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B5EB" w14:textId="70BBFDB7" w:rsidR="00C95B3D" w:rsidRDefault="00A474A7" w:rsidP="00A474A7">
      <w:pPr>
        <w:spacing w:after="360"/>
        <w:jc w:val="center"/>
        <w:rPr>
          <w:rFonts w:ascii="Times New Roman" w:hAnsi="Times New Roman" w:cs="Times New Roman"/>
          <w:b/>
          <w:sz w:val="32"/>
        </w:rPr>
      </w:pPr>
      <w:r>
        <w:rPr>
          <w:rFonts w:ascii="Times New Roman" w:hAnsi="Times New Roman" w:cs="Times New Roman"/>
          <w:b/>
          <w:sz w:val="32"/>
        </w:rPr>
        <w:t>HƯỚNG DẪN CHI TIẾT CODE CHỨC NĂNG DANH MỤC BỆNH LÝ ICD-10 (FRONTEND)</w:t>
      </w:r>
    </w:p>
    <w:p w14:paraId="09356CD8" w14:textId="6879A8F7" w:rsidR="00A474A7" w:rsidRDefault="00A474A7" w:rsidP="00A474A7">
      <w:pPr>
        <w:spacing w:after="240"/>
        <w:jc w:val="both"/>
        <w:rPr>
          <w:rFonts w:ascii="Times New Roman" w:hAnsi="Times New Roman" w:cs="Times New Roman"/>
          <w:sz w:val="26"/>
        </w:rPr>
      </w:pPr>
      <w:r>
        <w:rPr>
          <w:rFonts w:ascii="Times New Roman" w:hAnsi="Times New Roman" w:cs="Times New Roman"/>
          <w:sz w:val="26"/>
        </w:rPr>
        <w:t>Tài liệu này giải thích chi tiết cấu trúc code, chức năng của từng tệp tin và luồng logic hoạt động của mô-đun Danh mục Bệnh lý (ICD-10) phía Frontend (ReactJS) trong dự án Quản lý phòng khám. Tài liệu tập trung làm rõ việc kết nối các API thực tế của Backend để thực hiện truy vấn phân trang, lọc tìm kiếm, thêm mới, cập nhật thông tin và xóa mã bệnh lý khỏi hệ thống.</w:t>
      </w:r>
    </w:p>
    <w:p w14:paraId="18CAE7F7" w14:textId="3B31AFFE" w:rsidR="00A474A7" w:rsidRDefault="00A474A7" w:rsidP="00A474A7">
      <w:pPr>
        <w:spacing w:before="360" w:after="120"/>
        <w:rPr>
          <w:rFonts w:ascii="Times New Roman" w:hAnsi="Times New Roman" w:cs="Times New Roman"/>
          <w:b/>
          <w:sz w:val="28"/>
        </w:rPr>
      </w:pPr>
      <w:r>
        <w:rPr>
          <w:rFonts w:ascii="Times New Roman" w:hAnsi="Times New Roman" w:cs="Times New Roman"/>
          <w:b/>
          <w:sz w:val="28"/>
        </w:rPr>
        <w:t>CHƯƠNG 1: TỔNG QUAN VỀ CẤU TRÚC THƯ MỤC VÀ KHỞI TẠO DANH MỤC</w:t>
      </w:r>
    </w:p>
    <w:p w14:paraId="45B5255E" w14:textId="51677405" w:rsidR="00A474A7" w:rsidRDefault="00A474A7" w:rsidP="00A474A7">
      <w:pPr>
        <w:spacing w:before="240" w:after="80"/>
        <w:rPr>
          <w:rFonts w:ascii="Times New Roman" w:hAnsi="Times New Roman" w:cs="Times New Roman"/>
          <w:b/>
          <w:sz w:val="26"/>
        </w:rPr>
      </w:pPr>
      <w:r>
        <w:rPr>
          <w:rFonts w:ascii="Times New Roman" w:hAnsi="Times New Roman" w:cs="Times New Roman"/>
          <w:b/>
          <w:sz w:val="26"/>
        </w:rPr>
        <w:t>1.1. Các tệp tin triển khai chính</w:t>
      </w:r>
    </w:p>
    <w:p w14:paraId="4A3A8CBF" w14:textId="43365C0B" w:rsidR="00A474A7" w:rsidRDefault="00A474A7" w:rsidP="00A474A7">
      <w:pPr>
        <w:spacing w:after="120"/>
        <w:jc w:val="both"/>
        <w:rPr>
          <w:rFonts w:ascii="Times New Roman" w:hAnsi="Times New Roman" w:cs="Times New Roman"/>
          <w:sz w:val="26"/>
        </w:rPr>
      </w:pPr>
      <w:r>
        <w:rPr>
          <w:rFonts w:ascii="Times New Roman" w:hAnsi="Times New Roman" w:cs="Times New Roman"/>
          <w:sz w:val="26"/>
        </w:rPr>
        <w:t>Chức năng quản lý danh mục bệnh lý ICD-10 được hiện thực hóa thông qua hai tệp tin chính ở phía Frontend:</w:t>
      </w:r>
    </w:p>
    <w:p w14:paraId="23B6ED77" w14:textId="61053C2F" w:rsidR="00A474A7" w:rsidRDefault="00A474A7" w:rsidP="00A474A7">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src/utils/api.js: </w:t>
      </w:r>
      <w:r>
        <w:rPr>
          <w:rFonts w:ascii="Times New Roman" w:hAnsi="Times New Roman" w:cs="Times New Roman"/>
          <w:sz w:val="26"/>
        </w:rPr>
        <w:t>Nơi định nghĩa các hàm gọi API kết nối trực tiếp với các endpoint của Backend .NET thông qua fetch, đóng gói các phương thức GET, POST, PUT, DELETE để thực hiện thao tác dữ liệu với cơ sở dữ liệu SQL Server.</w:t>
      </w:r>
    </w:p>
    <w:p w14:paraId="3747690A" w14:textId="0723C88F" w:rsidR="00A474A7" w:rsidRDefault="00A474A7" w:rsidP="00A474A7">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src/pages/DanhMucICD.jsx: </w:t>
      </w:r>
      <w:r>
        <w:rPr>
          <w:rFonts w:ascii="Times New Roman" w:hAnsi="Times New Roman" w:cs="Times New Roman"/>
          <w:sz w:val="26"/>
        </w:rPr>
        <w:t>Thành phần giao diện người dùng chính (React Component). Chứa toàn bộ cấu trúc giao diện, biểu mẫu nhập liệu (Form), bảng danh sách bệnh lý, bộ lọc tìm kiếm và các trình xử lý sự kiện lưu trữ, cập nhật, xóa.</w:t>
      </w:r>
    </w:p>
    <w:p w14:paraId="436020D5" w14:textId="59D867D7" w:rsidR="00A474A7" w:rsidRDefault="00A474A7" w:rsidP="00A474A7">
      <w:pPr>
        <w:spacing w:before="240" w:after="80"/>
        <w:rPr>
          <w:rFonts w:ascii="Times New Roman" w:hAnsi="Times New Roman" w:cs="Times New Roman"/>
          <w:b/>
          <w:sz w:val="26"/>
        </w:rPr>
      </w:pPr>
      <w:r>
        <w:rPr>
          <w:rFonts w:ascii="Times New Roman" w:hAnsi="Times New Roman" w:cs="Times New Roman"/>
          <w:b/>
          <w:sz w:val="26"/>
        </w:rPr>
        <w:t>1.2. Chuyển đổi từ LocalStorage sang Database thực tế</w:t>
      </w:r>
    </w:p>
    <w:p w14:paraId="57515050" w14:textId="6A3A1994" w:rsidR="00A474A7" w:rsidRDefault="00A474A7" w:rsidP="00A474A7">
      <w:pPr>
        <w:spacing w:after="120"/>
        <w:jc w:val="both"/>
        <w:rPr>
          <w:rFonts w:ascii="Times New Roman" w:hAnsi="Times New Roman" w:cs="Times New Roman"/>
          <w:sz w:val="26"/>
        </w:rPr>
      </w:pPr>
      <w:r>
        <w:rPr>
          <w:rFonts w:ascii="Times New Roman" w:hAnsi="Times New Roman" w:cs="Times New Roman"/>
          <w:sz w:val="26"/>
        </w:rPr>
        <w:t>Ban đầu, dữ liệu danh mục bệnh lý (ICD) được lưu trữ tạm thời trong LocalStorage dưới dạng mock data. Khi kết nối API, toàn bộ dữ liệu này được chuyển sang truy vấn trực tiếp từ bảng DanhMucIcd trong cơ sở dữ liệu SQL Server của Backend thông qua cổng 5025. Điều này đảm bảo tính nhất quán dữ liệu giữa phân hệ Danh mục và phân hệ Khám bệnh (bác sĩ chẩn đoán bệnh lý cho bệnh nhân dựa trên mã ICD thực tế trong hệ thống).</w:t>
      </w:r>
    </w:p>
    <w:p w14:paraId="20C2EC66" w14:textId="70F3D6B9" w:rsidR="00A474A7" w:rsidRDefault="00A474A7" w:rsidP="00A474A7">
      <w:pPr>
        <w:spacing w:before="360" w:after="120"/>
        <w:rPr>
          <w:rFonts w:ascii="Times New Roman" w:hAnsi="Times New Roman" w:cs="Times New Roman"/>
          <w:b/>
          <w:sz w:val="28"/>
        </w:rPr>
      </w:pPr>
      <w:r>
        <w:rPr>
          <w:rFonts w:ascii="Times New Roman" w:hAnsi="Times New Roman" w:cs="Times New Roman"/>
          <w:b/>
          <w:sz w:val="28"/>
        </w:rPr>
        <w:t>CHƯƠNG 2: CHI TIẾT CÁC HÀM API TRONG FILE src/utils/api.js</w:t>
      </w:r>
    </w:p>
    <w:p w14:paraId="62BD89AA" w14:textId="3642B319" w:rsidR="00A474A7" w:rsidRDefault="00A474A7" w:rsidP="00A474A7">
      <w:pPr>
        <w:spacing w:before="240" w:after="80"/>
        <w:rPr>
          <w:rFonts w:ascii="Times New Roman" w:hAnsi="Times New Roman" w:cs="Times New Roman"/>
          <w:b/>
          <w:sz w:val="26"/>
        </w:rPr>
      </w:pPr>
      <w:r>
        <w:rPr>
          <w:rFonts w:ascii="Times New Roman" w:hAnsi="Times New Roman" w:cs="Times New Roman"/>
          <w:b/>
          <w:sz w:val="26"/>
        </w:rPr>
        <w:t xml:space="preserve">2.1. Hàm lấy danh sách bệnh lý apiGetICDList (Dòng </w:t>
      </w:r>
      <w:r w:rsidR="003B0170">
        <w:rPr>
          <w:rFonts w:ascii="Times New Roman" w:hAnsi="Times New Roman" w:cs="Times New Roman"/>
          <w:b/>
          <w:sz w:val="26"/>
        </w:rPr>
        <w:t>280 - 288</w:t>
      </w:r>
      <w:r>
        <w:rPr>
          <w:rFonts w:ascii="Times New Roman" w:hAnsi="Times New Roman" w:cs="Times New Roman"/>
          <w:b/>
          <w:sz w:val="26"/>
        </w:rPr>
        <w:t>)</w:t>
      </w:r>
    </w:p>
    <w:p w14:paraId="5B394E68" w14:textId="4081E324" w:rsidR="00A474A7" w:rsidRDefault="00A474A7" w:rsidP="00A474A7">
      <w:pPr>
        <w:spacing w:after="120"/>
        <w:jc w:val="both"/>
        <w:rPr>
          <w:rFonts w:ascii="Times New Roman" w:hAnsi="Times New Roman" w:cs="Times New Roman"/>
          <w:sz w:val="26"/>
        </w:rPr>
      </w:pPr>
      <w:r>
        <w:rPr>
          <w:rFonts w:ascii="Times New Roman" w:hAnsi="Times New Roman" w:cs="Times New Roman"/>
          <w:sz w:val="26"/>
        </w:rPr>
        <w:t>Hàm thực hiện gửi yêu cầu lấy danh sách danh mục ICD từ Backend kèm theo các tham số lọc tìm kiếm và phân trang:</w:t>
      </w:r>
    </w:p>
    <w:p w14:paraId="1FB515E5"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export const apiGetICDList = async (maICD = '', tenBenh = '', page = 1, pageSize = 10) =&gt; {</w:t>
      </w:r>
    </w:p>
    <w:p w14:paraId="369B41A1"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const queryParams = new URLSearchParams();</w:t>
      </w:r>
    </w:p>
    <w:p w14:paraId="72A6ED3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(maICD) queryParams.append('maICD', maICD);</w:t>
      </w:r>
    </w:p>
    <w:p w14:paraId="3CFD4B8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lastRenderedPageBreak/>
        <w:t xml:space="preserve">  if (tenBenh) queryParams.append('tenBenh', tenBenh);</w:t>
      </w:r>
    </w:p>
    <w:p w14:paraId="5ED34CC6"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queryParams.append('page', page);</w:t>
      </w:r>
    </w:p>
    <w:p w14:paraId="7109CC7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queryParams.append('pageSize', pageSize);</w:t>
      </w:r>
    </w:p>
    <w:p w14:paraId="47E0586E" w14:textId="77777777" w:rsidR="00A474A7" w:rsidRDefault="00A474A7" w:rsidP="00A474A7">
      <w:pPr>
        <w:spacing w:after="80" w:line="240" w:lineRule="auto"/>
        <w:rPr>
          <w:rFonts w:ascii="Courier New" w:hAnsi="Courier New" w:cs="Courier New"/>
          <w:sz w:val="20"/>
        </w:rPr>
      </w:pPr>
    </w:p>
    <w:p w14:paraId="08159D12"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 await apiFetch(`/BenhLyICD?${queryParams.toString()}`);</w:t>
      </w:r>
    </w:p>
    <w:p w14:paraId="0F9F12A3" w14:textId="40376CB1"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3BC5D868" w14:textId="300BD065"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Phân tích logic: Hàm đóng gói các tham số lọc tìm kiếm theo mã ICD, tên bệnh, số trang hiện tại và kích thước trang. Khi Admin hoặc Bác sĩ truy cập, hàm sẽ tự động xây dựng URL query và gửi yêu cầu GET tới `/api/BenhLyICD` của Backend.</w:t>
      </w:r>
    </w:p>
    <w:p w14:paraId="3A8A919C" w14:textId="4B13A081"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2.2. Hàm thêm mới bệnh lý apiAddICD (Dòng </w:t>
      </w:r>
      <w:r w:rsidR="003B0170">
        <w:rPr>
          <w:rFonts w:ascii="Times New Roman" w:hAnsi="Times New Roman" w:cs="Times New Roman"/>
          <w:b/>
          <w:sz w:val="26"/>
        </w:rPr>
        <w:t>291 - 296</w:t>
      </w:r>
      <w:r>
        <w:rPr>
          <w:rFonts w:ascii="Times New Roman" w:hAnsi="Times New Roman" w:cs="Times New Roman"/>
          <w:b/>
          <w:sz w:val="26"/>
        </w:rPr>
        <w:t>)</w:t>
      </w:r>
    </w:p>
    <w:p w14:paraId="37B72248" w14:textId="07AB06C4"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Gửi yêu cầu POST tới Backend để tạo mới mã bệnh lý ICD-10 trong danh mục:</w:t>
      </w:r>
    </w:p>
    <w:p w14:paraId="5E01B321"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export const apiAddICD = async (icdData) =&gt; {</w:t>
      </w:r>
    </w:p>
    <w:p w14:paraId="3222421C"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 await apiFetch('/BenhLyICD', {</w:t>
      </w:r>
    </w:p>
    <w:p w14:paraId="5EA09E83"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method: 'POST',</w:t>
      </w:r>
    </w:p>
    <w:p w14:paraId="0D43EFB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body: JSON.stringify(icdData)</w:t>
      </w:r>
    </w:p>
    <w:p w14:paraId="709BBCEC"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7B0AA24B" w14:textId="21AB9842"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56AC0469" w14:textId="203219DF"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Dữ liệu truyền lên là đối tượng JSON chứa Mã ICD và Tên bệnh lý tương ứng. Yêu cầu này bắt buộc phải đi kèm quyền Admin trong JWT Token để máy chủ chấp nhận và xử lý ghi dữ liệu xuống database.</w:t>
      </w:r>
    </w:p>
    <w:p w14:paraId="3FD1208E" w14:textId="0A77951D"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2.3. Hàm cập nhật thông tin bệnh lý apiUpdateICD (Dòng </w:t>
      </w:r>
      <w:r w:rsidR="003B0170">
        <w:rPr>
          <w:rFonts w:ascii="Times New Roman" w:hAnsi="Times New Roman" w:cs="Times New Roman"/>
          <w:b/>
          <w:sz w:val="26"/>
        </w:rPr>
        <w:t>299 - 304</w:t>
      </w:r>
      <w:r>
        <w:rPr>
          <w:rFonts w:ascii="Times New Roman" w:hAnsi="Times New Roman" w:cs="Times New Roman"/>
          <w:b/>
          <w:sz w:val="26"/>
        </w:rPr>
        <w:t>)</w:t>
      </w:r>
    </w:p>
    <w:p w14:paraId="24FBAB78" w14:textId="65EDE299"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Gửi yêu cầu PUT để cập nhật tên bệnh lý dựa trên mã ICD làm khóa chính xác định bản ghi:</w:t>
      </w:r>
    </w:p>
    <w:p w14:paraId="18CC2C5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export const apiUpdateICD = async (maICD, icdData) =&gt; {</w:t>
      </w:r>
    </w:p>
    <w:p w14:paraId="7E56C286"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 await apiFetch(`/BenhLyICD/${maICD}`, {</w:t>
      </w:r>
    </w:p>
    <w:p w14:paraId="5C8EC55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method: 'PUT',</w:t>
      </w:r>
    </w:p>
    <w:p w14:paraId="4CC340B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body: JSON.stringify(icdData)</w:t>
      </w:r>
    </w:p>
    <w:p w14:paraId="2043F719"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0F79F90D" w14:textId="6A6B49BB"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44BA6C0A" w14:textId="3ECFA3A2"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Lưu ý rằng Mã ICD (maICD) trên URL là khóa chính cố định, hệ thống không cho phép thay đổi mã này mà chỉ cho phép Admin chỉnh sửa tên phân loại chẩn đoán tương ứng để tránh phá vỡ các tham chiếu liên quan đến hồ sơ khám bệnh cũ.</w:t>
      </w:r>
    </w:p>
    <w:p w14:paraId="346E6B37" w14:textId="21D7D5B0"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2.4. Hàm xóa bệnh lý apiDeleteICD (Dòng </w:t>
      </w:r>
      <w:r w:rsidR="003B0170">
        <w:rPr>
          <w:rFonts w:ascii="Times New Roman" w:hAnsi="Times New Roman" w:cs="Times New Roman"/>
          <w:b/>
          <w:sz w:val="26"/>
        </w:rPr>
        <w:t>307 - 311</w:t>
      </w:r>
      <w:r>
        <w:rPr>
          <w:rFonts w:ascii="Times New Roman" w:hAnsi="Times New Roman" w:cs="Times New Roman"/>
          <w:b/>
          <w:sz w:val="26"/>
        </w:rPr>
        <w:t>)</w:t>
      </w:r>
    </w:p>
    <w:p w14:paraId="3A0B9758" w14:textId="69B9CE41"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Gửi yêu cầu DELETE đến máy chủ để thực hiện xóa mã bệnh lý ra khỏi hệ thống:</w:t>
      </w:r>
    </w:p>
    <w:p w14:paraId="5A6A2AA0"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export const apiDeleteICD = async (maICD) =&gt; {</w:t>
      </w:r>
    </w:p>
    <w:p w14:paraId="2507A1F9"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 await apiFetch(`/BenhLyICD/${maICD}`, {</w:t>
      </w:r>
    </w:p>
    <w:p w14:paraId="3CBF2176"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method: 'DELETE'</w:t>
      </w:r>
    </w:p>
    <w:p w14:paraId="6A9AF9E3"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2F5C8550" w14:textId="567175C5"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3307D0D2" w14:textId="4DE2E965"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Hàm này truyền mã ICD cần xóa trực tiếp trên URL. Yêu cầu này bắt buộc phải đi kèm quyền Admin trong JWT Token để máy chủ chấp nhận.</w:t>
      </w:r>
    </w:p>
    <w:p w14:paraId="2237952E" w14:textId="4962D1EA" w:rsidR="00A474A7" w:rsidRDefault="00A474A7" w:rsidP="00A474A7">
      <w:pPr>
        <w:spacing w:before="360" w:after="120" w:line="240" w:lineRule="auto"/>
        <w:rPr>
          <w:rFonts w:ascii="Times New Roman" w:hAnsi="Times New Roman" w:cs="Times New Roman"/>
          <w:b/>
          <w:sz w:val="28"/>
        </w:rPr>
      </w:pPr>
      <w:r>
        <w:rPr>
          <w:rFonts w:ascii="Times New Roman" w:hAnsi="Times New Roman" w:cs="Times New Roman"/>
          <w:b/>
          <w:sz w:val="28"/>
        </w:rPr>
        <w:t>CHƯƠNG 3: CHI TIẾT LOGIC XỬ LÝ TRONG FILE src/pages/DanhMucICD.jsx</w:t>
      </w:r>
    </w:p>
    <w:p w14:paraId="18A4E37C" w14:textId="1FCB7F26"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3.1. Hàm tải danh mục loadICDList (Dòng </w:t>
      </w:r>
      <w:r w:rsidR="003B0170">
        <w:rPr>
          <w:rFonts w:ascii="Times New Roman" w:hAnsi="Times New Roman" w:cs="Times New Roman"/>
          <w:b/>
          <w:sz w:val="26"/>
        </w:rPr>
        <w:t>31 - 55</w:t>
      </w:r>
      <w:r>
        <w:rPr>
          <w:rFonts w:ascii="Times New Roman" w:hAnsi="Times New Roman" w:cs="Times New Roman"/>
          <w:b/>
          <w:sz w:val="26"/>
        </w:rPr>
        <w:t>)</w:t>
      </w:r>
    </w:p>
    <w:p w14:paraId="1E794F76" w14:textId="2EEA211C"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Hàm này chịu trách nhiệm gửi request tới API để lấy dữ liệu thực tế và lưu trữ vào các state của component:</w:t>
      </w:r>
    </w:p>
    <w:p w14:paraId="43AA3879"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const loadICDList = async () =&gt; {</w:t>
      </w:r>
    </w:p>
    <w:p w14:paraId="2478761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try {</w:t>
      </w:r>
    </w:p>
    <w:p w14:paraId="75DB1EC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setIsLoading(true);</w:t>
      </w:r>
    </w:p>
    <w:p w14:paraId="723ECA5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const response = await apiGetICDList(icdFilters.maICD, icdFilters.tenBenh, icdPage, itemsPerPage);</w:t>
      </w:r>
    </w:p>
    <w:p w14:paraId="435DE47C"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(response &amp;&amp; response.data) {</w:t>
      </w:r>
    </w:p>
    <w:p w14:paraId="62288E7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const mappedData = response.data.map(item =&gt; ({</w:t>
      </w:r>
    </w:p>
    <w:p w14:paraId="6A40B1F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maICD: item.MaICD || item.maICD || '',</w:t>
      </w:r>
    </w:p>
    <w:p w14:paraId="1154EF3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tenBenh: item.TenBenh || item.tenBenh || ''</w:t>
      </w:r>
    </w:p>
    <w:p w14:paraId="1CC25C11"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6995CE15"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setIcdList(mappedData);</w:t>
      </w:r>
    </w:p>
    <w:p w14:paraId="0493AAB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setTotalCount(response.total || 0);</w:t>
      </w:r>
    </w:p>
    <w:p w14:paraId="51244EB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else {</w:t>
      </w:r>
    </w:p>
    <w:p w14:paraId="1932945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setIcdList([]);</w:t>
      </w:r>
    </w:p>
    <w:p w14:paraId="02F659F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setTotalCount(0);</w:t>
      </w:r>
    </w:p>
    <w:p w14:paraId="0A29C73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6199D8F5"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catch (error) {</w:t>
      </w:r>
    </w:p>
    <w:p w14:paraId="3B1AFB3B"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console.error('Lỗi tải danh mục ICD:', error);</w:t>
      </w:r>
    </w:p>
    <w:p w14:paraId="3F3EB752"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showError('Không thể tải danh mục ICD từ hệ thống: ' + (error.message || error));</w:t>
      </w:r>
    </w:p>
    <w:p w14:paraId="2F18DDE9"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(error.status === 401) {</w:t>
      </w:r>
    </w:p>
    <w:p w14:paraId="468BB5E8"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localStorage.removeItem('token');</w:t>
      </w:r>
    </w:p>
    <w:p w14:paraId="30F1B566"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localStorage.removeItem('currentUser');</w:t>
      </w:r>
    </w:p>
    <w:p w14:paraId="0C1B0288"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navigate('/login');</w:t>
      </w:r>
    </w:p>
    <w:p w14:paraId="4FEA997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3D95B048"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finally {</w:t>
      </w:r>
    </w:p>
    <w:p w14:paraId="209B0485"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setIsLoading(false);</w:t>
      </w:r>
    </w:p>
    <w:p w14:paraId="5910F653"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433837CD" w14:textId="7AC6C25D"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532892F7" w14:textId="128F9CBC"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Phân tích logic: Do thuộc tính trả về từ database có thể được viết hoa (MaICD, TenBenh) hoặc viết thường tùy vào cách trả JSON của Backend, hàm sử dụng phép toán `||` để ánh xạ chính xác về các thuộc tính viết thường (`maICD`, `tenBenh`) mà giao diện đang sử dụng. Nếu token xác thực hết hạn (HTTP 401), hệ thống sẽ dọn dẹp LocalStorage và tự động chuyển hướng Admin về trang đăng nhập.</w:t>
      </w:r>
    </w:p>
    <w:p w14:paraId="0A77B529" w14:textId="23DA5AF7"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3.2. Cơ chế Debounce thời gian thực (Dòng </w:t>
      </w:r>
      <w:r w:rsidR="003B0170">
        <w:rPr>
          <w:rFonts w:ascii="Times New Roman" w:hAnsi="Times New Roman" w:cs="Times New Roman"/>
          <w:b/>
          <w:sz w:val="26"/>
        </w:rPr>
        <w:t>62 - 65</w:t>
      </w:r>
      <w:r>
        <w:rPr>
          <w:rFonts w:ascii="Times New Roman" w:hAnsi="Times New Roman" w:cs="Times New Roman"/>
          <w:b/>
          <w:sz w:val="26"/>
        </w:rPr>
        <w:t>)</w:t>
      </w:r>
    </w:p>
    <w:p w14:paraId="3D9FACE4" w14:textId="31B879C6"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Để tối ưu hiệu suất mạng và giảm tải truy vấn cho SQL Server, cơ chế Debounce được tích hợp thông qua React Hook `useEffect`:</w:t>
      </w:r>
    </w:p>
    <w:p w14:paraId="04CCC15C"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useEffect(() =&gt; {</w:t>
      </w:r>
    </w:p>
    <w:p w14:paraId="50C47ABC"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const delayDebounceFn = setTimeout(() =&gt; {</w:t>
      </w:r>
    </w:p>
    <w:p w14:paraId="0EB46292"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loadICDList();</w:t>
      </w:r>
    </w:p>
    <w:p w14:paraId="6F866568"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250);</w:t>
      </w:r>
    </w:p>
    <w:p w14:paraId="53EC0432" w14:textId="77777777" w:rsidR="00A474A7" w:rsidRDefault="00A474A7" w:rsidP="00A474A7">
      <w:pPr>
        <w:spacing w:after="80" w:line="240" w:lineRule="auto"/>
        <w:rPr>
          <w:rFonts w:ascii="Courier New" w:hAnsi="Courier New" w:cs="Courier New"/>
          <w:sz w:val="20"/>
        </w:rPr>
      </w:pPr>
    </w:p>
    <w:p w14:paraId="17F49AD2"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 () =&gt; clearTimeout(delayDebounceFn);</w:t>
      </w:r>
    </w:p>
    <w:p w14:paraId="4BF6C432" w14:textId="1DE41F57" w:rsidR="00A474A7" w:rsidRDefault="00A474A7" w:rsidP="00A474A7">
      <w:pPr>
        <w:spacing w:after="80" w:line="240" w:lineRule="auto"/>
        <w:rPr>
          <w:rFonts w:ascii="Courier New" w:hAnsi="Courier New" w:cs="Courier New"/>
          <w:sz w:val="20"/>
        </w:rPr>
      </w:pPr>
      <w:r>
        <w:rPr>
          <w:rFonts w:ascii="Courier New" w:hAnsi="Courier New" w:cs="Courier New"/>
          <w:sz w:val="20"/>
        </w:rPr>
        <w:t>}, [icdFilters.maICD, icdFilters.tenBenh, icdPage]);</w:t>
      </w:r>
    </w:p>
    <w:p w14:paraId="4CEC4F78" w14:textId="553C2276"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Phân tích logic: Mỗi khi người dùng gõ ký tự vào ô nhập lọc tìm kiếm (mã ICD hoặc tên bệnh), component sẽ không kích hoạt cuộc gọi API ngay lập tức. Thay vào đó, một bộ đếm thời gian chờ 250ms được thiết lập. Nếu trong vòng 250ms tiếp theo người dùng tiếp tục gõ, bộ đếm thời gian cũ bị hủy bỏ (`clearTimeout`) và thiết lập lại bộ đếm mới. API chỉ chính thức được gọi khi người dùng ngừng gõ quá 250ms.</w:t>
      </w:r>
    </w:p>
    <w:p w14:paraId="2ED0F3A2" w14:textId="5E702514"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3.3. Hàm lưu dữ liệu bệnh lý handleSaveIcd (Dòng </w:t>
      </w:r>
      <w:r w:rsidR="003B0170">
        <w:rPr>
          <w:rFonts w:ascii="Times New Roman" w:hAnsi="Times New Roman" w:cs="Times New Roman"/>
          <w:b/>
          <w:sz w:val="26"/>
        </w:rPr>
        <w:t>135 - 167</w:t>
      </w:r>
      <w:r>
        <w:rPr>
          <w:rFonts w:ascii="Times New Roman" w:hAnsi="Times New Roman" w:cs="Times New Roman"/>
          <w:b/>
          <w:sz w:val="26"/>
        </w:rPr>
        <w:t>)</w:t>
      </w:r>
    </w:p>
    <w:p w14:paraId="442DD725" w14:textId="2DA379C3"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Xử lý khi người dùng nhấn nút lưu danh mục. Hàm kiểm tra tính hợp lệ dữ liệu nhập ở client rồi gửi request tương ứng lên máy chủ:</w:t>
      </w:r>
    </w:p>
    <w:p w14:paraId="57C9901E"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const handleSaveIcd = async (e) =&gt; {</w:t>
      </w:r>
    </w:p>
    <w:p w14:paraId="30FE21F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e.preventDefault();</w:t>
      </w:r>
    </w:p>
    <w:p w14:paraId="36F63F8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(!icdForm.maICD.trim()) {</w:t>
      </w:r>
    </w:p>
    <w:p w14:paraId="3EAFE07E"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showError('Vui lòng nhập Mã bệnh lý (ICD)!');</w:t>
      </w:r>
    </w:p>
    <w:p w14:paraId="5C6861C2"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w:t>
      </w:r>
    </w:p>
    <w:p w14:paraId="2F31D6F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10C6D70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(!icdForm.tenBenh.trim()) {</w:t>
      </w:r>
    </w:p>
    <w:p w14:paraId="005CF6C0"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showError('Vui lòng nhập Tên chẩn đoán bệnh!');</w:t>
      </w:r>
    </w:p>
    <w:p w14:paraId="17C2C636"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return;</w:t>
      </w:r>
    </w:p>
    <w:p w14:paraId="5D4E71F6"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5902BF02" w14:textId="77777777" w:rsidR="00A474A7" w:rsidRDefault="00A474A7" w:rsidP="00A474A7">
      <w:pPr>
        <w:spacing w:after="80" w:line="240" w:lineRule="auto"/>
        <w:rPr>
          <w:rFonts w:ascii="Courier New" w:hAnsi="Courier New" w:cs="Courier New"/>
          <w:sz w:val="20"/>
        </w:rPr>
      </w:pPr>
    </w:p>
    <w:p w14:paraId="506FF20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const updatedRecord = {</w:t>
      </w:r>
    </w:p>
    <w:p w14:paraId="7D4E0480"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maICD: icdForm.maICD.trim().toUpperCase(),</w:t>
      </w:r>
    </w:p>
    <w:p w14:paraId="308ECB6B"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tenBenh: icdForm.tenBenh.trim()</w:t>
      </w:r>
    </w:p>
    <w:p w14:paraId="3EFDB6F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13102095" w14:textId="77777777" w:rsidR="00A474A7" w:rsidRDefault="00A474A7" w:rsidP="00A474A7">
      <w:pPr>
        <w:spacing w:after="80" w:line="240" w:lineRule="auto"/>
        <w:rPr>
          <w:rFonts w:ascii="Courier New" w:hAnsi="Courier New" w:cs="Courier New"/>
          <w:sz w:val="20"/>
        </w:rPr>
      </w:pPr>
    </w:p>
    <w:p w14:paraId="69AF314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try {</w:t>
      </w:r>
    </w:p>
    <w:p w14:paraId="62BC224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(selectedICD?.isNew) {</w:t>
      </w:r>
    </w:p>
    <w:p w14:paraId="4B791F41"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await apiAddICD(updatedRecord);</w:t>
      </w:r>
    </w:p>
    <w:p w14:paraId="57FCE35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showSuccess('Thêm mới danh mục Mã bệnh lý thành công!');</w:t>
      </w:r>
    </w:p>
    <w:p w14:paraId="755A7B25"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else {</w:t>
      </w:r>
    </w:p>
    <w:p w14:paraId="66BCA4EE"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await apiUpdateICD(selectedICD.maICD, {</w:t>
      </w:r>
    </w:p>
    <w:p w14:paraId="7B92275B"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tenBenh: updatedRecord.tenBenh</w:t>
      </w:r>
    </w:p>
    <w:p w14:paraId="6C45804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74F68E7E"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showSuccess('Cập nhật thông tin bệnh lý thành công!');</w:t>
      </w:r>
    </w:p>
    <w:p w14:paraId="7E1A34D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55B90C72"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setSelectedICD(updatedRecord);</w:t>
      </w:r>
    </w:p>
    <w:p w14:paraId="47E15F6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loadICDList();</w:t>
      </w:r>
    </w:p>
    <w:p w14:paraId="6A6F832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catch (error) {</w:t>
      </w:r>
    </w:p>
    <w:p w14:paraId="2A1D835C"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console.error('Lỗi khi lưu ICD:', error);</w:t>
      </w:r>
    </w:p>
    <w:p w14:paraId="7A8C2B0D"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showError('Không thể lưu thông tin bệnh lý: ' + (error.message || 'Lỗi hệ thống'));</w:t>
      </w:r>
    </w:p>
    <w:p w14:paraId="6E90D74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04B370EC" w14:textId="459F9E2D"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3F0E79D9" w14:textId="3113AA77"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Phân tích logic: Sử dụng biến `selectedICD.isNew` để phân nhánh logic. Nếu là thêm mới, hệ thống gọi API POST `/api/BenhLyICD`. Nếu là cập nhật bản ghi cũ, hệ thống gọi API PUT `/api/BenhLyICD/{maICD}` truyền đi tên bệnh lý mới. Sau khi API phản hồi thành công, hàm gọi lại `loadICDList` để đồng bộ bảng hiển thị.</w:t>
      </w:r>
    </w:p>
    <w:p w14:paraId="64FC5E66" w14:textId="59FE9618"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 xml:space="preserve">3.4. Hàm xóa bệnh lý handleDeleteIcd (Dòng </w:t>
      </w:r>
      <w:r w:rsidR="003B0170">
        <w:rPr>
          <w:rFonts w:ascii="Times New Roman" w:hAnsi="Times New Roman" w:cs="Times New Roman"/>
          <w:b/>
          <w:sz w:val="26"/>
        </w:rPr>
        <w:t>170 - 184</w:t>
      </w:r>
      <w:r>
        <w:rPr>
          <w:rFonts w:ascii="Times New Roman" w:hAnsi="Times New Roman" w:cs="Times New Roman"/>
          <w:b/>
          <w:sz w:val="26"/>
        </w:rPr>
        <w:t>)</w:t>
      </w:r>
    </w:p>
    <w:p w14:paraId="00080CC3" w14:textId="4FDE3236"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Xử lý hành động xóa một mã bệnh khỏi hệ thống:</w:t>
      </w:r>
    </w:p>
    <w:p w14:paraId="513D0A13"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const handleDeleteIcd = async (maICD) =&gt; {</w:t>
      </w:r>
    </w:p>
    <w:p w14:paraId="12CE97C0"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(window.confirm(`Bạn có chắc chắn muốn xóa mã bệnh ${maICD} khỏi danh mục?`)) {</w:t>
      </w:r>
    </w:p>
    <w:p w14:paraId="16B7651F"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try {</w:t>
      </w:r>
    </w:p>
    <w:p w14:paraId="1A6BA574"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await apiDeleteICD(maICD);</w:t>
      </w:r>
    </w:p>
    <w:p w14:paraId="42EC7A60"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showSuccess('Xóa mã bệnh lý thành công!');</w:t>
      </w:r>
    </w:p>
    <w:p w14:paraId="0074105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if (selectedICD &amp;&amp; selectedICD.maICD === maICD) {</w:t>
      </w:r>
    </w:p>
    <w:p w14:paraId="40EF4A39"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setSelectedICD(null);</w:t>
      </w:r>
    </w:p>
    <w:p w14:paraId="7BA6AA7E"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26A1D58E"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loadICDList();</w:t>
      </w:r>
    </w:p>
    <w:p w14:paraId="3E75E6E7"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 catch (error) {</w:t>
      </w:r>
    </w:p>
    <w:p w14:paraId="37DEC4BA"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console.error('Lỗi khi xóa ICD:', error);</w:t>
      </w:r>
    </w:p>
    <w:p w14:paraId="1136B225"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showError('Không thể xóa bệnh lý: ' + (error.message || 'Lỗi hệ thống'));</w:t>
      </w:r>
    </w:p>
    <w:p w14:paraId="593DD298"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26185D80" w14:textId="77777777" w:rsidR="00A474A7" w:rsidRDefault="00A474A7" w:rsidP="00A474A7">
      <w:pPr>
        <w:spacing w:after="80" w:line="240" w:lineRule="auto"/>
        <w:rPr>
          <w:rFonts w:ascii="Courier New" w:hAnsi="Courier New" w:cs="Courier New"/>
          <w:sz w:val="20"/>
        </w:rPr>
      </w:pPr>
      <w:r>
        <w:rPr>
          <w:rFonts w:ascii="Courier New" w:hAnsi="Courier New" w:cs="Courier New"/>
          <w:sz w:val="20"/>
        </w:rPr>
        <w:t xml:space="preserve">  }</w:t>
      </w:r>
    </w:p>
    <w:p w14:paraId="1D0A295E" w14:textId="0FC7BEE9" w:rsidR="00A474A7" w:rsidRDefault="00A474A7" w:rsidP="00A474A7">
      <w:pPr>
        <w:spacing w:after="80" w:line="240" w:lineRule="auto"/>
        <w:rPr>
          <w:rFonts w:ascii="Courier New" w:hAnsi="Courier New" w:cs="Courier New"/>
          <w:sz w:val="20"/>
        </w:rPr>
      </w:pPr>
      <w:r>
        <w:rPr>
          <w:rFonts w:ascii="Courier New" w:hAnsi="Courier New" w:cs="Courier New"/>
          <w:sz w:val="20"/>
        </w:rPr>
        <w:t>};</w:t>
      </w:r>
    </w:p>
    <w:p w14:paraId="2A846415" w14:textId="078422D4"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Phân tích logic: Khi gửi yêu cầu DELETE tới Backend, nếu mã ICD này đã được sử dụng để chẩn đoán cho bệnh nhân trong các phiếu khám trước đó, hệ quản trị cơ sở dữ liệu (SQL Server) sẽ chặn thao tác xóa để bảo vệ toàn vẹn dữ liệu (tránh mồ côi khóa ngoại). Khi đó Backend trả về lỗi HTTP 409 (Conflict). Frontend bắt lỗi này và thông báo chi tiết: "Không thể xóa bệnh lý này vì đã có phiếu khám sử dụng mã chẩn đoán này".</w:t>
      </w:r>
    </w:p>
    <w:p w14:paraId="63FBD3F2" w14:textId="4EFEDED4"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3.5. Tùy chọn hiển thị số dòng (10, 50, 100) và cuộn dọc danh sách</w:t>
      </w:r>
    </w:p>
    <w:p w14:paraId="6BD6775B" w14:textId="1DADE1EF"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Để nâng cao trải nghiệm người dùng khi danh mục bệnh lý ngày càng lớn (đã nạp sẵn 231 mã phổ thông), hai tính năng giao diện mới đã được thêm vào:</w:t>
      </w:r>
    </w:p>
    <w:p w14:paraId="3EE6CB1F" w14:textId="422BF45B"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Dropdown lựa chọn số dòng hiển thị: </w:t>
      </w:r>
      <w:r>
        <w:rPr>
          <w:rFonts w:ascii="Times New Roman" w:hAnsi="Times New Roman" w:cs="Times New Roman"/>
          <w:sz w:val="26"/>
        </w:rPr>
        <w:t>Chuyển hằng số itemsPerPage thành React state [itemsPerPage, setItemsPerPage] và gắn một thẻ select tại thanh phân trang ở cuối cột trái. Khi người dùng thay đổi giá trị (10 hàng, 50 hàng hoặc 100 hàng), số trang sẽ được tính toán lại đồng thời gọi lại API loadICDList để tải dữ liệu tương ứng từ Backend.</w:t>
      </w:r>
    </w:p>
    <w:p w14:paraId="5804D065" w14:textId="702B800B"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Thanh cuộn dọc cho danh sách: </w:t>
      </w:r>
      <w:r>
        <w:rPr>
          <w:rFonts w:ascii="Times New Roman" w:hAnsi="Times New Roman" w:cs="Times New Roman"/>
          <w:sz w:val="26"/>
        </w:rPr>
        <w:t>Đặt thuộc tính CSS flex-1 overflow-y-auto cho khối chứa bảng. Khi số lượng dòng hiển thị vượt quá chiều cao màn hình làm việc (nhất là khi chọn 50 hoặc 100 hàng), bảng sẽ tự động xuất hiện thanh cuộn dọc giúp người dùng cuộn xem danh sách mượt mà mà không làm mất thanh tiêu đề bảng cố định (sticky head) hay thanh phân trang ở cuối.</w:t>
      </w:r>
    </w:p>
    <w:p w14:paraId="4A33F58D" w14:textId="465FEE33" w:rsidR="00A474A7" w:rsidRDefault="00A474A7" w:rsidP="00A474A7">
      <w:pPr>
        <w:spacing w:before="360" w:after="120" w:line="240" w:lineRule="auto"/>
        <w:rPr>
          <w:rFonts w:ascii="Times New Roman" w:hAnsi="Times New Roman" w:cs="Times New Roman"/>
          <w:b/>
          <w:sz w:val="28"/>
        </w:rPr>
      </w:pPr>
      <w:r>
        <w:rPr>
          <w:rFonts w:ascii="Times New Roman" w:hAnsi="Times New Roman" w:cs="Times New Roman"/>
          <w:b/>
          <w:sz w:val="28"/>
        </w:rPr>
        <w:t>CHƯƠNG 4: LUỒNG HOẠT ĐỘNG VÀ QUY TRÌNH NGƯỜI DÙNG (WORKFLOW)</w:t>
      </w:r>
    </w:p>
    <w:p w14:paraId="2356BFAA" w14:textId="5203B266"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4.1. Quy trình thêm mới một bệnh lý vào danh mục phòng khám</w:t>
      </w:r>
    </w:p>
    <w:p w14:paraId="124DB621" w14:textId="4A50C94F"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Quy trình bao gồm các bước sau:</w:t>
      </w:r>
    </w:p>
    <w:p w14:paraId="11CA23C8" w14:textId="1AB6B0E1"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1: </w:t>
      </w:r>
      <w:r>
        <w:rPr>
          <w:rFonts w:ascii="Times New Roman" w:hAnsi="Times New Roman" w:cs="Times New Roman"/>
          <w:sz w:val="26"/>
        </w:rPr>
        <w:t>Admin click vào nút 'Thêm danh mục' trên bảng điều khiển giao diện.</w:t>
      </w:r>
    </w:p>
    <w:p w14:paraId="08289F2C" w14:textId="6F275DE7"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2: </w:t>
      </w:r>
      <w:r>
        <w:rPr>
          <w:rFonts w:ascii="Times New Roman" w:hAnsi="Times New Roman" w:cs="Times New Roman"/>
          <w:sz w:val="26"/>
        </w:rPr>
        <w:t>Form chi tiết bên phải được mở ra ở trạng thái trống và mở khóa ô 'Mã bệnh lý (ICD)'.</w:t>
      </w:r>
    </w:p>
    <w:p w14:paraId="44464EBD" w14:textId="2BBCAE7A"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3: </w:t>
      </w:r>
      <w:r>
        <w:rPr>
          <w:rFonts w:ascii="Times New Roman" w:hAnsi="Times New Roman" w:cs="Times New Roman"/>
          <w:sz w:val="26"/>
        </w:rPr>
        <w:t>Admin nhập Mã bệnh lý mới (ví dụ: A09) và Tên chẩn đoán bệnh tương ứng rồi click 'Lưu thông tin'.</w:t>
      </w:r>
    </w:p>
    <w:p w14:paraId="08F4FAFC" w14:textId="53FB3FDB"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4: </w:t>
      </w:r>
      <w:r>
        <w:rPr>
          <w:rFonts w:ascii="Times New Roman" w:hAnsi="Times New Roman" w:cs="Times New Roman"/>
          <w:sz w:val="26"/>
        </w:rPr>
        <w:t>Frontend kiểm tra validate rỗng và gửi request POST `/api/BenhLyICD` lên Backend.</w:t>
      </w:r>
    </w:p>
    <w:p w14:paraId="346EC79A" w14:textId="7696CDAE"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5: </w:t>
      </w:r>
      <w:r>
        <w:rPr>
          <w:rFonts w:ascii="Times New Roman" w:hAnsi="Times New Roman" w:cs="Times New Roman"/>
          <w:sz w:val="26"/>
        </w:rPr>
        <w:t>Backend tự động chuẩn hóa mã ICD thành chữ HOA, kiểm tra sự tồn tại trong CSDL. Nếu mã hoặc tên bệnh đã tồn tại trong bảng DanhMucIcd, trả về mã lỗi 409 (Conflict). Nếu thông tin hợp lệ, ghi bản ghi mới vào CSDL, phản hồi thành công và Frontend tự động tải lại danh sách hiển thị.</w:t>
      </w:r>
    </w:p>
    <w:p w14:paraId="28372366" w14:textId="6655B627" w:rsidR="00A474A7" w:rsidRDefault="00A474A7" w:rsidP="00A474A7">
      <w:pPr>
        <w:spacing w:before="240" w:after="80" w:line="240" w:lineRule="auto"/>
        <w:rPr>
          <w:rFonts w:ascii="Times New Roman" w:hAnsi="Times New Roman" w:cs="Times New Roman"/>
          <w:b/>
          <w:sz w:val="26"/>
        </w:rPr>
      </w:pPr>
      <w:r>
        <w:rPr>
          <w:rFonts w:ascii="Times New Roman" w:hAnsi="Times New Roman" w:cs="Times New Roman"/>
          <w:b/>
          <w:sz w:val="26"/>
        </w:rPr>
        <w:t>4.2. Quy trình lọc tìm kiếm danh mục thời gian thực</w:t>
      </w:r>
    </w:p>
    <w:p w14:paraId="22C264D5" w14:textId="16A2F45B" w:rsidR="00A474A7" w:rsidRDefault="00A474A7" w:rsidP="00A474A7">
      <w:pPr>
        <w:spacing w:after="120" w:line="240" w:lineRule="auto"/>
        <w:jc w:val="both"/>
        <w:rPr>
          <w:rFonts w:ascii="Times New Roman" w:hAnsi="Times New Roman" w:cs="Times New Roman"/>
          <w:sz w:val="26"/>
        </w:rPr>
      </w:pPr>
      <w:r>
        <w:rPr>
          <w:rFonts w:ascii="Times New Roman" w:hAnsi="Times New Roman" w:cs="Times New Roman"/>
          <w:sz w:val="26"/>
        </w:rPr>
        <w:t>Quy trình bao gồm các bước sau:</w:t>
      </w:r>
    </w:p>
    <w:p w14:paraId="00AF6BCA" w14:textId="49D80686"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1: </w:t>
      </w:r>
      <w:r>
        <w:rPr>
          <w:rFonts w:ascii="Times New Roman" w:hAnsi="Times New Roman" w:cs="Times New Roman"/>
          <w:sz w:val="26"/>
        </w:rPr>
        <w:t>Admin hoặc Bác sĩ nhập từ khóa tìm kiếm vào ô lọc dưới tiêu đề cột (Lọc mã... hoặc Lọc tên bệnh...).</w:t>
      </w:r>
    </w:p>
    <w:p w14:paraId="4822E6C2" w14:textId="38EC5EF0"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2: </w:t>
      </w:r>
      <w:r>
        <w:rPr>
          <w:rFonts w:ascii="Times New Roman" w:hAnsi="Times New Roman" w:cs="Times New Roman"/>
          <w:sz w:val="26"/>
        </w:rPr>
        <w:t>Mỗi phím bấm thay đổi giá trị của state `icdFilters`, trì hoãn thực thi trong 250ms.</w:t>
      </w:r>
    </w:p>
    <w:p w14:paraId="10E82C6A" w14:textId="7FB715F1"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3: </w:t>
      </w:r>
      <w:r>
        <w:rPr>
          <w:rFonts w:ascii="Times New Roman" w:hAnsi="Times New Roman" w:cs="Times New Roman"/>
          <w:sz w:val="26"/>
        </w:rPr>
        <w:t>Sau 250ms không có thao tác gõ mới, hàm `loadICDList` được kích hoạt và gửi yêu cầu truy vấn phân trang kèm bộ lọc lên Backend.</w:t>
      </w:r>
    </w:p>
    <w:p w14:paraId="5F7C274B" w14:textId="28167E5D"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4: </w:t>
      </w:r>
      <w:r>
        <w:rPr>
          <w:rFonts w:ascii="Times New Roman" w:hAnsi="Times New Roman" w:cs="Times New Roman"/>
          <w:sz w:val="26"/>
        </w:rPr>
        <w:t>SQL Server thực hiện truy vấn dạng `LIKE '%từ_khóa%'` và trả về danh sách kết quả khớp.</w:t>
      </w:r>
    </w:p>
    <w:p w14:paraId="02C111AF" w14:textId="0D6466BE" w:rsidR="00A474A7" w:rsidRDefault="00A474A7" w:rsidP="00A474A7">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5: </w:t>
      </w:r>
      <w:r>
        <w:rPr>
          <w:rFonts w:ascii="Times New Roman" w:hAnsi="Times New Roman" w:cs="Times New Roman"/>
          <w:sz w:val="26"/>
        </w:rPr>
        <w:t>Frontend cập nhật bảng hiển thị và làm mới thông tin số thứ tự, trang hiện tại tương ứng.</w:t>
      </w:r>
    </w:p>
    <w:p w14:paraId="55E9ADB3" w14:textId="77777777" w:rsidR="00A474A7" w:rsidRPr="00A474A7" w:rsidRDefault="00A474A7" w:rsidP="00A474A7">
      <w:pPr>
        <w:spacing w:after="80" w:line="240" w:lineRule="auto"/>
        <w:jc w:val="both"/>
        <w:rPr>
          <w:rFonts w:ascii="Times New Roman" w:hAnsi="Times New Roman" w:cs="Times New Roman"/>
          <w:sz w:val="26"/>
        </w:rPr>
      </w:pPr>
    </w:p>
    <w:sectPr w:rsidR="00A474A7" w:rsidRPr="00A474A7" w:rsidSect="00A474A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A7"/>
    <w:rsid w:val="003B0170"/>
    <w:rsid w:val="00565B44"/>
    <w:rsid w:val="00A474A7"/>
    <w:rsid w:val="00C95B3D"/>
    <w:rsid w:val="00C96F50"/>
    <w:rsid w:val="00E84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A47E"/>
  <w15:chartTrackingRefBased/>
  <w15:docId w15:val="{32BC4988-18FC-4684-A414-FF845FE5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4A7"/>
    <w:rPr>
      <w:rFonts w:eastAsiaTheme="majorEastAsia" w:cstheme="majorBidi"/>
      <w:color w:val="272727" w:themeColor="text1" w:themeTint="D8"/>
    </w:rPr>
  </w:style>
  <w:style w:type="paragraph" w:styleId="Title">
    <w:name w:val="Title"/>
    <w:basedOn w:val="Normal"/>
    <w:next w:val="Normal"/>
    <w:link w:val="TitleChar"/>
    <w:uiPriority w:val="10"/>
    <w:qFormat/>
    <w:rsid w:val="00A47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4A7"/>
    <w:pPr>
      <w:spacing w:before="160"/>
      <w:jc w:val="center"/>
    </w:pPr>
    <w:rPr>
      <w:i/>
      <w:iCs/>
      <w:color w:val="404040" w:themeColor="text1" w:themeTint="BF"/>
    </w:rPr>
  </w:style>
  <w:style w:type="character" w:customStyle="1" w:styleId="QuoteChar">
    <w:name w:val="Quote Char"/>
    <w:basedOn w:val="DefaultParagraphFont"/>
    <w:link w:val="Quote"/>
    <w:uiPriority w:val="29"/>
    <w:rsid w:val="00A474A7"/>
    <w:rPr>
      <w:i/>
      <w:iCs/>
      <w:color w:val="404040" w:themeColor="text1" w:themeTint="BF"/>
    </w:rPr>
  </w:style>
  <w:style w:type="paragraph" w:styleId="ListParagraph">
    <w:name w:val="List Paragraph"/>
    <w:basedOn w:val="Normal"/>
    <w:uiPriority w:val="34"/>
    <w:qFormat/>
    <w:rsid w:val="00A474A7"/>
    <w:pPr>
      <w:ind w:left="720"/>
      <w:contextualSpacing/>
    </w:pPr>
  </w:style>
  <w:style w:type="character" w:styleId="IntenseEmphasis">
    <w:name w:val="Intense Emphasis"/>
    <w:basedOn w:val="DefaultParagraphFont"/>
    <w:uiPriority w:val="21"/>
    <w:qFormat/>
    <w:rsid w:val="00A474A7"/>
    <w:rPr>
      <w:i/>
      <w:iCs/>
      <w:color w:val="0F4761" w:themeColor="accent1" w:themeShade="BF"/>
    </w:rPr>
  </w:style>
  <w:style w:type="paragraph" w:styleId="IntenseQuote">
    <w:name w:val="Intense Quote"/>
    <w:basedOn w:val="Normal"/>
    <w:next w:val="Normal"/>
    <w:link w:val="IntenseQuoteChar"/>
    <w:uiPriority w:val="30"/>
    <w:qFormat/>
    <w:rsid w:val="00A47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4A7"/>
    <w:rPr>
      <w:i/>
      <w:iCs/>
      <w:color w:val="0F4761" w:themeColor="accent1" w:themeShade="BF"/>
    </w:rPr>
  </w:style>
  <w:style w:type="character" w:styleId="IntenseReference">
    <w:name w:val="Intense Reference"/>
    <w:basedOn w:val="DefaultParagraphFont"/>
    <w:uiPriority w:val="32"/>
    <w:qFormat/>
    <w:rsid w:val="00A47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2</cp:revision>
  <dcterms:created xsi:type="dcterms:W3CDTF">2026-06-19T12:54:00Z</dcterms:created>
  <dcterms:modified xsi:type="dcterms:W3CDTF">2026-07-09T15:10:00Z</dcterms:modified>
</cp:coreProperties>
</file>