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DF2D" w14:textId="5B3E3973" w:rsidR="00C95B3D" w:rsidRDefault="00A0426D" w:rsidP="00A0426D">
      <w:pPr>
        <w:spacing w:after="360"/>
        <w:jc w:val="center"/>
        <w:rPr>
          <w:rFonts w:ascii="Times New Roman" w:hAnsi="Times New Roman" w:cs="Times New Roman"/>
          <w:b/>
          <w:sz w:val="32"/>
        </w:rPr>
      </w:pPr>
      <w:r>
        <w:rPr>
          <w:rFonts w:ascii="Times New Roman" w:hAnsi="Times New Roman" w:cs="Times New Roman"/>
          <w:b/>
          <w:sz w:val="32"/>
        </w:rPr>
        <w:t>HƯỚNG DẪN CHI TIẾT CODE CHỨC NĂNG DANH MỤC DỊCH VỤ Y TẾ CLS (FRONTEND)</w:t>
      </w:r>
    </w:p>
    <w:p w14:paraId="0B5307B5" w14:textId="4E8DA8D3" w:rsidR="00A0426D" w:rsidRDefault="00A0426D" w:rsidP="00A0426D">
      <w:pPr>
        <w:spacing w:after="240"/>
        <w:jc w:val="both"/>
        <w:rPr>
          <w:rFonts w:ascii="Times New Roman" w:hAnsi="Times New Roman" w:cs="Times New Roman"/>
          <w:sz w:val="26"/>
        </w:rPr>
      </w:pPr>
      <w:r>
        <w:rPr>
          <w:rFonts w:ascii="Times New Roman" w:hAnsi="Times New Roman" w:cs="Times New Roman"/>
          <w:sz w:val="26"/>
        </w:rPr>
        <w:t>Tài liệu này giải thích chi tiết cấu trúc code, chức năng của từng tệp tin và luồng logic hoạt động của mô-đun Danh mục Dịch vụ y tế Cận lâm sàng (CLS) phía Frontend (ReactJS) trong dự án Quản lý phòng khám. Tài liệu tập trung làm rõ việc kết nối các API thực tế của Backend để thực hiện truy vấn phân trang, lọc tìm kiếm, thêm mới, cập nhật thông tin và xóa dịch vụ khỏi hệ thống.</w:t>
      </w:r>
    </w:p>
    <w:p w14:paraId="2F71E6C6" w14:textId="3FAEFF17" w:rsidR="00A0426D" w:rsidRDefault="00A0426D" w:rsidP="00A0426D">
      <w:pPr>
        <w:spacing w:before="360" w:after="120"/>
        <w:rPr>
          <w:rFonts w:ascii="Times New Roman" w:hAnsi="Times New Roman" w:cs="Times New Roman"/>
          <w:b/>
          <w:sz w:val="28"/>
        </w:rPr>
      </w:pPr>
      <w:r>
        <w:rPr>
          <w:rFonts w:ascii="Times New Roman" w:hAnsi="Times New Roman" w:cs="Times New Roman"/>
          <w:b/>
          <w:sz w:val="28"/>
        </w:rPr>
        <w:t>CHƯƠNG 1: TỔNG QUAN VỀ CẤU TRÚC THƯ MỤC VÀ KHỞI TẠO DANH MỤC</w:t>
      </w:r>
    </w:p>
    <w:p w14:paraId="4CF459BA" w14:textId="55230E7C" w:rsidR="00A0426D" w:rsidRDefault="00A0426D" w:rsidP="00A0426D">
      <w:pPr>
        <w:spacing w:before="240" w:after="80"/>
        <w:rPr>
          <w:rFonts w:ascii="Times New Roman" w:hAnsi="Times New Roman" w:cs="Times New Roman"/>
          <w:b/>
          <w:sz w:val="26"/>
        </w:rPr>
      </w:pPr>
      <w:r>
        <w:rPr>
          <w:rFonts w:ascii="Times New Roman" w:hAnsi="Times New Roman" w:cs="Times New Roman"/>
          <w:b/>
          <w:sz w:val="26"/>
        </w:rPr>
        <w:t>1.1. Các tệp tin triển khai chính</w:t>
      </w:r>
    </w:p>
    <w:p w14:paraId="4B9BCC35" w14:textId="32F5DBDB" w:rsidR="00A0426D" w:rsidRDefault="00A0426D" w:rsidP="00A0426D">
      <w:pPr>
        <w:spacing w:after="120"/>
        <w:jc w:val="both"/>
        <w:rPr>
          <w:rFonts w:ascii="Times New Roman" w:hAnsi="Times New Roman" w:cs="Times New Roman"/>
          <w:sz w:val="26"/>
        </w:rPr>
      </w:pPr>
      <w:r>
        <w:rPr>
          <w:rFonts w:ascii="Times New Roman" w:hAnsi="Times New Roman" w:cs="Times New Roman"/>
          <w:sz w:val="26"/>
        </w:rPr>
        <w:t>Chức năng quản lý danh mục dịch vụ kỹ thuật y tế (CLS) được hiện thực hóa thông qua hai tệp tin chính ở phía Frontend:</w:t>
      </w:r>
    </w:p>
    <w:p w14:paraId="2A29AB1F" w14:textId="5F1D5241" w:rsidR="00A0426D" w:rsidRDefault="00A0426D" w:rsidP="00A0426D">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src/utils/api.js: </w:t>
      </w:r>
      <w:r>
        <w:rPr>
          <w:rFonts w:ascii="Times New Roman" w:hAnsi="Times New Roman" w:cs="Times New Roman"/>
          <w:sz w:val="26"/>
        </w:rPr>
        <w:t>Nơi định nghĩa các hàm gọi API kết nối trực tiếp với các endpoint của Backend .NET thông qua fetch, đóng gói các phương thức GET, POST, PUT, DELETE để thực hiện thao tác dữ liệu với cơ sở dữ liệu SQL Server.</w:t>
      </w:r>
    </w:p>
    <w:p w14:paraId="533D37E9" w14:textId="17772D22" w:rsidR="00A0426D" w:rsidRDefault="00A0426D" w:rsidP="00A0426D">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src/pages/DanhMucDichVu.jsx: </w:t>
      </w:r>
      <w:r>
        <w:rPr>
          <w:rFonts w:ascii="Times New Roman" w:hAnsi="Times New Roman" w:cs="Times New Roman"/>
          <w:sz w:val="26"/>
        </w:rPr>
        <w:t>Thành phần giao diện người dùng chính (React Component). Chứa toàn bộ cấu trúc giao diện, biểu mẫu nhập liệu (Form), bảng danh sách dịch vụ y tế, bộ lọc tìm kiếm và các trình xử lý sự kiện lưu trữ, cập nhật, xóa.</w:t>
      </w:r>
    </w:p>
    <w:p w14:paraId="1384A8AE" w14:textId="6347C492" w:rsidR="00A0426D" w:rsidRDefault="00A0426D" w:rsidP="00A0426D">
      <w:pPr>
        <w:spacing w:before="240" w:after="80"/>
        <w:rPr>
          <w:rFonts w:ascii="Times New Roman" w:hAnsi="Times New Roman" w:cs="Times New Roman"/>
          <w:b/>
          <w:sz w:val="26"/>
        </w:rPr>
      </w:pPr>
      <w:r>
        <w:rPr>
          <w:rFonts w:ascii="Times New Roman" w:hAnsi="Times New Roman" w:cs="Times New Roman"/>
          <w:b/>
          <w:sz w:val="26"/>
        </w:rPr>
        <w:t>1.2. Chuyển đổi từ LocalStorage sang Database thực tế</w:t>
      </w:r>
    </w:p>
    <w:p w14:paraId="4AFBEDD2" w14:textId="414B4992" w:rsidR="00A0426D" w:rsidRDefault="00A0426D" w:rsidP="00A0426D">
      <w:pPr>
        <w:spacing w:after="120"/>
        <w:jc w:val="both"/>
        <w:rPr>
          <w:rFonts w:ascii="Times New Roman" w:hAnsi="Times New Roman" w:cs="Times New Roman"/>
          <w:sz w:val="26"/>
        </w:rPr>
      </w:pPr>
      <w:r>
        <w:rPr>
          <w:rFonts w:ascii="Times New Roman" w:hAnsi="Times New Roman" w:cs="Times New Roman"/>
          <w:sz w:val="26"/>
        </w:rPr>
        <w:t>Ban đầu, dữ liệu danh mục dịch vụ y tế được lưu trữ tạm thời trong LocalStorage dưới dạng dữ liệu mẫu. Khi kết nối API, toàn bộ dữ liệu này được chuyển sang truy vấn trực tiếp từ bảng DichVuYTe trong cơ sở dữ liệu SQL Server của Backend thông qua cổng 5025. Điều này đảm bảo tính nhất quán dữ liệu giữa phân hệ Danh mục dịch vụ và phân hệ Khám bệnh / Thanh toán hóa đơn (đảm bảo hiển thị đúng giá tiền niêm yết khi tính tiền hóa đơn).</w:t>
      </w:r>
    </w:p>
    <w:p w14:paraId="6F43E294" w14:textId="1A58413A" w:rsidR="00A0426D" w:rsidRDefault="00A0426D" w:rsidP="00A0426D">
      <w:pPr>
        <w:spacing w:before="360" w:after="120"/>
        <w:rPr>
          <w:rFonts w:ascii="Times New Roman" w:hAnsi="Times New Roman" w:cs="Times New Roman"/>
          <w:b/>
          <w:sz w:val="28"/>
        </w:rPr>
      </w:pPr>
      <w:r>
        <w:rPr>
          <w:rFonts w:ascii="Times New Roman" w:hAnsi="Times New Roman" w:cs="Times New Roman"/>
          <w:b/>
          <w:sz w:val="28"/>
        </w:rPr>
        <w:t>CHƯƠNG 2: CHI TIẾT CÁC HÀM API TRONG FILE src/utils/api.js</w:t>
      </w:r>
    </w:p>
    <w:p w14:paraId="79B8B378" w14:textId="3DCA0618" w:rsidR="00A0426D" w:rsidRDefault="00A0426D" w:rsidP="00A0426D">
      <w:pPr>
        <w:spacing w:before="240" w:after="80"/>
        <w:rPr>
          <w:rFonts w:ascii="Times New Roman" w:hAnsi="Times New Roman" w:cs="Times New Roman"/>
          <w:b/>
          <w:sz w:val="26"/>
        </w:rPr>
      </w:pPr>
      <w:r>
        <w:rPr>
          <w:rFonts w:ascii="Times New Roman" w:hAnsi="Times New Roman" w:cs="Times New Roman"/>
          <w:b/>
          <w:sz w:val="26"/>
        </w:rPr>
        <w:t>2.1. Hàm lấy danh sách dịch vụ apiGetDichVuCLSList</w:t>
      </w:r>
    </w:p>
    <w:p w14:paraId="03D26E1C" w14:textId="3AD6DC66" w:rsidR="00A0426D" w:rsidRDefault="00A0426D" w:rsidP="00A0426D">
      <w:pPr>
        <w:spacing w:after="120"/>
        <w:jc w:val="both"/>
        <w:rPr>
          <w:rFonts w:ascii="Times New Roman" w:hAnsi="Times New Roman" w:cs="Times New Roman"/>
          <w:sz w:val="26"/>
        </w:rPr>
      </w:pPr>
      <w:r>
        <w:rPr>
          <w:rFonts w:ascii="Times New Roman" w:hAnsi="Times New Roman" w:cs="Times New Roman"/>
          <w:sz w:val="26"/>
        </w:rPr>
        <w:t>Hàm thực hiện gửi yêu cầu lấy danh sách danh mục dịch vụ CLS từ Backend kèm theo các tham số lọc tìm kiếm và phân trang:</w:t>
      </w:r>
    </w:p>
    <w:p w14:paraId="3625D4EA"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export const apiGetDichVuCLSList = async (maDV = '', tenDV = '', trangThai = null, page = 1, pageSize = 10) =&gt; {</w:t>
      </w:r>
    </w:p>
    <w:p w14:paraId="3152DD01"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const queryParams = new URLSearchParams();</w:t>
      </w:r>
    </w:p>
    <w:p w14:paraId="22D5F1CE"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if (maDV) queryParams.append('maDV', maDV);</w:t>
      </w:r>
    </w:p>
    <w:p w14:paraId="0DD36DFD"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if (tenDV) queryParams.append('tenDV', tenDV);</w:t>
      </w:r>
    </w:p>
    <w:p w14:paraId="340974B7"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if (trangThai !== null &amp;&amp; trangThai !== undefined &amp;&amp; trangThai !== '') {</w:t>
      </w:r>
    </w:p>
    <w:p w14:paraId="533D53D5"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queryParams.append('trangThai', trangThai);</w:t>
      </w:r>
    </w:p>
    <w:p w14:paraId="314E2C20"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w:t>
      </w:r>
    </w:p>
    <w:p w14:paraId="4D1943FA"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queryParams.append('page', page);</w:t>
      </w:r>
    </w:p>
    <w:p w14:paraId="1E77A8A4"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queryParams.append('pageSize', pageSize);</w:t>
      </w:r>
    </w:p>
    <w:p w14:paraId="1D690361" w14:textId="77777777" w:rsidR="00A0426D" w:rsidRDefault="00A0426D" w:rsidP="00A0426D">
      <w:pPr>
        <w:spacing w:after="80" w:line="240" w:lineRule="auto"/>
        <w:rPr>
          <w:rFonts w:ascii="Courier New" w:hAnsi="Courier New" w:cs="Courier New"/>
          <w:sz w:val="20"/>
        </w:rPr>
      </w:pPr>
    </w:p>
    <w:p w14:paraId="6AF8EE2F"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return await apiFetch(`/DichVuCLS?${queryParams.toString()}`);</w:t>
      </w:r>
    </w:p>
    <w:p w14:paraId="164AB31F" w14:textId="6AD65E48" w:rsidR="00A0426D" w:rsidRDefault="00A0426D" w:rsidP="00A0426D">
      <w:pPr>
        <w:spacing w:after="80" w:line="240" w:lineRule="auto"/>
        <w:rPr>
          <w:rFonts w:ascii="Courier New" w:hAnsi="Courier New" w:cs="Courier New"/>
          <w:sz w:val="20"/>
        </w:rPr>
      </w:pPr>
      <w:r>
        <w:rPr>
          <w:rFonts w:ascii="Courier New" w:hAnsi="Courier New" w:cs="Courier New"/>
          <w:sz w:val="20"/>
        </w:rPr>
        <w:t>};</w:t>
      </w:r>
    </w:p>
    <w:p w14:paraId="42374DC1" w14:textId="5EAECB2A"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Phân tích logic: Hàm đóng gói các tham số lọc tìm kiếm theo mã dịch vụ, tên dịch vụ, trạng thái, số trang hiện tại và kích thước trang. Khi Admin truy cập, hàm sẽ tự động xây dựng URL query và gửi yêu cầu GET tới `/api/DichVuCLS` của Backend.</w:t>
      </w:r>
    </w:p>
    <w:p w14:paraId="22E40AA2" w14:textId="2178A76B" w:rsidR="00A0426D" w:rsidRDefault="00A0426D" w:rsidP="00A0426D">
      <w:pPr>
        <w:spacing w:before="240" w:after="80" w:line="240" w:lineRule="auto"/>
        <w:rPr>
          <w:rFonts w:ascii="Times New Roman" w:hAnsi="Times New Roman" w:cs="Times New Roman"/>
          <w:b/>
          <w:sz w:val="26"/>
        </w:rPr>
      </w:pPr>
      <w:r>
        <w:rPr>
          <w:rFonts w:ascii="Times New Roman" w:hAnsi="Times New Roman" w:cs="Times New Roman"/>
          <w:b/>
          <w:sz w:val="26"/>
        </w:rPr>
        <w:t>2.2. Hàm thêm mới dịch vụ apiAddDichVuCLS</w:t>
      </w:r>
    </w:p>
    <w:p w14:paraId="305286A5" w14:textId="6904473F"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Gửi yêu cầu POST tới Backend để tạo mới dịch vụ kỹ thuật y tế CLS trong danh mục:</w:t>
      </w:r>
    </w:p>
    <w:p w14:paraId="5422E4EA"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export const apiAddDichVuCLS = async (dichVuData) =&gt; {</w:t>
      </w:r>
    </w:p>
    <w:p w14:paraId="0882C00E"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return await apiFetch('/DichVuCLS', {</w:t>
      </w:r>
    </w:p>
    <w:p w14:paraId="1A3E6A73"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method: 'POST',</w:t>
      </w:r>
    </w:p>
    <w:p w14:paraId="2E377F51"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body: JSON.stringify(dichVuData)</w:t>
      </w:r>
    </w:p>
    <w:p w14:paraId="2BA1674A"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w:t>
      </w:r>
    </w:p>
    <w:p w14:paraId="5D090CEC" w14:textId="6A045E6B" w:rsidR="00A0426D" w:rsidRDefault="00A0426D" w:rsidP="00A0426D">
      <w:pPr>
        <w:spacing w:after="80" w:line="240" w:lineRule="auto"/>
        <w:rPr>
          <w:rFonts w:ascii="Courier New" w:hAnsi="Courier New" w:cs="Courier New"/>
          <w:sz w:val="20"/>
        </w:rPr>
      </w:pPr>
      <w:r>
        <w:rPr>
          <w:rFonts w:ascii="Courier New" w:hAnsi="Courier New" w:cs="Courier New"/>
          <w:sz w:val="20"/>
        </w:rPr>
        <w:t>};</w:t>
      </w:r>
    </w:p>
    <w:p w14:paraId="58E60A31" w14:textId="0C21D584"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Dữ liệu truyền lên là đối tượng JSON chứa Mã dịch vụ, Tên dịch vụ và Đơn giá tương ứng. Yêu cầu này bắt buộc phải đi kèm quyền Admin trong JWT Token để máy chủ chấp nhận và xử lý ghi dữ liệu xuống database.</w:t>
      </w:r>
    </w:p>
    <w:p w14:paraId="35E023E8" w14:textId="72CE52DF" w:rsidR="00A0426D" w:rsidRDefault="00A0426D" w:rsidP="00A0426D">
      <w:pPr>
        <w:spacing w:before="240" w:after="80" w:line="240" w:lineRule="auto"/>
        <w:rPr>
          <w:rFonts w:ascii="Times New Roman" w:hAnsi="Times New Roman" w:cs="Times New Roman"/>
          <w:b/>
          <w:sz w:val="26"/>
        </w:rPr>
      </w:pPr>
      <w:r>
        <w:rPr>
          <w:rFonts w:ascii="Times New Roman" w:hAnsi="Times New Roman" w:cs="Times New Roman"/>
          <w:b/>
          <w:sz w:val="26"/>
        </w:rPr>
        <w:t>2.3. Hàm cập nhật thông tin dịch vụ apiUpdateDichVuCLS</w:t>
      </w:r>
    </w:p>
    <w:p w14:paraId="7F8DDC7D" w14:textId="0050B734"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Gửi yêu cầu PUT để cập nhật thông tin dịch vụ dựa trên mã dịch vụ làm khóa chính xác định bản ghi:</w:t>
      </w:r>
    </w:p>
    <w:p w14:paraId="37E084FF"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export const apiUpdateDichVuCLS = async (maDV, dichVuData) =&gt; {</w:t>
      </w:r>
    </w:p>
    <w:p w14:paraId="2EF2808B"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return await apiFetch(`/DichVuCLS/${maDV}`, {</w:t>
      </w:r>
    </w:p>
    <w:p w14:paraId="5A023712"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method: 'PUT',</w:t>
      </w:r>
    </w:p>
    <w:p w14:paraId="165FE039"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body: JSON.stringify(dichVuData)</w:t>
      </w:r>
    </w:p>
    <w:p w14:paraId="1427716B"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w:t>
      </w:r>
    </w:p>
    <w:p w14:paraId="5942F946" w14:textId="4836E020" w:rsidR="00A0426D" w:rsidRDefault="00A0426D" w:rsidP="00A0426D">
      <w:pPr>
        <w:spacing w:after="80" w:line="240" w:lineRule="auto"/>
        <w:rPr>
          <w:rFonts w:ascii="Courier New" w:hAnsi="Courier New" w:cs="Courier New"/>
          <w:sz w:val="20"/>
        </w:rPr>
      </w:pPr>
      <w:r>
        <w:rPr>
          <w:rFonts w:ascii="Courier New" w:hAnsi="Courier New" w:cs="Courier New"/>
          <w:sz w:val="20"/>
        </w:rPr>
        <w:t>};</w:t>
      </w:r>
    </w:p>
    <w:p w14:paraId="65841783" w14:textId="1786F00F"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Mã dịch vụ (maDV) trên URL là khóa chính cố định, hệ thống không cho phép thay đổi mã này mà chỉ cho phép Admin chỉnh sửa tên dịch vụ, đơn giá niêm yết và trạng thái áp dụng để tránh phá vỡ các tham chiếu liên quan đến hồ sơ cận lâm sàng cũ.</w:t>
      </w:r>
    </w:p>
    <w:p w14:paraId="4F2595D9" w14:textId="6FF28118" w:rsidR="00A0426D" w:rsidRDefault="00A0426D" w:rsidP="00A0426D">
      <w:pPr>
        <w:spacing w:before="240" w:after="80" w:line="240" w:lineRule="auto"/>
        <w:rPr>
          <w:rFonts w:ascii="Times New Roman" w:hAnsi="Times New Roman" w:cs="Times New Roman"/>
          <w:b/>
          <w:sz w:val="26"/>
        </w:rPr>
      </w:pPr>
      <w:r>
        <w:rPr>
          <w:rFonts w:ascii="Times New Roman" w:hAnsi="Times New Roman" w:cs="Times New Roman"/>
          <w:b/>
          <w:sz w:val="26"/>
        </w:rPr>
        <w:t>2.4. Hàm xóa dịch vụ apiDeleteDichVuCLS</w:t>
      </w:r>
    </w:p>
    <w:p w14:paraId="100AA2EC" w14:textId="0318EDB0"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Gửi yêu cầu DELETE đến máy chủ để thực hiện xóa dịch vụ ra khỏi hệ thống:</w:t>
      </w:r>
    </w:p>
    <w:p w14:paraId="1E402B35"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export const apiDeleteDichVuCLS = async (maDV) =&gt; {</w:t>
      </w:r>
    </w:p>
    <w:p w14:paraId="372F8DF6"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return await apiFetch(`/DichVuCLS/${maDV}`, {</w:t>
      </w:r>
    </w:p>
    <w:p w14:paraId="7C953743"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method: 'DELETE'</w:t>
      </w:r>
    </w:p>
    <w:p w14:paraId="62BF4BA8"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w:t>
      </w:r>
    </w:p>
    <w:p w14:paraId="6C69BEAA" w14:textId="5FC65647" w:rsidR="00A0426D" w:rsidRDefault="00A0426D" w:rsidP="00A0426D">
      <w:pPr>
        <w:spacing w:after="80" w:line="240" w:lineRule="auto"/>
        <w:rPr>
          <w:rFonts w:ascii="Courier New" w:hAnsi="Courier New" w:cs="Courier New"/>
          <w:sz w:val="20"/>
        </w:rPr>
      </w:pPr>
      <w:r>
        <w:rPr>
          <w:rFonts w:ascii="Courier New" w:hAnsi="Courier New" w:cs="Courier New"/>
          <w:sz w:val="20"/>
        </w:rPr>
        <w:t>};</w:t>
      </w:r>
    </w:p>
    <w:p w14:paraId="3CB4A205" w14:textId="56485091"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Hệ thống áp dụng chiến lược xóa thông minh. Nếu dịch vụ chưa từng được chỉ định cho bệnh nhân nào, hệ thống sẽ xóa cứng khỏi cơ sở dữ liệu. Ngược lại, nếu đã có dữ liệu liên quan, hệ thống sẽ trả về lỗi 409 xung đột và gợi ý Admin chuyển trạng thái sang ngừng áp dụng (xóa mềm).</w:t>
      </w:r>
    </w:p>
    <w:p w14:paraId="6A962C97" w14:textId="1E397BA4" w:rsidR="00A0426D" w:rsidRDefault="00A0426D" w:rsidP="00A0426D">
      <w:pPr>
        <w:spacing w:before="360" w:after="120" w:line="240" w:lineRule="auto"/>
        <w:rPr>
          <w:rFonts w:ascii="Times New Roman" w:hAnsi="Times New Roman" w:cs="Times New Roman"/>
          <w:b/>
          <w:sz w:val="28"/>
        </w:rPr>
      </w:pPr>
      <w:r>
        <w:rPr>
          <w:rFonts w:ascii="Times New Roman" w:hAnsi="Times New Roman" w:cs="Times New Roman"/>
          <w:b/>
          <w:sz w:val="28"/>
        </w:rPr>
        <w:t>CHƯƠNG 3: HIỆN THỰC GIAO DIỆN VÀ BIỂU MẪU XỬ LÝ (DanhMucDichVu.jsx)</w:t>
      </w:r>
    </w:p>
    <w:p w14:paraId="7489756A" w14:textId="586A4A75" w:rsidR="00A0426D" w:rsidRDefault="00A0426D" w:rsidP="00A0426D">
      <w:pPr>
        <w:spacing w:before="240" w:after="80" w:line="240" w:lineRule="auto"/>
        <w:rPr>
          <w:rFonts w:ascii="Times New Roman" w:hAnsi="Times New Roman" w:cs="Times New Roman"/>
          <w:b/>
          <w:sz w:val="26"/>
        </w:rPr>
      </w:pPr>
      <w:r>
        <w:rPr>
          <w:rFonts w:ascii="Times New Roman" w:hAnsi="Times New Roman" w:cs="Times New Roman"/>
          <w:b/>
          <w:sz w:val="26"/>
        </w:rPr>
        <w:t>3.1. Các React Hook quản lý trạng thái</w:t>
      </w:r>
    </w:p>
    <w:p w14:paraId="15188F5D" w14:textId="6A409D9A"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Component sử dụng các state chính để phục vụ hiển thị động, phân trang và tìm kiếm:</w:t>
      </w:r>
    </w:p>
    <w:p w14:paraId="1524C3E1" w14:textId="3CFADCE7" w:rsidR="00A0426D" w:rsidRDefault="00A0426D" w:rsidP="00A0426D">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dvList: </w:t>
      </w:r>
      <w:r>
        <w:rPr>
          <w:rFonts w:ascii="Times New Roman" w:hAnsi="Times New Roman" w:cs="Times New Roman"/>
          <w:sz w:val="26"/>
        </w:rPr>
        <w:t>Mảng danh sách lưu trữ các dịch vụ lấy từ Backend về để hiển thị lên bảng.</w:t>
      </w:r>
    </w:p>
    <w:p w14:paraId="40D9769F" w14:textId="0095A9E4" w:rsidR="00A0426D" w:rsidRDefault="00A0426D" w:rsidP="00A0426D">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selectedDV: </w:t>
      </w:r>
      <w:r>
        <w:rPr>
          <w:rFonts w:ascii="Times New Roman" w:hAnsi="Times New Roman" w:cs="Times New Roman"/>
          <w:sz w:val="26"/>
        </w:rPr>
        <w:t>Đối tượng dịch vụ đang được chọn để chỉnh sửa hoặc tạo mới.</w:t>
      </w:r>
    </w:p>
    <w:p w14:paraId="797F62D6" w14:textId="65EF815B" w:rsidR="00A0426D" w:rsidRDefault="00A0426D" w:rsidP="00A0426D">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dvFilters: </w:t>
      </w:r>
      <w:r>
        <w:rPr>
          <w:rFonts w:ascii="Times New Roman" w:hAnsi="Times New Roman" w:cs="Times New Roman"/>
          <w:sz w:val="26"/>
        </w:rPr>
        <w:t>Đối tượng chứa bộ lọc tìm kiếm theo mã và tên dịch vụ kỹ thuật y tế.</w:t>
      </w:r>
    </w:p>
    <w:p w14:paraId="7E348A91" w14:textId="67EDFD6D" w:rsidR="00A0426D" w:rsidRDefault="00A0426D" w:rsidP="00A0426D">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dvPage &amp; itemsPerPage: </w:t>
      </w:r>
      <w:r>
        <w:rPr>
          <w:rFonts w:ascii="Times New Roman" w:hAnsi="Times New Roman" w:cs="Times New Roman"/>
          <w:sz w:val="26"/>
        </w:rPr>
        <w:t>Quản lý số trang hiện tại và kích thước số dòng hiển thị trên mỗi trang (10, 50, hoặc 100 dòng).</w:t>
      </w:r>
    </w:p>
    <w:p w14:paraId="5F751763" w14:textId="68DCF265" w:rsidR="00A0426D" w:rsidRDefault="00A0426D" w:rsidP="00A0426D">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isLoading: </w:t>
      </w:r>
      <w:r>
        <w:rPr>
          <w:rFonts w:ascii="Times New Roman" w:hAnsi="Times New Roman" w:cs="Times New Roman"/>
          <w:sz w:val="26"/>
        </w:rPr>
        <w:t>Trạng thái hiển thị thông báo chờ 'Đang tải danh mục...' khi đang gửi request API.</w:t>
      </w:r>
    </w:p>
    <w:p w14:paraId="21F6B19E" w14:textId="1008C39B" w:rsidR="00A0426D" w:rsidRDefault="00A0426D" w:rsidP="00A0426D">
      <w:pPr>
        <w:spacing w:before="240" w:after="80" w:line="240" w:lineRule="auto"/>
        <w:rPr>
          <w:rFonts w:ascii="Times New Roman" w:hAnsi="Times New Roman" w:cs="Times New Roman"/>
          <w:b/>
          <w:sz w:val="26"/>
        </w:rPr>
      </w:pPr>
      <w:r>
        <w:rPr>
          <w:rFonts w:ascii="Times New Roman" w:hAnsi="Times New Roman" w:cs="Times New Roman"/>
          <w:b/>
          <w:sz w:val="26"/>
        </w:rPr>
        <w:t>3.2. Cơ chế Debounce và Tải danh sách</w:t>
      </w:r>
    </w:p>
    <w:p w14:paraId="5AE7660A" w14:textId="7A427BC6"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Khi người dùng nhập bộ lọc tìm kiếm, để tránh spam request liên tục lên máy chủ, cơ chế Debounce 250ms được triển khai thông qua useEffect:</w:t>
      </w:r>
    </w:p>
    <w:p w14:paraId="1E56DE60"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useEffect(() =&gt; {</w:t>
      </w:r>
    </w:p>
    <w:p w14:paraId="0FD6B44B"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const delayDebounceFn = setTimeout(() =&gt; {</w:t>
      </w:r>
    </w:p>
    <w:p w14:paraId="3E98F2E3"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loadDVList();</w:t>
      </w:r>
    </w:p>
    <w:p w14:paraId="10A7B4EE"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 250);</w:t>
      </w:r>
    </w:p>
    <w:p w14:paraId="5BE1262C"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return () =&gt; clearTimeout(delayDebounceFn);</w:t>
      </w:r>
    </w:p>
    <w:p w14:paraId="272D3853" w14:textId="67825986" w:rsidR="00A0426D" w:rsidRDefault="00A0426D" w:rsidP="00A0426D">
      <w:pPr>
        <w:spacing w:after="80" w:line="240" w:lineRule="auto"/>
        <w:rPr>
          <w:rFonts w:ascii="Courier New" w:hAnsi="Courier New" w:cs="Courier New"/>
          <w:sz w:val="20"/>
        </w:rPr>
      </w:pPr>
      <w:r>
        <w:rPr>
          <w:rFonts w:ascii="Courier New" w:hAnsi="Courier New" w:cs="Courier New"/>
          <w:sz w:val="20"/>
        </w:rPr>
        <w:t>}, [dvFilters.maDV, dvFilters.tenDV, dvPage, itemsPerPage]);</w:t>
      </w:r>
    </w:p>
    <w:p w14:paraId="41FC510A" w14:textId="07BDC846" w:rsidR="00A0426D" w:rsidRDefault="00A0426D" w:rsidP="00A0426D">
      <w:pPr>
        <w:spacing w:before="240" w:after="80" w:line="240" w:lineRule="auto"/>
        <w:rPr>
          <w:rFonts w:ascii="Times New Roman" w:hAnsi="Times New Roman" w:cs="Times New Roman"/>
          <w:b/>
          <w:sz w:val="26"/>
        </w:rPr>
      </w:pPr>
      <w:r>
        <w:rPr>
          <w:rFonts w:ascii="Times New Roman" w:hAnsi="Times New Roman" w:cs="Times New Roman"/>
          <w:b/>
          <w:sz w:val="26"/>
        </w:rPr>
        <w:t>3.3. Các hàm xử lý sự kiện (Lưu thông tin &amp; Xóa)</w:t>
      </w:r>
    </w:p>
    <w:p w14:paraId="4D3DA441" w14:textId="50D328D4"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Logic lưu thông tin xử lý đồng thời cả hai trường hợp thêm mới (nếu isNew = true) hoặc cập nhật thông tin dịch vụ:</w:t>
      </w:r>
    </w:p>
    <w:p w14:paraId="33B9027D"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const handleSaveDv = async (e) =&gt; {</w:t>
      </w:r>
    </w:p>
    <w:p w14:paraId="532E412B"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e.preventDefault();</w:t>
      </w:r>
    </w:p>
    <w:p w14:paraId="42238D74"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 Validate trường bắt buộc...</w:t>
      </w:r>
    </w:p>
    <w:p w14:paraId="525A0E33"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try {</w:t>
      </w:r>
    </w:p>
    <w:p w14:paraId="13FDE3CE"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if (selectedDV?.isNew) {</w:t>
      </w:r>
    </w:p>
    <w:p w14:paraId="7369FE01"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await apiAddDichVuCLS(updatedRecord);</w:t>
      </w:r>
    </w:p>
    <w:p w14:paraId="42F58C4D"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showSuccess('Thêm mới dịch vụ thành công!');</w:t>
      </w:r>
    </w:p>
    <w:p w14:paraId="6322A63D"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 else {</w:t>
      </w:r>
    </w:p>
    <w:p w14:paraId="1DD230AE"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await apiUpdateDichVuCLS(selectedDV.maDV, updatedRecord);</w:t>
      </w:r>
    </w:p>
    <w:p w14:paraId="2501229B"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showSuccess('Cập nhật dịch vụ thành công!');</w:t>
      </w:r>
    </w:p>
    <w:p w14:paraId="11DED39A"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w:t>
      </w:r>
    </w:p>
    <w:p w14:paraId="4154C962"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setSelectedDV(updatedRecord);</w:t>
      </w:r>
    </w:p>
    <w:p w14:paraId="666E0B15"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loadDVList();</w:t>
      </w:r>
    </w:p>
    <w:p w14:paraId="31257E0F"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 catch (error) {</w:t>
      </w:r>
    </w:p>
    <w:p w14:paraId="70225532"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showError('Không thể lưu thông tin dịch vụ: ' + error.message);</w:t>
      </w:r>
    </w:p>
    <w:p w14:paraId="488986D4"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w:t>
      </w:r>
    </w:p>
    <w:p w14:paraId="4EA1D4C7" w14:textId="5F065B3D" w:rsidR="00A0426D" w:rsidRDefault="00A0426D" w:rsidP="00A0426D">
      <w:pPr>
        <w:spacing w:after="80" w:line="240" w:lineRule="auto"/>
        <w:rPr>
          <w:rFonts w:ascii="Courier New" w:hAnsi="Courier New" w:cs="Courier New"/>
          <w:sz w:val="20"/>
        </w:rPr>
      </w:pPr>
      <w:r>
        <w:rPr>
          <w:rFonts w:ascii="Courier New" w:hAnsi="Courier New" w:cs="Courier New"/>
          <w:sz w:val="20"/>
        </w:rPr>
        <w:t>};</w:t>
      </w:r>
    </w:p>
    <w:p w14:paraId="6BB8FED4" w14:textId="3314FACF"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Logic xóa dịch vụ kỹ thuật CLS được thực hiện thông qua việc gọi hàm apiDeleteDichVuCLS:</w:t>
      </w:r>
    </w:p>
    <w:p w14:paraId="636DC19B"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const handleDeleteDv = async (maDV) =&gt; {</w:t>
      </w:r>
    </w:p>
    <w:p w14:paraId="6B563EE3"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if (window.confirm('Xác nhận xóa?')) {</w:t>
      </w:r>
    </w:p>
    <w:p w14:paraId="26BD7CFF"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try {</w:t>
      </w:r>
    </w:p>
    <w:p w14:paraId="60845259"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await apiDeleteDichVuCLS(maDV);</w:t>
      </w:r>
    </w:p>
    <w:p w14:paraId="01F0A470"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showSuccess('Xóa dịch vụ thành công!');</w:t>
      </w:r>
    </w:p>
    <w:p w14:paraId="60E5450B"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if (selectedDV?.maDV === maDV) setSelectedDV(null);</w:t>
      </w:r>
    </w:p>
    <w:p w14:paraId="69729512"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loadDVList();</w:t>
      </w:r>
    </w:p>
    <w:p w14:paraId="20851335"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 catch (error) {</w:t>
      </w:r>
    </w:p>
    <w:p w14:paraId="76DC7298"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showError('Không thể xóa dịch vụ: ' + error.message);</w:t>
      </w:r>
    </w:p>
    <w:p w14:paraId="65EEC489"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w:t>
      </w:r>
    </w:p>
    <w:p w14:paraId="7A5CD63A" w14:textId="77777777" w:rsidR="00A0426D" w:rsidRDefault="00A0426D" w:rsidP="00A0426D">
      <w:pPr>
        <w:spacing w:after="80" w:line="240" w:lineRule="auto"/>
        <w:rPr>
          <w:rFonts w:ascii="Courier New" w:hAnsi="Courier New" w:cs="Courier New"/>
          <w:sz w:val="20"/>
        </w:rPr>
      </w:pPr>
      <w:r>
        <w:rPr>
          <w:rFonts w:ascii="Courier New" w:hAnsi="Courier New" w:cs="Courier New"/>
          <w:sz w:val="20"/>
        </w:rPr>
        <w:t xml:space="preserve">  }</w:t>
      </w:r>
    </w:p>
    <w:p w14:paraId="1B2E1DCA" w14:textId="56935A97" w:rsidR="00A0426D" w:rsidRDefault="00A0426D" w:rsidP="00A0426D">
      <w:pPr>
        <w:spacing w:after="80" w:line="240" w:lineRule="auto"/>
        <w:rPr>
          <w:rFonts w:ascii="Courier New" w:hAnsi="Courier New" w:cs="Courier New"/>
          <w:sz w:val="20"/>
        </w:rPr>
      </w:pPr>
      <w:r>
        <w:rPr>
          <w:rFonts w:ascii="Courier New" w:hAnsi="Courier New" w:cs="Courier New"/>
          <w:sz w:val="20"/>
        </w:rPr>
        <w:t>};</w:t>
      </w:r>
    </w:p>
    <w:p w14:paraId="28104EE2" w14:textId="14AF0A0C" w:rsidR="00A0426D" w:rsidRDefault="00A0426D" w:rsidP="00A0426D">
      <w:pPr>
        <w:spacing w:before="360" w:after="120" w:line="240" w:lineRule="auto"/>
        <w:rPr>
          <w:rFonts w:ascii="Times New Roman" w:hAnsi="Times New Roman" w:cs="Times New Roman"/>
          <w:b/>
          <w:sz w:val="28"/>
        </w:rPr>
      </w:pPr>
      <w:r>
        <w:rPr>
          <w:rFonts w:ascii="Times New Roman" w:hAnsi="Times New Roman" w:cs="Times New Roman"/>
          <w:b/>
          <w:sz w:val="28"/>
        </w:rPr>
        <w:t>CHƯƠNG 4: THIẾT KẾ PHÂN TRANG VÀ ĐIỀU CHỈNH SỐ DÒNG HIỂN THỊ</w:t>
      </w:r>
    </w:p>
    <w:p w14:paraId="0612E9C9" w14:textId="1E9F7EC4" w:rsidR="00A0426D" w:rsidRDefault="00A0426D" w:rsidP="00A0426D">
      <w:pPr>
        <w:spacing w:before="240" w:after="80" w:line="240" w:lineRule="auto"/>
        <w:rPr>
          <w:rFonts w:ascii="Times New Roman" w:hAnsi="Times New Roman" w:cs="Times New Roman"/>
          <w:b/>
          <w:sz w:val="26"/>
        </w:rPr>
      </w:pPr>
      <w:r>
        <w:rPr>
          <w:rFonts w:ascii="Times New Roman" w:hAnsi="Times New Roman" w:cs="Times New Roman"/>
          <w:b/>
          <w:sz w:val="26"/>
        </w:rPr>
        <w:t>4.1. Điều khiển số hàng hiển thị linh hoạt</w:t>
      </w:r>
    </w:p>
    <w:p w14:paraId="07B141FD" w14:textId="63EA912C"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Phía góc trái bên dưới bảng danh sách hiển thị, hệ thống bố trí một menu dropdown &lt;select&gt; cho phép người dùng thay đổi số hàng hiển thị trên mỗi trang bao gồm: 10 hàng, 50 hàng, và 100 hàng. Khi người dùng thay đổi giá trị này, itemsPerPage được cập nhật và trang hiện tại dvPage tự động reset về trang 1.</w:t>
      </w:r>
    </w:p>
    <w:p w14:paraId="2654B2A2" w14:textId="1A55B15E" w:rsidR="00A0426D" w:rsidRDefault="00A0426D" w:rsidP="00A0426D">
      <w:pPr>
        <w:spacing w:before="240" w:after="80" w:line="240" w:lineRule="auto"/>
        <w:rPr>
          <w:rFonts w:ascii="Times New Roman" w:hAnsi="Times New Roman" w:cs="Times New Roman"/>
          <w:b/>
          <w:sz w:val="26"/>
        </w:rPr>
      </w:pPr>
      <w:r>
        <w:rPr>
          <w:rFonts w:ascii="Times New Roman" w:hAnsi="Times New Roman" w:cs="Times New Roman"/>
          <w:b/>
          <w:sz w:val="26"/>
        </w:rPr>
        <w:t>4.2. Hiển thị cuộn dọc và thiết kế giao diện</w:t>
      </w:r>
    </w:p>
    <w:p w14:paraId="6FEC8FCD" w14:textId="2B2FA5A2" w:rsidR="00A0426D" w:rsidRDefault="00A0426D" w:rsidP="00A0426D">
      <w:pPr>
        <w:spacing w:after="120" w:line="240" w:lineRule="auto"/>
        <w:jc w:val="both"/>
        <w:rPr>
          <w:rFonts w:ascii="Times New Roman" w:hAnsi="Times New Roman" w:cs="Times New Roman"/>
          <w:sz w:val="26"/>
        </w:rPr>
      </w:pPr>
      <w:r>
        <w:rPr>
          <w:rFonts w:ascii="Times New Roman" w:hAnsi="Times New Roman" w:cs="Times New Roman"/>
          <w:sz w:val="26"/>
        </w:rPr>
        <w:t>Bảng danh sách dịch vụ kỹ thuật y tế cận lâm sàng được đặt trong một container có thiết kế cuộn dọc độc lập (overflow-y-auto). Nhờ vậy, ngay cả khi số lượng bản ghi hiển thị tăng lên (lên tới 50 hoặc 100 hàng), người dùng vẫn có thể cuộn danh sách một cách mượt mà mà không làm vỡ giao diện chung của hệ thống, giúp nâng cao trải nghiệm người dùng.</w:t>
      </w:r>
    </w:p>
    <w:p w14:paraId="27FFC31B" w14:textId="77777777" w:rsidR="00A0426D" w:rsidRPr="00A0426D" w:rsidRDefault="00A0426D" w:rsidP="00A0426D">
      <w:pPr>
        <w:spacing w:after="120" w:line="240" w:lineRule="auto"/>
        <w:jc w:val="both"/>
        <w:rPr>
          <w:rFonts w:ascii="Times New Roman" w:hAnsi="Times New Roman" w:cs="Times New Roman"/>
          <w:sz w:val="26"/>
        </w:rPr>
      </w:pPr>
    </w:p>
    <w:sectPr w:rsidR="00A0426D" w:rsidRPr="00A0426D" w:rsidSect="00A0426D">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6D"/>
    <w:rsid w:val="00565B44"/>
    <w:rsid w:val="00A0426D"/>
    <w:rsid w:val="00C95B3D"/>
    <w:rsid w:val="00E75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FB18"/>
  <w15:chartTrackingRefBased/>
  <w15:docId w15:val="{EB70FF72-413E-4F90-94D4-98146CD0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26D"/>
    <w:rPr>
      <w:rFonts w:eastAsiaTheme="majorEastAsia" w:cstheme="majorBidi"/>
      <w:color w:val="272727" w:themeColor="text1" w:themeTint="D8"/>
    </w:rPr>
  </w:style>
  <w:style w:type="paragraph" w:styleId="Title">
    <w:name w:val="Title"/>
    <w:basedOn w:val="Normal"/>
    <w:next w:val="Normal"/>
    <w:link w:val="TitleChar"/>
    <w:uiPriority w:val="10"/>
    <w:qFormat/>
    <w:rsid w:val="00A04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26D"/>
    <w:pPr>
      <w:spacing w:before="160"/>
      <w:jc w:val="center"/>
    </w:pPr>
    <w:rPr>
      <w:i/>
      <w:iCs/>
      <w:color w:val="404040" w:themeColor="text1" w:themeTint="BF"/>
    </w:rPr>
  </w:style>
  <w:style w:type="character" w:customStyle="1" w:styleId="QuoteChar">
    <w:name w:val="Quote Char"/>
    <w:basedOn w:val="DefaultParagraphFont"/>
    <w:link w:val="Quote"/>
    <w:uiPriority w:val="29"/>
    <w:rsid w:val="00A0426D"/>
    <w:rPr>
      <w:i/>
      <w:iCs/>
      <w:color w:val="404040" w:themeColor="text1" w:themeTint="BF"/>
    </w:rPr>
  </w:style>
  <w:style w:type="paragraph" w:styleId="ListParagraph">
    <w:name w:val="List Paragraph"/>
    <w:basedOn w:val="Normal"/>
    <w:uiPriority w:val="34"/>
    <w:qFormat/>
    <w:rsid w:val="00A0426D"/>
    <w:pPr>
      <w:ind w:left="720"/>
      <w:contextualSpacing/>
    </w:pPr>
  </w:style>
  <w:style w:type="character" w:styleId="IntenseEmphasis">
    <w:name w:val="Intense Emphasis"/>
    <w:basedOn w:val="DefaultParagraphFont"/>
    <w:uiPriority w:val="21"/>
    <w:qFormat/>
    <w:rsid w:val="00A0426D"/>
    <w:rPr>
      <w:i/>
      <w:iCs/>
      <w:color w:val="0F4761" w:themeColor="accent1" w:themeShade="BF"/>
    </w:rPr>
  </w:style>
  <w:style w:type="paragraph" w:styleId="IntenseQuote">
    <w:name w:val="Intense Quote"/>
    <w:basedOn w:val="Normal"/>
    <w:next w:val="Normal"/>
    <w:link w:val="IntenseQuoteChar"/>
    <w:uiPriority w:val="30"/>
    <w:qFormat/>
    <w:rsid w:val="00A04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26D"/>
    <w:rPr>
      <w:i/>
      <w:iCs/>
      <w:color w:val="0F4761" w:themeColor="accent1" w:themeShade="BF"/>
    </w:rPr>
  </w:style>
  <w:style w:type="character" w:styleId="IntenseReference">
    <w:name w:val="Intense Reference"/>
    <w:basedOn w:val="DefaultParagraphFont"/>
    <w:uiPriority w:val="32"/>
    <w:qFormat/>
    <w:rsid w:val="00A04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2026-06-19T13:01:00Z</dcterms:created>
  <dcterms:modified xsi:type="dcterms:W3CDTF">2026-06-19T13:01:00Z</dcterms:modified>
</cp:coreProperties>
</file>