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5E6C84"/>
          <w:sz w:val="22"/>
          <w:szCs w:val="22"/>
        </w:rPr>
        <w:t xml:space="preserve">TRƯỜNG ĐẠI HỌC CÔNG NGHỆ SÀI GÒN (STU)</w:t>
      </w:r>
    </w:p>
    <w:p>
      <w:pPr>
        <w:spacing w:after="200"/>
        <w:jc w:val="center"/>
      </w:pPr>
      <w:r>
        <w:rPr>
          <w:b/>
          <w:bCs/>
          <w:color w:val="0052CC"/>
          <w:sz w:val="24"/>
          <w:szCs w:val="24"/>
        </w:rPr>
        <w:t xml:space="preserve">LUẬN VĂN TỐT NGHIỆP — HỆ THỐNG QUẢN LÝ PHÒNG KHÁM Y TẾ</w:t>
      </w:r>
    </w:p>
    <w:p>
      <w:pPr>
        <w:spacing w:after="120"/>
        <w:jc w:val="center"/>
      </w:pPr>
      <w:r>
        <w:rPr>
          <w:b/>
          <w:bCs/>
          <w:color w:val="0052CC"/>
          <w:sz w:val="34"/>
          <w:szCs w:val="34"/>
        </w:rPr>
        <w:t xml:space="preserve">TÀI LIỆU HƯỚNG DẪN &amp; PHẢN BIỆN MODULE 01</w:t>
      </w:r>
    </w:p>
    <w:p>
      <w:pPr>
        <w:spacing w:after="360"/>
        <w:jc w:val="center"/>
      </w:pPr>
      <w:r>
        <w:rPr>
          <w:color w:val="5E6C84"/>
          <w:sz w:val="22"/>
          <w:szCs w:val="22"/>
        </w:rPr>
        <w:t xml:space="preserve">Xác Thực Người Dùng &amp; Quản Lý Phiên Đăng Nhập (Authentication &amp; Session)</w:t>
      </w:r>
    </w:p>
    <w:p>
      <w:pPr>
        <w:pStyle w:val="Heading1"/>
        <w:spacing w:after="120" w:before="240"/>
      </w:pPr>
      <w:r>
        <w:rPr>
          <w:b/>
          <w:bCs/>
          <w:color w:val="0052CC"/>
          <w:sz w:val="26"/>
          <w:szCs w:val="26"/>
        </w:rPr>
        <w:t xml:space="preserve">1. TỔNG QUAN PHÂN HỆ &amp; MỤC ĐÍCH PHẢN BIỆN</w:t>
      </w:r>
    </w:p>
    <w:p>
      <w:pPr>
        <w:spacing w:after="200"/>
      </w:pPr>
      <w:r>
        <w:rPr>
          <w:color w:val="172B4D"/>
          <w:sz w:val="20"/>
          <w:szCs w:val="20"/>
        </w:rPr>
        <w:t xml:space="preserve">Phân hệ Xác thực quản lý quy trình đăng nhập, đăng xuất, đổi mật khẩu và cấp lại mật khẩu qua mã OTP gửi về Email. Phân hệ đính kèm JWT Token vào mọi request và duy trì phiên đăng nhập trong LocalStorage.</w:t>
      </w:r>
    </w:p>
    <w:p>
      <w:pPr>
        <w:pStyle w:val="Heading1"/>
        <w:spacing w:after="120" w:before="240"/>
      </w:pPr>
      <w:r>
        <w:rPr>
          <w:b/>
          <w:bCs/>
          <w:color w:val="0052CC"/>
          <w:sz w:val="26"/>
          <w:szCs w:val="26"/>
        </w:rPr>
        <w:t xml:space="preserve">2. CƠ CHẾ GỌI API CHUNG (apiFetch &amp; BEARER TOKEN)</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26 - Dòng 55</w:t>
            </w:r>
          </w:p>
          <w:p>
            <w:pPr>
              <w:spacing w:after="40"/>
            </w:pPr>
            <w:r>
              <w:rPr>
                <w:rFonts w:ascii="Consolas" w:cs="Consolas" w:eastAsia="Consolas" w:hAnsi="Consolas"/>
                <w:color w:val="172B4D"/>
                <w:sz w:val="18"/>
                <w:szCs w:val="18"/>
              </w:rPr>
              <w:t xml:space="preserve">export const apiFetch = async (endpoint, options = {}) =&gt; {</w:t>
            </w:r>
          </w:p>
          <w:p>
            <w:pPr>
              <w:spacing w:after="40"/>
            </w:pPr>
            <w:r>
              <w:rPr>
                <w:rFonts w:ascii="Consolas" w:cs="Consolas" w:eastAsia="Consolas" w:hAnsi="Consolas"/>
                <w:color w:val="172B4D"/>
                <w:sz w:val="18"/>
                <w:szCs w:val="18"/>
              </w:rPr>
              <w:t xml:space="preserve">  const token = getToken();</w:t>
            </w:r>
          </w:p>
          <w:p>
            <w:pPr>
              <w:spacing w:after="40"/>
            </w:pPr>
            <w:r>
              <w:rPr>
                <w:rFonts w:ascii="Consolas" w:cs="Consolas" w:eastAsia="Consolas" w:hAnsi="Consolas"/>
                <w:color w:val="172B4D"/>
                <w:sz w:val="18"/>
                <w:szCs w:val="18"/>
              </w:rPr>
              <w:t xml:space="preserve">  const headers = { 'Content-Type': 'application/json', ...options.headers };</w:t>
            </w:r>
          </w:p>
          <w:p>
            <w:pPr>
              <w:spacing w:after="40"/>
            </w:pPr>
            <w:r>
              <w:rPr>
                <w:rFonts w:ascii="Consolas" w:cs="Consolas" w:eastAsia="Consolas" w:hAnsi="Consolas"/>
                <w:color w:val="172B4D"/>
                <w:sz w:val="18"/>
                <w:szCs w:val="18"/>
              </w:rPr>
              <w:t xml:space="preserve">  if (token) headers['Authorization'] = `Bearer ${token}`;</w:t>
            </w:r>
          </w:p>
          <w:p>
            <w:pPr>
              <w:spacing w:after="40"/>
            </w:pPr>
            <w:r>
              <w:rPr>
                <w:rFonts w:ascii="Consolas" w:cs="Consolas" w:eastAsia="Consolas" w:hAnsi="Consolas"/>
                <w:color w:val="172B4D"/>
                <w:sz w:val="18"/>
                <w:szCs w:val="18"/>
              </w:rPr>
              <w:t xml:space="preserve">  const response = await fetch(`${API_BASE_URL}${endpoint}`, { ...options, headers });</w:t>
            </w:r>
          </w:p>
          <w:p>
            <w:pPr>
              <w:spacing w:after="40"/>
            </w:pPr>
            <w:r>
              <w:rPr>
                <w:rFonts w:ascii="Consolas" w:cs="Consolas" w:eastAsia="Consolas" w:hAnsi="Consolas"/>
                <w:color w:val="172B4D"/>
                <w:sz w:val="18"/>
                <w:szCs w:val="18"/>
              </w:rPr>
              <w:t xml:space="preserve">  if (!response.ok) throw error;</w:t>
            </w:r>
          </w:p>
          <w:p>
            <w:pPr>
              <w:spacing w:after="40"/>
            </w:pPr>
            <w:r>
              <w:rPr>
                <w:rFonts w:ascii="Consolas" w:cs="Consolas" w:eastAsia="Consolas" w:hAnsi="Consolas"/>
                <w:color w:val="172B4D"/>
                <w:sz w:val="18"/>
                <w:szCs w:val="18"/>
              </w:rPr>
              <w:t xml:space="preserve">  return data;</w:t>
            </w:r>
          </w:p>
          <w:p>
            <w:pPr>
              <w:spacing w:after="40"/>
            </w:pPr>
            <w:r>
              <w:rPr>
                <w:rFonts w:ascii="Consolas" w:cs="Consolas" w:eastAsia="Consolas" w:hAnsi="Consolas"/>
                <w:color w:val="172B4D"/>
                <w:sz w:val="18"/>
                <w:szCs w:val="18"/>
              </w:rPr>
              <w:t xml:space="preserve">};</w:t>
            </w:r>
          </w:p>
        </w:tc>
      </w:tr>
    </w:tbl>
    <w:p>
      <w:pPr>
        <w:spacing w:after="240" w:before="100"/>
      </w:pPr>
      <w:r>
        <w:rPr>
          <w:color w:val="5E6C84"/>
          <w:sz w:val="20"/>
          <w:szCs w:val="20"/>
        </w:rPr>
        <w:t xml:space="preserve">Tất cả các API bên dưới đều sử dụng hàm apiFetch() để tự động gắn JWT Token vào Header Authorization: Bearer &lt;token&gt; gửi tới cổng Backend HTTP 5025.</w:t>
      </w:r>
    </w:p>
    <w:p>
      <w:pPr>
        <w:pStyle w:val="Heading1"/>
        <w:spacing w:after="120" w:before="240"/>
      </w:pPr>
      <w:r>
        <w:rPr>
          <w:b/>
          <w:bCs/>
          <w:color w:val="0052CC"/>
          <w:sz w:val="26"/>
          <w:szCs w:val="26"/>
        </w:rPr>
        <w:t xml:space="preserve">3. CHI TIẾT CÁC HÀM API TRONG MODULE</w:t>
      </w:r>
    </w:p>
    <w:p>
      <w:pPr>
        <w:pStyle w:val="Heading2"/>
        <w:spacing w:after="100" w:before="180"/>
      </w:pPr>
      <w:r>
        <w:rPr>
          <w:b/>
          <w:bCs/>
          <w:color w:val="172B4D"/>
          <w:sz w:val="22"/>
          <w:szCs w:val="22"/>
        </w:rPr>
        <w:t xml:space="preserve">1. Hàm apiLogin(email, password)</w:t>
      </w:r>
    </w:p>
    <w:p>
      <w:pPr>
        <w:spacing w:after="60"/>
      </w:pPr>
      <w:r>
        <w:rPr>
          <w:b/>
          <w:bCs/>
          <w:color w:val="0052CC"/>
          <w:sz w:val="20"/>
          <w:szCs w:val="20"/>
        </w:rPr>
        <w:t xml:space="preserve">• Phương thức &amp; Endpoint: </w:t>
      </w:r>
      <w:r>
        <w:rPr>
          <w:b/>
          <w:bCs/>
          <w:color w:val="172B4D"/>
          <w:sz w:val="20"/>
          <w:szCs w:val="20"/>
        </w:rPr>
        <w:t xml:space="preserve">POST /api/xacthuc/DangNhap</w:t>
      </w:r>
    </w:p>
    <w:p>
      <w:pPr>
        <w:spacing w:after="100"/>
      </w:pPr>
      <w:r>
        <w:rPr>
          <w:b/>
          <w:bCs/>
          <w:color w:val="0052CC"/>
          <w:sz w:val="20"/>
          <w:szCs w:val="20"/>
        </w:rPr>
        <w:t xml:space="preserve">• Component / Màn hình FE sử dụng: </w:t>
      </w:r>
      <w:r>
        <w:rPr>
          <w:color w:val="5E6C84"/>
          <w:sz w:val="20"/>
          <w:szCs w:val="20"/>
        </w:rPr>
        <w:t xml:space="preserve">Login.jsx</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62 - Dòng 82</w:t>
            </w:r>
          </w:p>
          <w:p>
            <w:pPr>
              <w:spacing w:after="40"/>
            </w:pPr>
            <w:r>
              <w:rPr>
                <w:rFonts w:ascii="Consolas" w:cs="Consolas" w:eastAsia="Consolas" w:hAnsi="Consolas"/>
                <w:color w:val="172B4D"/>
                <w:sz w:val="18"/>
                <w:szCs w:val="18"/>
              </w:rPr>
              <w:t xml:space="preserve">export const apiLogin = async (email, password) =&gt; {</w:t>
            </w:r>
          </w:p>
          <w:p>
            <w:pPr>
              <w:spacing w:after="40"/>
            </w:pPr>
            <w:r>
              <w:rPr>
                <w:rFonts w:ascii="Consolas" w:cs="Consolas" w:eastAsia="Consolas" w:hAnsi="Consolas"/>
                <w:color w:val="172B4D"/>
                <w:sz w:val="18"/>
                <w:szCs w:val="18"/>
              </w:rPr>
              <w:t xml:space="preserve">  const data = await apiFetch('/xacthuc/DangNhap', {</w:t>
            </w:r>
          </w:p>
          <w:p>
            <w:pPr>
              <w:spacing w:after="40"/>
            </w:pPr>
            <w:r>
              <w:rPr>
                <w:rFonts w:ascii="Consolas" w:cs="Consolas" w:eastAsia="Consolas" w:hAnsi="Consolas"/>
                <w:color w:val="172B4D"/>
                <w:sz w:val="18"/>
                <w:szCs w:val="18"/>
              </w:rPr>
              <w:t xml:space="preserve">    method: 'POST',</w:t>
            </w:r>
          </w:p>
          <w:p>
            <w:pPr>
              <w:spacing w:after="40"/>
            </w:pPr>
            <w:r>
              <w:rPr>
                <w:rFonts w:ascii="Consolas" w:cs="Consolas" w:eastAsia="Consolas" w:hAnsi="Consolas"/>
                <w:color w:val="172B4D"/>
                <w:sz w:val="18"/>
                <w:szCs w:val="18"/>
              </w:rPr>
              <w:t xml:space="preserve">    body: JSON.stringify({ email, password })</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  const user = {</w:t>
            </w:r>
          </w:p>
          <w:p>
            <w:pPr>
              <w:spacing w:after="40"/>
            </w:pPr>
            <w:r>
              <w:rPr>
                <w:rFonts w:ascii="Consolas" w:cs="Consolas" w:eastAsia="Consolas" w:hAnsi="Consolas"/>
                <w:color w:val="172B4D"/>
                <w:sz w:val="18"/>
                <w:szCs w:val="18"/>
              </w:rPr>
              <w:t xml:space="preserve">    userID: data.userID,</w:t>
            </w:r>
          </w:p>
          <w:p>
            <w:pPr>
              <w:spacing w:after="40"/>
            </w:pPr>
            <w:r>
              <w:rPr>
                <w:rFonts w:ascii="Consolas" w:cs="Consolas" w:eastAsia="Consolas" w:hAnsi="Consolas"/>
                <w:color w:val="172B4D"/>
                <w:sz w:val="18"/>
                <w:szCs w:val="18"/>
              </w:rPr>
              <w:t xml:space="preserve">    maNV: data.maNV,</w:t>
            </w:r>
          </w:p>
          <w:p>
            <w:pPr>
              <w:spacing w:after="40"/>
            </w:pPr>
            <w:r>
              <w:rPr>
                <w:rFonts w:ascii="Consolas" w:cs="Consolas" w:eastAsia="Consolas" w:hAnsi="Consolas"/>
                <w:color w:val="172B4D"/>
                <w:sz w:val="18"/>
                <w:szCs w:val="18"/>
              </w:rPr>
              <w:t xml:space="preserve">    hoTen: data.hoTen,</w:t>
            </w:r>
          </w:p>
          <w:p>
            <w:pPr>
              <w:spacing w:after="40"/>
            </w:pPr>
            <w:r>
              <w:rPr>
                <w:rFonts w:ascii="Consolas" w:cs="Consolas" w:eastAsia="Consolas" w:hAnsi="Consolas"/>
                <w:color w:val="172B4D"/>
                <w:sz w:val="18"/>
                <w:szCs w:val="18"/>
              </w:rPr>
              <w:t xml:space="preserve">    username: email,</w:t>
            </w:r>
          </w:p>
          <w:p>
            <w:pPr>
              <w:spacing w:after="40"/>
            </w:pPr>
            <w:r>
              <w:rPr>
                <w:rFonts w:ascii="Consolas" w:cs="Consolas" w:eastAsia="Consolas" w:hAnsi="Consolas"/>
                <w:color w:val="172B4D"/>
                <w:sz w:val="18"/>
                <w:szCs w:val="18"/>
              </w:rPr>
              <w:t xml:space="preserve">    roleID: data.roleID,</w:t>
            </w:r>
          </w:p>
          <w:p>
            <w:pPr>
              <w:spacing w:after="40"/>
            </w:pPr>
            <w:r>
              <w:rPr>
                <w:rFonts w:ascii="Consolas" w:cs="Consolas" w:eastAsia="Consolas" w:hAnsi="Consolas"/>
                <w:color w:val="172B4D"/>
                <w:sz w:val="18"/>
                <w:szCs w:val="18"/>
              </w:rPr>
              <w:t xml:space="preserve">    roleName: data.roleName,</w:t>
            </w:r>
          </w:p>
          <w:p>
            <w:pPr>
              <w:spacing w:after="40"/>
            </w:pPr>
            <w:r>
              <w:rPr>
                <w:rFonts w:ascii="Consolas" w:cs="Consolas" w:eastAsia="Consolas" w:hAnsi="Consolas"/>
                <w:color w:val="172B4D"/>
                <w:sz w:val="18"/>
                <w:szCs w:val="18"/>
              </w:rPr>
              <w:t xml:space="preserve">    sdt: data.sdt,</w:t>
            </w:r>
          </w:p>
          <w:p>
            <w:pPr>
              <w:spacing w:after="40"/>
            </w:pPr>
            <w:r>
              <w:rPr>
                <w:rFonts w:ascii="Consolas" w:cs="Consolas" w:eastAsia="Consolas" w:hAnsi="Consolas"/>
                <w:color w:val="172B4D"/>
                <w:sz w:val="18"/>
                <w:szCs w:val="18"/>
              </w:rPr>
              <w:t xml:space="preserve">    email: data.email,</w:t>
            </w:r>
          </w:p>
          <w:p>
            <w:pPr>
              <w:spacing w:after="40"/>
            </w:pPr>
            <w:r>
              <w:rPr>
                <w:rFonts w:ascii="Consolas" w:cs="Consolas" w:eastAsia="Consolas" w:hAnsi="Consolas"/>
                <w:color w:val="172B4D"/>
                <w:sz w:val="18"/>
                <w:szCs w:val="18"/>
              </w:rPr>
              <w:t xml:space="preserve">    chuyenMon: data.chuyenMon</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  setSession(data.token, user);</w:t>
            </w:r>
          </w:p>
          <w:p>
            <w:pPr>
              <w:spacing w:after="40"/>
            </w:pPr>
            <w:r>
              <w:rPr>
                <w:rFonts w:ascii="Consolas" w:cs="Consolas" w:eastAsia="Consolas" w:hAnsi="Consolas"/>
                <w:color w:val="172B4D"/>
                <w:sz w:val="18"/>
                <w:szCs w:val="18"/>
              </w:rPr>
              <w:t xml:space="preserve">  return { token: data.token, user, ...user };</w:t>
            </w:r>
          </w:p>
          <w:p>
            <w:pPr>
              <w:spacing w:after="40"/>
            </w:pPr>
            <w:r>
              <w:rPr>
                <w:rFonts w:ascii="Consolas" w:cs="Consolas" w:eastAsia="Consolas" w:hAnsi="Consolas"/>
                <w:color w:val="172B4D"/>
                <w:sz w:val="18"/>
                <w:szCs w:val="18"/>
              </w:rPr>
              <w:t xml:space="preserve">};</w:t>
            </w:r>
          </w:p>
        </w:tc>
      </w:tr>
    </w:tbl>
    <w:p>
      <w:pPr>
        <w:spacing w:after="120" w:before="100"/>
      </w:pPr>
      <w:r>
        <w:rPr>
          <w:b/>
          <w:bCs/>
          <w:color w:val="172B4D"/>
          <w:sz w:val="20"/>
          <w:szCs w:val="20"/>
        </w:rPr>
        <w:t xml:space="preserve">📝 Phân tích giải thích code: </w:t>
      </w:r>
      <w:r>
        <w:rPr>
          <w:color w:val="172B4D"/>
          <w:sz w:val="20"/>
          <w:szCs w:val="20"/>
        </w:rPr>
        <w:t xml:space="preserve">Hàm nhận email và password từ form Login.jsx. Gọi apiFetch gửi POST kèm JSON body. Khi Backend xác thực thành công trả về JWT Token và thông tin user, FE gọi hàm setSession() để lưu token và thông tin currentUser vào LocalStorage của trình duyệt.</w:t>
      </w:r>
    </w:p>
    <w:tbl>
      <w:tblPr>
        <w:tblW w:type="pct" w:w="100%"/>
        <w:tblBorders>
          <w:top w:val="single" w:color="DFE1E6" w:sz="1"/>
          <w:left w:val="single" w:color="36B37E" w:sz="6"/>
          <w:bottom w:val="single" w:color="DFE1E6" w:sz="1"/>
          <w:right w:val="single" w:color="DFE1E6" w:sz="1"/>
          <w:insideH w:val="single" w:color="auto" w:sz="4"/>
          <w:insideV w:val="single" w:color="auto" w:sz="4"/>
        </w:tblBorders>
      </w:tblPr>
      <w:tblGrid>
        <w:gridCol w:w="100"/>
      </w:tblGrid>
      <w:tr>
        <w:tc>
          <w:tcPr>
            <w:shd w:fill="E3FCEF" w:val="clear"/>
            <w:tcMar>
              <w:top w:type="dxa" w:w="120"/>
              <w:left w:type="dxa" w:w="160"/>
              <w:bottom w:type="dxa" w:w="120"/>
              <w:right w:type="dxa" w:w="160"/>
            </w:tcMar>
          </w:tcPr>
          <w:p>
            <w:pPr>
              <w:spacing w:after="100"/>
            </w:pPr>
            <w:r>
              <w:rPr>
                <w:b/>
                <w:bCs/>
                <w:color w:val="006644"/>
                <w:sz w:val="20"/>
                <w:szCs w:val="20"/>
              </w:rPr>
              <w:t xml:space="preserve">❓ Câu hỏi phản biện từ Giáo viên: </w:t>
            </w:r>
            <w:r>
              <w:rPr>
                <w:b/>
                <w:bCs/>
                <w:color w:val="006644"/>
                <w:sz w:val="20"/>
                <w:szCs w:val="20"/>
              </w:rPr>
              <w:t xml:space="preserve">Tại sao em lại lưu Token vào LocalStorage mà không dùng Cookie?</w:t>
            </w:r>
          </w:p>
          <w:p>
            <w:r>
              <w:rPr>
                <w:b/>
                <w:bCs/>
                <w:color w:val="172B4D"/>
                <w:sz w:val="20"/>
                <w:szCs w:val="20"/>
              </w:rPr>
              <w:t xml:space="preserve">💡 Gợi ý câu trả lời phản biện: </w:t>
            </w:r>
            <w:r>
              <w:rPr>
                <w:color w:val="172B4D"/>
                <w:sz w:val="20"/>
                <w:szCs w:val="20"/>
              </w:rPr>
              <w:t xml:space="preserve">Em lưu Token vào LocalStorage giúp ứng dụng Single Page Application (SPA) trên ReactJS dễ dàng truy cập token và gắn vào Header Authorization Bearer cho mọi API request độc lập domain.</w:t>
            </w:r>
          </w:p>
        </w:tc>
      </w:tr>
    </w:tbl>
    <w:p>
      <w:pPr>
        <w:spacing w:after="200"/>
      </w:pPr>
    </w:p>
    <w:p>
      <w:pPr>
        <w:pStyle w:val="Heading2"/>
        <w:spacing w:after="100" w:before="180"/>
      </w:pPr>
      <w:r>
        <w:rPr>
          <w:b/>
          <w:bCs/>
          <w:color w:val="172B4D"/>
          <w:sz w:val="22"/>
          <w:szCs w:val="22"/>
        </w:rPr>
        <w:t xml:space="preserve">2. Hàm apiLogout()</w:t>
      </w:r>
    </w:p>
    <w:p>
      <w:pPr>
        <w:spacing w:after="60"/>
      </w:pPr>
      <w:r>
        <w:rPr>
          <w:b/>
          <w:bCs/>
          <w:color w:val="0052CC"/>
          <w:sz w:val="20"/>
          <w:szCs w:val="20"/>
        </w:rPr>
        <w:t xml:space="preserve">• Phương thức &amp; Endpoint: </w:t>
      </w:r>
      <w:r>
        <w:rPr>
          <w:b/>
          <w:bCs/>
          <w:color w:val="172B4D"/>
          <w:sz w:val="20"/>
          <w:szCs w:val="20"/>
        </w:rPr>
        <w:t xml:space="preserve">POST /api/xacthuc/DangXuat</w:t>
      </w:r>
    </w:p>
    <w:p>
      <w:pPr>
        <w:spacing w:after="100"/>
      </w:pPr>
      <w:r>
        <w:rPr>
          <w:b/>
          <w:bCs/>
          <w:color w:val="0052CC"/>
          <w:sz w:val="20"/>
          <w:szCs w:val="20"/>
        </w:rPr>
        <w:t xml:space="preserve">• Component / Màn hình FE sử dụng: </w:t>
      </w:r>
      <w:r>
        <w:rPr>
          <w:color w:val="5E6C84"/>
          <w:sz w:val="20"/>
          <w:szCs w:val="20"/>
        </w:rPr>
        <w:t xml:space="preserve">Topbar.jsx, Header.jsx</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85 - Dòng 95</w:t>
            </w:r>
          </w:p>
          <w:p>
            <w:pPr>
              <w:spacing w:after="40"/>
            </w:pPr>
            <w:r>
              <w:rPr>
                <w:rFonts w:ascii="Consolas" w:cs="Consolas" w:eastAsia="Consolas" w:hAnsi="Consolas"/>
                <w:color w:val="172B4D"/>
                <w:sz w:val="18"/>
                <w:szCs w:val="18"/>
              </w:rPr>
              <w:t xml:space="preserve">export const apiLogout = async () =&gt; {</w:t>
            </w:r>
          </w:p>
          <w:p>
            <w:pPr>
              <w:spacing w:after="40"/>
            </w:pPr>
            <w:r>
              <w:rPr>
                <w:rFonts w:ascii="Consolas" w:cs="Consolas" w:eastAsia="Consolas" w:hAnsi="Consolas"/>
                <w:color w:val="172B4D"/>
                <w:sz w:val="18"/>
                <w:szCs w:val="18"/>
              </w:rPr>
              <w:t xml:space="preserve">  try {</w:t>
            </w:r>
          </w:p>
          <w:p>
            <w:pPr>
              <w:spacing w:after="40"/>
            </w:pPr>
            <w:r>
              <w:rPr>
                <w:rFonts w:ascii="Consolas" w:cs="Consolas" w:eastAsia="Consolas" w:hAnsi="Consolas"/>
                <w:color w:val="172B4D"/>
                <w:sz w:val="18"/>
                <w:szCs w:val="18"/>
              </w:rPr>
              <w:t xml:space="preserve">    await apiFetch('/xacthuc/DangXuat', {</w:t>
            </w:r>
          </w:p>
          <w:p>
            <w:pPr>
              <w:spacing w:after="40"/>
            </w:pPr>
            <w:r>
              <w:rPr>
                <w:rFonts w:ascii="Consolas" w:cs="Consolas" w:eastAsia="Consolas" w:hAnsi="Consolas"/>
                <w:color w:val="172B4D"/>
                <w:sz w:val="18"/>
                <w:szCs w:val="18"/>
              </w:rPr>
              <w:t xml:space="preserve">      method: 'POST'</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  } catch (error) {</w:t>
            </w:r>
          </w:p>
          <w:p>
            <w:pPr>
              <w:spacing w:after="40"/>
            </w:pPr>
            <w:r>
              <w:rPr>
                <w:rFonts w:ascii="Consolas" w:cs="Consolas" w:eastAsia="Consolas" w:hAnsi="Consolas"/>
                <w:color w:val="172B4D"/>
                <w:sz w:val="18"/>
                <w:szCs w:val="18"/>
              </w:rPr>
              <w:t xml:space="preserve">    console.error('Logout error:', error);</w:t>
            </w:r>
          </w:p>
          <w:p>
            <w:pPr>
              <w:spacing w:after="40"/>
            </w:pPr>
            <w:r>
              <w:rPr>
                <w:rFonts w:ascii="Consolas" w:cs="Consolas" w:eastAsia="Consolas" w:hAnsi="Consolas"/>
                <w:color w:val="172B4D"/>
                <w:sz w:val="18"/>
                <w:szCs w:val="18"/>
              </w:rPr>
              <w:t xml:space="preserve">  } finally {</w:t>
            </w:r>
          </w:p>
          <w:p>
            <w:pPr>
              <w:spacing w:after="40"/>
            </w:pPr>
            <w:r>
              <w:rPr>
                <w:rFonts w:ascii="Consolas" w:cs="Consolas" w:eastAsia="Consolas" w:hAnsi="Consolas"/>
                <w:color w:val="172B4D"/>
                <w:sz w:val="18"/>
                <w:szCs w:val="18"/>
              </w:rPr>
              <w:t xml:space="preserve">    clearSession();</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w:t>
            </w:r>
          </w:p>
        </w:tc>
      </w:tr>
    </w:tbl>
    <w:p>
      <w:pPr>
        <w:spacing w:after="120" w:before="100"/>
      </w:pPr>
      <w:r>
        <w:rPr>
          <w:b/>
          <w:bCs/>
          <w:color w:val="172B4D"/>
          <w:sz w:val="20"/>
          <w:szCs w:val="20"/>
        </w:rPr>
        <w:t xml:space="preserve">📝 Phân tích giải thích code: </w:t>
      </w:r>
      <w:r>
        <w:rPr>
          <w:color w:val="172B4D"/>
          <w:sz w:val="20"/>
          <w:szCs w:val="20"/>
        </w:rPr>
        <w:t xml:space="preserve">Gửi request POST báo cho Backend đưa JWT Token hiện tại vào Blacklist memory cache. Khối finally luôn thực thi clearSession() xóa sạch token và currentUser trong LocalStorage kể cả khi mất mạng.</w:t>
      </w:r>
    </w:p>
    <w:tbl>
      <w:tblPr>
        <w:tblW w:type="pct" w:w="100%"/>
        <w:tblBorders>
          <w:top w:val="single" w:color="DFE1E6" w:sz="1"/>
          <w:left w:val="single" w:color="36B37E" w:sz="6"/>
          <w:bottom w:val="single" w:color="DFE1E6" w:sz="1"/>
          <w:right w:val="single" w:color="DFE1E6" w:sz="1"/>
          <w:insideH w:val="single" w:color="auto" w:sz="4"/>
          <w:insideV w:val="single" w:color="auto" w:sz="4"/>
        </w:tblBorders>
      </w:tblPr>
      <w:tblGrid>
        <w:gridCol w:w="100"/>
      </w:tblGrid>
      <w:tr>
        <w:tc>
          <w:tcPr>
            <w:shd w:fill="E3FCEF" w:val="clear"/>
            <w:tcMar>
              <w:top w:type="dxa" w:w="120"/>
              <w:left w:type="dxa" w:w="160"/>
              <w:bottom w:type="dxa" w:w="120"/>
              <w:right w:type="dxa" w:w="160"/>
            </w:tcMar>
          </w:tcPr>
          <w:p>
            <w:pPr>
              <w:spacing w:after="100"/>
            </w:pPr>
            <w:r>
              <w:rPr>
                <w:b/>
                <w:bCs/>
                <w:color w:val="006644"/>
                <w:sz w:val="20"/>
                <w:szCs w:val="20"/>
              </w:rPr>
              <w:t xml:space="preserve">❓ Câu hỏi phản biện từ Giáo viên: </w:t>
            </w:r>
            <w:r>
              <w:rPr>
                <w:b/>
                <w:bCs/>
                <w:color w:val="006644"/>
                <w:sz w:val="20"/>
                <w:szCs w:val="20"/>
              </w:rPr>
              <w:t xml:space="preserve">Nếu API DangXuat bị lỗi mạng thì người dùng có đăng xuất được không?</w:t>
            </w:r>
          </w:p>
          <w:p>
            <w:r>
              <w:rPr>
                <w:b/>
                <w:bCs/>
                <w:color w:val="172B4D"/>
                <w:sz w:val="20"/>
                <w:szCs w:val="20"/>
              </w:rPr>
              <w:t xml:space="preserve">💡 Gợi ý câu trả lời phản biện: </w:t>
            </w:r>
            <w:r>
              <w:rPr>
                <w:color w:val="172B4D"/>
                <w:sz w:val="20"/>
                <w:szCs w:val="20"/>
              </w:rPr>
              <w:t xml:space="preserve">Dạ được ạ! Cấu trúc try...catch...finally đảm bảo hàm clearSession() ở khối finally luôn chạy để xóa sạch phiên làm việc trên Client, sau đó chuyển hướng về trang /login.</w:t>
            </w:r>
          </w:p>
        </w:tc>
      </w:tr>
    </w:tbl>
    <w:p>
      <w:pPr>
        <w:spacing w:after="200"/>
      </w:pPr>
    </w:p>
    <w:p>
      <w:pPr>
        <w:pStyle w:val="Heading2"/>
        <w:spacing w:after="100" w:before="180"/>
      </w:pPr>
      <w:r>
        <w:rPr>
          <w:b/>
          <w:bCs/>
          <w:color w:val="172B4D"/>
          <w:sz w:val="22"/>
          <w:szCs w:val="22"/>
        </w:rPr>
        <w:t xml:space="preserve">3. Hàm apiChangePassword(matKhauCu, matKhauMoi, nhapLaiMatKhauMoi)</w:t>
      </w:r>
    </w:p>
    <w:p>
      <w:pPr>
        <w:spacing w:after="60"/>
      </w:pPr>
      <w:r>
        <w:rPr>
          <w:b/>
          <w:bCs/>
          <w:color w:val="0052CC"/>
          <w:sz w:val="20"/>
          <w:szCs w:val="20"/>
        </w:rPr>
        <w:t xml:space="preserve">• Phương thức &amp; Endpoint: </w:t>
      </w:r>
      <w:r>
        <w:rPr>
          <w:b/>
          <w:bCs/>
          <w:color w:val="172B4D"/>
          <w:sz w:val="20"/>
          <w:szCs w:val="20"/>
        </w:rPr>
        <w:t xml:space="preserve">PUT /api/NhanSu/DoiMatKhau</w:t>
      </w:r>
    </w:p>
    <w:p>
      <w:pPr>
        <w:spacing w:after="100"/>
      </w:pPr>
      <w:r>
        <w:rPr>
          <w:b/>
          <w:bCs/>
          <w:color w:val="0052CC"/>
          <w:sz w:val="20"/>
          <w:szCs w:val="20"/>
        </w:rPr>
        <w:t xml:space="preserve">• Component / Màn hình FE sử dụng: </w:t>
      </w:r>
      <w:r>
        <w:rPr>
          <w:color w:val="5E6C84"/>
          <w:sz w:val="20"/>
          <w:szCs w:val="20"/>
        </w:rPr>
        <w:t xml:space="preserve">DoiMatKhauModal.jsx</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98 - Dòng 107</w:t>
            </w:r>
          </w:p>
          <w:p>
            <w:pPr>
              <w:spacing w:after="40"/>
            </w:pPr>
            <w:r>
              <w:rPr>
                <w:rFonts w:ascii="Consolas" w:cs="Consolas" w:eastAsia="Consolas" w:hAnsi="Consolas"/>
                <w:color w:val="172B4D"/>
                <w:sz w:val="18"/>
                <w:szCs w:val="18"/>
              </w:rPr>
              <w:t xml:space="preserve">export const apiChangePassword = async (matKhauCu, matKhauMoi, nhapLaiMatKhauMoi) =&gt; {</w:t>
            </w:r>
          </w:p>
          <w:p>
            <w:pPr>
              <w:spacing w:after="40"/>
            </w:pPr>
            <w:r>
              <w:rPr>
                <w:rFonts w:ascii="Consolas" w:cs="Consolas" w:eastAsia="Consolas" w:hAnsi="Consolas"/>
                <w:color w:val="172B4D"/>
                <w:sz w:val="18"/>
                <w:szCs w:val="18"/>
              </w:rPr>
              <w:t xml:space="preserve">  return await apiFetch('/NhanSu/DoiMatKhau', {</w:t>
            </w:r>
          </w:p>
          <w:p>
            <w:pPr>
              <w:spacing w:after="40"/>
            </w:pPr>
            <w:r>
              <w:rPr>
                <w:rFonts w:ascii="Consolas" w:cs="Consolas" w:eastAsia="Consolas" w:hAnsi="Consolas"/>
                <w:color w:val="172B4D"/>
                <w:sz w:val="18"/>
                <w:szCs w:val="18"/>
              </w:rPr>
              <w:t xml:space="preserve">    method: 'PUT',</w:t>
            </w:r>
          </w:p>
          <w:p>
            <w:pPr>
              <w:spacing w:after="40"/>
            </w:pPr>
            <w:r>
              <w:rPr>
                <w:rFonts w:ascii="Consolas" w:cs="Consolas" w:eastAsia="Consolas" w:hAnsi="Consolas"/>
                <w:color w:val="172B4D"/>
                <w:sz w:val="18"/>
                <w:szCs w:val="18"/>
              </w:rPr>
              <w:t xml:space="preserve">    body: JSON.stringify({ </w:t>
            </w:r>
          </w:p>
          <w:p>
            <w:pPr>
              <w:spacing w:after="40"/>
            </w:pPr>
            <w:r>
              <w:rPr>
                <w:rFonts w:ascii="Consolas" w:cs="Consolas" w:eastAsia="Consolas" w:hAnsi="Consolas"/>
                <w:color w:val="172B4D"/>
                <w:sz w:val="18"/>
                <w:szCs w:val="18"/>
              </w:rPr>
              <w:t xml:space="preserve">      matKhauCu: matKhauCu.trim(), </w:t>
            </w:r>
          </w:p>
          <w:p>
            <w:pPr>
              <w:spacing w:after="40"/>
            </w:pPr>
            <w:r>
              <w:rPr>
                <w:rFonts w:ascii="Consolas" w:cs="Consolas" w:eastAsia="Consolas" w:hAnsi="Consolas"/>
                <w:color w:val="172B4D"/>
                <w:sz w:val="18"/>
                <w:szCs w:val="18"/>
              </w:rPr>
              <w:t xml:space="preserve">      matKhauMoi: matKhauMoi.trim(), </w:t>
            </w:r>
          </w:p>
          <w:p>
            <w:pPr>
              <w:spacing w:after="40"/>
            </w:pPr>
            <w:r>
              <w:rPr>
                <w:rFonts w:ascii="Consolas" w:cs="Consolas" w:eastAsia="Consolas" w:hAnsi="Consolas"/>
                <w:color w:val="172B4D"/>
                <w:sz w:val="18"/>
                <w:szCs w:val="18"/>
              </w:rPr>
              <w:t xml:space="preserve">      nhapLaiMatKhauMoi: nhapLaiMatKhauMoi.trim() </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w:t>
            </w:r>
          </w:p>
        </w:tc>
      </w:tr>
    </w:tbl>
    <w:p>
      <w:pPr>
        <w:spacing w:after="120" w:before="100"/>
      </w:pPr>
      <w:r>
        <w:rPr>
          <w:b/>
          <w:bCs/>
          <w:color w:val="172B4D"/>
          <w:sz w:val="20"/>
          <w:szCs w:val="20"/>
        </w:rPr>
        <w:t xml:space="preserve">📝 Phân tích giải thích code: </w:t>
      </w:r>
      <w:r>
        <w:rPr>
          <w:color w:val="172B4D"/>
          <w:sz w:val="20"/>
          <w:szCs w:val="20"/>
        </w:rPr>
        <w:t xml:space="preserve">Yêu cầu người dùng đã đăng nhập (có Bearer Token). Gửi mật khẩu cũ và mới qua phương thức PUT. Cắt khoảng trắng đầu cuối bằng .trim() trước khi gửi.</w:t>
      </w:r>
    </w:p>
    <w:tbl>
      <w:tblPr>
        <w:tblW w:type="pct" w:w="100%"/>
        <w:tblBorders>
          <w:top w:val="single" w:color="DFE1E6" w:sz="1"/>
          <w:left w:val="single" w:color="36B37E" w:sz="6"/>
          <w:bottom w:val="single" w:color="DFE1E6" w:sz="1"/>
          <w:right w:val="single" w:color="DFE1E6" w:sz="1"/>
          <w:insideH w:val="single" w:color="auto" w:sz="4"/>
          <w:insideV w:val="single" w:color="auto" w:sz="4"/>
        </w:tblBorders>
      </w:tblPr>
      <w:tblGrid>
        <w:gridCol w:w="100"/>
      </w:tblGrid>
      <w:tr>
        <w:tc>
          <w:tcPr>
            <w:shd w:fill="E3FCEF" w:val="clear"/>
            <w:tcMar>
              <w:top w:type="dxa" w:w="120"/>
              <w:left w:type="dxa" w:w="160"/>
              <w:bottom w:type="dxa" w:w="120"/>
              <w:right w:type="dxa" w:w="160"/>
            </w:tcMar>
          </w:tcPr>
          <w:p>
            <w:pPr>
              <w:spacing w:after="100"/>
            </w:pPr>
            <w:r>
              <w:rPr>
                <w:b/>
                <w:bCs/>
                <w:color w:val="006644"/>
                <w:sz w:val="20"/>
                <w:szCs w:val="20"/>
              </w:rPr>
              <w:t xml:space="preserve">❓ Câu hỏi phản biện từ Giáo viên: </w:t>
            </w:r>
            <w:r>
              <w:rPr>
                <w:b/>
                <w:bCs/>
                <w:color w:val="006644"/>
                <w:sz w:val="20"/>
                <w:szCs w:val="20"/>
              </w:rPr>
              <w:t xml:space="preserve">Em kiểm tra khớp mật khẩu mới ở đâu?</w:t>
            </w:r>
          </w:p>
          <w:p>
            <w:r>
              <w:rPr>
                <w:b/>
                <w:bCs/>
                <w:color w:val="172B4D"/>
                <w:sz w:val="20"/>
                <w:szCs w:val="20"/>
              </w:rPr>
              <w:t xml:space="preserve">💡 Gợi ý câu trả lời phản biện: </w:t>
            </w:r>
            <w:r>
              <w:rPr>
                <w:color w:val="172B4D"/>
                <w:sz w:val="20"/>
                <w:szCs w:val="20"/>
              </w:rPr>
              <w:t xml:space="preserve">FE kiểm tra sơ bộ ở Form trước khi gọi API, và Backend cũng kiểm tra lại 2 lần để đảm bảo an toàn tuyệt đối.</w:t>
            </w:r>
          </w:p>
        </w:tc>
      </w:tr>
    </w:tbl>
    <w:p>
      <w:pPr>
        <w:spacing w:after="200"/>
      </w:pPr>
    </w:p>
    <w:p>
      <w:pPr>
        <w:pStyle w:val="Heading2"/>
        <w:spacing w:after="100" w:before="180"/>
      </w:pPr>
      <w:r>
        <w:rPr>
          <w:b/>
          <w:bCs/>
          <w:color w:val="172B4D"/>
          <w:sz w:val="22"/>
          <w:szCs w:val="22"/>
        </w:rPr>
        <w:t xml:space="preserve">4. Hàm apiSendOtpForgotPass(email, soDienThoai)</w:t>
      </w:r>
    </w:p>
    <w:p>
      <w:pPr>
        <w:spacing w:after="60"/>
      </w:pPr>
      <w:r>
        <w:rPr>
          <w:b/>
          <w:bCs/>
          <w:color w:val="0052CC"/>
          <w:sz w:val="20"/>
          <w:szCs w:val="20"/>
        </w:rPr>
        <w:t xml:space="preserve">• Phương thức &amp; Endpoint: </w:t>
      </w:r>
      <w:r>
        <w:rPr>
          <w:b/>
          <w:bCs/>
          <w:color w:val="172B4D"/>
          <w:sz w:val="20"/>
          <w:szCs w:val="20"/>
        </w:rPr>
        <w:t xml:space="preserve">POST /api/xacthuc/GuiOtpQuenMatKhau</w:t>
      </w:r>
    </w:p>
    <w:p>
      <w:pPr>
        <w:spacing w:after="100"/>
      </w:pPr>
      <w:r>
        <w:rPr>
          <w:b/>
          <w:bCs/>
          <w:color w:val="0052CC"/>
          <w:sz w:val="20"/>
          <w:szCs w:val="20"/>
        </w:rPr>
        <w:t xml:space="preserve">• Component / Màn hình FE sử dụng: </w:t>
      </w:r>
      <w:r>
        <w:rPr>
          <w:color w:val="5E6C84"/>
          <w:sz w:val="20"/>
          <w:szCs w:val="20"/>
        </w:rPr>
        <w:t xml:space="preserve">QuenMatKhauModal.jsx</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110 - Dòng 118</w:t>
            </w:r>
          </w:p>
          <w:p>
            <w:pPr>
              <w:spacing w:after="40"/>
            </w:pPr>
            <w:r>
              <w:rPr>
                <w:rFonts w:ascii="Consolas" w:cs="Consolas" w:eastAsia="Consolas" w:hAnsi="Consolas"/>
                <w:color w:val="172B4D"/>
                <w:sz w:val="18"/>
                <w:szCs w:val="18"/>
              </w:rPr>
              <w:t xml:space="preserve">export const apiSendOtpForgotPass = async (email, soDienThoai) =&gt; {</w:t>
            </w:r>
          </w:p>
          <w:p>
            <w:pPr>
              <w:spacing w:after="40"/>
            </w:pPr>
            <w:r>
              <w:rPr>
                <w:rFonts w:ascii="Consolas" w:cs="Consolas" w:eastAsia="Consolas" w:hAnsi="Consolas"/>
                <w:color w:val="172B4D"/>
                <w:sz w:val="18"/>
                <w:szCs w:val="18"/>
              </w:rPr>
              <w:t xml:space="preserve">  return await apiFetch('/xacthuc/GuiOtpQuenMatKhau', {</w:t>
            </w:r>
          </w:p>
          <w:p>
            <w:pPr>
              <w:spacing w:after="40"/>
            </w:pPr>
            <w:r>
              <w:rPr>
                <w:rFonts w:ascii="Consolas" w:cs="Consolas" w:eastAsia="Consolas" w:hAnsi="Consolas"/>
                <w:color w:val="172B4D"/>
                <w:sz w:val="18"/>
                <w:szCs w:val="18"/>
              </w:rPr>
              <w:t xml:space="preserve">    method: 'POST',</w:t>
            </w:r>
          </w:p>
          <w:p>
            <w:pPr>
              <w:spacing w:after="40"/>
            </w:pPr>
            <w:r>
              <w:rPr>
                <w:rFonts w:ascii="Consolas" w:cs="Consolas" w:eastAsia="Consolas" w:hAnsi="Consolas"/>
                <w:color w:val="172B4D"/>
                <w:sz w:val="18"/>
                <w:szCs w:val="18"/>
              </w:rPr>
              <w:t xml:space="preserve">    body: JSON.stringify({ </w:t>
            </w:r>
          </w:p>
          <w:p>
            <w:pPr>
              <w:spacing w:after="40"/>
            </w:pPr>
            <w:r>
              <w:rPr>
                <w:rFonts w:ascii="Consolas" w:cs="Consolas" w:eastAsia="Consolas" w:hAnsi="Consolas"/>
                <w:color w:val="172B4D"/>
                <w:sz w:val="18"/>
                <w:szCs w:val="18"/>
              </w:rPr>
              <w:t xml:space="preserve">      email: email.trim(), </w:t>
            </w:r>
          </w:p>
          <w:p>
            <w:pPr>
              <w:spacing w:after="40"/>
            </w:pPr>
            <w:r>
              <w:rPr>
                <w:rFonts w:ascii="Consolas" w:cs="Consolas" w:eastAsia="Consolas" w:hAnsi="Consolas"/>
                <w:color w:val="172B4D"/>
                <w:sz w:val="18"/>
                <w:szCs w:val="18"/>
              </w:rPr>
              <w:t xml:space="preserve">      soDienThoai: soDienThoai.trim() </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w:t>
            </w:r>
          </w:p>
        </w:tc>
      </w:tr>
    </w:tbl>
    <w:p>
      <w:pPr>
        <w:spacing w:after="120" w:before="100"/>
      </w:pPr>
      <w:r>
        <w:rPr>
          <w:b/>
          <w:bCs/>
          <w:color w:val="172B4D"/>
          <w:sz w:val="20"/>
          <w:szCs w:val="20"/>
        </w:rPr>
        <w:t xml:space="preserve">📝 Phân tích giải thích code: </w:t>
      </w:r>
      <w:r>
        <w:rPr>
          <w:color w:val="172B4D"/>
          <w:sz w:val="20"/>
          <w:szCs w:val="20"/>
        </w:rPr>
        <w:t xml:space="preserve">Cho phép người dùng quên mật khẩu nhận mã OTP 6 số qua Email đã đăng ký trong hệ thống.</w:t>
      </w:r>
    </w:p>
    <w:tbl>
      <w:tblPr>
        <w:tblW w:type="pct" w:w="100%"/>
        <w:tblBorders>
          <w:top w:val="single" w:color="DFE1E6" w:sz="1"/>
          <w:left w:val="single" w:color="36B37E" w:sz="6"/>
          <w:bottom w:val="single" w:color="DFE1E6" w:sz="1"/>
          <w:right w:val="single" w:color="DFE1E6" w:sz="1"/>
          <w:insideH w:val="single" w:color="auto" w:sz="4"/>
          <w:insideV w:val="single" w:color="auto" w:sz="4"/>
        </w:tblBorders>
      </w:tblPr>
      <w:tblGrid>
        <w:gridCol w:w="100"/>
      </w:tblGrid>
      <w:tr>
        <w:tc>
          <w:tcPr>
            <w:shd w:fill="E3FCEF" w:val="clear"/>
            <w:tcMar>
              <w:top w:type="dxa" w:w="120"/>
              <w:left w:type="dxa" w:w="160"/>
              <w:bottom w:type="dxa" w:w="120"/>
              <w:right w:type="dxa" w:w="160"/>
            </w:tcMar>
          </w:tcPr>
          <w:p>
            <w:pPr>
              <w:spacing w:after="100"/>
            </w:pPr>
            <w:r>
              <w:rPr>
                <w:b/>
                <w:bCs/>
                <w:color w:val="006644"/>
                <w:sz w:val="20"/>
                <w:szCs w:val="20"/>
              </w:rPr>
              <w:t xml:space="preserve">❓ Câu hỏi phản biện từ Giáo viên: </w:t>
            </w:r>
            <w:r>
              <w:rPr>
                <w:b/>
                <w:bCs/>
                <w:color w:val="006644"/>
                <w:sz w:val="20"/>
                <w:szCs w:val="20"/>
              </w:rPr>
              <w:t xml:space="preserve">Quy trình OTP quên mật khẩu hoạt động như thế nào?</w:t>
            </w:r>
          </w:p>
          <w:p>
            <w:r>
              <w:rPr>
                <w:b/>
                <w:bCs/>
                <w:color w:val="172B4D"/>
                <w:sz w:val="20"/>
                <w:szCs w:val="20"/>
              </w:rPr>
              <w:t xml:space="preserve">💡 Gợi ý câu trả lời phản biện: </w:t>
            </w:r>
            <w:r>
              <w:rPr>
                <w:color w:val="172B4D"/>
                <w:sz w:val="20"/>
                <w:szCs w:val="20"/>
              </w:rPr>
              <w:t xml:space="preserve">Người dùng nhập Email và SĐT ➔ FE gọi apiSendOtpForgotPass ➔ Backend sinh mã OTP lưu trong memory cache kèm hạn dùng 5 phút và gửi qua SMTP Email.</w:t>
            </w:r>
          </w:p>
        </w:tc>
      </w:tr>
    </w:tbl>
    <w:p>
      <w:pPr>
        <w:spacing w:after="200"/>
      </w:pPr>
    </w:p>
    <w:p>
      <w:pPr>
        <w:pStyle w:val="Heading2"/>
        <w:spacing w:after="100" w:before="180"/>
      </w:pPr>
      <w:r>
        <w:rPr>
          <w:b/>
          <w:bCs/>
          <w:color w:val="172B4D"/>
          <w:sz w:val="22"/>
          <w:szCs w:val="22"/>
        </w:rPr>
        <w:t xml:space="preserve">5. Hàm apiVerifyOtpAndResetPass(email, otp, matKhauMoi, nhapLaiMatKhauMoi)</w:t>
      </w:r>
    </w:p>
    <w:p>
      <w:pPr>
        <w:spacing w:after="60"/>
      </w:pPr>
      <w:r>
        <w:rPr>
          <w:b/>
          <w:bCs/>
          <w:color w:val="0052CC"/>
          <w:sz w:val="20"/>
          <w:szCs w:val="20"/>
        </w:rPr>
        <w:t xml:space="preserve">• Phương thức &amp; Endpoint: </w:t>
      </w:r>
      <w:r>
        <w:rPr>
          <w:b/>
          <w:bCs/>
          <w:color w:val="172B4D"/>
          <w:sz w:val="20"/>
          <w:szCs w:val="20"/>
        </w:rPr>
        <w:t xml:space="preserve">POST /api/xacthuc/XacNhanOtpVaDoiMatKhau</w:t>
      </w:r>
    </w:p>
    <w:p>
      <w:pPr>
        <w:spacing w:after="100"/>
      </w:pPr>
      <w:r>
        <w:rPr>
          <w:b/>
          <w:bCs/>
          <w:color w:val="0052CC"/>
          <w:sz w:val="20"/>
          <w:szCs w:val="20"/>
        </w:rPr>
        <w:t xml:space="preserve">• Component / Màn hình FE sử dụng: </w:t>
      </w:r>
      <w:r>
        <w:rPr>
          <w:color w:val="5E6C84"/>
          <w:sz w:val="20"/>
          <w:szCs w:val="20"/>
        </w:rPr>
        <w:t xml:space="preserve">QuenMatKhauModal.jsx</w:t>
      </w:r>
    </w:p>
    <w:tbl>
      <w:tblPr>
        <w:tblW w:type="pct" w:w="100%"/>
        <w:tblBorders>
          <w:top w:val="single" w:color="0052CC" w:sz="1"/>
          <w:left w:val="single" w:color="0052CC" w:sz="6"/>
          <w:bottom w:val="single" w:color="0052CC" w:sz="1"/>
          <w:right w:val="single" w:color="0052CC" w:sz="1"/>
          <w:insideH w:val="single" w:color="auto" w:sz="4"/>
          <w:insideV w:val="single" w:color="auto" w:sz="4"/>
        </w:tblBorders>
      </w:tblPr>
      <w:tblGrid>
        <w:gridCol w:w="100"/>
      </w:tblGrid>
      <w:tr>
        <w:tc>
          <w:tcPr>
            <w:shd w:fill="F4F5F7" w:val="clear"/>
            <w:tcMar>
              <w:top w:type="dxa" w:w="120"/>
              <w:left w:type="dxa" w:w="160"/>
              <w:bottom w:type="dxa" w:w="120"/>
              <w:right w:type="dxa" w:w="160"/>
            </w:tcMar>
          </w:tcPr>
          <w:p>
            <w:pPr>
              <w:spacing w:after="100"/>
            </w:pPr>
            <w:r>
              <w:rPr>
                <w:b/>
                <w:bCs/>
                <w:color w:val="0052CC"/>
                <w:sz w:val="20"/>
                <w:szCs w:val="20"/>
              </w:rPr>
              <w:t xml:space="preserve">📌 Vị trí chính xác trong file api.js: Dòng 121 - Dòng 131</w:t>
            </w:r>
          </w:p>
          <w:p>
            <w:pPr>
              <w:spacing w:after="40"/>
            </w:pPr>
            <w:r>
              <w:rPr>
                <w:rFonts w:ascii="Consolas" w:cs="Consolas" w:eastAsia="Consolas" w:hAnsi="Consolas"/>
                <w:color w:val="172B4D"/>
                <w:sz w:val="18"/>
                <w:szCs w:val="18"/>
              </w:rPr>
              <w:t xml:space="preserve">export const apiVerifyOtpAndResetPass = async (email, otp, matKhauMoi, nhapLaiMatKhauMoi) =&gt; {</w:t>
            </w:r>
          </w:p>
          <w:p>
            <w:pPr>
              <w:spacing w:after="40"/>
            </w:pPr>
            <w:r>
              <w:rPr>
                <w:rFonts w:ascii="Consolas" w:cs="Consolas" w:eastAsia="Consolas" w:hAnsi="Consolas"/>
                <w:color w:val="172B4D"/>
                <w:sz w:val="18"/>
                <w:szCs w:val="18"/>
              </w:rPr>
              <w:t xml:space="preserve">  return await apiFetch('/xacthuc/XacNhanOtpVaDoiMatKhau', {</w:t>
            </w:r>
          </w:p>
          <w:p>
            <w:pPr>
              <w:spacing w:after="40"/>
            </w:pPr>
            <w:r>
              <w:rPr>
                <w:rFonts w:ascii="Consolas" w:cs="Consolas" w:eastAsia="Consolas" w:hAnsi="Consolas"/>
                <w:color w:val="172B4D"/>
                <w:sz w:val="18"/>
                <w:szCs w:val="18"/>
              </w:rPr>
              <w:t xml:space="preserve">    method: 'POST',</w:t>
            </w:r>
          </w:p>
          <w:p>
            <w:pPr>
              <w:spacing w:after="40"/>
            </w:pPr>
            <w:r>
              <w:rPr>
                <w:rFonts w:ascii="Consolas" w:cs="Consolas" w:eastAsia="Consolas" w:hAnsi="Consolas"/>
                <w:color w:val="172B4D"/>
                <w:sz w:val="18"/>
                <w:szCs w:val="18"/>
              </w:rPr>
              <w:t xml:space="preserve">    body: JSON.stringify({</w:t>
            </w:r>
          </w:p>
          <w:p>
            <w:pPr>
              <w:spacing w:after="40"/>
            </w:pPr>
            <w:r>
              <w:rPr>
                <w:rFonts w:ascii="Consolas" w:cs="Consolas" w:eastAsia="Consolas" w:hAnsi="Consolas"/>
                <w:color w:val="172B4D"/>
                <w:sz w:val="18"/>
                <w:szCs w:val="18"/>
              </w:rPr>
              <w:t xml:space="preserve">      email: email.trim(),</w:t>
            </w:r>
          </w:p>
          <w:p>
            <w:pPr>
              <w:spacing w:after="40"/>
            </w:pPr>
            <w:r>
              <w:rPr>
                <w:rFonts w:ascii="Consolas" w:cs="Consolas" w:eastAsia="Consolas" w:hAnsi="Consolas"/>
                <w:color w:val="172B4D"/>
                <w:sz w:val="18"/>
                <w:szCs w:val="18"/>
              </w:rPr>
              <w:t xml:space="preserve">      otp: otp.trim(),</w:t>
            </w:r>
          </w:p>
          <w:p>
            <w:pPr>
              <w:spacing w:after="40"/>
            </w:pPr>
            <w:r>
              <w:rPr>
                <w:rFonts w:ascii="Consolas" w:cs="Consolas" w:eastAsia="Consolas" w:hAnsi="Consolas"/>
                <w:color w:val="172B4D"/>
                <w:sz w:val="18"/>
                <w:szCs w:val="18"/>
              </w:rPr>
              <w:t xml:space="preserve">      matKhauMoi: matKhauMoi.trim(),</w:t>
            </w:r>
          </w:p>
          <w:p>
            <w:pPr>
              <w:spacing w:after="40"/>
            </w:pPr>
            <w:r>
              <w:rPr>
                <w:rFonts w:ascii="Consolas" w:cs="Consolas" w:eastAsia="Consolas" w:hAnsi="Consolas"/>
                <w:color w:val="172B4D"/>
                <w:sz w:val="18"/>
                <w:szCs w:val="18"/>
              </w:rPr>
              <w:t xml:space="preserve">      nhapLaiMatKhauMoi: nhapLaiMatKhauMoi.trim()</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  });</w:t>
            </w:r>
          </w:p>
          <w:p>
            <w:pPr>
              <w:spacing w:after="40"/>
            </w:pPr>
            <w:r>
              <w:rPr>
                <w:rFonts w:ascii="Consolas" w:cs="Consolas" w:eastAsia="Consolas" w:hAnsi="Consolas"/>
                <w:color w:val="172B4D"/>
                <w:sz w:val="18"/>
                <w:szCs w:val="18"/>
              </w:rPr>
              <w:t xml:space="preserve">};</w:t>
            </w:r>
          </w:p>
        </w:tc>
      </w:tr>
    </w:tbl>
    <w:p>
      <w:pPr>
        <w:spacing w:after="120" w:before="100"/>
      </w:pPr>
      <w:r>
        <w:rPr>
          <w:b/>
          <w:bCs/>
          <w:color w:val="172B4D"/>
          <w:sz w:val="20"/>
          <w:szCs w:val="20"/>
        </w:rPr>
        <w:t xml:space="preserve">📝 Phân tích giải thích code: </w:t>
      </w:r>
      <w:r>
        <w:rPr>
          <w:color w:val="172B4D"/>
          <w:sz w:val="20"/>
          <w:szCs w:val="20"/>
        </w:rPr>
        <w:t xml:space="preserve">Xác nhận mã OTP nhập từ giao diện, nếu đúng Backend sẽ cập nhật mật khẩu mới mã hóa BCrypt cho tài khoản.</w:t>
      </w:r>
    </w:p>
    <w:tbl>
      <w:tblPr>
        <w:tblW w:type="pct" w:w="100%"/>
        <w:tblBorders>
          <w:top w:val="single" w:color="DFE1E6" w:sz="1"/>
          <w:left w:val="single" w:color="36B37E" w:sz="6"/>
          <w:bottom w:val="single" w:color="DFE1E6" w:sz="1"/>
          <w:right w:val="single" w:color="DFE1E6" w:sz="1"/>
          <w:insideH w:val="single" w:color="auto" w:sz="4"/>
          <w:insideV w:val="single" w:color="auto" w:sz="4"/>
        </w:tblBorders>
      </w:tblPr>
      <w:tblGrid>
        <w:gridCol w:w="100"/>
      </w:tblGrid>
      <w:tr>
        <w:tc>
          <w:tcPr>
            <w:shd w:fill="E3FCEF" w:val="clear"/>
            <w:tcMar>
              <w:top w:type="dxa" w:w="120"/>
              <w:left w:type="dxa" w:w="160"/>
              <w:bottom w:type="dxa" w:w="120"/>
              <w:right w:type="dxa" w:w="160"/>
            </w:tcMar>
          </w:tcPr>
          <w:p>
            <w:pPr>
              <w:spacing w:after="100"/>
            </w:pPr>
            <w:r>
              <w:rPr>
                <w:b/>
                <w:bCs/>
                <w:color w:val="006644"/>
                <w:sz w:val="20"/>
                <w:szCs w:val="20"/>
              </w:rPr>
              <w:t xml:space="preserve">❓ Câu hỏi phản biện từ Giáo viên: </w:t>
            </w:r>
            <w:r>
              <w:rPr>
                <w:b/>
                <w:bCs/>
                <w:color w:val="006644"/>
                <w:sz w:val="20"/>
                <w:szCs w:val="20"/>
              </w:rPr>
              <w:t xml:space="preserve">Mật khẩu lưu trong DB được mã hóa bằng gì?</w:t>
            </w:r>
          </w:p>
          <w:p>
            <w:r>
              <w:rPr>
                <w:b/>
                <w:bCs/>
                <w:color w:val="172B4D"/>
                <w:sz w:val="20"/>
                <w:szCs w:val="20"/>
              </w:rPr>
              <w:t xml:space="preserve">💡 Gợi ý câu trả lời phản biện: </w:t>
            </w:r>
            <w:r>
              <w:rPr>
                <w:color w:val="172B4D"/>
                <w:sz w:val="20"/>
                <w:szCs w:val="20"/>
              </w:rPr>
              <w:t xml:space="preserve">Backend mã hóa mật khẩu bằng thuật toán BCrypt Hash an toàn trước khi lưu vào SQL Server.</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2026-08-04T11:22:30.469Z</dcterms:created>
  <dcterms:modified xsi:type="dcterms:W3CDTF">2026-08-04T11:22:30.470Z</dcterms:modified>
</cp:coreProperties>
</file>

<file path=docProps/custom.xml><?xml version="1.0" encoding="utf-8"?>
<Properties xmlns="http://schemas.openxmlformats.org/officeDocument/2006/custom-properties" xmlns:vt="http://schemas.openxmlformats.org/officeDocument/2006/docPropsVTypes"/>
</file>