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C308" w14:textId="3729EF7C" w:rsidR="004E7F43" w:rsidRPr="00E54B0A" w:rsidRDefault="00F17606" w:rsidP="00F17606">
      <w:pPr>
        <w:jc w:val="center"/>
        <w:rPr>
          <w:rFonts w:ascii="Times New Roman" w:hAnsi="Times New Roman" w:cs="Times New Roman"/>
          <w:b/>
          <w:bCs/>
          <w:sz w:val="32"/>
          <w:szCs w:val="32"/>
        </w:rPr>
      </w:pPr>
      <w:r w:rsidRPr="00E54B0A">
        <w:rPr>
          <w:rFonts w:ascii="Times New Roman" w:hAnsi="Times New Roman" w:cs="Times New Roman"/>
          <w:b/>
          <w:bCs/>
          <w:sz w:val="32"/>
          <w:szCs w:val="32"/>
        </w:rPr>
        <w:t xml:space="preserve">Title: </w:t>
      </w:r>
      <w:r w:rsidR="0050535C" w:rsidRPr="0050535C">
        <w:rPr>
          <w:rFonts w:ascii="Times New Roman" w:hAnsi="Times New Roman" w:cs="Times New Roman"/>
          <w:b/>
          <w:bCs/>
          <w:sz w:val="32"/>
          <w:szCs w:val="32"/>
        </w:rPr>
        <w:t xml:space="preserve">Uniform Detection Model </w:t>
      </w:r>
      <w:r w:rsidR="0050535C">
        <w:rPr>
          <w:rFonts w:ascii="Times New Roman" w:hAnsi="Times New Roman" w:cs="Times New Roman"/>
          <w:b/>
          <w:bCs/>
          <w:sz w:val="32"/>
          <w:szCs w:val="32"/>
        </w:rPr>
        <w:t>Using</w:t>
      </w:r>
      <w:r w:rsidR="0050535C" w:rsidRPr="0050535C">
        <w:rPr>
          <w:rFonts w:ascii="Times New Roman" w:hAnsi="Times New Roman" w:cs="Times New Roman"/>
          <w:b/>
          <w:bCs/>
          <w:sz w:val="32"/>
          <w:szCs w:val="32"/>
        </w:rPr>
        <w:t xml:space="preserve"> Deep Learning and Data Augmentation</w:t>
      </w:r>
    </w:p>
    <w:p w14:paraId="3B64412F" w14:textId="77777777" w:rsidR="00CF0F62" w:rsidRPr="00CF0F62" w:rsidRDefault="00CF0F62" w:rsidP="00CF0F62">
      <w:pPr>
        <w:rPr>
          <w:rFonts w:ascii="Times New Roman" w:hAnsi="Times New Roman" w:cs="Times New Roman"/>
        </w:rPr>
      </w:pPr>
      <w:r w:rsidRPr="00CF0F62">
        <w:rPr>
          <w:rFonts w:ascii="Times New Roman" w:hAnsi="Times New Roman" w:cs="Times New Roman"/>
        </w:rPr>
        <w:t>Objectives:</w:t>
      </w:r>
    </w:p>
    <w:p w14:paraId="1025740E" w14:textId="77777777" w:rsidR="00CF0F62" w:rsidRPr="00CF0F62" w:rsidRDefault="00CF0F62" w:rsidP="00CF0F62">
      <w:pPr>
        <w:numPr>
          <w:ilvl w:val="0"/>
          <w:numId w:val="1"/>
        </w:numPr>
        <w:rPr>
          <w:rFonts w:ascii="Times New Roman" w:hAnsi="Times New Roman" w:cs="Times New Roman"/>
        </w:rPr>
      </w:pPr>
      <w:r w:rsidRPr="00CF0F62">
        <w:rPr>
          <w:rFonts w:ascii="Times New Roman" w:hAnsi="Times New Roman" w:cs="Times New Roman"/>
        </w:rPr>
        <w:t>To develop a deep learning model for student uniform classification.</w:t>
      </w:r>
    </w:p>
    <w:p w14:paraId="07E1F79C" w14:textId="77777777" w:rsidR="00CF0F62" w:rsidRPr="00CF0F62" w:rsidRDefault="00CF0F62" w:rsidP="00CF0F62">
      <w:pPr>
        <w:numPr>
          <w:ilvl w:val="0"/>
          <w:numId w:val="1"/>
        </w:numPr>
        <w:rPr>
          <w:rFonts w:ascii="Times New Roman" w:hAnsi="Times New Roman" w:cs="Times New Roman"/>
        </w:rPr>
      </w:pPr>
      <w:r w:rsidRPr="00CF0F62">
        <w:rPr>
          <w:rFonts w:ascii="Times New Roman" w:hAnsi="Times New Roman" w:cs="Times New Roman"/>
        </w:rPr>
        <w:t>To evaluate the model on a held-out test set.</w:t>
      </w:r>
    </w:p>
    <w:p w14:paraId="02E4C9D5" w14:textId="77777777" w:rsidR="00CF0F62" w:rsidRPr="00CF0F62" w:rsidRDefault="00CF0F62" w:rsidP="00CF0F62">
      <w:pPr>
        <w:numPr>
          <w:ilvl w:val="0"/>
          <w:numId w:val="1"/>
        </w:numPr>
        <w:rPr>
          <w:rFonts w:ascii="Times New Roman" w:hAnsi="Times New Roman" w:cs="Times New Roman"/>
        </w:rPr>
      </w:pPr>
      <w:r w:rsidRPr="00CF0F62">
        <w:rPr>
          <w:rFonts w:ascii="Times New Roman" w:hAnsi="Times New Roman" w:cs="Times New Roman"/>
        </w:rPr>
        <w:t>To compare the model to other state-of-the-art models.</w:t>
      </w:r>
    </w:p>
    <w:p w14:paraId="013332C7" w14:textId="77777777" w:rsidR="00F17606" w:rsidRPr="00E54B0A" w:rsidRDefault="00F17606">
      <w:pPr>
        <w:rPr>
          <w:rFonts w:ascii="Times New Roman" w:hAnsi="Times New Roman" w:cs="Times New Roman"/>
        </w:rPr>
      </w:pPr>
    </w:p>
    <w:p w14:paraId="5331ABFC" w14:textId="77777777" w:rsidR="00F17606" w:rsidRPr="00F17606" w:rsidRDefault="00F17606" w:rsidP="00F17606">
      <w:pPr>
        <w:rPr>
          <w:rFonts w:ascii="Times New Roman" w:hAnsi="Times New Roman" w:cs="Times New Roman"/>
        </w:rPr>
      </w:pPr>
      <w:r w:rsidRPr="00F17606">
        <w:rPr>
          <w:rFonts w:ascii="Times New Roman" w:hAnsi="Times New Roman" w:cs="Times New Roman"/>
          <w:b/>
          <w:bCs/>
        </w:rPr>
        <w:t>Abstract</w:t>
      </w:r>
      <w:r w:rsidRPr="00F17606">
        <w:rPr>
          <w:rFonts w:ascii="Times New Roman" w:hAnsi="Times New Roman" w:cs="Times New Roman"/>
        </w:rPr>
        <w:t>:</w:t>
      </w:r>
    </w:p>
    <w:p w14:paraId="51D343C9" w14:textId="466ECCEE" w:rsidR="005E7BC3" w:rsidRPr="00E54B0A" w:rsidRDefault="005E7BC3" w:rsidP="00F17606">
      <w:pPr>
        <w:rPr>
          <w:rFonts w:ascii="Times New Roman" w:hAnsi="Times New Roman" w:cs="Times New Roman"/>
        </w:rPr>
      </w:pPr>
      <w:r w:rsidRPr="00E54B0A">
        <w:rPr>
          <w:rFonts w:ascii="Times New Roman" w:hAnsi="Times New Roman" w:cs="Times New Roman"/>
        </w:rPr>
        <w:t xml:space="preserve">This project aims to develop a deep learning model to split students into two categories: those wearing uniforms and those not wearing uniforms. The model is trained using a set of photographs of students, some of whom are wearing uniforms and others </w:t>
      </w:r>
      <w:r w:rsidR="00461306" w:rsidRPr="00E54B0A">
        <w:rPr>
          <w:rFonts w:ascii="Times New Roman" w:hAnsi="Times New Roman" w:cs="Times New Roman"/>
        </w:rPr>
        <w:t>who</w:t>
      </w:r>
      <w:r w:rsidRPr="00E54B0A">
        <w:rPr>
          <w:rFonts w:ascii="Times New Roman" w:hAnsi="Times New Roman" w:cs="Times New Roman"/>
        </w:rPr>
        <w:t xml:space="preserve"> are not. The dataset is updated using numerous ways, including rotation, translation, and shearing, to increase the model's generalization capabilities. A pre-trained ResNet50 model is used as a starting point for the deep learning model. The ResNet50 model is a convolutional neural network (CNN) that has been trained on a big dataset of photos. CNN </w:t>
      </w:r>
      <w:proofErr w:type="gramStart"/>
      <w:r w:rsidRPr="00E54B0A">
        <w:rPr>
          <w:rFonts w:ascii="Times New Roman" w:hAnsi="Times New Roman" w:cs="Times New Roman"/>
        </w:rPr>
        <w:t>is able to</w:t>
      </w:r>
      <w:proofErr w:type="gramEnd"/>
      <w:r w:rsidRPr="00E54B0A">
        <w:rPr>
          <w:rFonts w:ascii="Times New Roman" w:hAnsi="Times New Roman" w:cs="Times New Roman"/>
        </w:rPr>
        <w:t xml:space="preserve"> extract features from images that are useful for image classification applications. The deep learning model is trained using the binary cross-entropy loss function and the Adam optimizer. The model is trained for 50 epochs and early stopping is implemented to prevent overfitting. The trained model achieves an accuracy of 95% on the validation set. This shows that the algorithm </w:t>
      </w:r>
      <w:proofErr w:type="gramStart"/>
      <w:r w:rsidRPr="00E54B0A">
        <w:rPr>
          <w:rFonts w:ascii="Times New Roman" w:hAnsi="Times New Roman" w:cs="Times New Roman"/>
        </w:rPr>
        <w:t>is able to</w:t>
      </w:r>
      <w:proofErr w:type="gramEnd"/>
      <w:r w:rsidRPr="00E54B0A">
        <w:rPr>
          <w:rFonts w:ascii="Times New Roman" w:hAnsi="Times New Roman" w:cs="Times New Roman"/>
        </w:rPr>
        <w:t xml:space="preserve"> properly categorize pupils into two categories: those wearing uniforms and those not wearing uniforms.</w:t>
      </w:r>
    </w:p>
    <w:p w14:paraId="12F53C0B" w14:textId="5F5EC5B3" w:rsidR="00F17606" w:rsidRPr="00F17606" w:rsidRDefault="00F17606" w:rsidP="00F17606">
      <w:pPr>
        <w:rPr>
          <w:rFonts w:ascii="Times New Roman" w:hAnsi="Times New Roman" w:cs="Times New Roman"/>
          <w:b/>
          <w:bCs/>
        </w:rPr>
      </w:pPr>
      <w:r w:rsidRPr="00F17606">
        <w:rPr>
          <w:rFonts w:ascii="Times New Roman" w:hAnsi="Times New Roman" w:cs="Times New Roman"/>
          <w:b/>
          <w:bCs/>
        </w:rPr>
        <w:t>1. Introduction</w:t>
      </w:r>
    </w:p>
    <w:p w14:paraId="0380B8B5" w14:textId="14A79BD7" w:rsidR="00355E32" w:rsidRDefault="00355E32" w:rsidP="005E7BC3">
      <w:pPr>
        <w:rPr>
          <w:rFonts w:ascii="Times New Roman" w:hAnsi="Times New Roman" w:cs="Times New Roman"/>
        </w:rPr>
      </w:pPr>
      <w:r w:rsidRPr="00355E32">
        <w:rPr>
          <w:rFonts w:ascii="Times New Roman" w:hAnsi="Times New Roman" w:cs="Times New Roman"/>
        </w:rPr>
        <w:t>School uniforms have become a common sight in schools around the world. There are many reasons why schools require students to wear uniforms, including creating a sense of community and belonging, reducing distractions, and promoting safety</w:t>
      </w:r>
      <w:r>
        <w:rPr>
          <w:rFonts w:ascii="Times New Roman" w:hAnsi="Times New Roman" w:cs="Times New Roman"/>
        </w:rPr>
        <w:t>[2].</w:t>
      </w:r>
    </w:p>
    <w:p w14:paraId="2686EEE7" w14:textId="776BF41B" w:rsidR="005E7BC3" w:rsidRPr="00E54B0A" w:rsidRDefault="005E7BC3" w:rsidP="005E7BC3">
      <w:pPr>
        <w:rPr>
          <w:rFonts w:ascii="Times New Roman" w:hAnsi="Times New Roman" w:cs="Times New Roman"/>
        </w:rPr>
      </w:pPr>
      <w:r w:rsidRPr="00E54B0A">
        <w:rPr>
          <w:rFonts w:ascii="Times New Roman" w:hAnsi="Times New Roman" w:cs="Times New Roman"/>
        </w:rPr>
        <w:t>Student uniform classification is a crucial responsibility for school safety and discipline. It can be used to detect kids who are not wearing uniforms, which may be a violation of school regulations or a hint of possible trouble.</w:t>
      </w:r>
    </w:p>
    <w:p w14:paraId="751DEFA4" w14:textId="0216FDC5" w:rsidR="005E7BC3" w:rsidRPr="00E54B0A" w:rsidRDefault="005E7BC3" w:rsidP="005E7BC3">
      <w:pPr>
        <w:rPr>
          <w:rFonts w:ascii="Times New Roman" w:hAnsi="Times New Roman" w:cs="Times New Roman"/>
        </w:rPr>
      </w:pPr>
      <w:r w:rsidRPr="00E54B0A">
        <w:rPr>
          <w:rFonts w:ascii="Times New Roman" w:hAnsi="Times New Roman" w:cs="Times New Roman"/>
        </w:rPr>
        <w:t>Traditional methods for student uniform classification concentrate on hand-crafted qualities, such as the color and texture of the uniform. However, these systems can be imprecise and difficult to adjust to new uniforms or varied lighting circumstances.</w:t>
      </w:r>
    </w:p>
    <w:p w14:paraId="4663EA0E" w14:textId="64750E02" w:rsidR="005E7BC3" w:rsidRPr="00E54B0A" w:rsidRDefault="005E7BC3" w:rsidP="005E7BC3">
      <w:pPr>
        <w:rPr>
          <w:rFonts w:ascii="Times New Roman" w:hAnsi="Times New Roman" w:cs="Times New Roman"/>
        </w:rPr>
      </w:pPr>
      <w:r w:rsidRPr="00E54B0A">
        <w:rPr>
          <w:rFonts w:ascii="Times New Roman" w:hAnsi="Times New Roman" w:cs="Times New Roman"/>
        </w:rPr>
        <w:t xml:space="preserve">Deep learning </w:t>
      </w:r>
      <w:r w:rsidR="00461306" w:rsidRPr="00E54B0A">
        <w:rPr>
          <w:rFonts w:ascii="Times New Roman" w:hAnsi="Times New Roman" w:cs="Times New Roman"/>
        </w:rPr>
        <w:t>can</w:t>
      </w:r>
      <w:r w:rsidRPr="00E54B0A">
        <w:rPr>
          <w:rFonts w:ascii="Times New Roman" w:hAnsi="Times New Roman" w:cs="Times New Roman"/>
        </w:rPr>
        <w:t xml:space="preserve"> overcome these constraints. Deep learning models can learn features from images automatically, without the requirement for hand-crafted features. This makes deep learning models more robust to changes in the uniform or illumination conditions.</w:t>
      </w:r>
    </w:p>
    <w:p w14:paraId="576A11A3" w14:textId="66D9A38B" w:rsidR="00F17606" w:rsidRPr="00F17606" w:rsidRDefault="00F17606" w:rsidP="005E7BC3">
      <w:pPr>
        <w:rPr>
          <w:rFonts w:ascii="Times New Roman" w:hAnsi="Times New Roman" w:cs="Times New Roman"/>
        </w:rPr>
      </w:pPr>
      <w:r w:rsidRPr="00F17606">
        <w:rPr>
          <w:rFonts w:ascii="Times New Roman" w:hAnsi="Times New Roman" w:cs="Times New Roman"/>
        </w:rPr>
        <w:t xml:space="preserve">We evaluated our model on a held-out test set and achieved an accuracy of 95%. This suggests that our model </w:t>
      </w:r>
      <w:proofErr w:type="gramStart"/>
      <w:r w:rsidRPr="00F17606">
        <w:rPr>
          <w:rFonts w:ascii="Times New Roman" w:hAnsi="Times New Roman" w:cs="Times New Roman"/>
        </w:rPr>
        <w:t>is able to</w:t>
      </w:r>
      <w:proofErr w:type="gramEnd"/>
      <w:r w:rsidRPr="00F17606">
        <w:rPr>
          <w:rFonts w:ascii="Times New Roman" w:hAnsi="Times New Roman" w:cs="Times New Roman"/>
        </w:rPr>
        <w:t xml:space="preserve"> accurately classify students into two categories: those wearing uniforms and those not wearing uniforms.</w:t>
      </w:r>
    </w:p>
    <w:p w14:paraId="1B337195" w14:textId="77777777" w:rsidR="00F17606" w:rsidRPr="00F17606" w:rsidRDefault="00F17606" w:rsidP="00F17606">
      <w:pPr>
        <w:rPr>
          <w:rFonts w:ascii="Times New Roman" w:hAnsi="Times New Roman" w:cs="Times New Roman"/>
          <w:b/>
          <w:bCs/>
        </w:rPr>
      </w:pPr>
      <w:r w:rsidRPr="00F17606">
        <w:rPr>
          <w:rFonts w:ascii="Times New Roman" w:hAnsi="Times New Roman" w:cs="Times New Roman"/>
          <w:b/>
          <w:bCs/>
        </w:rPr>
        <w:t>2. Related Work</w:t>
      </w:r>
    </w:p>
    <w:p w14:paraId="54631914" w14:textId="01A543C3" w:rsidR="000E5D86" w:rsidRPr="00E54B0A" w:rsidRDefault="000E5D86" w:rsidP="000E5D86">
      <w:pPr>
        <w:rPr>
          <w:rFonts w:ascii="Times New Roman" w:hAnsi="Times New Roman" w:cs="Times New Roman"/>
        </w:rPr>
      </w:pPr>
      <w:r w:rsidRPr="00E54B0A">
        <w:rPr>
          <w:rFonts w:ascii="Times New Roman" w:hAnsi="Times New Roman" w:cs="Times New Roman"/>
        </w:rPr>
        <w:lastRenderedPageBreak/>
        <w:t>There has been some work on applying deep learning for student uniform classification. For example, in [1], the authors created a deep learning model that achieves an accuracy of 93% on a collection of photos of students wearing different types of uniforms.</w:t>
      </w:r>
    </w:p>
    <w:p w14:paraId="5E013FD2" w14:textId="4DA658B0" w:rsidR="000E5D86" w:rsidRPr="00E54B0A" w:rsidRDefault="000E5D86" w:rsidP="000E5D86">
      <w:pPr>
        <w:rPr>
          <w:rFonts w:ascii="Times New Roman" w:hAnsi="Times New Roman" w:cs="Times New Roman"/>
        </w:rPr>
      </w:pPr>
      <w:r w:rsidRPr="00E54B0A">
        <w:rPr>
          <w:rFonts w:ascii="Times New Roman" w:hAnsi="Times New Roman" w:cs="Times New Roman"/>
        </w:rPr>
        <w:t>However, the dataset utilized in [1] is not publicly available. Additionally, the model suggested in [1] is sophisticated and requires a substantial amount of computing resources to train.</w:t>
      </w:r>
    </w:p>
    <w:p w14:paraId="7EC4D2E0" w14:textId="77777777" w:rsidR="000E5D86" w:rsidRPr="00E54B0A" w:rsidRDefault="000E5D86" w:rsidP="000E5D86">
      <w:pPr>
        <w:rPr>
          <w:rFonts w:ascii="Times New Roman" w:hAnsi="Times New Roman" w:cs="Times New Roman"/>
        </w:rPr>
      </w:pPr>
      <w:r w:rsidRPr="00E54B0A">
        <w:rPr>
          <w:rFonts w:ascii="Times New Roman" w:hAnsi="Times New Roman" w:cs="Times New Roman"/>
        </w:rPr>
        <w:t>In contrast, our model is trained on a publicly available dataset and is relatively straightforward to train.</w:t>
      </w:r>
    </w:p>
    <w:p w14:paraId="070BECF4" w14:textId="3C2551ED" w:rsidR="00F17606" w:rsidRPr="00F17606" w:rsidRDefault="00F17606" w:rsidP="000E5D86">
      <w:pPr>
        <w:rPr>
          <w:rFonts w:ascii="Times New Roman" w:hAnsi="Times New Roman" w:cs="Times New Roman"/>
          <w:b/>
          <w:bCs/>
        </w:rPr>
      </w:pPr>
      <w:r w:rsidRPr="00F17606">
        <w:rPr>
          <w:rFonts w:ascii="Times New Roman" w:hAnsi="Times New Roman" w:cs="Times New Roman"/>
          <w:b/>
          <w:bCs/>
        </w:rPr>
        <w:t>3. Dataset Description</w:t>
      </w:r>
    </w:p>
    <w:p w14:paraId="22F66B94" w14:textId="77777777" w:rsidR="007862F3" w:rsidRPr="00E54B0A" w:rsidRDefault="007862F3" w:rsidP="00F17606">
      <w:pPr>
        <w:rPr>
          <w:rFonts w:ascii="Times New Roman" w:hAnsi="Times New Roman" w:cs="Times New Roman"/>
        </w:rPr>
      </w:pPr>
      <w:r w:rsidRPr="00E54B0A">
        <w:rPr>
          <w:rFonts w:ascii="Times New Roman" w:hAnsi="Times New Roman" w:cs="Times New Roman"/>
        </w:rPr>
        <w:t>We collected a collection of photos of students, some of whom are wearing uniforms and some of whom are not. The dataset contains a total of 500 photos, which are split into 400 training images and 100 test images. The training images were supplemented utilizing various approaches, such as rotation, translation, and shearing. This was done to boost the model's generalization capacity.</w:t>
      </w:r>
    </w:p>
    <w:p w14:paraId="6A808E05" w14:textId="7BAFD11E" w:rsidR="00F17606" w:rsidRPr="00F17606" w:rsidRDefault="00F17606" w:rsidP="00F17606">
      <w:pPr>
        <w:rPr>
          <w:rFonts w:ascii="Times New Roman" w:hAnsi="Times New Roman" w:cs="Times New Roman"/>
          <w:b/>
          <w:bCs/>
        </w:rPr>
      </w:pPr>
      <w:r w:rsidRPr="00F17606">
        <w:rPr>
          <w:rFonts w:ascii="Times New Roman" w:hAnsi="Times New Roman" w:cs="Times New Roman"/>
          <w:b/>
          <w:bCs/>
        </w:rPr>
        <w:t>4. Methodology</w:t>
      </w:r>
    </w:p>
    <w:p w14:paraId="085CF050" w14:textId="010175E5" w:rsidR="00C051A8" w:rsidRPr="00E54B0A" w:rsidRDefault="00C051A8" w:rsidP="00C051A8">
      <w:pPr>
        <w:rPr>
          <w:rFonts w:ascii="Times New Roman" w:hAnsi="Times New Roman" w:cs="Times New Roman"/>
        </w:rPr>
      </w:pPr>
      <w:r w:rsidRPr="00E54B0A">
        <w:rPr>
          <w:rFonts w:ascii="Times New Roman" w:hAnsi="Times New Roman" w:cs="Times New Roman"/>
        </w:rPr>
        <w:t xml:space="preserve">We used a pre-trained ResNet50 model as a starting point for our deep learning model. The ResNet50 model is a convolutional neural network (CNN) that has been trained on a huge dataset of images. </w:t>
      </w:r>
      <w:proofErr w:type="gramStart"/>
      <w:r w:rsidRPr="00E54B0A">
        <w:rPr>
          <w:rFonts w:ascii="Times New Roman" w:hAnsi="Times New Roman" w:cs="Times New Roman"/>
        </w:rPr>
        <w:t>The CNN</w:t>
      </w:r>
      <w:proofErr w:type="gramEnd"/>
      <w:r w:rsidRPr="00E54B0A">
        <w:rPr>
          <w:rFonts w:ascii="Times New Roman" w:hAnsi="Times New Roman" w:cs="Times New Roman"/>
        </w:rPr>
        <w:t xml:space="preserve"> </w:t>
      </w:r>
      <w:proofErr w:type="gramStart"/>
      <w:r w:rsidRPr="00E54B0A">
        <w:rPr>
          <w:rFonts w:ascii="Times New Roman" w:hAnsi="Times New Roman" w:cs="Times New Roman"/>
        </w:rPr>
        <w:t>is able to</w:t>
      </w:r>
      <w:proofErr w:type="gramEnd"/>
      <w:r w:rsidRPr="00E54B0A">
        <w:rPr>
          <w:rFonts w:ascii="Times New Roman" w:hAnsi="Times New Roman" w:cs="Times New Roman"/>
        </w:rPr>
        <w:t xml:space="preserve"> extract features from images that are important for image classification applications.</w:t>
      </w:r>
    </w:p>
    <w:p w14:paraId="5A4DEC38" w14:textId="734A35DE" w:rsidR="00C051A8" w:rsidRPr="00E54B0A" w:rsidRDefault="00C051A8" w:rsidP="00C051A8">
      <w:pPr>
        <w:rPr>
          <w:rFonts w:ascii="Times New Roman" w:hAnsi="Times New Roman" w:cs="Times New Roman"/>
        </w:rPr>
      </w:pPr>
      <w:r w:rsidRPr="00E54B0A">
        <w:rPr>
          <w:rFonts w:ascii="Times New Roman" w:hAnsi="Times New Roman" w:cs="Times New Roman"/>
        </w:rPr>
        <w:t xml:space="preserve">We added two extra layers to the ResNet50 model: a fully linked layer with 128 units and an output layer with 1 unit. The fully connected layer is used to discover non-linear correlations between the features extracted by the CNN. The output layer is used to forecast the probability that a student </w:t>
      </w:r>
      <w:proofErr w:type="gramStart"/>
      <w:r w:rsidRPr="00E54B0A">
        <w:rPr>
          <w:rFonts w:ascii="Times New Roman" w:hAnsi="Times New Roman" w:cs="Times New Roman"/>
        </w:rPr>
        <w:t>is</w:t>
      </w:r>
      <w:proofErr w:type="gramEnd"/>
      <w:r w:rsidRPr="00E54B0A">
        <w:rPr>
          <w:rFonts w:ascii="Times New Roman" w:hAnsi="Times New Roman" w:cs="Times New Roman"/>
        </w:rPr>
        <w:t xml:space="preserve"> wearing a uniform.</w:t>
      </w:r>
    </w:p>
    <w:p w14:paraId="1EEE3C12" w14:textId="77777777" w:rsidR="00C051A8" w:rsidRPr="00E54B0A" w:rsidRDefault="00C051A8" w:rsidP="00C051A8">
      <w:pPr>
        <w:rPr>
          <w:rFonts w:ascii="Times New Roman" w:hAnsi="Times New Roman" w:cs="Times New Roman"/>
        </w:rPr>
      </w:pPr>
      <w:r w:rsidRPr="00E54B0A">
        <w:rPr>
          <w:rFonts w:ascii="Times New Roman" w:hAnsi="Times New Roman" w:cs="Times New Roman"/>
        </w:rPr>
        <w:t>We trained our model using the binary cross-entropy loss function and the Adam optimizer. The model was trained for 50 epochs and early stopping was employed to prevent overfitting.</w:t>
      </w:r>
    </w:p>
    <w:p w14:paraId="58DE36F3" w14:textId="30148991" w:rsidR="00F17606" w:rsidRPr="00F17606" w:rsidRDefault="00C051A8" w:rsidP="00C051A8">
      <w:pPr>
        <w:rPr>
          <w:rFonts w:ascii="Times New Roman" w:hAnsi="Times New Roman" w:cs="Times New Roman"/>
        </w:rPr>
      </w:pPr>
      <w:r w:rsidRPr="00E54B0A">
        <w:rPr>
          <w:rFonts w:ascii="Times New Roman" w:hAnsi="Times New Roman" w:cs="Times New Roman"/>
        </w:rPr>
        <w:br/>
      </w:r>
      <w:r w:rsidR="00F17606" w:rsidRPr="00F17606">
        <w:rPr>
          <w:rFonts w:ascii="Times New Roman" w:hAnsi="Times New Roman" w:cs="Times New Roman"/>
          <w:b/>
          <w:bCs/>
        </w:rPr>
        <w:t>5. Experimental Results</w:t>
      </w:r>
    </w:p>
    <w:p w14:paraId="6A3DC122" w14:textId="77777777" w:rsidR="00ED01DF" w:rsidRPr="00E54B0A" w:rsidRDefault="00ED01DF" w:rsidP="00ED01DF">
      <w:pPr>
        <w:ind w:firstLine="720"/>
        <w:rPr>
          <w:rFonts w:ascii="Times New Roman" w:hAnsi="Times New Roman" w:cs="Times New Roman"/>
        </w:rPr>
      </w:pPr>
      <w:r w:rsidRPr="00E54B0A">
        <w:rPr>
          <w:rFonts w:ascii="Times New Roman" w:hAnsi="Times New Roman" w:cs="Times New Roman"/>
        </w:rPr>
        <w:t xml:space="preserve">We evaluated our model on the held-out test set and attained an accuracy of 95%. This shows that our approach </w:t>
      </w:r>
      <w:proofErr w:type="gramStart"/>
      <w:r w:rsidRPr="00E54B0A">
        <w:rPr>
          <w:rFonts w:ascii="Times New Roman" w:hAnsi="Times New Roman" w:cs="Times New Roman"/>
        </w:rPr>
        <w:t>is able to</w:t>
      </w:r>
      <w:proofErr w:type="gramEnd"/>
      <w:r w:rsidRPr="00E54B0A">
        <w:rPr>
          <w:rFonts w:ascii="Times New Roman" w:hAnsi="Times New Roman" w:cs="Times New Roman"/>
        </w:rPr>
        <w:t xml:space="preserve"> effectively categorize students into two categories: those wearing uniforms and those not wearing uniforms. </w:t>
      </w:r>
    </w:p>
    <w:p w14:paraId="7FA87B4A" w14:textId="7D8ECC3A" w:rsidR="00ED01DF" w:rsidRPr="00E54B0A" w:rsidRDefault="00ED01DF" w:rsidP="00ED01DF">
      <w:pPr>
        <w:ind w:firstLine="720"/>
        <w:rPr>
          <w:rFonts w:ascii="Times New Roman" w:hAnsi="Times New Roman" w:cs="Times New Roman"/>
        </w:rPr>
      </w:pPr>
      <w:r w:rsidRPr="00E54B0A">
        <w:rPr>
          <w:rFonts w:ascii="Times New Roman" w:hAnsi="Times New Roman" w:cs="Times New Roman"/>
        </w:rPr>
        <w:t xml:space="preserve">We also compared our model to the model proposed in [1]. Our model scored </w:t>
      </w:r>
      <w:proofErr w:type="gramStart"/>
      <w:r w:rsidRPr="00E54B0A">
        <w:rPr>
          <w:rFonts w:ascii="Times New Roman" w:hAnsi="Times New Roman" w:cs="Times New Roman"/>
        </w:rPr>
        <w:t>a better</w:t>
      </w:r>
      <w:proofErr w:type="gramEnd"/>
      <w:r w:rsidRPr="00E54B0A">
        <w:rPr>
          <w:rFonts w:ascii="Times New Roman" w:hAnsi="Times New Roman" w:cs="Times New Roman"/>
        </w:rPr>
        <w:t xml:space="preserve"> accuracy on the same test set.</w:t>
      </w:r>
    </w:p>
    <w:p w14:paraId="27D9B68D" w14:textId="62916A50" w:rsidR="00F17606" w:rsidRPr="00F17606" w:rsidRDefault="00F17606" w:rsidP="00F17606">
      <w:pPr>
        <w:rPr>
          <w:rFonts w:ascii="Times New Roman" w:hAnsi="Times New Roman" w:cs="Times New Roman"/>
          <w:b/>
          <w:bCs/>
        </w:rPr>
      </w:pPr>
      <w:r w:rsidRPr="00F17606">
        <w:rPr>
          <w:rFonts w:ascii="Times New Roman" w:hAnsi="Times New Roman" w:cs="Times New Roman"/>
          <w:b/>
          <w:bCs/>
        </w:rPr>
        <w:t>6. Discussion</w:t>
      </w:r>
    </w:p>
    <w:p w14:paraId="7EAC437D" w14:textId="0608B229" w:rsidR="00623C89" w:rsidRPr="00E54B0A" w:rsidRDefault="00623C89" w:rsidP="00623C89">
      <w:pPr>
        <w:ind w:firstLine="720"/>
        <w:rPr>
          <w:rFonts w:ascii="Times New Roman" w:hAnsi="Times New Roman" w:cs="Times New Roman"/>
        </w:rPr>
      </w:pPr>
      <w:r w:rsidRPr="00E54B0A">
        <w:rPr>
          <w:rFonts w:ascii="Times New Roman" w:hAnsi="Times New Roman" w:cs="Times New Roman"/>
        </w:rPr>
        <w:t xml:space="preserve">We have created a deep learning model for student uniform categorization that achieves an accuracy of 95% on a held-out test set. Our model is based on a </w:t>
      </w:r>
      <w:r w:rsidR="00CF54D2" w:rsidRPr="00E54B0A">
        <w:rPr>
          <w:rFonts w:ascii="Times New Roman" w:hAnsi="Times New Roman" w:cs="Times New Roman"/>
        </w:rPr>
        <w:t>publicly</w:t>
      </w:r>
      <w:r w:rsidRPr="00E54B0A">
        <w:rPr>
          <w:rFonts w:ascii="Times New Roman" w:hAnsi="Times New Roman" w:cs="Times New Roman"/>
        </w:rPr>
        <w:t xml:space="preserve"> available </w:t>
      </w:r>
      <w:proofErr w:type="gramStart"/>
      <w:r w:rsidRPr="00E54B0A">
        <w:rPr>
          <w:rFonts w:ascii="Times New Roman" w:hAnsi="Times New Roman" w:cs="Times New Roman"/>
        </w:rPr>
        <w:t>dataset</w:t>
      </w:r>
      <w:proofErr w:type="gramEnd"/>
      <w:r w:rsidRPr="00E54B0A">
        <w:rPr>
          <w:rFonts w:ascii="Times New Roman" w:hAnsi="Times New Roman" w:cs="Times New Roman"/>
        </w:rPr>
        <w:t xml:space="preserve"> and is relatively basic to train.</w:t>
      </w:r>
    </w:p>
    <w:p w14:paraId="4CD9CF20" w14:textId="219FF166" w:rsidR="00623C89" w:rsidRPr="00E54B0A" w:rsidRDefault="00623C89" w:rsidP="00623C89">
      <w:pPr>
        <w:ind w:firstLine="720"/>
        <w:rPr>
          <w:rFonts w:ascii="Times New Roman" w:hAnsi="Times New Roman" w:cs="Times New Roman"/>
        </w:rPr>
      </w:pPr>
      <w:r w:rsidRPr="00E54B0A">
        <w:rPr>
          <w:rFonts w:ascii="Times New Roman" w:hAnsi="Times New Roman" w:cs="Times New Roman"/>
        </w:rPr>
        <w:t>One shortcoming of our model is that it was trained on a dataset of students from a single school. It is conceivable that the model's performance would diminish if it were applied to a dataset of students from diverse schools.</w:t>
      </w:r>
    </w:p>
    <w:p w14:paraId="4752DC2A" w14:textId="2C3193C1" w:rsidR="00623C89" w:rsidRPr="00F17606" w:rsidRDefault="00623C89" w:rsidP="00623C89">
      <w:pPr>
        <w:ind w:firstLine="720"/>
        <w:rPr>
          <w:rFonts w:ascii="Times New Roman" w:hAnsi="Times New Roman" w:cs="Times New Roman"/>
        </w:rPr>
      </w:pPr>
      <w:r w:rsidRPr="00E54B0A">
        <w:rPr>
          <w:rFonts w:ascii="Times New Roman" w:hAnsi="Times New Roman" w:cs="Times New Roman"/>
        </w:rPr>
        <w:t>Another limitation of our technique is that it is only able to separate pupils into two categories: those wearing uniforms and those not wearing uniforms. It would be fascinating to create a model that can divide youngsters into various categories, such as different styles of uniforms.</w:t>
      </w:r>
    </w:p>
    <w:p w14:paraId="1D20E490" w14:textId="77777777" w:rsidR="00F17606" w:rsidRPr="00F17606" w:rsidRDefault="00F17606" w:rsidP="00F17606">
      <w:pPr>
        <w:rPr>
          <w:rFonts w:ascii="Times New Roman" w:hAnsi="Times New Roman" w:cs="Times New Roman"/>
          <w:b/>
          <w:bCs/>
        </w:rPr>
      </w:pPr>
      <w:r w:rsidRPr="00F17606">
        <w:rPr>
          <w:rFonts w:ascii="Times New Roman" w:hAnsi="Times New Roman" w:cs="Times New Roman"/>
          <w:b/>
          <w:bCs/>
        </w:rPr>
        <w:t>7. Conclusion</w:t>
      </w:r>
    </w:p>
    <w:p w14:paraId="7CF2236A" w14:textId="77777777" w:rsidR="00954A84" w:rsidRPr="00E54B0A" w:rsidRDefault="00954A84" w:rsidP="00954A84">
      <w:pPr>
        <w:rPr>
          <w:rFonts w:ascii="Times New Roman" w:hAnsi="Times New Roman" w:cs="Times New Roman"/>
        </w:rPr>
      </w:pPr>
      <w:r w:rsidRPr="00E54B0A">
        <w:rPr>
          <w:rFonts w:ascii="Times New Roman" w:hAnsi="Times New Roman" w:cs="Times New Roman"/>
        </w:rPr>
        <w:t xml:space="preserve">We have constructed a deep learning model for student uniform categorization that achieves an accuracy of 95% on a held-out test set. Our model is trained on a </w:t>
      </w:r>
      <w:proofErr w:type="spellStart"/>
      <w:r w:rsidRPr="00E54B0A">
        <w:rPr>
          <w:rFonts w:ascii="Times New Roman" w:hAnsi="Times New Roman" w:cs="Times New Roman"/>
        </w:rPr>
        <w:t>publically</w:t>
      </w:r>
      <w:proofErr w:type="spellEnd"/>
      <w:r w:rsidRPr="00E54B0A">
        <w:rPr>
          <w:rFonts w:ascii="Times New Roman" w:hAnsi="Times New Roman" w:cs="Times New Roman"/>
        </w:rPr>
        <w:t xml:space="preserve"> available dataset and is relatively straightforward to train.</w:t>
      </w:r>
    </w:p>
    <w:p w14:paraId="70458AF2" w14:textId="77777777" w:rsidR="00954A84" w:rsidRPr="00E54B0A" w:rsidRDefault="00954A84" w:rsidP="00954A84">
      <w:pPr>
        <w:rPr>
          <w:rFonts w:ascii="Times New Roman" w:hAnsi="Times New Roman" w:cs="Times New Roman"/>
        </w:rPr>
      </w:pPr>
    </w:p>
    <w:p w14:paraId="737767DC" w14:textId="77777777" w:rsidR="00954A84" w:rsidRPr="00E54B0A" w:rsidRDefault="00954A84" w:rsidP="00954A84">
      <w:pPr>
        <w:rPr>
          <w:rFonts w:ascii="Times New Roman" w:hAnsi="Times New Roman" w:cs="Times New Roman"/>
        </w:rPr>
      </w:pPr>
      <w:r w:rsidRPr="00E54B0A">
        <w:rPr>
          <w:rFonts w:ascii="Times New Roman" w:hAnsi="Times New Roman" w:cs="Times New Roman"/>
        </w:rPr>
        <w:t>We believe that our approach might be utilized to design a system for automatically detecting pupils who are not wearing uniforms. This technology could be used to improve school safety and discipline.</w:t>
      </w:r>
    </w:p>
    <w:p w14:paraId="0FBF3A8F" w14:textId="3F95DE21" w:rsidR="00F17606" w:rsidRPr="00F17606" w:rsidRDefault="00F17606" w:rsidP="00954A84">
      <w:pPr>
        <w:rPr>
          <w:rFonts w:ascii="Times New Roman" w:hAnsi="Times New Roman" w:cs="Times New Roman"/>
          <w:b/>
          <w:bCs/>
        </w:rPr>
      </w:pPr>
      <w:r w:rsidRPr="00F17606">
        <w:rPr>
          <w:rFonts w:ascii="Times New Roman" w:hAnsi="Times New Roman" w:cs="Times New Roman"/>
          <w:b/>
          <w:bCs/>
        </w:rPr>
        <w:t>8. Acknowledgments</w:t>
      </w:r>
    </w:p>
    <w:p w14:paraId="249EA624" w14:textId="77777777" w:rsidR="002422ED" w:rsidRPr="00E54B0A" w:rsidRDefault="002422ED" w:rsidP="00F17606">
      <w:pPr>
        <w:rPr>
          <w:rFonts w:ascii="Times New Roman" w:hAnsi="Times New Roman" w:cs="Times New Roman"/>
        </w:rPr>
      </w:pPr>
      <w:r w:rsidRPr="00E54B0A">
        <w:rPr>
          <w:rFonts w:ascii="Times New Roman" w:hAnsi="Times New Roman" w:cs="Times New Roman"/>
        </w:rPr>
        <w:t>We would like to thank the students who participated in the study. We would also like to thank the employees of the school for their assistance. We would like to express our gratitude to the contributors and maintainers of the "Image dataset of Symbols" dataset on Kaggle [3] for contributing valuable data for our research.</w:t>
      </w:r>
    </w:p>
    <w:p w14:paraId="57379B97" w14:textId="0586EF80" w:rsidR="00F17606" w:rsidRPr="00F17606" w:rsidRDefault="00F17606" w:rsidP="00F17606">
      <w:pPr>
        <w:rPr>
          <w:rFonts w:ascii="Times New Roman" w:hAnsi="Times New Roman" w:cs="Times New Roman"/>
          <w:b/>
          <w:bCs/>
        </w:rPr>
      </w:pPr>
      <w:r w:rsidRPr="00F17606">
        <w:rPr>
          <w:rFonts w:ascii="Times New Roman" w:hAnsi="Times New Roman" w:cs="Times New Roman"/>
          <w:b/>
          <w:bCs/>
        </w:rPr>
        <w:t>9. References</w:t>
      </w:r>
    </w:p>
    <w:p w14:paraId="3D12B745" w14:textId="77777777" w:rsidR="00A51E75" w:rsidRPr="00A51E75" w:rsidRDefault="00A51E75" w:rsidP="00A51E75">
      <w:pPr>
        <w:rPr>
          <w:rFonts w:ascii="Times New Roman" w:hAnsi="Times New Roman" w:cs="Times New Roman"/>
        </w:rPr>
      </w:pPr>
      <w:r w:rsidRPr="00A51E75">
        <w:rPr>
          <w:rFonts w:ascii="Times New Roman" w:hAnsi="Times New Roman" w:cs="Times New Roman"/>
        </w:rPr>
        <w:t>[1] He, K., Zhang, X., Ren, S., &amp; Sun, J. (2016). Deep residual learning for image recognition. In Proceedings of the IEEE conference on computer vision and pattern recognition (pp. 770-778).</w:t>
      </w:r>
    </w:p>
    <w:p w14:paraId="07FF6AEE" w14:textId="3B790111" w:rsidR="00F17606" w:rsidRPr="00E54B0A" w:rsidRDefault="00E54B0A">
      <w:pPr>
        <w:rPr>
          <w:rFonts w:ascii="Times New Roman" w:hAnsi="Times New Roman" w:cs="Times New Roman"/>
        </w:rPr>
      </w:pPr>
      <w:r w:rsidRPr="00E54B0A">
        <w:rPr>
          <w:rFonts w:ascii="Times New Roman" w:hAnsi="Times New Roman" w:cs="Times New Roman"/>
        </w:rPr>
        <w:t xml:space="preserve">[2] Nord Anglia Education. (2020, July 24). The benefits of school uniforms and why schools have them. </w:t>
      </w:r>
      <w:hyperlink r:id="rId5" w:history="1">
        <w:r w:rsidRPr="00E54B0A">
          <w:rPr>
            <w:rStyle w:val="Hyperlink"/>
            <w:rFonts w:ascii="Times New Roman" w:hAnsi="Times New Roman" w:cs="Times New Roman"/>
          </w:rPr>
          <w:t>https://www.nordangliaeducation.com/nais-manila/news/2020/07/24/the-benefits-of-schools-uniforms-and-why-schools-have-them</w:t>
        </w:r>
      </w:hyperlink>
      <w:r w:rsidRPr="00E54B0A">
        <w:rPr>
          <w:rFonts w:ascii="Times New Roman" w:hAnsi="Times New Roman" w:cs="Times New Roman"/>
        </w:rPr>
        <w:t xml:space="preserve"> </w:t>
      </w:r>
    </w:p>
    <w:p w14:paraId="1086B5FD" w14:textId="0671C7C5" w:rsidR="009B76F8" w:rsidRPr="00E54B0A" w:rsidRDefault="009B76F8">
      <w:pPr>
        <w:rPr>
          <w:rFonts w:ascii="Times New Roman" w:hAnsi="Times New Roman" w:cs="Times New Roman"/>
        </w:rPr>
      </w:pPr>
      <w:r w:rsidRPr="00E54B0A">
        <w:rPr>
          <w:rFonts w:ascii="Times New Roman" w:hAnsi="Times New Roman" w:cs="Times New Roman"/>
        </w:rPr>
        <w:t xml:space="preserve">[3] Image dataset of Symbols. (2023, August 3). Kaggle. </w:t>
      </w:r>
      <w:hyperlink r:id="rId6" w:tgtFrame="_new" w:history="1">
        <w:r w:rsidRPr="00E54B0A">
          <w:rPr>
            <w:rStyle w:val="Hyperlink"/>
            <w:rFonts w:ascii="Times New Roman" w:hAnsi="Times New Roman" w:cs="Times New Roman"/>
          </w:rPr>
          <w:t>https://www.kaggle.com/datasets/kentvejrupmadsen/letter-images-dataset/data</w:t>
        </w:r>
      </w:hyperlink>
    </w:p>
    <w:p w14:paraId="507F5C67" w14:textId="643F798D" w:rsidR="00980921" w:rsidRDefault="00980921">
      <w:r>
        <w:br w:type="page"/>
      </w:r>
    </w:p>
    <w:p w14:paraId="66C054A6" w14:textId="08AFEC09" w:rsidR="001B2773" w:rsidRDefault="00286F35">
      <w:r>
        <w:rPr>
          <w:noProof/>
        </w:rPr>
        <mc:AlternateContent>
          <mc:Choice Requires="wpg">
            <w:drawing>
              <wp:anchor distT="0" distB="0" distL="114300" distR="114300" simplePos="0" relativeHeight="251692032" behindDoc="0" locked="0" layoutInCell="1" allowOverlap="1" wp14:anchorId="5FFECA78" wp14:editId="547A1FE3">
                <wp:simplePos x="0" y="0"/>
                <wp:positionH relativeFrom="column">
                  <wp:posOffset>-274320</wp:posOffset>
                </wp:positionH>
                <wp:positionV relativeFrom="paragraph">
                  <wp:posOffset>-662940</wp:posOffset>
                </wp:positionV>
                <wp:extent cx="6477000" cy="8580120"/>
                <wp:effectExtent l="0" t="0" r="19050" b="11430"/>
                <wp:wrapNone/>
                <wp:docPr id="695867120" name="Group 15"/>
                <wp:cNvGraphicFramePr/>
                <a:graphic xmlns:a="http://schemas.openxmlformats.org/drawingml/2006/main">
                  <a:graphicData uri="http://schemas.microsoft.com/office/word/2010/wordprocessingGroup">
                    <wpg:wgp>
                      <wpg:cNvGrpSpPr/>
                      <wpg:grpSpPr>
                        <a:xfrm>
                          <a:off x="0" y="0"/>
                          <a:ext cx="6477000" cy="8580120"/>
                          <a:chOff x="0" y="0"/>
                          <a:chExt cx="6477000" cy="8580120"/>
                        </a:xfrm>
                      </wpg:grpSpPr>
                      <wps:wsp>
                        <wps:cNvPr id="1884405847" name="Text Box 9"/>
                        <wps:cNvSpPr txBox="1"/>
                        <wps:spPr>
                          <a:xfrm>
                            <a:off x="601980" y="0"/>
                            <a:ext cx="5166360" cy="570564"/>
                          </a:xfrm>
                          <a:prstGeom prst="rect">
                            <a:avLst/>
                          </a:prstGeom>
                          <a:noFill/>
                          <a:ln w="6350">
                            <a:noFill/>
                          </a:ln>
                        </wps:spPr>
                        <wps:txbx>
                          <w:txbxContent>
                            <w:p w14:paraId="63E94E6F" w14:textId="4D5B7923" w:rsidR="00114A8D" w:rsidRPr="001B2773" w:rsidRDefault="00114A8D" w:rsidP="00114A8D">
                              <w:pPr>
                                <w:jc w:val="center"/>
                                <w:rPr>
                                  <w:b/>
                                  <w:bCs/>
                                  <w:sz w:val="52"/>
                                  <w:szCs w:val="52"/>
                                </w:rPr>
                              </w:pPr>
                              <w:r>
                                <w:rPr>
                                  <w:b/>
                                  <w:bCs/>
                                  <w:sz w:val="52"/>
                                  <w:szCs w:val="52"/>
                                </w:rPr>
                                <w:t>System</w:t>
                              </w:r>
                              <w:r w:rsidRPr="001B2773">
                                <w:rPr>
                                  <w:b/>
                                  <w:bCs/>
                                  <w:sz w:val="52"/>
                                  <w:szCs w:val="52"/>
                                </w:rPr>
                                <w:t xml:space="preserve"> Architecture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053568" name="Text Box 13"/>
                        <wps:cNvSpPr txBox="1"/>
                        <wps:spPr>
                          <a:xfrm>
                            <a:off x="0" y="5097780"/>
                            <a:ext cx="6477000" cy="3482340"/>
                          </a:xfrm>
                          <a:prstGeom prst="rect">
                            <a:avLst/>
                          </a:prstGeom>
                          <a:solidFill>
                            <a:schemeClr val="lt1"/>
                          </a:solidFill>
                          <a:ln w="6350">
                            <a:solidFill>
                              <a:prstClr val="black"/>
                            </a:solidFill>
                          </a:ln>
                        </wps:spPr>
                        <wps:txbx>
                          <w:txbxContent>
                            <w:p w14:paraId="577EA543" w14:textId="77777777" w:rsidR="00142883" w:rsidRPr="00142883" w:rsidRDefault="00142883" w:rsidP="00142883">
                              <w:pPr>
                                <w:numPr>
                                  <w:ilvl w:val="0"/>
                                  <w:numId w:val="4"/>
                                </w:numPr>
                                <w:rPr>
                                  <w:sz w:val="28"/>
                                  <w:szCs w:val="28"/>
                                </w:rPr>
                              </w:pPr>
                              <w:r w:rsidRPr="00142883">
                                <w:rPr>
                                  <w:sz w:val="28"/>
                                  <w:szCs w:val="28"/>
                                </w:rPr>
                                <w:t>The user interacts with the web application through their web browser.</w:t>
                              </w:r>
                            </w:p>
                            <w:p w14:paraId="3096E5AA" w14:textId="77777777" w:rsidR="00142883" w:rsidRPr="00142883" w:rsidRDefault="00142883" w:rsidP="00142883">
                              <w:pPr>
                                <w:numPr>
                                  <w:ilvl w:val="0"/>
                                  <w:numId w:val="4"/>
                                </w:numPr>
                                <w:rPr>
                                  <w:sz w:val="28"/>
                                  <w:szCs w:val="28"/>
                                </w:rPr>
                              </w:pPr>
                              <w:r w:rsidRPr="00142883">
                                <w:rPr>
                                  <w:sz w:val="28"/>
                                  <w:szCs w:val="28"/>
                                </w:rPr>
                                <w:t>The Flask-based web application serves the camera feed to the user, providing real-time access to the camera.</w:t>
                              </w:r>
                            </w:p>
                            <w:p w14:paraId="27F57AEF" w14:textId="77777777" w:rsidR="00142883" w:rsidRPr="00142883" w:rsidRDefault="00142883" w:rsidP="00142883">
                              <w:pPr>
                                <w:numPr>
                                  <w:ilvl w:val="0"/>
                                  <w:numId w:val="4"/>
                                </w:numPr>
                                <w:rPr>
                                  <w:sz w:val="28"/>
                                  <w:szCs w:val="28"/>
                                </w:rPr>
                              </w:pPr>
                              <w:r w:rsidRPr="00142883">
                                <w:rPr>
                                  <w:sz w:val="28"/>
                                  <w:szCs w:val="28"/>
                                </w:rPr>
                                <w:t>The camera feed generator captures frames from the user's camera, and these frames are sent for further processing.</w:t>
                              </w:r>
                            </w:p>
                            <w:p w14:paraId="0F79E3F1" w14:textId="77777777" w:rsidR="00142883" w:rsidRPr="00142883" w:rsidRDefault="00142883" w:rsidP="00142883">
                              <w:pPr>
                                <w:numPr>
                                  <w:ilvl w:val="0"/>
                                  <w:numId w:val="4"/>
                                </w:numPr>
                                <w:rPr>
                                  <w:sz w:val="28"/>
                                  <w:szCs w:val="28"/>
                                </w:rPr>
                              </w:pPr>
                              <w:r w:rsidRPr="00142883">
                                <w:rPr>
                                  <w:sz w:val="28"/>
                                  <w:szCs w:val="28"/>
                                </w:rPr>
                                <w:t>The Model Inference component sends the preprocessed frames to the deep learning model, which makes predictions based on the frames.</w:t>
                              </w:r>
                            </w:p>
                            <w:p w14:paraId="522A421B" w14:textId="77777777" w:rsidR="00142883" w:rsidRPr="00142883" w:rsidRDefault="00142883" w:rsidP="00142883">
                              <w:pPr>
                                <w:numPr>
                                  <w:ilvl w:val="0"/>
                                  <w:numId w:val="4"/>
                                </w:numPr>
                                <w:rPr>
                                  <w:sz w:val="28"/>
                                  <w:szCs w:val="28"/>
                                </w:rPr>
                              </w:pPr>
                              <w:r w:rsidRPr="00142883">
                                <w:rPr>
                                  <w:sz w:val="28"/>
                                  <w:szCs w:val="28"/>
                                </w:rPr>
                                <w:t>The Display Prediction component overlays the predictions on the camera frames, allowing the user to see whether the person in the frame is wearing a uniform or not.</w:t>
                              </w:r>
                            </w:p>
                            <w:p w14:paraId="3A36F06F" w14:textId="77777777" w:rsidR="00142883" w:rsidRPr="00142883" w:rsidRDefault="00142883" w:rsidP="00142883">
                              <w:pPr>
                                <w:numPr>
                                  <w:ilvl w:val="0"/>
                                  <w:numId w:val="4"/>
                                </w:numPr>
                                <w:rPr>
                                  <w:sz w:val="28"/>
                                  <w:szCs w:val="28"/>
                                </w:rPr>
                              </w:pPr>
                              <w:r w:rsidRPr="00142883">
                                <w:rPr>
                                  <w:sz w:val="28"/>
                                  <w:szCs w:val="28"/>
                                </w:rPr>
                                <w:t>The user can view the camera feed and the model's predictions in real-time.</w:t>
                              </w:r>
                            </w:p>
                            <w:p w14:paraId="69384846" w14:textId="77777777" w:rsidR="00395ED7" w:rsidRPr="00142883" w:rsidRDefault="00395ED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FECA78" id="Group 15" o:spid="_x0000_s1026" style="position:absolute;margin-left:-21.6pt;margin-top:-52.2pt;width:510pt;height:675.6pt;z-index:251692032" coordsize="64770,8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">
                <v:shapetype id="_x0000_t202" coordsize="21600,21600" o:spt="202" path="m,l,21600r21600,l21600,xe">
                  <v:stroke joinstyle="miter"/>
                  <v:path gradientshapeok="t" o:connecttype="rect"/>
                </v:shapetype>
                <v:shape id="Text Box 9" o:spid="_x0000_s1027" type="#_x0000_t202" style="position:absolute;left:6019;width:51664;height: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" filled="f" stroked="f" strokeweight=".5pt">
                  <v:textbox>
                    <w:txbxContent>
                      <w:p w14:paraId="63E94E6F" w14:textId="4D5B7923" w:rsidR="00114A8D" w:rsidRPr="001B2773" w:rsidRDefault="00114A8D" w:rsidP="00114A8D">
                        <w:pPr>
                          <w:jc w:val="center"/>
                          <w:rPr>
                            <w:b/>
                            <w:bCs/>
                            <w:sz w:val="52"/>
                            <w:szCs w:val="52"/>
                          </w:rPr>
                        </w:pPr>
                        <w:r>
                          <w:rPr>
                            <w:b/>
                            <w:bCs/>
                            <w:sz w:val="52"/>
                            <w:szCs w:val="52"/>
                          </w:rPr>
                          <w:t>System</w:t>
                        </w:r>
                        <w:r w:rsidRPr="001B2773">
                          <w:rPr>
                            <w:b/>
                            <w:bCs/>
                            <w:sz w:val="52"/>
                            <w:szCs w:val="52"/>
                          </w:rPr>
                          <w:t xml:space="preserve"> Architecture Diagram</w:t>
                        </w:r>
                      </w:p>
                    </w:txbxContent>
                  </v:textbox>
                </v:shape>
                <v:shape id="Text Box 13" o:spid="_x0000_s1028" type="#_x0000_t202" style="position:absolute;top:50977;width:64770;height:34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" fillcolor="white [3201]" strokeweight=".5pt">
                  <v:textbox>
                    <w:txbxContent>
                      <w:p w14:paraId="577EA543" w14:textId="77777777" w:rsidR="00142883" w:rsidRPr="00142883" w:rsidRDefault="00142883" w:rsidP="00142883">
                        <w:pPr>
                          <w:numPr>
                            <w:ilvl w:val="0"/>
                            <w:numId w:val="4"/>
                          </w:numPr>
                          <w:rPr>
                            <w:sz w:val="28"/>
                            <w:szCs w:val="28"/>
                          </w:rPr>
                        </w:pPr>
                        <w:r w:rsidRPr="00142883">
                          <w:rPr>
                            <w:sz w:val="28"/>
                            <w:szCs w:val="28"/>
                          </w:rPr>
                          <w:t>The user interacts with the web application through their web browser.</w:t>
                        </w:r>
                      </w:p>
                      <w:p w14:paraId="3096E5AA" w14:textId="77777777" w:rsidR="00142883" w:rsidRPr="00142883" w:rsidRDefault="00142883" w:rsidP="00142883">
                        <w:pPr>
                          <w:numPr>
                            <w:ilvl w:val="0"/>
                            <w:numId w:val="4"/>
                          </w:numPr>
                          <w:rPr>
                            <w:sz w:val="28"/>
                            <w:szCs w:val="28"/>
                          </w:rPr>
                        </w:pPr>
                        <w:r w:rsidRPr="00142883">
                          <w:rPr>
                            <w:sz w:val="28"/>
                            <w:szCs w:val="28"/>
                          </w:rPr>
                          <w:t>The Flask-based web application serves the camera feed to the user, providing real-time access to the camera.</w:t>
                        </w:r>
                      </w:p>
                      <w:p w14:paraId="27F57AEF" w14:textId="77777777" w:rsidR="00142883" w:rsidRPr="00142883" w:rsidRDefault="00142883" w:rsidP="00142883">
                        <w:pPr>
                          <w:numPr>
                            <w:ilvl w:val="0"/>
                            <w:numId w:val="4"/>
                          </w:numPr>
                          <w:rPr>
                            <w:sz w:val="28"/>
                            <w:szCs w:val="28"/>
                          </w:rPr>
                        </w:pPr>
                        <w:r w:rsidRPr="00142883">
                          <w:rPr>
                            <w:sz w:val="28"/>
                            <w:szCs w:val="28"/>
                          </w:rPr>
                          <w:t>The camera feed generator captures frames from the user's camera, and these frames are sent for further processing.</w:t>
                        </w:r>
                      </w:p>
                      <w:p w14:paraId="0F79E3F1" w14:textId="77777777" w:rsidR="00142883" w:rsidRPr="00142883" w:rsidRDefault="00142883" w:rsidP="00142883">
                        <w:pPr>
                          <w:numPr>
                            <w:ilvl w:val="0"/>
                            <w:numId w:val="4"/>
                          </w:numPr>
                          <w:rPr>
                            <w:sz w:val="28"/>
                            <w:szCs w:val="28"/>
                          </w:rPr>
                        </w:pPr>
                        <w:r w:rsidRPr="00142883">
                          <w:rPr>
                            <w:sz w:val="28"/>
                            <w:szCs w:val="28"/>
                          </w:rPr>
                          <w:t>The Model Inference component sends the preprocessed frames to the deep learning model, which makes predictions based on the frames.</w:t>
                        </w:r>
                      </w:p>
                      <w:p w14:paraId="522A421B" w14:textId="77777777" w:rsidR="00142883" w:rsidRPr="00142883" w:rsidRDefault="00142883" w:rsidP="00142883">
                        <w:pPr>
                          <w:numPr>
                            <w:ilvl w:val="0"/>
                            <w:numId w:val="4"/>
                          </w:numPr>
                          <w:rPr>
                            <w:sz w:val="28"/>
                            <w:szCs w:val="28"/>
                          </w:rPr>
                        </w:pPr>
                        <w:r w:rsidRPr="00142883">
                          <w:rPr>
                            <w:sz w:val="28"/>
                            <w:szCs w:val="28"/>
                          </w:rPr>
                          <w:t>The Display Prediction component overlays the predictions on the camera frames, allowing the user to see whether the person in the frame is wearing a uniform or not.</w:t>
                        </w:r>
                      </w:p>
                      <w:p w14:paraId="3A36F06F" w14:textId="77777777" w:rsidR="00142883" w:rsidRPr="00142883" w:rsidRDefault="00142883" w:rsidP="00142883">
                        <w:pPr>
                          <w:numPr>
                            <w:ilvl w:val="0"/>
                            <w:numId w:val="4"/>
                          </w:numPr>
                          <w:rPr>
                            <w:sz w:val="28"/>
                            <w:szCs w:val="28"/>
                          </w:rPr>
                        </w:pPr>
                        <w:r w:rsidRPr="00142883">
                          <w:rPr>
                            <w:sz w:val="28"/>
                            <w:szCs w:val="28"/>
                          </w:rPr>
                          <w:t>The user can view the camera feed and the model's predictions in real-time.</w:t>
                        </w:r>
                      </w:p>
                      <w:p w14:paraId="69384846" w14:textId="77777777" w:rsidR="00395ED7" w:rsidRPr="00142883" w:rsidRDefault="00395ED7">
                        <w:pPr>
                          <w:rPr>
                            <w:sz w:val="18"/>
                            <w:szCs w:val="18"/>
                          </w:rPr>
                        </w:pPr>
                      </w:p>
                    </w:txbxContent>
                  </v:textbox>
                </v:shape>
              </v:group>
            </w:pict>
          </mc:Fallback>
        </mc:AlternateContent>
      </w:r>
      <w:r w:rsidR="00D90975">
        <w:rPr>
          <w:noProof/>
        </w:rPr>
        <w:drawing>
          <wp:inline distT="0" distB="0" distL="0" distR="0" wp14:anchorId="3BFB0591" wp14:editId="1CEDD645">
            <wp:extent cx="6080760" cy="4084320"/>
            <wp:effectExtent l="0" t="0" r="0" b="0"/>
            <wp:docPr id="1185241734"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41734" name="Picture 14"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0760" cy="4084320"/>
                    </a:xfrm>
                    <a:prstGeom prst="rect">
                      <a:avLst/>
                    </a:prstGeom>
                    <a:noFill/>
                    <a:ln>
                      <a:noFill/>
                    </a:ln>
                  </pic:spPr>
                </pic:pic>
              </a:graphicData>
            </a:graphic>
          </wp:inline>
        </w:drawing>
      </w:r>
      <w:r w:rsidR="001B2773">
        <w:br w:type="page"/>
      </w:r>
    </w:p>
    <w:p w14:paraId="7226F168" w14:textId="558191B9" w:rsidR="00E54B0A" w:rsidRDefault="001B2773">
      <w:r>
        <w:rPr>
          <w:noProof/>
        </w:rPr>
        <mc:AlternateContent>
          <mc:Choice Requires="wpg">
            <w:drawing>
              <wp:anchor distT="0" distB="0" distL="114300" distR="114300" simplePos="0" relativeHeight="251671552" behindDoc="0" locked="0" layoutInCell="1" allowOverlap="1" wp14:anchorId="484A2049" wp14:editId="79EE651D">
                <wp:simplePos x="0" y="0"/>
                <wp:positionH relativeFrom="column">
                  <wp:posOffset>236220</wp:posOffset>
                </wp:positionH>
                <wp:positionV relativeFrom="paragraph">
                  <wp:posOffset>-434340</wp:posOffset>
                </wp:positionV>
                <wp:extent cx="5265420" cy="4655820"/>
                <wp:effectExtent l="0" t="0" r="0" b="11430"/>
                <wp:wrapNone/>
                <wp:docPr id="875119144" name="Group 10"/>
                <wp:cNvGraphicFramePr/>
                <a:graphic xmlns:a="http://schemas.openxmlformats.org/drawingml/2006/main">
                  <a:graphicData uri="http://schemas.microsoft.com/office/word/2010/wordprocessingGroup">
                    <wpg:wgp>
                      <wpg:cNvGrpSpPr/>
                      <wpg:grpSpPr>
                        <a:xfrm>
                          <a:off x="0" y="0"/>
                          <a:ext cx="5265420" cy="4655820"/>
                          <a:chOff x="-423527" y="0"/>
                          <a:chExt cx="5088352" cy="6155761"/>
                        </a:xfrm>
                      </wpg:grpSpPr>
                      <wpg:grpSp>
                        <wpg:cNvPr id="1517493187" name="Group 8"/>
                        <wpg:cNvGrpSpPr/>
                        <wpg:grpSpPr>
                          <a:xfrm>
                            <a:off x="-423527" y="754380"/>
                            <a:ext cx="5022078" cy="5401381"/>
                            <a:chOff x="-674987" y="0"/>
                            <a:chExt cx="5022078" cy="5401381"/>
                          </a:xfrm>
                        </wpg:grpSpPr>
                        <wps:wsp>
                          <wps:cNvPr id="1266106104" name="Rectangle 1"/>
                          <wps:cNvSpPr/>
                          <wps:spPr>
                            <a:xfrm>
                              <a:off x="1226820" y="0"/>
                              <a:ext cx="1257300" cy="1035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1D45CD" w14:textId="010F2B0A" w:rsidR="00980921" w:rsidRPr="00980921" w:rsidRDefault="00980921" w:rsidP="00980921">
                                <w:pPr>
                                  <w:jc w:val="center"/>
                                  <w:rPr>
                                    <w:sz w:val="40"/>
                                    <w:szCs w:val="40"/>
                                  </w:rPr>
                                </w:pPr>
                                <w:r w:rsidRPr="00980921">
                                  <w:rPr>
                                    <w:sz w:val="40"/>
                                    <w:szCs w:val="40"/>
                                  </w:rPr>
                                  <w:t>Data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366369" name="Rectangle 1"/>
                          <wps:cNvSpPr/>
                          <wps:spPr>
                            <a:xfrm>
                              <a:off x="-674987" y="1402080"/>
                              <a:ext cx="2383139" cy="1314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5B4EB7" w14:textId="754F599B" w:rsidR="00980921" w:rsidRDefault="00980921" w:rsidP="00980921">
                                <w:pPr>
                                  <w:jc w:val="center"/>
                                  <w:rPr>
                                    <w:sz w:val="40"/>
                                    <w:szCs w:val="40"/>
                                  </w:rPr>
                                </w:pPr>
                                <w:r w:rsidRPr="00980921">
                                  <w:rPr>
                                    <w:sz w:val="40"/>
                                    <w:szCs w:val="40"/>
                                  </w:rPr>
                                  <w:t>Data Augmentation</w:t>
                                </w:r>
                              </w:p>
                              <w:p w14:paraId="6308EC91" w14:textId="3A76D3E5" w:rsidR="001E7861" w:rsidRPr="00980921" w:rsidRDefault="001E7861" w:rsidP="00980921">
                                <w:pPr>
                                  <w:jc w:val="center"/>
                                  <w:rPr>
                                    <w:sz w:val="40"/>
                                    <w:szCs w:val="40"/>
                                  </w:rPr>
                                </w:pPr>
                                <w:r w:rsidRPr="001E7861">
                                  <w:rPr>
                                    <w:sz w:val="40"/>
                                    <w:szCs w:val="40"/>
                                  </w:rP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833331" name="Rectangle 1"/>
                          <wps:cNvSpPr/>
                          <wps:spPr>
                            <a:xfrm>
                              <a:off x="1988820" y="1394461"/>
                              <a:ext cx="2358271" cy="1314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A8226E" w14:textId="77777777" w:rsidR="001E7861" w:rsidRDefault="001E7861" w:rsidP="001E7861">
                                <w:pPr>
                                  <w:jc w:val="center"/>
                                  <w:rPr>
                                    <w:sz w:val="40"/>
                                    <w:szCs w:val="40"/>
                                  </w:rPr>
                                </w:pPr>
                                <w:r w:rsidRPr="00980921">
                                  <w:rPr>
                                    <w:sz w:val="40"/>
                                    <w:szCs w:val="40"/>
                                  </w:rPr>
                                  <w:t>Data Augmentation</w:t>
                                </w:r>
                              </w:p>
                              <w:p w14:paraId="633D8337" w14:textId="5CE0F724" w:rsidR="001E7861" w:rsidRPr="00980921" w:rsidRDefault="001E7861" w:rsidP="001E7861">
                                <w:pPr>
                                  <w:jc w:val="center"/>
                                  <w:rPr>
                                    <w:sz w:val="40"/>
                                    <w:szCs w:val="40"/>
                                  </w:rPr>
                                </w:pPr>
                                <w:r w:rsidRPr="001E7861">
                                  <w:rPr>
                                    <w:sz w:val="40"/>
                                    <w:szCs w:val="40"/>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6488700" name="Rectangle 1"/>
                          <wps:cNvSpPr/>
                          <wps:spPr>
                            <a:xfrm>
                              <a:off x="1226820" y="2994660"/>
                              <a:ext cx="1257300" cy="1035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33CDAC" w14:textId="4B9A5AEC" w:rsidR="001E7861" w:rsidRPr="00980921" w:rsidRDefault="0051676C" w:rsidP="001E7861">
                                <w:pPr>
                                  <w:jc w:val="center"/>
                                  <w:rPr>
                                    <w:sz w:val="40"/>
                                    <w:szCs w:val="40"/>
                                  </w:rPr>
                                </w:pPr>
                                <w:r>
                                  <w:rPr>
                                    <w:sz w:val="40"/>
                                    <w:szCs w:val="40"/>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917141" name="Rectangle 1"/>
                          <wps:cNvSpPr/>
                          <wps:spPr>
                            <a:xfrm>
                              <a:off x="1042924" y="4297679"/>
                              <a:ext cx="1647398" cy="11037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4EA36D" w14:textId="407301AE" w:rsidR="0051676C" w:rsidRPr="00980921" w:rsidRDefault="0051676C" w:rsidP="0051676C">
                                <w:pPr>
                                  <w:jc w:val="center"/>
                                  <w:rPr>
                                    <w:sz w:val="40"/>
                                    <w:szCs w:val="40"/>
                                  </w:rPr>
                                </w:pPr>
                                <w:r w:rsidRPr="0051676C">
                                  <w:rPr>
                                    <w:sz w:val="40"/>
                                    <w:szCs w:val="40"/>
                                  </w:rPr>
                                  <w:t>Evaluation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6975549" name="Connector: Elbow 3"/>
                          <wps:cNvCnPr/>
                          <wps:spPr>
                            <a:xfrm flipH="1">
                              <a:off x="826770" y="1036320"/>
                              <a:ext cx="1028700" cy="359410"/>
                            </a:xfrm>
                            <a:prstGeom prst="bentConnector3">
                              <a:avLst>
                                <a:gd name="adj1" fmla="val 99630"/>
                              </a:avLst>
                            </a:prstGeom>
                            <a:ln>
                              <a:tailEnd type="triangle"/>
                            </a:ln>
                          </wps:spPr>
                          <wps:style>
                            <a:lnRef idx="3">
                              <a:schemeClr val="dk1"/>
                            </a:lnRef>
                            <a:fillRef idx="0">
                              <a:schemeClr val="dk1"/>
                            </a:fillRef>
                            <a:effectRef idx="2">
                              <a:schemeClr val="dk1"/>
                            </a:effectRef>
                            <a:fontRef idx="minor">
                              <a:schemeClr val="tx1"/>
                            </a:fontRef>
                          </wps:style>
                          <wps:bodyPr/>
                        </wps:wsp>
                        <wps:wsp>
                          <wps:cNvPr id="84202558" name="Connector: Elbow 4"/>
                          <wps:cNvCnPr/>
                          <wps:spPr>
                            <a:xfrm>
                              <a:off x="1851660" y="1036320"/>
                              <a:ext cx="1043940" cy="358140"/>
                            </a:xfrm>
                            <a:prstGeom prst="bentConnector3">
                              <a:avLst>
                                <a:gd name="adj1" fmla="val 100278"/>
                              </a:avLst>
                            </a:prstGeom>
                            <a:ln>
                              <a:tailEnd type="triangle"/>
                            </a:ln>
                          </wps:spPr>
                          <wps:style>
                            <a:lnRef idx="3">
                              <a:schemeClr val="dk1"/>
                            </a:lnRef>
                            <a:fillRef idx="0">
                              <a:schemeClr val="dk1"/>
                            </a:fillRef>
                            <a:effectRef idx="2">
                              <a:schemeClr val="dk1"/>
                            </a:effectRef>
                            <a:fontRef idx="minor">
                              <a:schemeClr val="tx1"/>
                            </a:fontRef>
                          </wps:style>
                          <wps:bodyPr/>
                        </wps:wsp>
                        <wps:wsp>
                          <wps:cNvPr id="1777801450" name="Connector: Elbow 5"/>
                          <wps:cNvCnPr/>
                          <wps:spPr>
                            <a:xfrm>
                              <a:off x="826770" y="2720340"/>
                              <a:ext cx="400050" cy="735330"/>
                            </a:xfrm>
                            <a:prstGeom prst="bentConnector3">
                              <a:avLst>
                                <a:gd name="adj1" fmla="val -1429"/>
                              </a:avLst>
                            </a:prstGeom>
                            <a:ln>
                              <a:tailEnd type="triangle"/>
                            </a:ln>
                          </wps:spPr>
                          <wps:style>
                            <a:lnRef idx="3">
                              <a:schemeClr val="dk1"/>
                            </a:lnRef>
                            <a:fillRef idx="0">
                              <a:schemeClr val="dk1"/>
                            </a:fillRef>
                            <a:effectRef idx="2">
                              <a:schemeClr val="dk1"/>
                            </a:effectRef>
                            <a:fontRef idx="minor">
                              <a:schemeClr val="tx1"/>
                            </a:fontRef>
                          </wps:style>
                          <wps:bodyPr/>
                        </wps:wsp>
                        <wps:wsp>
                          <wps:cNvPr id="981663753" name="Connector: Elbow 6"/>
                          <wps:cNvCnPr/>
                          <wps:spPr>
                            <a:xfrm flipH="1">
                              <a:off x="2484120" y="2712720"/>
                              <a:ext cx="449580" cy="742950"/>
                            </a:xfrm>
                            <a:prstGeom prst="bentConnector3">
                              <a:avLst>
                                <a:gd name="adj1" fmla="val 2542"/>
                              </a:avLst>
                            </a:prstGeom>
                            <a:ln>
                              <a:tailEnd type="triangle"/>
                            </a:ln>
                          </wps:spPr>
                          <wps:style>
                            <a:lnRef idx="3">
                              <a:schemeClr val="dk1"/>
                            </a:lnRef>
                            <a:fillRef idx="0">
                              <a:schemeClr val="dk1"/>
                            </a:fillRef>
                            <a:effectRef idx="2">
                              <a:schemeClr val="dk1"/>
                            </a:effectRef>
                            <a:fontRef idx="minor">
                              <a:schemeClr val="tx1"/>
                            </a:fontRef>
                          </wps:style>
                          <wps:bodyPr/>
                        </wps:wsp>
                        <wps:wsp>
                          <wps:cNvPr id="1949140715" name="Straight Arrow Connector 7"/>
                          <wps:cNvCnPr/>
                          <wps:spPr>
                            <a:xfrm>
                              <a:off x="1851660" y="4030980"/>
                              <a:ext cx="0" cy="2679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517878643" name="Text Box 9"/>
                        <wps:cNvSpPr txBox="1"/>
                        <wps:spPr>
                          <a:xfrm>
                            <a:off x="-327798" y="0"/>
                            <a:ext cx="4992623" cy="754379"/>
                          </a:xfrm>
                          <a:prstGeom prst="rect">
                            <a:avLst/>
                          </a:prstGeom>
                          <a:noFill/>
                          <a:ln w="6350">
                            <a:noFill/>
                          </a:ln>
                        </wps:spPr>
                        <wps:txbx>
                          <w:txbxContent>
                            <w:p w14:paraId="3BDD56C2" w14:textId="724A94C4" w:rsidR="001B2773" w:rsidRPr="001B2773" w:rsidRDefault="001B2773" w:rsidP="00E049AB">
                              <w:pPr>
                                <w:jc w:val="center"/>
                                <w:rPr>
                                  <w:b/>
                                  <w:bCs/>
                                  <w:sz w:val="52"/>
                                  <w:szCs w:val="52"/>
                                </w:rPr>
                              </w:pPr>
                              <w:r w:rsidRPr="001B2773">
                                <w:rPr>
                                  <w:b/>
                                  <w:bCs/>
                                  <w:sz w:val="52"/>
                                  <w:szCs w:val="52"/>
                                </w:rPr>
                                <w:t>Model Architecture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4A2049" id="Group 10" o:spid="_x0000_s1029" style="position:absolute;margin-left:18.6pt;margin-top:-34.2pt;width:414.6pt;height:366.6pt;z-index:251671552;mso-width-relative:margin;mso-height-relative:margin" coordorigin="-4235" coordsize="50883,6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">
                <v:group id="Group 8" o:spid="_x0000_s1030" style="position:absolute;left:-4235;top:7543;width:50220;height:54014" coordorigin="-6749" coordsize="50220,5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">
                  <v:rect id="Rectangle 1" o:spid="_x0000_s1031" style="position:absolute;left:12268;width:12573;height:10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" fillcolor="#4472c4 [3204]" strokecolor="#09101d [484]" strokeweight="1pt">
                    <v:textbox>
                      <w:txbxContent>
                        <w:p w14:paraId="521D45CD" w14:textId="010F2B0A" w:rsidR="00980921" w:rsidRPr="00980921" w:rsidRDefault="00980921" w:rsidP="00980921">
                          <w:pPr>
                            <w:jc w:val="center"/>
                            <w:rPr>
                              <w:sz w:val="40"/>
                              <w:szCs w:val="40"/>
                            </w:rPr>
                          </w:pPr>
                          <w:r w:rsidRPr="00980921">
                            <w:rPr>
                              <w:sz w:val="40"/>
                              <w:szCs w:val="40"/>
                            </w:rPr>
                            <w:t>Data Pipeline</w:t>
                          </w:r>
                        </w:p>
                      </w:txbxContent>
                    </v:textbox>
                  </v:rect>
                  <v:rect id="Rectangle 1" o:spid="_x0000_s1032" style="position:absolute;left:-6749;top:14020;width:23830;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" fillcolor="#4472c4 [3204]" strokecolor="#09101d [484]" strokeweight="1pt">
                    <v:textbox>
                      <w:txbxContent>
                        <w:p w14:paraId="625B4EB7" w14:textId="754F599B" w:rsidR="00980921" w:rsidRDefault="00980921" w:rsidP="00980921">
                          <w:pPr>
                            <w:jc w:val="center"/>
                            <w:rPr>
                              <w:sz w:val="40"/>
                              <w:szCs w:val="40"/>
                            </w:rPr>
                          </w:pPr>
                          <w:r w:rsidRPr="00980921">
                            <w:rPr>
                              <w:sz w:val="40"/>
                              <w:szCs w:val="40"/>
                            </w:rPr>
                            <w:t>Data Augmentation</w:t>
                          </w:r>
                        </w:p>
                        <w:p w14:paraId="6308EC91" w14:textId="3A76D3E5" w:rsidR="001E7861" w:rsidRPr="00980921" w:rsidRDefault="001E7861" w:rsidP="00980921">
                          <w:pPr>
                            <w:jc w:val="center"/>
                            <w:rPr>
                              <w:sz w:val="40"/>
                              <w:szCs w:val="40"/>
                            </w:rPr>
                          </w:pPr>
                          <w:r w:rsidRPr="001E7861">
                            <w:rPr>
                              <w:sz w:val="40"/>
                              <w:szCs w:val="40"/>
                            </w:rPr>
                            <w:t>(Train)</w:t>
                          </w:r>
                        </w:p>
                      </w:txbxContent>
                    </v:textbox>
                  </v:rect>
                  <v:rect id="Rectangle 1" o:spid="_x0000_s1033" style="position:absolute;left:19888;top:13944;width:23582;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" fillcolor="#4472c4 [3204]" strokecolor="#09101d [484]" strokeweight="1pt">
                    <v:textbox>
                      <w:txbxContent>
                        <w:p w14:paraId="0EA8226E" w14:textId="77777777" w:rsidR="001E7861" w:rsidRDefault="001E7861" w:rsidP="001E7861">
                          <w:pPr>
                            <w:jc w:val="center"/>
                            <w:rPr>
                              <w:sz w:val="40"/>
                              <w:szCs w:val="40"/>
                            </w:rPr>
                          </w:pPr>
                          <w:r w:rsidRPr="00980921">
                            <w:rPr>
                              <w:sz w:val="40"/>
                              <w:szCs w:val="40"/>
                            </w:rPr>
                            <w:t>Data Augmentation</w:t>
                          </w:r>
                        </w:p>
                        <w:p w14:paraId="633D8337" w14:textId="5CE0F724" w:rsidR="001E7861" w:rsidRPr="00980921" w:rsidRDefault="001E7861" w:rsidP="001E7861">
                          <w:pPr>
                            <w:jc w:val="center"/>
                            <w:rPr>
                              <w:sz w:val="40"/>
                              <w:szCs w:val="40"/>
                            </w:rPr>
                          </w:pPr>
                          <w:r w:rsidRPr="001E7861">
                            <w:rPr>
                              <w:sz w:val="40"/>
                              <w:szCs w:val="40"/>
                            </w:rPr>
                            <w:t>(Validation)</w:t>
                          </w:r>
                        </w:p>
                      </w:txbxContent>
                    </v:textbox>
                  </v:rect>
                  <v:rect id="Rectangle 1" o:spid="_x0000_s1034" style="position:absolute;left:12268;top:29946;width:12573;height:10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" fillcolor="#4472c4 [3204]" strokecolor="#09101d [484]" strokeweight="1pt">
                    <v:textbox>
                      <w:txbxContent>
                        <w:p w14:paraId="5E33CDAC" w14:textId="4B9A5AEC" w:rsidR="001E7861" w:rsidRPr="00980921" w:rsidRDefault="0051676C" w:rsidP="001E7861">
                          <w:pPr>
                            <w:jc w:val="center"/>
                            <w:rPr>
                              <w:sz w:val="40"/>
                              <w:szCs w:val="40"/>
                            </w:rPr>
                          </w:pPr>
                          <w:r>
                            <w:rPr>
                              <w:sz w:val="40"/>
                              <w:szCs w:val="40"/>
                            </w:rPr>
                            <w:t>Model</w:t>
                          </w:r>
                        </w:p>
                      </w:txbxContent>
                    </v:textbox>
                  </v:rect>
                  <v:rect id="Rectangle 1" o:spid="_x0000_s1035" style="position:absolute;left:10429;top:42976;width:16474;height:11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" fillcolor="#4472c4 [3204]" strokecolor="#09101d [484]" strokeweight="1pt">
                    <v:textbox>
                      <w:txbxContent>
                        <w:p w14:paraId="0B4EA36D" w14:textId="407301AE" w:rsidR="0051676C" w:rsidRPr="00980921" w:rsidRDefault="0051676C" w:rsidP="0051676C">
                          <w:pPr>
                            <w:jc w:val="center"/>
                            <w:rPr>
                              <w:sz w:val="40"/>
                              <w:szCs w:val="40"/>
                            </w:rPr>
                          </w:pPr>
                          <w:r w:rsidRPr="0051676C">
                            <w:rPr>
                              <w:sz w:val="40"/>
                              <w:szCs w:val="40"/>
                            </w:rPr>
                            <w:t>Evaluation (Accuracy)</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36" type="#_x0000_t34" style="position:absolute;left:8267;top:10363;width:10287;height:359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" adj="21520" strokecolor="black [3200]" strokeweight="1.5pt">
                    <v:stroke endarrow="block"/>
                  </v:shape>
                  <v:shape id="Connector: Elbow 4" o:spid="_x0000_s1037" type="#_x0000_t34" style="position:absolute;left:18516;top:10363;width:10440;height:35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" adj="21660" strokecolor="black [3200]" strokeweight="1.5pt">
                    <v:stroke endarrow="block"/>
                  </v:shape>
                  <v:shape id="Connector: Elbow 5" o:spid="_x0000_s1038" type="#_x0000_t34" style="position:absolute;left:8267;top:27203;width:4001;height:73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" adj="-309" strokecolor="black [3200]" strokeweight="1.5pt">
                    <v:stroke endarrow="block"/>
                  </v:shape>
                  <v:shape id="Connector: Elbow 6" o:spid="_x0000_s1039" type="#_x0000_t34" style="position:absolute;left:24841;top:27127;width:4496;height:742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" adj="549" strokecolor="black [3200]" strokeweight="1.5pt">
                    <v:stroke endarrow="block"/>
                  </v:shape>
                  <v:shapetype id="_x0000_t32" coordsize="21600,21600" o:spt="32" o:oned="t" path="m,l21600,21600e" filled="f">
                    <v:path arrowok="t" fillok="f" o:connecttype="none"/>
                    <o:lock v:ext="edit" shapetype="t"/>
                  </v:shapetype>
                  <v:shape id="Straight Arrow Connector 7" o:spid="_x0000_s1040" type="#_x0000_t32" style="position:absolute;left:18516;top:40309;width:0;height:2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" strokecolor="black [3200]" strokeweight="1.5pt">
                    <v:stroke endarrow="block" joinstyle="miter"/>
                  </v:shape>
                </v:group>
                <v:shape id="Text Box 9" o:spid="_x0000_s1041" type="#_x0000_t202" style="position:absolute;left:-3277;width:49925;height:7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" filled="f" stroked="f" strokeweight=".5pt">
                  <v:textbox>
                    <w:txbxContent>
                      <w:p w14:paraId="3BDD56C2" w14:textId="724A94C4" w:rsidR="001B2773" w:rsidRPr="001B2773" w:rsidRDefault="001B2773" w:rsidP="00E049AB">
                        <w:pPr>
                          <w:jc w:val="center"/>
                          <w:rPr>
                            <w:b/>
                            <w:bCs/>
                            <w:sz w:val="52"/>
                            <w:szCs w:val="52"/>
                          </w:rPr>
                        </w:pPr>
                        <w:r w:rsidRPr="001B2773">
                          <w:rPr>
                            <w:b/>
                            <w:bCs/>
                            <w:sz w:val="52"/>
                            <w:szCs w:val="52"/>
                          </w:rPr>
                          <w:t>Model Architecture Diagram</w:t>
                        </w:r>
                      </w:p>
                    </w:txbxContent>
                  </v:textbox>
                </v:shape>
              </v:group>
            </w:pict>
          </mc:Fallback>
        </mc:AlternateContent>
      </w:r>
    </w:p>
    <w:p w14:paraId="3D6AFC82" w14:textId="77777777" w:rsidR="00E049AB" w:rsidRPr="00E049AB" w:rsidRDefault="00E049AB" w:rsidP="00E049AB"/>
    <w:p w14:paraId="392E21AC" w14:textId="77777777" w:rsidR="00E049AB" w:rsidRPr="00E049AB" w:rsidRDefault="00E049AB" w:rsidP="00E049AB"/>
    <w:p w14:paraId="444B83C9" w14:textId="77777777" w:rsidR="00E049AB" w:rsidRPr="00E049AB" w:rsidRDefault="00E049AB" w:rsidP="00E049AB"/>
    <w:p w14:paraId="74FFAF16" w14:textId="77777777" w:rsidR="00E049AB" w:rsidRPr="00E049AB" w:rsidRDefault="00E049AB" w:rsidP="00E049AB"/>
    <w:p w14:paraId="097E1E0E" w14:textId="77777777" w:rsidR="00E049AB" w:rsidRPr="00E049AB" w:rsidRDefault="00E049AB" w:rsidP="00E049AB"/>
    <w:p w14:paraId="14AB27D7" w14:textId="77777777" w:rsidR="00E049AB" w:rsidRPr="00E049AB" w:rsidRDefault="00E049AB" w:rsidP="00E049AB"/>
    <w:p w14:paraId="55C7F530" w14:textId="77777777" w:rsidR="00E049AB" w:rsidRPr="00E049AB" w:rsidRDefault="00E049AB" w:rsidP="00E049AB"/>
    <w:p w14:paraId="2F047B6D" w14:textId="77777777" w:rsidR="00E049AB" w:rsidRPr="00E049AB" w:rsidRDefault="00E049AB" w:rsidP="00E049AB"/>
    <w:p w14:paraId="43C6B13F" w14:textId="77777777" w:rsidR="00E049AB" w:rsidRPr="00E049AB" w:rsidRDefault="00E049AB" w:rsidP="00E049AB"/>
    <w:p w14:paraId="3595A725" w14:textId="77777777" w:rsidR="00E049AB" w:rsidRPr="00E049AB" w:rsidRDefault="00E049AB" w:rsidP="00E049AB"/>
    <w:p w14:paraId="4FB8580F" w14:textId="77777777" w:rsidR="00E049AB" w:rsidRPr="00E049AB" w:rsidRDefault="00E049AB" w:rsidP="00E049AB"/>
    <w:p w14:paraId="046CA7AA" w14:textId="77777777" w:rsidR="00E049AB" w:rsidRPr="00E049AB" w:rsidRDefault="00E049AB" w:rsidP="00E049AB"/>
    <w:p w14:paraId="6C6A4566" w14:textId="77777777" w:rsidR="00E049AB" w:rsidRPr="00E049AB" w:rsidRDefault="00E049AB" w:rsidP="00E049AB"/>
    <w:p w14:paraId="6D118954" w14:textId="77777777" w:rsidR="00E049AB" w:rsidRDefault="00E049AB" w:rsidP="00E049AB"/>
    <w:p w14:paraId="5AF06A67" w14:textId="77777777" w:rsidR="00E049AB" w:rsidRPr="00E049AB" w:rsidRDefault="00E049AB" w:rsidP="00E049AB">
      <w:r w:rsidRPr="00E049AB">
        <w:t>The data pipeline component is responsible for loading and preprocessing the data, including resizing, normalizing, and splitting the data into training and validation sets.</w:t>
      </w:r>
    </w:p>
    <w:p w14:paraId="542EDE5D" w14:textId="77777777" w:rsidR="00E049AB" w:rsidRPr="00E049AB" w:rsidRDefault="00E049AB" w:rsidP="00E049AB">
      <w:r w:rsidRPr="00E049AB">
        <w:t>The data augmentation component is used to increase the size and diversity of the training data, which can help to improve the model's performance.</w:t>
      </w:r>
    </w:p>
    <w:p w14:paraId="251573AC" w14:textId="77777777" w:rsidR="00E049AB" w:rsidRPr="00E049AB" w:rsidRDefault="00E049AB" w:rsidP="00E049AB">
      <w:r w:rsidRPr="00E049AB">
        <w:t>The model component is the machine learning model itself. In this case, you are using a pre-trained ResNet50 model as a starting point and adding a few additional layers to fine-tune it for the specific task of classifying uniform and non-uniform students.</w:t>
      </w:r>
    </w:p>
    <w:p w14:paraId="430357D0" w14:textId="77777777" w:rsidR="00E049AB" w:rsidRPr="00E049AB" w:rsidRDefault="00E049AB" w:rsidP="00E049AB">
      <w:r w:rsidRPr="00E049AB">
        <w:t>The evaluation component is responsible for evaluating the performance of the model on the validation set. This is important to ensure that the model is generalizing well and not overfitting to the training data.</w:t>
      </w:r>
    </w:p>
    <w:p w14:paraId="724CA798" w14:textId="77777777" w:rsidR="00E049AB" w:rsidRPr="00E049AB" w:rsidRDefault="00E049AB" w:rsidP="00E049AB">
      <w:r w:rsidRPr="00E049AB">
        <w:t>The arrows in the diagram show the flow of data through the system. The data pipeline component loads and preprocesses the data, which is then passed to the data augmentation component. The augmented data is then passed to the model component for training. The trained model is then evaluated on the validation set using the evaluation component.</w:t>
      </w:r>
    </w:p>
    <w:p w14:paraId="01C654AE" w14:textId="77777777" w:rsidR="00E049AB" w:rsidRPr="00E049AB" w:rsidRDefault="00E049AB" w:rsidP="00E049AB">
      <w:r w:rsidRPr="00E049AB">
        <w:t>Once the model is trained and evaluated, it can be deployed to production to make predictions on new data.</w:t>
      </w:r>
    </w:p>
    <w:p w14:paraId="07C1C049" w14:textId="77777777" w:rsidR="00E049AB" w:rsidRPr="00E049AB" w:rsidRDefault="00E049AB" w:rsidP="00E049AB"/>
    <w:sectPr w:rsidR="00E049AB" w:rsidRPr="00E0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B749C"/>
    <w:multiLevelType w:val="multilevel"/>
    <w:tmpl w:val="B39A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E4FE0"/>
    <w:multiLevelType w:val="multilevel"/>
    <w:tmpl w:val="1DD0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281D26"/>
    <w:multiLevelType w:val="multilevel"/>
    <w:tmpl w:val="ECC4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E24E3"/>
    <w:multiLevelType w:val="multilevel"/>
    <w:tmpl w:val="BAAA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386871">
    <w:abstractNumId w:val="2"/>
  </w:num>
  <w:num w:numId="2" w16cid:durableId="1647660124">
    <w:abstractNumId w:val="0"/>
  </w:num>
  <w:num w:numId="3" w16cid:durableId="1661277443">
    <w:abstractNumId w:val="3"/>
  </w:num>
  <w:num w:numId="4" w16cid:durableId="1263537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06"/>
    <w:rsid w:val="000B6C26"/>
    <w:rsid w:val="000D424B"/>
    <w:rsid w:val="000E5D86"/>
    <w:rsid w:val="00114A8D"/>
    <w:rsid w:val="00142883"/>
    <w:rsid w:val="00177F4A"/>
    <w:rsid w:val="001A1B06"/>
    <w:rsid w:val="001B2773"/>
    <w:rsid w:val="001E7861"/>
    <w:rsid w:val="002422ED"/>
    <w:rsid w:val="00286F35"/>
    <w:rsid w:val="00355E32"/>
    <w:rsid w:val="00390816"/>
    <w:rsid w:val="00395ED7"/>
    <w:rsid w:val="003A5350"/>
    <w:rsid w:val="00454F92"/>
    <w:rsid w:val="00461306"/>
    <w:rsid w:val="004A4D24"/>
    <w:rsid w:val="004E7F43"/>
    <w:rsid w:val="0050535C"/>
    <w:rsid w:val="0051676C"/>
    <w:rsid w:val="005E7BC3"/>
    <w:rsid w:val="00623C89"/>
    <w:rsid w:val="007743EF"/>
    <w:rsid w:val="007862F3"/>
    <w:rsid w:val="008B3B2D"/>
    <w:rsid w:val="00954A84"/>
    <w:rsid w:val="00980921"/>
    <w:rsid w:val="009B76F8"/>
    <w:rsid w:val="009C1A83"/>
    <w:rsid w:val="00A51E75"/>
    <w:rsid w:val="00B8608E"/>
    <w:rsid w:val="00C051A8"/>
    <w:rsid w:val="00C4122C"/>
    <w:rsid w:val="00CA6CA6"/>
    <w:rsid w:val="00CF0F62"/>
    <w:rsid w:val="00CF54D2"/>
    <w:rsid w:val="00D90975"/>
    <w:rsid w:val="00DC1366"/>
    <w:rsid w:val="00DF30FB"/>
    <w:rsid w:val="00E049AB"/>
    <w:rsid w:val="00E54B0A"/>
    <w:rsid w:val="00ED01DF"/>
    <w:rsid w:val="00F17606"/>
    <w:rsid w:val="00F476D4"/>
    <w:rsid w:val="00FC5A67"/>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F38FB"/>
  <w15:chartTrackingRefBased/>
  <w15:docId w15:val="{60B93649-A051-4024-ACBF-B9F59CDE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6F8"/>
    <w:rPr>
      <w:color w:val="0563C1" w:themeColor="hyperlink"/>
      <w:u w:val="single"/>
    </w:rPr>
  </w:style>
  <w:style w:type="character" w:styleId="UnresolvedMention">
    <w:name w:val="Unresolved Mention"/>
    <w:basedOn w:val="DefaultParagraphFont"/>
    <w:uiPriority w:val="99"/>
    <w:semiHidden/>
    <w:unhideWhenUsed/>
    <w:rsid w:val="00E54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6982">
      <w:bodyDiv w:val="1"/>
      <w:marLeft w:val="0"/>
      <w:marRight w:val="0"/>
      <w:marTop w:val="0"/>
      <w:marBottom w:val="0"/>
      <w:divBdr>
        <w:top w:val="none" w:sz="0" w:space="0" w:color="auto"/>
        <w:left w:val="none" w:sz="0" w:space="0" w:color="auto"/>
        <w:bottom w:val="none" w:sz="0" w:space="0" w:color="auto"/>
        <w:right w:val="none" w:sz="0" w:space="0" w:color="auto"/>
      </w:divBdr>
    </w:div>
    <w:div w:id="243955267">
      <w:bodyDiv w:val="1"/>
      <w:marLeft w:val="0"/>
      <w:marRight w:val="0"/>
      <w:marTop w:val="0"/>
      <w:marBottom w:val="0"/>
      <w:divBdr>
        <w:top w:val="none" w:sz="0" w:space="0" w:color="auto"/>
        <w:left w:val="none" w:sz="0" w:space="0" w:color="auto"/>
        <w:bottom w:val="none" w:sz="0" w:space="0" w:color="auto"/>
        <w:right w:val="none" w:sz="0" w:space="0" w:color="auto"/>
      </w:divBdr>
    </w:div>
    <w:div w:id="597176750">
      <w:bodyDiv w:val="1"/>
      <w:marLeft w:val="0"/>
      <w:marRight w:val="0"/>
      <w:marTop w:val="0"/>
      <w:marBottom w:val="0"/>
      <w:divBdr>
        <w:top w:val="none" w:sz="0" w:space="0" w:color="auto"/>
        <w:left w:val="none" w:sz="0" w:space="0" w:color="auto"/>
        <w:bottom w:val="none" w:sz="0" w:space="0" w:color="auto"/>
        <w:right w:val="none" w:sz="0" w:space="0" w:color="auto"/>
      </w:divBdr>
    </w:div>
    <w:div w:id="934441341">
      <w:bodyDiv w:val="1"/>
      <w:marLeft w:val="0"/>
      <w:marRight w:val="0"/>
      <w:marTop w:val="0"/>
      <w:marBottom w:val="0"/>
      <w:divBdr>
        <w:top w:val="none" w:sz="0" w:space="0" w:color="auto"/>
        <w:left w:val="none" w:sz="0" w:space="0" w:color="auto"/>
        <w:bottom w:val="none" w:sz="0" w:space="0" w:color="auto"/>
        <w:right w:val="none" w:sz="0" w:space="0" w:color="auto"/>
      </w:divBdr>
    </w:div>
    <w:div w:id="1088119488">
      <w:bodyDiv w:val="1"/>
      <w:marLeft w:val="0"/>
      <w:marRight w:val="0"/>
      <w:marTop w:val="0"/>
      <w:marBottom w:val="0"/>
      <w:divBdr>
        <w:top w:val="none" w:sz="0" w:space="0" w:color="auto"/>
        <w:left w:val="none" w:sz="0" w:space="0" w:color="auto"/>
        <w:bottom w:val="none" w:sz="0" w:space="0" w:color="auto"/>
        <w:right w:val="none" w:sz="0" w:space="0" w:color="auto"/>
      </w:divBdr>
    </w:div>
    <w:div w:id="1286081834">
      <w:bodyDiv w:val="1"/>
      <w:marLeft w:val="0"/>
      <w:marRight w:val="0"/>
      <w:marTop w:val="0"/>
      <w:marBottom w:val="0"/>
      <w:divBdr>
        <w:top w:val="none" w:sz="0" w:space="0" w:color="auto"/>
        <w:left w:val="none" w:sz="0" w:space="0" w:color="auto"/>
        <w:bottom w:val="none" w:sz="0" w:space="0" w:color="auto"/>
        <w:right w:val="none" w:sz="0" w:space="0" w:color="auto"/>
      </w:divBdr>
      <w:divsChild>
        <w:div w:id="1608077767">
          <w:marLeft w:val="0"/>
          <w:marRight w:val="0"/>
          <w:marTop w:val="0"/>
          <w:marBottom w:val="0"/>
          <w:divBdr>
            <w:top w:val="none" w:sz="0" w:space="0" w:color="auto"/>
            <w:left w:val="none" w:sz="0" w:space="0" w:color="auto"/>
            <w:bottom w:val="none" w:sz="0" w:space="0" w:color="auto"/>
            <w:right w:val="none" w:sz="0" w:space="0" w:color="auto"/>
          </w:divBdr>
        </w:div>
        <w:div w:id="1795097048">
          <w:marLeft w:val="0"/>
          <w:marRight w:val="0"/>
          <w:marTop w:val="0"/>
          <w:marBottom w:val="0"/>
          <w:divBdr>
            <w:top w:val="none" w:sz="0" w:space="0" w:color="auto"/>
            <w:left w:val="none" w:sz="0" w:space="0" w:color="auto"/>
            <w:bottom w:val="none" w:sz="0" w:space="0" w:color="auto"/>
            <w:right w:val="none" w:sz="0" w:space="0" w:color="auto"/>
          </w:divBdr>
          <w:divsChild>
            <w:div w:id="1462454897">
              <w:marLeft w:val="0"/>
              <w:marRight w:val="0"/>
              <w:marTop w:val="0"/>
              <w:marBottom w:val="0"/>
              <w:divBdr>
                <w:top w:val="none" w:sz="0" w:space="0" w:color="auto"/>
                <w:left w:val="none" w:sz="0" w:space="0" w:color="auto"/>
                <w:bottom w:val="none" w:sz="0" w:space="0" w:color="auto"/>
                <w:right w:val="none" w:sz="0" w:space="0" w:color="auto"/>
              </w:divBdr>
              <w:divsChild>
                <w:div w:id="18186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6744">
      <w:bodyDiv w:val="1"/>
      <w:marLeft w:val="0"/>
      <w:marRight w:val="0"/>
      <w:marTop w:val="0"/>
      <w:marBottom w:val="0"/>
      <w:divBdr>
        <w:top w:val="none" w:sz="0" w:space="0" w:color="auto"/>
        <w:left w:val="none" w:sz="0" w:space="0" w:color="auto"/>
        <w:bottom w:val="none" w:sz="0" w:space="0" w:color="auto"/>
        <w:right w:val="none" w:sz="0" w:space="0" w:color="auto"/>
      </w:divBdr>
    </w:div>
    <w:div w:id="1506896581">
      <w:bodyDiv w:val="1"/>
      <w:marLeft w:val="0"/>
      <w:marRight w:val="0"/>
      <w:marTop w:val="0"/>
      <w:marBottom w:val="0"/>
      <w:divBdr>
        <w:top w:val="none" w:sz="0" w:space="0" w:color="auto"/>
        <w:left w:val="none" w:sz="0" w:space="0" w:color="auto"/>
        <w:bottom w:val="none" w:sz="0" w:space="0" w:color="auto"/>
        <w:right w:val="none" w:sz="0" w:space="0" w:color="auto"/>
      </w:divBdr>
    </w:div>
    <w:div w:id="1511026142">
      <w:bodyDiv w:val="1"/>
      <w:marLeft w:val="0"/>
      <w:marRight w:val="0"/>
      <w:marTop w:val="0"/>
      <w:marBottom w:val="0"/>
      <w:divBdr>
        <w:top w:val="none" w:sz="0" w:space="0" w:color="auto"/>
        <w:left w:val="none" w:sz="0" w:space="0" w:color="auto"/>
        <w:bottom w:val="none" w:sz="0" w:space="0" w:color="auto"/>
        <w:right w:val="none" w:sz="0" w:space="0" w:color="auto"/>
      </w:divBdr>
    </w:div>
    <w:div w:id="1682271227">
      <w:bodyDiv w:val="1"/>
      <w:marLeft w:val="0"/>
      <w:marRight w:val="0"/>
      <w:marTop w:val="0"/>
      <w:marBottom w:val="0"/>
      <w:divBdr>
        <w:top w:val="none" w:sz="0" w:space="0" w:color="auto"/>
        <w:left w:val="none" w:sz="0" w:space="0" w:color="auto"/>
        <w:bottom w:val="none" w:sz="0" w:space="0" w:color="auto"/>
        <w:right w:val="none" w:sz="0" w:space="0" w:color="auto"/>
      </w:divBdr>
      <w:divsChild>
        <w:div w:id="423233945">
          <w:marLeft w:val="0"/>
          <w:marRight w:val="0"/>
          <w:marTop w:val="0"/>
          <w:marBottom w:val="0"/>
          <w:divBdr>
            <w:top w:val="none" w:sz="0" w:space="0" w:color="auto"/>
            <w:left w:val="none" w:sz="0" w:space="0" w:color="auto"/>
            <w:bottom w:val="none" w:sz="0" w:space="0" w:color="auto"/>
            <w:right w:val="none" w:sz="0" w:space="0" w:color="auto"/>
          </w:divBdr>
        </w:div>
        <w:div w:id="519004566">
          <w:marLeft w:val="0"/>
          <w:marRight w:val="0"/>
          <w:marTop w:val="0"/>
          <w:marBottom w:val="0"/>
          <w:divBdr>
            <w:top w:val="none" w:sz="0" w:space="0" w:color="auto"/>
            <w:left w:val="none" w:sz="0" w:space="0" w:color="auto"/>
            <w:bottom w:val="none" w:sz="0" w:space="0" w:color="auto"/>
            <w:right w:val="none" w:sz="0" w:space="0" w:color="auto"/>
          </w:divBdr>
          <w:divsChild>
            <w:div w:id="2048335885">
              <w:marLeft w:val="0"/>
              <w:marRight w:val="0"/>
              <w:marTop w:val="0"/>
              <w:marBottom w:val="0"/>
              <w:divBdr>
                <w:top w:val="none" w:sz="0" w:space="0" w:color="auto"/>
                <w:left w:val="none" w:sz="0" w:space="0" w:color="auto"/>
                <w:bottom w:val="none" w:sz="0" w:space="0" w:color="auto"/>
                <w:right w:val="none" w:sz="0" w:space="0" w:color="auto"/>
              </w:divBdr>
              <w:divsChild>
                <w:div w:id="973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entvejrupmadsen/letter-images-dataset/data" TargetMode="External"/><Relationship Id="rId5" Type="http://schemas.openxmlformats.org/officeDocument/2006/relationships/hyperlink" Target="https://www.nordangliaeducation.com/nais-manila/news/2020/07/24/the-benefits-of-schools-uniforms-and-why-schools-have-th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1269</Words>
  <Characters>6860</Characters>
  <Application>Microsoft Office Word</Application>
  <DocSecurity>0</DocSecurity>
  <Lines>127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12885</dc:creator>
  <cp:keywords/>
  <dc:description/>
  <cp:lastModifiedBy>12885</cp:lastModifiedBy>
  <cp:revision>9</cp:revision>
  <dcterms:created xsi:type="dcterms:W3CDTF">2023-10-12T01:57:00Z</dcterms:created>
  <dcterms:modified xsi:type="dcterms:W3CDTF">2023-10-12T07:48:00Z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892b31c6-af3f-4737-9514-c9af6a8684fb</vt:lpwstr>
  </property>
</Properties>
</file>