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8BB2243" w:rsidP="7A7240AC" w:rsidRDefault="58BB2243" w14:paraId="6AD67801" w14:textId="6BAE3472">
      <w:pPr>
        <w:pStyle w:val="Normal"/>
        <w:jc w:val="center"/>
        <w:rPr>
          <w:rFonts w:ascii="Aptos" w:hAnsi="Aptos" w:eastAsia="Aptos" w:cs="Aptos"/>
          <w:b w:val="1"/>
          <w:bCs w:val="1"/>
          <w:noProof w:val="0"/>
          <w:sz w:val="28"/>
          <w:szCs w:val="28"/>
          <w:u w:val="single"/>
          <w:lang w:val="en-GB"/>
        </w:rPr>
      </w:pPr>
      <w:r w:rsidRPr="7A7240AC" w:rsidR="58BB2243">
        <w:rPr>
          <w:rFonts w:ascii="Aptos" w:hAnsi="Aptos" w:eastAsia="Aptos" w:cs="Aptos"/>
          <w:b w:val="1"/>
          <w:bCs w:val="1"/>
          <w:noProof w:val="0"/>
          <w:sz w:val="28"/>
          <w:szCs w:val="28"/>
          <w:u w:val="single"/>
          <w:lang w:val="en-GB"/>
        </w:rPr>
        <w:t>Responsible Engineering Considerations – Multifunctional Robot</w:t>
      </w:r>
    </w:p>
    <w:p w:rsidR="58BB2243" w:rsidP="7A7240AC" w:rsidRDefault="58BB2243" w14:paraId="15CAAC28" w14:textId="55E984D9">
      <w:pPr>
        <w:pStyle w:val="Normal"/>
        <w:jc w:val="center"/>
        <w:rPr>
          <w:rFonts w:ascii="Aptos" w:hAnsi="Aptos" w:eastAsia="Aptos" w:cs="Aptos"/>
          <w:b w:val="1"/>
          <w:bCs w:val="1"/>
          <w:noProof w:val="0"/>
          <w:sz w:val="28"/>
          <w:szCs w:val="28"/>
          <w:u w:val="single"/>
          <w:lang w:val="en-GB"/>
        </w:rPr>
      </w:pPr>
      <w:r w:rsidRPr="7A7240AC" w:rsidR="58BB2243">
        <w:rPr>
          <w:rFonts w:ascii="Aptos" w:hAnsi="Aptos" w:eastAsia="Aptos" w:cs="Aptos"/>
          <w:b w:val="1"/>
          <w:bCs w:val="1"/>
          <w:noProof w:val="0"/>
          <w:sz w:val="28"/>
          <w:szCs w:val="28"/>
          <w:u w:val="single"/>
          <w:lang w:val="en-GB"/>
        </w:rPr>
        <w:t>EE2PRJ – Engineering Team Project</w:t>
      </w:r>
    </w:p>
    <w:p w:rsidR="7A7240AC" w:rsidP="7A7240AC" w:rsidRDefault="7A7240AC" w14:paraId="40CA164C" w14:textId="60FA041C">
      <w:pPr>
        <w:pStyle w:val="Normal"/>
        <w:jc w:val="center"/>
        <w:rPr>
          <w:rFonts w:ascii="Aptos" w:hAnsi="Aptos" w:eastAsia="Aptos" w:cs="Aptos"/>
          <w:noProof w:val="0"/>
          <w:sz w:val="24"/>
          <w:szCs w:val="24"/>
          <w:lang w:val="en-GB"/>
        </w:rPr>
      </w:pPr>
    </w:p>
    <w:p w:rsidR="095B3283" w:rsidP="7A7240AC" w:rsidRDefault="095B3283" w14:paraId="49759979" w14:textId="72ECF263">
      <w:pPr>
        <w:pStyle w:val="Normal"/>
        <w:spacing w:before="240" w:beforeAutospacing="off" w:after="240" w:afterAutospacing="off"/>
        <w:ind w:left="0"/>
        <w:jc w:val="left"/>
        <w:rPr>
          <w:rFonts w:ascii="Aptos" w:hAnsi="Aptos" w:eastAsia="Aptos" w:cs="Aptos"/>
          <w:noProof w:val="0"/>
          <w:sz w:val="20"/>
          <w:szCs w:val="20"/>
          <w:lang w:val="en-GB"/>
        </w:rPr>
      </w:pPr>
      <w:r w:rsidRPr="7A7240AC" w:rsidR="095B3283">
        <w:rPr>
          <w:rFonts w:ascii="Aptos" w:hAnsi="Aptos" w:eastAsia="Aptos" w:cs="Aptos"/>
          <w:noProof w:val="0"/>
          <w:sz w:val="20"/>
          <w:szCs w:val="20"/>
          <w:lang w:val="en-GB"/>
        </w:rPr>
        <w:t>Team: Group 5</w:t>
      </w:r>
    </w:p>
    <w:p w:rsidR="095B3283" w:rsidP="7A7240AC" w:rsidRDefault="095B3283" w14:paraId="7E790BAB" w14:textId="78BC5CB2">
      <w:pPr>
        <w:pStyle w:val="Normal"/>
        <w:spacing w:before="240" w:beforeAutospacing="off" w:after="240" w:afterAutospacing="off"/>
        <w:ind w:left="0"/>
        <w:jc w:val="left"/>
        <w:rPr>
          <w:rFonts w:ascii="Aptos" w:hAnsi="Aptos" w:eastAsia="Aptos" w:cs="Aptos"/>
          <w:noProof w:val="0"/>
          <w:sz w:val="20"/>
          <w:szCs w:val="20"/>
          <w:lang w:val="en-GB"/>
        </w:rPr>
      </w:pPr>
      <w:r w:rsidRPr="7A7240AC" w:rsidR="095B3283">
        <w:rPr>
          <w:rFonts w:ascii="Aptos" w:hAnsi="Aptos" w:eastAsia="Aptos" w:cs="Aptos"/>
          <w:noProof w:val="0"/>
          <w:sz w:val="20"/>
          <w:szCs w:val="20"/>
          <w:lang w:val="en-GB"/>
        </w:rPr>
        <w:t>Project: Multifunctional Robot</w:t>
      </w:r>
    </w:p>
    <w:p w:rsidR="095B3283" w:rsidP="7A7240AC" w:rsidRDefault="095B3283" w14:paraId="6A7E0DCB" w14:textId="0418BE1E">
      <w:pPr>
        <w:pStyle w:val="Normal"/>
        <w:spacing w:before="240" w:beforeAutospacing="off" w:after="240" w:afterAutospacing="off"/>
        <w:ind w:left="0"/>
        <w:jc w:val="left"/>
        <w:rPr>
          <w:rFonts w:ascii="Aptos" w:hAnsi="Aptos" w:eastAsia="Aptos" w:cs="Aptos"/>
          <w:noProof w:val="0"/>
          <w:sz w:val="20"/>
          <w:szCs w:val="20"/>
          <w:lang w:val="en-GB"/>
        </w:rPr>
      </w:pPr>
      <w:r w:rsidRPr="7A7240AC" w:rsidR="095B3283">
        <w:rPr>
          <w:rFonts w:ascii="Aptos" w:hAnsi="Aptos" w:eastAsia="Aptos" w:cs="Aptos"/>
          <w:noProof w:val="0"/>
          <w:sz w:val="20"/>
          <w:szCs w:val="20"/>
          <w:lang w:val="en-GB"/>
        </w:rPr>
        <w:t>Date:</w:t>
      </w:r>
      <w:r w:rsidRPr="7A7240AC" w:rsidR="4856BF31">
        <w:rPr>
          <w:rFonts w:ascii="Aptos" w:hAnsi="Aptos" w:eastAsia="Aptos" w:cs="Aptos"/>
          <w:noProof w:val="0"/>
          <w:sz w:val="20"/>
          <w:szCs w:val="20"/>
          <w:lang w:val="en-GB"/>
        </w:rPr>
        <w:t xml:space="preserve"> 04/02/2026</w:t>
      </w:r>
    </w:p>
    <w:p w:rsidR="095B3283" w:rsidP="7A7240AC" w:rsidRDefault="095B3283" w14:paraId="5F844EA2" w14:textId="1AD19527">
      <w:pPr>
        <w:pStyle w:val="Normal"/>
        <w:spacing w:before="240" w:beforeAutospacing="off" w:after="240" w:afterAutospacing="off"/>
        <w:ind w:left="0"/>
        <w:jc w:val="left"/>
        <w:rPr>
          <w:rFonts w:ascii="Aptos" w:hAnsi="Aptos" w:eastAsia="Aptos" w:cs="Aptos"/>
          <w:noProof w:val="0"/>
          <w:sz w:val="20"/>
          <w:szCs w:val="20"/>
          <w:lang w:val="en-GB"/>
        </w:rPr>
      </w:pPr>
      <w:r w:rsidRPr="7A7240AC" w:rsidR="095B3283">
        <w:rPr>
          <w:rFonts w:ascii="Aptos" w:hAnsi="Aptos" w:eastAsia="Aptos" w:cs="Aptos"/>
          <w:noProof w:val="0"/>
          <w:sz w:val="20"/>
          <w:szCs w:val="20"/>
          <w:lang w:val="en-GB"/>
        </w:rPr>
        <w:t>Version: Final</w:t>
      </w:r>
    </w:p>
    <w:p w:rsidR="7A7240AC" w:rsidP="7A7240AC" w:rsidRDefault="7A7240AC" w14:paraId="304EF0E0" w14:textId="00B11A02">
      <w:pPr>
        <w:pStyle w:val="Normal"/>
        <w:spacing w:before="240" w:beforeAutospacing="off" w:after="240" w:afterAutospacing="off"/>
        <w:ind w:left="0"/>
        <w:jc w:val="left"/>
        <w:rPr>
          <w:rFonts w:ascii="Aptos" w:hAnsi="Aptos" w:eastAsia="Aptos" w:cs="Aptos"/>
          <w:noProof w:val="0"/>
          <w:sz w:val="20"/>
          <w:szCs w:val="20"/>
          <w:lang w:val="en-GB"/>
        </w:rPr>
      </w:pPr>
    </w:p>
    <w:p w:rsidR="3448C25B" w:rsidP="7A7240AC" w:rsidRDefault="3448C25B" w14:paraId="34F057DC" w14:textId="7E85B7DC">
      <w:pPr>
        <w:pStyle w:val="Normal"/>
        <w:spacing w:before="240" w:beforeAutospacing="off" w:after="240" w:afterAutospacing="off"/>
        <w:ind w:left="0"/>
        <w:jc w:val="left"/>
        <w:rPr>
          <w:rFonts w:ascii="Aptos" w:hAnsi="Aptos" w:eastAsia="Aptos" w:cs="Aptos"/>
          <w:b w:val="1"/>
          <w:bCs w:val="1"/>
          <w:noProof w:val="0"/>
          <w:sz w:val="24"/>
          <w:szCs w:val="24"/>
          <w:u w:val="single"/>
          <w:lang w:val="en-GB"/>
        </w:rPr>
      </w:pPr>
      <w:r w:rsidRPr="7A7240AC" w:rsidR="3448C25B">
        <w:rPr>
          <w:rFonts w:ascii="Aptos" w:hAnsi="Aptos" w:eastAsia="Aptos" w:cs="Aptos"/>
          <w:b w:val="1"/>
          <w:bCs w:val="1"/>
          <w:noProof w:val="0"/>
          <w:sz w:val="24"/>
          <w:szCs w:val="24"/>
          <w:u w:val="single"/>
          <w:lang w:val="en-GB"/>
        </w:rPr>
        <w:t>1.Introduction</w:t>
      </w:r>
    </w:p>
    <w:p w:rsidR="5D7B8B1A" w:rsidP="7A7240AC" w:rsidRDefault="5D7B8B1A" w14:paraId="69DB5DCA" w14:textId="43A37FA9">
      <w:pPr>
        <w:pStyle w:val="Normal"/>
        <w:spacing w:before="240" w:beforeAutospacing="off" w:after="240" w:afterAutospacing="off"/>
        <w:ind w:left="0"/>
        <w:jc w:val="left"/>
        <w:rPr>
          <w:rFonts w:ascii="Aptos" w:hAnsi="Aptos" w:eastAsia="Aptos" w:cs="Aptos"/>
          <w:noProof w:val="0"/>
          <w:sz w:val="20"/>
          <w:szCs w:val="20"/>
          <w:lang w:val="en-GB"/>
        </w:rPr>
      </w:pPr>
      <w:r w:rsidRPr="7A7240AC" w:rsidR="5D7B8B1A">
        <w:rPr>
          <w:rFonts w:ascii="Aptos" w:hAnsi="Aptos" w:eastAsia="Aptos" w:cs="Aptos"/>
          <w:noProof w:val="0"/>
          <w:sz w:val="20"/>
          <w:szCs w:val="20"/>
          <w:lang w:val="en-GB"/>
        </w:rPr>
        <w:t xml:space="preserve">Responsible engineering principles were considered throughout the design and development of the multifunctional robot to ensure that the final prototype </w:t>
      </w:r>
      <w:r w:rsidRPr="7A7240AC" w:rsidR="5D7B8B1A">
        <w:rPr>
          <w:rFonts w:ascii="Aptos" w:hAnsi="Aptos" w:eastAsia="Aptos" w:cs="Aptos"/>
          <w:noProof w:val="0"/>
          <w:sz w:val="20"/>
          <w:szCs w:val="20"/>
          <w:lang w:val="en-GB"/>
        </w:rPr>
        <w:t>operates</w:t>
      </w:r>
      <w:r w:rsidRPr="7A7240AC" w:rsidR="5D7B8B1A">
        <w:rPr>
          <w:rFonts w:ascii="Aptos" w:hAnsi="Aptos" w:eastAsia="Aptos" w:cs="Aptos"/>
          <w:noProof w:val="0"/>
          <w:sz w:val="20"/>
          <w:szCs w:val="20"/>
          <w:lang w:val="en-GB"/>
        </w:rPr>
        <w:t xml:space="preserve"> safely, ethically, and in a manner consistent with professional engineering practice. Key considerations included regulatory and safety awareness, ethical responsibility, environmental sustainability, accessibility, and commercial realism. These considerations informed both</w:t>
      </w:r>
      <w:r w:rsidRPr="7A7240AC" w:rsidR="5D7B8B1A">
        <w:rPr>
          <w:rFonts w:ascii="Aptos" w:hAnsi="Aptos" w:eastAsia="Aptos" w:cs="Aptos"/>
          <w:noProof w:val="0"/>
          <w:sz w:val="20"/>
          <w:szCs w:val="20"/>
          <w:lang w:val="en-GB"/>
        </w:rPr>
        <w:t xml:space="preserve"> design decisions and detailed implementation choices and were supported by </w:t>
      </w:r>
      <w:r w:rsidRPr="7A7240AC" w:rsidR="474DC20F">
        <w:rPr>
          <w:rFonts w:ascii="Aptos" w:hAnsi="Aptos" w:eastAsia="Aptos" w:cs="Aptos"/>
          <w:noProof w:val="0"/>
          <w:sz w:val="20"/>
          <w:szCs w:val="20"/>
          <w:lang w:val="en-GB"/>
        </w:rPr>
        <w:t xml:space="preserve">a </w:t>
      </w:r>
      <w:r w:rsidRPr="7A7240AC" w:rsidR="5D7B8B1A">
        <w:rPr>
          <w:rFonts w:ascii="Aptos" w:hAnsi="Aptos" w:eastAsia="Aptos" w:cs="Aptos"/>
          <w:noProof w:val="0"/>
          <w:sz w:val="20"/>
          <w:szCs w:val="20"/>
          <w:lang w:val="en-GB"/>
        </w:rPr>
        <w:t xml:space="preserve">formal risk </w:t>
      </w:r>
      <w:r w:rsidRPr="7A7240AC" w:rsidR="0EEB086E">
        <w:rPr>
          <w:rFonts w:ascii="Aptos" w:hAnsi="Aptos" w:eastAsia="Aptos" w:cs="Aptos"/>
          <w:noProof w:val="0"/>
          <w:sz w:val="20"/>
          <w:szCs w:val="20"/>
          <w:lang w:val="en-GB"/>
        </w:rPr>
        <w:t>assessment and</w:t>
      </w:r>
      <w:r w:rsidRPr="7A7240AC" w:rsidR="5D7B8B1A">
        <w:rPr>
          <w:rFonts w:ascii="Aptos" w:hAnsi="Aptos" w:eastAsia="Aptos" w:cs="Aptos"/>
          <w:noProof w:val="0"/>
          <w:sz w:val="20"/>
          <w:szCs w:val="20"/>
          <w:lang w:val="en-GB"/>
        </w:rPr>
        <w:t xml:space="preserve"> testing activities.</w:t>
      </w:r>
    </w:p>
    <w:p w:rsidR="30192395" w:rsidP="7A7240AC" w:rsidRDefault="30192395" w14:paraId="59D3A87A" w14:textId="7CD0D8D5">
      <w:pPr>
        <w:pStyle w:val="Normal"/>
        <w:jc w:val="left"/>
        <w:rPr>
          <w:rFonts w:ascii="Aptos" w:hAnsi="Aptos" w:eastAsia="Aptos" w:cs="Aptos"/>
          <w:b w:val="1"/>
          <w:bCs w:val="1"/>
          <w:noProof w:val="0"/>
          <w:sz w:val="24"/>
          <w:szCs w:val="24"/>
          <w:u w:val="single"/>
          <w:lang w:val="en-GB"/>
        </w:rPr>
      </w:pPr>
      <w:r w:rsidRPr="7A7240AC" w:rsidR="30192395">
        <w:rPr>
          <w:rFonts w:ascii="Aptos" w:hAnsi="Aptos" w:eastAsia="Aptos" w:cs="Aptos"/>
          <w:b w:val="1"/>
          <w:bCs w:val="1"/>
          <w:noProof w:val="0"/>
          <w:sz w:val="24"/>
          <w:szCs w:val="24"/>
          <w:u w:val="single"/>
          <w:lang w:val="en-GB"/>
        </w:rPr>
        <w:t>2.Regulatory Standards and Professional Awareness</w:t>
      </w:r>
    </w:p>
    <w:p w:rsidR="6BB78CA1" w:rsidP="7A7240AC" w:rsidRDefault="6BB78CA1" w14:paraId="737D3296" w14:textId="445FBD34">
      <w:pPr>
        <w:pStyle w:val="Normal"/>
        <w:jc w:val="left"/>
        <w:rPr>
          <w:rFonts w:ascii="Aptos" w:hAnsi="Aptos" w:eastAsia="Aptos" w:cs="Aptos"/>
          <w:b w:val="0"/>
          <w:bCs w:val="0"/>
          <w:noProof w:val="0"/>
          <w:sz w:val="20"/>
          <w:szCs w:val="20"/>
          <w:u w:val="single"/>
          <w:lang w:val="en-GB"/>
        </w:rPr>
      </w:pPr>
      <w:r w:rsidRPr="7A7240AC" w:rsidR="6BB78CA1">
        <w:rPr>
          <w:rFonts w:ascii="Aptos" w:hAnsi="Aptos" w:eastAsia="Aptos" w:cs="Aptos"/>
          <w:b w:val="0"/>
          <w:bCs w:val="0"/>
          <w:noProof w:val="0"/>
          <w:sz w:val="20"/>
          <w:szCs w:val="20"/>
          <w:u w:val="single"/>
          <w:lang w:val="en-GB"/>
        </w:rPr>
        <w:t>2.1 Electrical and Machinery Safety Standards</w:t>
      </w:r>
    </w:p>
    <w:p w:rsidR="1F7EC7F6" w:rsidP="7A7240AC" w:rsidRDefault="1F7EC7F6" w14:paraId="3905B416" w14:textId="2C64A9CA">
      <w:pPr>
        <w:pStyle w:val="Normal"/>
        <w:jc w:val="left"/>
      </w:pPr>
      <w:r w:rsidRPr="69AEEFED" w:rsidR="3794BC3D">
        <w:rPr>
          <w:rFonts w:ascii="Aptos" w:hAnsi="Aptos" w:eastAsia="Aptos" w:cs="Aptos"/>
          <w:noProof w:val="0"/>
          <w:sz w:val="20"/>
          <w:szCs w:val="20"/>
          <w:lang w:val="en-GB"/>
        </w:rPr>
        <w:t xml:space="preserve">Relevant electrical and machinery safety standards were considered during the design phase to minimise foreseeable risks associated with low-voltage electronic systems and moving components. Principles from </w:t>
      </w:r>
      <w:r w:rsidRPr="69AEEFED" w:rsidR="3794BC3D">
        <w:rPr>
          <w:rFonts w:ascii="Aptos" w:hAnsi="Aptos" w:eastAsia="Aptos" w:cs="Aptos"/>
          <w:b w:val="0"/>
          <w:bCs w:val="0"/>
          <w:noProof w:val="0"/>
          <w:sz w:val="20"/>
          <w:szCs w:val="20"/>
          <w:lang w:val="en-GB"/>
        </w:rPr>
        <w:t>BS EN 6024-1 (Safety of Machinery – Electrical Equipment of Machines)</w:t>
      </w:r>
      <w:r w:rsidRPr="69AEEFED" w:rsidR="3794BC3D">
        <w:rPr>
          <w:rFonts w:ascii="Aptos" w:hAnsi="Aptos" w:eastAsia="Aptos" w:cs="Aptos"/>
          <w:b w:val="0"/>
          <w:bCs w:val="0"/>
          <w:noProof w:val="0"/>
          <w:sz w:val="20"/>
          <w:szCs w:val="20"/>
          <w:lang w:val="en-GB"/>
        </w:rPr>
        <w:t xml:space="preserve"> </w:t>
      </w:r>
      <w:r w:rsidRPr="69AEEFED" w:rsidR="3794BC3D">
        <w:rPr>
          <w:rFonts w:ascii="Aptos" w:hAnsi="Aptos" w:eastAsia="Aptos" w:cs="Aptos"/>
          <w:noProof w:val="0"/>
          <w:sz w:val="20"/>
          <w:szCs w:val="20"/>
          <w:lang w:val="en-GB"/>
        </w:rPr>
        <w:t xml:space="preserve">influenced decisions </w:t>
      </w:r>
      <w:r w:rsidRPr="69AEEFED" w:rsidR="3794BC3D">
        <w:rPr>
          <w:rFonts w:ascii="Aptos" w:hAnsi="Aptos" w:eastAsia="Aptos" w:cs="Aptos"/>
          <w:noProof w:val="0"/>
          <w:sz w:val="20"/>
          <w:szCs w:val="20"/>
          <w:lang w:val="en-GB"/>
        </w:rPr>
        <w:t>regarding</w:t>
      </w:r>
      <w:r w:rsidRPr="69AEEFED" w:rsidR="3794BC3D">
        <w:rPr>
          <w:rFonts w:ascii="Aptos" w:hAnsi="Aptos" w:eastAsia="Aptos" w:cs="Aptos"/>
          <w:noProof w:val="0"/>
          <w:sz w:val="20"/>
          <w:szCs w:val="20"/>
          <w:lang w:val="en-GB"/>
        </w:rPr>
        <w:t xml:space="preserve"> the use of a low-voltage DC system, </w:t>
      </w:r>
      <w:r w:rsidRPr="69AEEFED" w:rsidR="3794BC3D">
        <w:rPr>
          <w:rFonts w:ascii="Aptos" w:hAnsi="Aptos" w:eastAsia="Aptos" w:cs="Aptos"/>
          <w:noProof w:val="0"/>
          <w:sz w:val="20"/>
          <w:szCs w:val="20"/>
          <w:lang w:val="en-GB"/>
        </w:rPr>
        <w:t>appropriate insulation</w:t>
      </w:r>
      <w:r w:rsidRPr="69AEEFED" w:rsidR="3794BC3D">
        <w:rPr>
          <w:rFonts w:ascii="Aptos" w:hAnsi="Aptos" w:eastAsia="Aptos" w:cs="Aptos"/>
          <w:noProof w:val="0"/>
          <w:sz w:val="20"/>
          <w:szCs w:val="20"/>
          <w:lang w:val="en-GB"/>
        </w:rPr>
        <w:t xml:space="preserve"> of wiring, and structured cable management to reduce the likelihood of short circuits and electrical faults. The physical placement of the motor driver away from the battery, alongside provision for ventilation, was informed by these safety considerations to reduce thermal risk during operation.</w:t>
      </w:r>
    </w:p>
    <w:p w:rsidR="5DBB5BD1" w:rsidP="69AEEFED" w:rsidRDefault="5DBB5BD1" w14:paraId="2497C17C" w14:textId="03E4A274">
      <w:pPr>
        <w:pStyle w:val="Normal"/>
        <w:jc w:val="left"/>
        <w:rPr>
          <w:rFonts w:ascii="Aptos" w:hAnsi="Aptos" w:eastAsia="Aptos" w:cs="Aptos"/>
          <w:noProof w:val="0"/>
          <w:sz w:val="20"/>
          <w:szCs w:val="20"/>
          <w:lang w:val="en-GB"/>
        </w:rPr>
      </w:pPr>
      <w:r w:rsidRPr="69AEEFED" w:rsidR="5DBB5BD1">
        <w:rPr>
          <w:rFonts w:ascii="Aptos" w:hAnsi="Aptos" w:eastAsia="Aptos" w:cs="Aptos"/>
          <w:noProof w:val="0"/>
          <w:sz w:val="20"/>
          <w:szCs w:val="20"/>
          <w:lang w:val="en-GB"/>
        </w:rPr>
        <w:t>Identifying</w:t>
      </w:r>
      <w:r w:rsidRPr="69AEEFED" w:rsidR="5DBB5BD1">
        <w:rPr>
          <w:rFonts w:ascii="Aptos" w:hAnsi="Aptos" w:eastAsia="Aptos" w:cs="Aptos"/>
          <w:noProof w:val="0"/>
          <w:sz w:val="20"/>
          <w:szCs w:val="20"/>
          <w:lang w:val="en-GB"/>
        </w:rPr>
        <w:t xml:space="preserve"> risks and reducing them </w:t>
      </w:r>
      <w:r w:rsidRPr="69AEEFED" w:rsidR="4C204A62">
        <w:rPr>
          <w:rFonts w:ascii="Aptos" w:hAnsi="Aptos" w:eastAsia="Aptos" w:cs="Aptos"/>
          <w:noProof w:val="0"/>
          <w:sz w:val="20"/>
          <w:szCs w:val="20"/>
          <w:lang w:val="en-GB"/>
        </w:rPr>
        <w:t xml:space="preserve">were further guided by ISO 12100 (Safety of Machinery-Risk Assessment and Risk Reduction) principles. </w:t>
      </w:r>
      <w:r w:rsidRPr="69AEEFED" w:rsidR="719436C2">
        <w:rPr>
          <w:rFonts w:ascii="Aptos" w:hAnsi="Aptos" w:eastAsia="Aptos" w:cs="Aptos"/>
          <w:noProof w:val="0"/>
          <w:sz w:val="20"/>
          <w:szCs w:val="20"/>
          <w:lang w:val="en-GB"/>
        </w:rPr>
        <w:t xml:space="preserve">This approach supported by the systematic identification of </w:t>
      </w:r>
      <w:r w:rsidRPr="69AEEFED" w:rsidR="2D88D603">
        <w:rPr>
          <w:rFonts w:ascii="Aptos" w:hAnsi="Aptos" w:eastAsia="Aptos" w:cs="Aptos"/>
          <w:noProof w:val="0"/>
          <w:sz w:val="20"/>
          <w:szCs w:val="20"/>
          <w:lang w:val="en-GB"/>
        </w:rPr>
        <w:t>technical</w:t>
      </w:r>
      <w:r w:rsidRPr="69AEEFED" w:rsidR="719436C2">
        <w:rPr>
          <w:rFonts w:ascii="Aptos" w:hAnsi="Aptos" w:eastAsia="Aptos" w:cs="Aptos"/>
          <w:noProof w:val="0"/>
          <w:sz w:val="20"/>
          <w:szCs w:val="20"/>
          <w:lang w:val="en-GB"/>
        </w:rPr>
        <w:t xml:space="preserve"> hazards such as battery short circuits, motor driver thermal build up and potential loss of co</w:t>
      </w:r>
      <w:r w:rsidRPr="69AEEFED" w:rsidR="39622BED">
        <w:rPr>
          <w:rFonts w:ascii="Aptos" w:hAnsi="Aptos" w:eastAsia="Aptos" w:cs="Aptos"/>
          <w:noProof w:val="0"/>
          <w:sz w:val="20"/>
          <w:szCs w:val="20"/>
          <w:lang w:val="en-GB"/>
        </w:rPr>
        <w:t xml:space="preserve">ntrol. </w:t>
      </w:r>
      <w:r w:rsidRPr="69AEEFED" w:rsidR="54905F03">
        <w:rPr>
          <w:rFonts w:ascii="Aptos" w:hAnsi="Aptos" w:eastAsia="Aptos" w:cs="Aptos"/>
          <w:noProof w:val="0"/>
          <w:sz w:val="20"/>
          <w:szCs w:val="20"/>
          <w:lang w:val="en-GB"/>
        </w:rPr>
        <w:t xml:space="preserve">As a result, key safety features </w:t>
      </w:r>
      <w:r w:rsidRPr="69AEEFED" w:rsidR="025FDC93">
        <w:rPr>
          <w:rFonts w:ascii="Aptos" w:hAnsi="Aptos" w:eastAsia="Aptos" w:cs="Aptos"/>
          <w:noProof w:val="0"/>
          <w:sz w:val="20"/>
          <w:szCs w:val="20"/>
          <w:lang w:val="en-GB"/>
        </w:rPr>
        <w:t xml:space="preserve">were incorporated into the design, including software implemented speed limits in autonomous mode and automatic </w:t>
      </w:r>
      <w:r w:rsidRPr="69AEEFED" w:rsidR="32C29FE4">
        <w:rPr>
          <w:rFonts w:ascii="Aptos" w:hAnsi="Aptos" w:eastAsia="Aptos" w:cs="Aptos"/>
          <w:noProof w:val="0"/>
          <w:sz w:val="20"/>
          <w:szCs w:val="20"/>
          <w:lang w:val="en-GB"/>
        </w:rPr>
        <w:t>fail-safe</w:t>
      </w:r>
      <w:r w:rsidRPr="69AEEFED" w:rsidR="025FDC93">
        <w:rPr>
          <w:rFonts w:ascii="Aptos" w:hAnsi="Aptos" w:eastAsia="Aptos" w:cs="Aptos"/>
          <w:noProof w:val="0"/>
          <w:sz w:val="20"/>
          <w:szCs w:val="20"/>
          <w:lang w:val="en-GB"/>
        </w:rPr>
        <w:t xml:space="preserve"> behaviour triggered by </w:t>
      </w:r>
      <w:r w:rsidRPr="69AEEFED" w:rsidR="6CAB9B02">
        <w:rPr>
          <w:rFonts w:ascii="Aptos" w:hAnsi="Aptos" w:eastAsia="Aptos" w:cs="Aptos"/>
          <w:noProof w:val="0"/>
          <w:sz w:val="20"/>
          <w:szCs w:val="20"/>
          <w:lang w:val="en-GB"/>
        </w:rPr>
        <w:t>Bluetooth</w:t>
      </w:r>
      <w:r w:rsidRPr="69AEEFED" w:rsidR="025FDC93">
        <w:rPr>
          <w:rFonts w:ascii="Aptos" w:hAnsi="Aptos" w:eastAsia="Aptos" w:cs="Aptos"/>
          <w:noProof w:val="0"/>
          <w:sz w:val="20"/>
          <w:szCs w:val="20"/>
          <w:lang w:val="en-GB"/>
        </w:rPr>
        <w:t xml:space="preserve"> </w:t>
      </w:r>
      <w:r w:rsidRPr="69AEEFED" w:rsidR="23643A99">
        <w:rPr>
          <w:rFonts w:ascii="Aptos" w:hAnsi="Aptos" w:eastAsia="Aptos" w:cs="Aptos"/>
          <w:noProof w:val="0"/>
          <w:sz w:val="20"/>
          <w:szCs w:val="20"/>
          <w:lang w:val="en-GB"/>
        </w:rPr>
        <w:t>communication</w:t>
      </w:r>
      <w:r w:rsidRPr="69AEEFED" w:rsidR="17A9C176">
        <w:rPr>
          <w:rFonts w:ascii="Aptos" w:hAnsi="Aptos" w:eastAsia="Aptos" w:cs="Aptos"/>
          <w:noProof w:val="0"/>
          <w:sz w:val="20"/>
          <w:szCs w:val="20"/>
          <w:lang w:val="en-GB"/>
        </w:rPr>
        <w:t xml:space="preserve"> loss.</w:t>
      </w:r>
    </w:p>
    <w:p w:rsidR="69AEEFED" w:rsidP="69AEEFED" w:rsidRDefault="69AEEFED" w14:paraId="55DCF78D" w14:textId="4DC0DB8F">
      <w:pPr>
        <w:pStyle w:val="Normal"/>
        <w:jc w:val="left"/>
        <w:rPr>
          <w:rFonts w:ascii="Aptos" w:hAnsi="Aptos" w:eastAsia="Aptos" w:cs="Aptos"/>
          <w:noProof w:val="0"/>
          <w:sz w:val="20"/>
          <w:szCs w:val="20"/>
          <w:u w:val="single"/>
          <w:lang w:val="en-GB"/>
        </w:rPr>
      </w:pPr>
    </w:p>
    <w:p w:rsidR="69AEEFED" w:rsidP="69AEEFED" w:rsidRDefault="69AEEFED" w14:paraId="7E747718" w14:textId="2CB7D5E6">
      <w:pPr>
        <w:pStyle w:val="Normal"/>
        <w:jc w:val="left"/>
        <w:rPr>
          <w:rFonts w:ascii="Aptos" w:hAnsi="Aptos" w:eastAsia="Aptos" w:cs="Aptos"/>
          <w:noProof w:val="0"/>
          <w:sz w:val="20"/>
          <w:szCs w:val="20"/>
          <w:u w:val="single"/>
          <w:lang w:val="en-GB"/>
        </w:rPr>
      </w:pPr>
    </w:p>
    <w:p w:rsidR="69AEEFED" w:rsidP="69AEEFED" w:rsidRDefault="69AEEFED" w14:paraId="0A314AF6" w14:textId="4D10ADD3">
      <w:pPr>
        <w:pStyle w:val="Normal"/>
        <w:jc w:val="left"/>
        <w:rPr>
          <w:rFonts w:ascii="Aptos" w:hAnsi="Aptos" w:eastAsia="Aptos" w:cs="Aptos"/>
          <w:noProof w:val="0"/>
          <w:sz w:val="20"/>
          <w:szCs w:val="20"/>
          <w:u w:val="single"/>
          <w:lang w:val="en-GB"/>
        </w:rPr>
      </w:pPr>
    </w:p>
    <w:p w:rsidR="31B6652E" w:rsidP="69AEEFED" w:rsidRDefault="31B6652E" w14:paraId="4420B236" w14:textId="1D0A4074">
      <w:pPr>
        <w:pStyle w:val="Normal"/>
        <w:jc w:val="left"/>
        <w:rPr>
          <w:rFonts w:ascii="Aptos" w:hAnsi="Aptos" w:eastAsia="Aptos" w:cs="Aptos"/>
          <w:noProof w:val="0"/>
          <w:sz w:val="20"/>
          <w:szCs w:val="20"/>
          <w:u w:val="single"/>
          <w:lang w:val="en-GB"/>
        </w:rPr>
      </w:pPr>
      <w:r w:rsidRPr="69AEEFED" w:rsidR="31B6652E">
        <w:rPr>
          <w:rFonts w:ascii="Aptos" w:hAnsi="Aptos" w:eastAsia="Aptos" w:cs="Aptos"/>
          <w:noProof w:val="0"/>
          <w:sz w:val="20"/>
          <w:szCs w:val="20"/>
          <w:u w:val="single"/>
          <w:lang w:val="en-GB"/>
        </w:rPr>
        <w:t>2.2 Wireless Communication Standards</w:t>
      </w:r>
    </w:p>
    <w:p w:rsidR="0A67C849" w:rsidP="69AEEFED" w:rsidRDefault="0A67C849" w14:paraId="2524DA25" w14:textId="2EDFB74E">
      <w:pPr>
        <w:pStyle w:val="Normal"/>
        <w:jc w:val="left"/>
        <w:rPr>
          <w:rFonts w:ascii="Aptos" w:hAnsi="Aptos" w:eastAsia="Aptos" w:cs="Aptos"/>
          <w:noProof w:val="0"/>
          <w:sz w:val="20"/>
          <w:szCs w:val="20"/>
          <w:u w:val="none"/>
          <w:lang w:val="en-GB"/>
        </w:rPr>
      </w:pPr>
      <w:r w:rsidRPr="69AEEFED" w:rsidR="0A67C849">
        <w:rPr>
          <w:rFonts w:ascii="Aptos" w:hAnsi="Aptos" w:eastAsia="Aptos" w:cs="Aptos"/>
          <w:noProof w:val="0"/>
          <w:sz w:val="20"/>
          <w:szCs w:val="20"/>
          <w:u w:val="none"/>
          <w:lang w:val="en-GB"/>
        </w:rPr>
        <w:t xml:space="preserve">Awareness of Bluetooth SIG standards informed the </w:t>
      </w:r>
      <w:r w:rsidRPr="69AEEFED" w:rsidR="0A67C849">
        <w:rPr>
          <w:rFonts w:ascii="Aptos" w:hAnsi="Aptos" w:eastAsia="Aptos" w:cs="Aptos"/>
          <w:noProof w:val="0"/>
          <w:sz w:val="20"/>
          <w:szCs w:val="20"/>
          <w:u w:val="none"/>
          <w:lang w:val="en-GB"/>
        </w:rPr>
        <w:t>selection</w:t>
      </w:r>
      <w:r w:rsidRPr="69AEEFED" w:rsidR="0A67C849">
        <w:rPr>
          <w:rFonts w:ascii="Aptos" w:hAnsi="Aptos" w:eastAsia="Aptos" w:cs="Aptos"/>
          <w:noProof w:val="0"/>
          <w:sz w:val="20"/>
          <w:szCs w:val="20"/>
          <w:u w:val="none"/>
          <w:lang w:val="en-GB"/>
        </w:rPr>
        <w:t xml:space="preserve"> and implementation of the Bluetooth communication module used </w:t>
      </w:r>
      <w:r w:rsidRPr="69AEEFED" w:rsidR="0FD6369A">
        <w:rPr>
          <w:rFonts w:ascii="Aptos" w:hAnsi="Aptos" w:eastAsia="Aptos" w:cs="Aptos"/>
          <w:noProof w:val="0"/>
          <w:sz w:val="20"/>
          <w:szCs w:val="20"/>
          <w:u w:val="none"/>
          <w:lang w:val="en-GB"/>
        </w:rPr>
        <w:t xml:space="preserve">for manual control. Consideration of interoperability and communication reliability ensured predictable </w:t>
      </w:r>
      <w:r w:rsidRPr="69AEEFED" w:rsidR="40478587">
        <w:rPr>
          <w:rFonts w:ascii="Aptos" w:hAnsi="Aptos" w:eastAsia="Aptos" w:cs="Aptos"/>
          <w:noProof w:val="0"/>
          <w:sz w:val="20"/>
          <w:szCs w:val="20"/>
          <w:u w:val="none"/>
          <w:lang w:val="en-GB"/>
        </w:rPr>
        <w:t xml:space="preserve">system behaviour and reduced the likelihood of unsafe operation due to </w:t>
      </w:r>
      <w:r w:rsidRPr="69AEEFED" w:rsidR="35E8FEEC">
        <w:rPr>
          <w:rFonts w:ascii="Aptos" w:hAnsi="Aptos" w:eastAsia="Aptos" w:cs="Aptos"/>
          <w:noProof w:val="0"/>
          <w:sz w:val="20"/>
          <w:szCs w:val="20"/>
          <w:u w:val="none"/>
          <w:lang w:val="en-GB"/>
        </w:rPr>
        <w:t xml:space="preserve">unexpected signal behaviour. This supported reliable manual control during testing and demonstration while </w:t>
      </w:r>
      <w:r w:rsidRPr="69AEEFED" w:rsidR="35E8FEEC">
        <w:rPr>
          <w:rFonts w:ascii="Aptos" w:hAnsi="Aptos" w:eastAsia="Aptos" w:cs="Aptos"/>
          <w:noProof w:val="0"/>
          <w:sz w:val="20"/>
          <w:szCs w:val="20"/>
          <w:u w:val="none"/>
          <w:lang w:val="en-GB"/>
        </w:rPr>
        <w:t>maintaining</w:t>
      </w:r>
      <w:r w:rsidRPr="69AEEFED" w:rsidR="35E8FEEC">
        <w:rPr>
          <w:rFonts w:ascii="Aptos" w:hAnsi="Aptos" w:eastAsia="Aptos" w:cs="Aptos"/>
          <w:noProof w:val="0"/>
          <w:sz w:val="20"/>
          <w:szCs w:val="20"/>
          <w:u w:val="none"/>
          <w:lang w:val="en-GB"/>
        </w:rPr>
        <w:t xml:space="preserve"> safe system operation.</w:t>
      </w:r>
    </w:p>
    <w:p w:rsidR="69AEEFED" w:rsidP="69AEEFED" w:rsidRDefault="69AEEFED" w14:paraId="788DBB4C" w14:textId="36E456F2">
      <w:pPr>
        <w:pStyle w:val="Normal"/>
        <w:jc w:val="left"/>
        <w:rPr>
          <w:rFonts w:ascii="Aptos" w:hAnsi="Aptos" w:eastAsia="Aptos" w:cs="Aptos"/>
          <w:noProof w:val="0"/>
          <w:sz w:val="20"/>
          <w:szCs w:val="20"/>
          <w:u w:val="single"/>
          <w:lang w:val="en-GB"/>
        </w:rPr>
      </w:pPr>
    </w:p>
    <w:p w:rsidR="35E8FEEC" w:rsidP="69AEEFED" w:rsidRDefault="35E8FEEC" w14:paraId="4BCC5D21" w14:textId="36CA4151">
      <w:pPr>
        <w:pStyle w:val="Normal"/>
        <w:jc w:val="left"/>
        <w:rPr>
          <w:rFonts w:ascii="Aptos" w:hAnsi="Aptos" w:eastAsia="Aptos" w:cs="Aptos"/>
          <w:noProof w:val="0"/>
          <w:sz w:val="20"/>
          <w:szCs w:val="20"/>
          <w:u w:val="single"/>
          <w:lang w:val="en-GB"/>
        </w:rPr>
      </w:pPr>
      <w:r w:rsidRPr="69AEEFED" w:rsidR="35E8FEEC">
        <w:rPr>
          <w:rFonts w:ascii="Aptos" w:hAnsi="Aptos" w:eastAsia="Aptos" w:cs="Aptos"/>
          <w:noProof w:val="0"/>
          <w:sz w:val="20"/>
          <w:szCs w:val="20"/>
          <w:u w:val="single"/>
          <w:lang w:val="en-GB"/>
        </w:rPr>
        <w:t xml:space="preserve">2.3 </w:t>
      </w:r>
      <w:r w:rsidRPr="69AEEFED" w:rsidR="35E8FEEC">
        <w:rPr>
          <w:rFonts w:ascii="Aptos" w:hAnsi="Aptos" w:eastAsia="Aptos" w:cs="Aptos"/>
          <w:noProof w:val="0"/>
          <w:sz w:val="20"/>
          <w:szCs w:val="20"/>
          <w:u w:val="single"/>
          <w:lang w:val="en-GB"/>
        </w:rPr>
        <w:t>Professional</w:t>
      </w:r>
      <w:r w:rsidRPr="69AEEFED" w:rsidR="35E8FEEC">
        <w:rPr>
          <w:rFonts w:ascii="Aptos" w:hAnsi="Aptos" w:eastAsia="Aptos" w:cs="Aptos"/>
          <w:noProof w:val="0"/>
          <w:sz w:val="20"/>
          <w:szCs w:val="20"/>
          <w:u w:val="single"/>
          <w:lang w:val="en-GB"/>
        </w:rPr>
        <w:t xml:space="preserve"> Codes of Practice</w:t>
      </w:r>
    </w:p>
    <w:p w:rsidR="35E8FEEC" w:rsidP="69AEEFED" w:rsidRDefault="35E8FEEC" w14:paraId="6EDA5488" w14:textId="4AFB7AEC">
      <w:pPr>
        <w:pStyle w:val="Normal"/>
        <w:jc w:val="left"/>
        <w:rPr>
          <w:rFonts w:ascii="Aptos" w:hAnsi="Aptos" w:eastAsia="Aptos" w:cs="Aptos"/>
          <w:noProof w:val="0"/>
          <w:sz w:val="20"/>
          <w:szCs w:val="20"/>
          <w:u w:val="none"/>
          <w:lang w:val="en-GB"/>
        </w:rPr>
      </w:pPr>
      <w:r w:rsidRPr="69AEEFED" w:rsidR="35E8FEEC">
        <w:rPr>
          <w:rFonts w:ascii="Aptos" w:hAnsi="Aptos" w:eastAsia="Aptos" w:cs="Aptos"/>
          <w:noProof w:val="0"/>
          <w:sz w:val="20"/>
          <w:szCs w:val="20"/>
          <w:u w:val="none"/>
          <w:lang w:val="en-GB"/>
        </w:rPr>
        <w:t xml:space="preserve">Professional conduct throughout the project was guided by the IET Code </w:t>
      </w:r>
      <w:r w:rsidRPr="69AEEFED" w:rsidR="2869B45B">
        <w:rPr>
          <w:rFonts w:ascii="Aptos" w:hAnsi="Aptos" w:eastAsia="Aptos" w:cs="Aptos"/>
          <w:noProof w:val="0"/>
          <w:sz w:val="20"/>
          <w:szCs w:val="20"/>
          <w:u w:val="none"/>
          <w:lang w:val="en-GB"/>
        </w:rPr>
        <w:t xml:space="preserve">of Conduct, which emphasises competence, </w:t>
      </w:r>
      <w:r w:rsidRPr="69AEEFED" w:rsidR="2869B45B">
        <w:rPr>
          <w:rFonts w:ascii="Aptos" w:hAnsi="Aptos" w:eastAsia="Aptos" w:cs="Aptos"/>
          <w:noProof w:val="0"/>
          <w:sz w:val="20"/>
          <w:szCs w:val="20"/>
          <w:u w:val="none"/>
          <w:lang w:val="en-GB"/>
        </w:rPr>
        <w:t>safety</w:t>
      </w:r>
      <w:r w:rsidRPr="69AEEFED" w:rsidR="2869B45B">
        <w:rPr>
          <w:rFonts w:ascii="Aptos" w:hAnsi="Aptos" w:eastAsia="Aptos" w:cs="Aptos"/>
          <w:noProof w:val="0"/>
          <w:sz w:val="20"/>
          <w:szCs w:val="20"/>
          <w:u w:val="none"/>
          <w:lang w:val="en-GB"/>
        </w:rPr>
        <w:t xml:space="preserve"> and ethical responsibility </w:t>
      </w:r>
      <w:r w:rsidRPr="69AEEFED" w:rsidR="756A5BD7">
        <w:rPr>
          <w:rFonts w:ascii="Aptos" w:hAnsi="Aptos" w:eastAsia="Aptos" w:cs="Aptos"/>
          <w:noProof w:val="0"/>
          <w:sz w:val="20"/>
          <w:szCs w:val="20"/>
          <w:u w:val="none"/>
          <w:lang w:val="en-GB"/>
        </w:rPr>
        <w:t>in</w:t>
      </w:r>
      <w:r w:rsidRPr="69AEEFED" w:rsidR="2869B45B">
        <w:rPr>
          <w:rFonts w:ascii="Aptos" w:hAnsi="Aptos" w:eastAsia="Aptos" w:cs="Aptos"/>
          <w:noProof w:val="0"/>
          <w:sz w:val="20"/>
          <w:szCs w:val="20"/>
          <w:u w:val="none"/>
          <w:lang w:val="en-GB"/>
        </w:rPr>
        <w:t xml:space="preserve"> engineering</w:t>
      </w:r>
      <w:r w:rsidRPr="69AEEFED" w:rsidR="466548D1">
        <w:rPr>
          <w:rFonts w:ascii="Aptos" w:hAnsi="Aptos" w:eastAsia="Aptos" w:cs="Aptos"/>
          <w:noProof w:val="0"/>
          <w:sz w:val="20"/>
          <w:szCs w:val="20"/>
          <w:u w:val="none"/>
          <w:lang w:val="en-GB"/>
        </w:rPr>
        <w:t>.</w:t>
      </w:r>
      <w:r w:rsidRPr="69AEEFED" w:rsidR="502F4636">
        <w:rPr>
          <w:rFonts w:ascii="Aptos" w:hAnsi="Aptos" w:eastAsia="Aptos" w:cs="Aptos"/>
          <w:noProof w:val="0"/>
          <w:sz w:val="20"/>
          <w:szCs w:val="20"/>
          <w:u w:val="none"/>
          <w:lang w:val="en-GB"/>
        </w:rPr>
        <w:t xml:space="preserve"> This influenced the </w:t>
      </w:r>
      <w:r w:rsidRPr="69AEEFED" w:rsidR="55ACCA59">
        <w:rPr>
          <w:rFonts w:ascii="Aptos" w:hAnsi="Aptos" w:eastAsia="Aptos" w:cs="Aptos"/>
          <w:noProof w:val="0"/>
          <w:sz w:val="20"/>
          <w:szCs w:val="20"/>
          <w:u w:val="none"/>
          <w:lang w:val="en-GB"/>
        </w:rPr>
        <w:t>team's</w:t>
      </w:r>
      <w:r w:rsidRPr="69AEEFED" w:rsidR="502F4636">
        <w:rPr>
          <w:rFonts w:ascii="Aptos" w:hAnsi="Aptos" w:eastAsia="Aptos" w:cs="Aptos"/>
          <w:noProof w:val="0"/>
          <w:sz w:val="20"/>
          <w:szCs w:val="20"/>
          <w:u w:val="none"/>
          <w:lang w:val="en-GB"/>
        </w:rPr>
        <w:t xml:space="preserve"> approach to design decision making, documentation q</w:t>
      </w:r>
      <w:r w:rsidRPr="69AEEFED" w:rsidR="5395130C">
        <w:rPr>
          <w:rFonts w:ascii="Aptos" w:hAnsi="Aptos" w:eastAsia="Aptos" w:cs="Aptos"/>
          <w:noProof w:val="0"/>
          <w:sz w:val="20"/>
          <w:szCs w:val="20"/>
          <w:u w:val="none"/>
          <w:lang w:val="en-GB"/>
        </w:rPr>
        <w:t xml:space="preserve">uality and verification activities. Engineering decisions were made within the technical </w:t>
      </w:r>
      <w:r w:rsidRPr="69AEEFED" w:rsidR="3C5D7C85">
        <w:rPr>
          <w:rFonts w:ascii="Aptos" w:hAnsi="Aptos" w:eastAsia="Aptos" w:cs="Aptos"/>
          <w:noProof w:val="0"/>
          <w:sz w:val="20"/>
          <w:szCs w:val="20"/>
          <w:u w:val="none"/>
          <w:lang w:val="en-GB"/>
        </w:rPr>
        <w:t>competence</w:t>
      </w:r>
      <w:r w:rsidRPr="69AEEFED" w:rsidR="5395130C">
        <w:rPr>
          <w:rFonts w:ascii="Aptos" w:hAnsi="Aptos" w:eastAsia="Aptos" w:cs="Aptos"/>
          <w:noProof w:val="0"/>
          <w:sz w:val="20"/>
          <w:szCs w:val="20"/>
          <w:u w:val="none"/>
          <w:lang w:val="en-GB"/>
        </w:rPr>
        <w:t xml:space="preserve"> of the team including realistic operational limits applied to ensure safe and reliable system beha</w:t>
      </w:r>
      <w:r w:rsidRPr="69AEEFED" w:rsidR="700EA1FC">
        <w:rPr>
          <w:rFonts w:ascii="Aptos" w:hAnsi="Aptos" w:eastAsia="Aptos" w:cs="Aptos"/>
          <w:noProof w:val="0"/>
          <w:sz w:val="20"/>
          <w:szCs w:val="20"/>
          <w:u w:val="none"/>
          <w:lang w:val="en-GB"/>
        </w:rPr>
        <w:t>viour.</w:t>
      </w:r>
    </w:p>
    <w:p w:rsidR="35E8FEEC" w:rsidP="69AEEFED" w:rsidRDefault="35E8FEEC" w14:paraId="172B84C6" w14:textId="7864F091">
      <w:pPr>
        <w:pStyle w:val="Normal"/>
        <w:jc w:val="left"/>
        <w:rPr>
          <w:rFonts w:ascii="Aptos" w:hAnsi="Aptos" w:eastAsia="Aptos" w:cs="Aptos"/>
          <w:noProof w:val="0"/>
          <w:sz w:val="20"/>
          <w:szCs w:val="20"/>
          <w:u w:val="none"/>
          <w:lang w:val="en-GB"/>
        </w:rPr>
      </w:pPr>
    </w:p>
    <w:p w:rsidR="40D7D5C6" w:rsidP="69AEEFED" w:rsidRDefault="40D7D5C6" w14:paraId="1EAD14B0" w14:textId="35F5EBC7">
      <w:pPr>
        <w:pStyle w:val="Normal"/>
        <w:jc w:val="left"/>
        <w:rPr>
          <w:rFonts w:ascii="Aptos" w:hAnsi="Aptos" w:eastAsia="Aptos" w:cs="Aptos"/>
          <w:b w:val="1"/>
          <w:bCs w:val="1"/>
          <w:noProof w:val="0"/>
          <w:sz w:val="24"/>
          <w:szCs w:val="24"/>
          <w:u w:val="single"/>
          <w:lang w:val="en-GB"/>
        </w:rPr>
      </w:pPr>
      <w:r w:rsidRPr="69AEEFED" w:rsidR="40D7D5C6">
        <w:rPr>
          <w:rFonts w:ascii="Aptos" w:hAnsi="Aptos" w:eastAsia="Aptos" w:cs="Aptos"/>
          <w:b w:val="1"/>
          <w:bCs w:val="1"/>
          <w:noProof w:val="0"/>
          <w:sz w:val="24"/>
          <w:szCs w:val="24"/>
          <w:u w:val="single"/>
          <w:lang w:val="en-GB"/>
        </w:rPr>
        <w:t xml:space="preserve">3. Safety, Risk and Ethical Engineering </w:t>
      </w:r>
    </w:p>
    <w:p w:rsidR="40D7D5C6" w:rsidP="69AEEFED" w:rsidRDefault="40D7D5C6" w14:paraId="39662365" w14:textId="421E91DE">
      <w:pPr>
        <w:pStyle w:val="Normal"/>
        <w:jc w:val="left"/>
        <w:rPr>
          <w:rFonts w:ascii="Aptos" w:hAnsi="Aptos" w:eastAsia="Aptos" w:cs="Aptos"/>
          <w:noProof w:val="0"/>
          <w:sz w:val="20"/>
          <w:szCs w:val="20"/>
          <w:u w:val="single"/>
          <w:lang w:val="en-GB"/>
        </w:rPr>
      </w:pPr>
      <w:r w:rsidRPr="69AEEFED" w:rsidR="40D7D5C6">
        <w:rPr>
          <w:rFonts w:ascii="Aptos" w:hAnsi="Aptos" w:eastAsia="Aptos" w:cs="Aptos"/>
          <w:noProof w:val="0"/>
          <w:sz w:val="20"/>
          <w:szCs w:val="20"/>
          <w:u w:val="single"/>
          <w:lang w:val="en-GB"/>
        </w:rPr>
        <w:t>3.1 Risk Based Design Decisions</w:t>
      </w:r>
    </w:p>
    <w:p w:rsidR="40D7D5C6" w:rsidP="69AEEFED" w:rsidRDefault="40D7D5C6" w14:paraId="0C560E2D" w14:textId="5C8F6AEA">
      <w:pPr>
        <w:pStyle w:val="Normal"/>
        <w:jc w:val="left"/>
        <w:rPr>
          <w:rFonts w:ascii="Aptos" w:hAnsi="Aptos" w:eastAsia="Aptos" w:cs="Aptos"/>
          <w:noProof w:val="0"/>
          <w:sz w:val="20"/>
          <w:szCs w:val="20"/>
          <w:u w:val="none"/>
          <w:lang w:val="en-GB"/>
        </w:rPr>
      </w:pPr>
      <w:r w:rsidRPr="434CD8D8" w:rsidR="7259FFB0">
        <w:rPr>
          <w:rFonts w:ascii="Aptos" w:hAnsi="Aptos" w:eastAsia="Aptos" w:cs="Aptos"/>
          <w:noProof w:val="0"/>
          <w:sz w:val="20"/>
          <w:szCs w:val="20"/>
          <w:u w:val="none"/>
          <w:lang w:val="en-GB"/>
        </w:rPr>
        <w:t xml:space="preserve">A formal </w:t>
      </w:r>
      <w:r w:rsidRPr="434CD8D8" w:rsidR="59C313DC">
        <w:rPr>
          <w:rFonts w:ascii="Aptos" w:hAnsi="Aptos" w:eastAsia="Aptos" w:cs="Aptos"/>
          <w:noProof w:val="0"/>
          <w:sz w:val="20"/>
          <w:szCs w:val="20"/>
          <w:u w:val="none"/>
          <w:lang w:val="en-GB"/>
        </w:rPr>
        <w:t xml:space="preserve">health and safety risk assessment </w:t>
      </w:r>
      <w:r w:rsidRPr="434CD8D8" w:rsidR="3BB3C2FA">
        <w:rPr>
          <w:rFonts w:ascii="Aptos" w:hAnsi="Aptos" w:eastAsia="Aptos" w:cs="Aptos"/>
          <w:noProof w:val="0"/>
          <w:sz w:val="20"/>
          <w:szCs w:val="20"/>
          <w:u w:val="none"/>
          <w:lang w:val="en-GB"/>
        </w:rPr>
        <w:t xml:space="preserve">was conducted to </w:t>
      </w:r>
      <w:r w:rsidRPr="434CD8D8" w:rsidR="3BB3C2FA">
        <w:rPr>
          <w:rFonts w:ascii="Aptos" w:hAnsi="Aptos" w:eastAsia="Aptos" w:cs="Aptos"/>
          <w:noProof w:val="0"/>
          <w:sz w:val="20"/>
          <w:szCs w:val="20"/>
          <w:u w:val="none"/>
          <w:lang w:val="en-GB"/>
        </w:rPr>
        <w:t>identify</w:t>
      </w:r>
      <w:r w:rsidRPr="434CD8D8" w:rsidR="3BB3C2FA">
        <w:rPr>
          <w:rFonts w:ascii="Aptos" w:hAnsi="Aptos" w:eastAsia="Aptos" w:cs="Aptos"/>
          <w:noProof w:val="0"/>
          <w:sz w:val="20"/>
          <w:szCs w:val="20"/>
          <w:u w:val="none"/>
          <w:lang w:val="en-GB"/>
        </w:rPr>
        <w:t xml:space="preserve"> potential hazards associated with electrical systems, battery operation, mechanical </w:t>
      </w:r>
      <w:r w:rsidRPr="434CD8D8" w:rsidR="3BB3C2FA">
        <w:rPr>
          <w:rFonts w:ascii="Aptos" w:hAnsi="Aptos" w:eastAsia="Aptos" w:cs="Aptos"/>
          <w:noProof w:val="0"/>
          <w:sz w:val="20"/>
          <w:szCs w:val="20"/>
          <w:u w:val="none"/>
          <w:lang w:val="en-GB"/>
        </w:rPr>
        <w:t>movement</w:t>
      </w:r>
      <w:r w:rsidRPr="434CD8D8" w:rsidR="3BB3C2FA">
        <w:rPr>
          <w:rFonts w:ascii="Aptos" w:hAnsi="Aptos" w:eastAsia="Aptos" w:cs="Aptos"/>
          <w:noProof w:val="0"/>
          <w:sz w:val="20"/>
          <w:szCs w:val="20"/>
          <w:u w:val="none"/>
          <w:lang w:val="en-GB"/>
        </w:rPr>
        <w:t xml:space="preserve"> and wireless communica</w:t>
      </w:r>
      <w:r w:rsidRPr="434CD8D8" w:rsidR="38E02E4A">
        <w:rPr>
          <w:rFonts w:ascii="Aptos" w:hAnsi="Aptos" w:eastAsia="Aptos" w:cs="Aptos"/>
          <w:noProof w:val="0"/>
          <w:sz w:val="20"/>
          <w:szCs w:val="20"/>
          <w:u w:val="none"/>
          <w:lang w:val="en-GB"/>
        </w:rPr>
        <w:t xml:space="preserve">tion. </w:t>
      </w:r>
      <w:r w:rsidRPr="434CD8D8" w:rsidR="38E02E4A">
        <w:rPr>
          <w:rFonts w:ascii="Aptos" w:hAnsi="Aptos" w:eastAsia="Aptos" w:cs="Aptos"/>
          <w:noProof w:val="0"/>
          <w:sz w:val="20"/>
          <w:szCs w:val="20"/>
          <w:u w:val="none"/>
          <w:lang w:val="en-GB"/>
        </w:rPr>
        <w:t>Identified</w:t>
      </w:r>
      <w:r w:rsidRPr="434CD8D8" w:rsidR="38E02E4A">
        <w:rPr>
          <w:rFonts w:ascii="Aptos" w:hAnsi="Aptos" w:eastAsia="Aptos" w:cs="Aptos"/>
          <w:noProof w:val="0"/>
          <w:sz w:val="20"/>
          <w:szCs w:val="20"/>
          <w:u w:val="none"/>
          <w:lang w:val="en-GB"/>
        </w:rPr>
        <w:t xml:space="preserve"> risks were evaluated and mitigated through the design controls such as current</w:t>
      </w:r>
      <w:r w:rsidRPr="434CD8D8" w:rsidR="716FDFF9">
        <w:rPr>
          <w:rFonts w:ascii="Aptos" w:hAnsi="Aptos" w:eastAsia="Aptos" w:cs="Aptos"/>
          <w:noProof w:val="0"/>
          <w:sz w:val="20"/>
          <w:szCs w:val="20"/>
          <w:u w:val="none"/>
          <w:lang w:val="en-GB"/>
        </w:rPr>
        <w:t xml:space="preserve"> </w:t>
      </w:r>
      <w:r w:rsidRPr="434CD8D8" w:rsidR="38E02E4A">
        <w:rPr>
          <w:rFonts w:ascii="Aptos" w:hAnsi="Aptos" w:eastAsia="Aptos" w:cs="Aptos"/>
          <w:noProof w:val="0"/>
          <w:sz w:val="20"/>
          <w:szCs w:val="20"/>
          <w:u w:val="none"/>
          <w:lang w:val="en-GB"/>
        </w:rPr>
        <w:t>limited</w:t>
      </w:r>
      <w:r w:rsidRPr="434CD8D8" w:rsidR="15AB5A4A">
        <w:rPr>
          <w:rFonts w:ascii="Aptos" w:hAnsi="Aptos" w:eastAsia="Aptos" w:cs="Aptos"/>
          <w:noProof w:val="0"/>
          <w:sz w:val="20"/>
          <w:szCs w:val="20"/>
          <w:u w:val="none"/>
          <w:lang w:val="en-GB"/>
        </w:rPr>
        <w:t xml:space="preserve"> motor drivers, fail safe motor shutdown </w:t>
      </w:r>
      <w:r w:rsidRPr="434CD8D8" w:rsidR="26B9B121">
        <w:rPr>
          <w:rFonts w:ascii="Aptos" w:hAnsi="Aptos" w:eastAsia="Aptos" w:cs="Aptos"/>
          <w:noProof w:val="0"/>
          <w:sz w:val="20"/>
          <w:szCs w:val="20"/>
          <w:u w:val="none"/>
          <w:lang w:val="en-GB"/>
        </w:rPr>
        <w:t>behaviour</w:t>
      </w:r>
      <w:r w:rsidRPr="434CD8D8" w:rsidR="15AB5A4A">
        <w:rPr>
          <w:rFonts w:ascii="Aptos" w:hAnsi="Aptos" w:eastAsia="Aptos" w:cs="Aptos"/>
          <w:noProof w:val="0"/>
          <w:sz w:val="20"/>
          <w:szCs w:val="20"/>
          <w:u w:val="none"/>
          <w:lang w:val="en-GB"/>
        </w:rPr>
        <w:t xml:space="preserve">, speed </w:t>
      </w:r>
      <w:r w:rsidRPr="434CD8D8" w:rsidR="15AB5A4A">
        <w:rPr>
          <w:rFonts w:ascii="Aptos" w:hAnsi="Aptos" w:eastAsia="Aptos" w:cs="Aptos"/>
          <w:noProof w:val="0"/>
          <w:sz w:val="20"/>
          <w:szCs w:val="20"/>
          <w:u w:val="none"/>
          <w:lang w:val="en-GB"/>
        </w:rPr>
        <w:t>restrictions</w:t>
      </w:r>
      <w:r w:rsidRPr="434CD8D8" w:rsidR="15AB5A4A">
        <w:rPr>
          <w:rFonts w:ascii="Aptos" w:hAnsi="Aptos" w:eastAsia="Aptos" w:cs="Aptos"/>
          <w:noProof w:val="0"/>
          <w:sz w:val="20"/>
          <w:szCs w:val="20"/>
          <w:u w:val="none"/>
          <w:lang w:val="en-GB"/>
        </w:rPr>
        <w:t xml:space="preserve"> and controlled charging procedures</w:t>
      </w:r>
      <w:r w:rsidRPr="434CD8D8" w:rsidR="293B173F">
        <w:rPr>
          <w:rFonts w:ascii="Aptos" w:hAnsi="Aptos" w:eastAsia="Aptos" w:cs="Aptos"/>
          <w:noProof w:val="0"/>
          <w:sz w:val="20"/>
          <w:szCs w:val="20"/>
          <w:u w:val="none"/>
          <w:lang w:val="en-GB"/>
        </w:rPr>
        <w:t>.</w:t>
      </w:r>
      <w:r w:rsidRPr="434CD8D8" w:rsidR="4971EDFB">
        <w:rPr>
          <w:rFonts w:ascii="Aptos" w:hAnsi="Aptos" w:eastAsia="Aptos" w:cs="Aptos"/>
          <w:noProof w:val="0"/>
          <w:sz w:val="20"/>
          <w:szCs w:val="20"/>
          <w:u w:val="none"/>
          <w:lang w:val="en-GB"/>
        </w:rPr>
        <w:t xml:space="preserve"> Residual risks were reduced to acceptable levels through a combination of hardware </w:t>
      </w:r>
      <w:r w:rsidRPr="434CD8D8" w:rsidR="503F2E05">
        <w:rPr>
          <w:rFonts w:ascii="Aptos" w:hAnsi="Aptos" w:eastAsia="Aptos" w:cs="Aptos"/>
          <w:noProof w:val="0"/>
          <w:sz w:val="20"/>
          <w:szCs w:val="20"/>
          <w:u w:val="none"/>
          <w:lang w:val="en-GB"/>
        </w:rPr>
        <w:t>layout</w:t>
      </w:r>
      <w:r w:rsidRPr="434CD8D8" w:rsidR="503F2E05">
        <w:rPr>
          <w:rFonts w:ascii="Aptos" w:hAnsi="Aptos" w:eastAsia="Aptos" w:cs="Aptos"/>
          <w:noProof w:val="0"/>
          <w:sz w:val="20"/>
          <w:szCs w:val="20"/>
          <w:u w:val="none"/>
          <w:lang w:val="en-GB"/>
        </w:rPr>
        <w:t xml:space="preserve"> decisions and </w:t>
      </w:r>
      <w:r w:rsidRPr="434CD8D8" w:rsidR="503F2E05">
        <w:rPr>
          <w:rFonts w:ascii="Aptos" w:hAnsi="Aptos" w:eastAsia="Aptos" w:cs="Aptos"/>
          <w:noProof w:val="0"/>
          <w:sz w:val="20"/>
          <w:szCs w:val="20"/>
          <w:u w:val="none"/>
          <w:lang w:val="en-GB"/>
        </w:rPr>
        <w:t>software-based</w:t>
      </w:r>
      <w:r w:rsidRPr="434CD8D8" w:rsidR="503F2E05">
        <w:rPr>
          <w:rFonts w:ascii="Aptos" w:hAnsi="Aptos" w:eastAsia="Aptos" w:cs="Aptos"/>
          <w:noProof w:val="0"/>
          <w:sz w:val="20"/>
          <w:szCs w:val="20"/>
          <w:u w:val="none"/>
          <w:lang w:val="en-GB"/>
        </w:rPr>
        <w:t xml:space="preserve"> safeguards.</w:t>
      </w:r>
    </w:p>
    <w:p w:rsidR="2DA1C55F" w:rsidP="2DA1C55F" w:rsidRDefault="2DA1C55F" w14:paraId="49D17AC1" w14:textId="2AF80B3B">
      <w:pPr>
        <w:pStyle w:val="Normal"/>
        <w:jc w:val="left"/>
        <w:rPr>
          <w:rFonts w:ascii="Aptos" w:hAnsi="Aptos" w:eastAsia="Aptos" w:cs="Aptos"/>
          <w:noProof w:val="0"/>
          <w:sz w:val="20"/>
          <w:szCs w:val="20"/>
          <w:u w:val="none"/>
          <w:lang w:val="en-GB"/>
        </w:rPr>
      </w:pPr>
    </w:p>
    <w:p w:rsidR="2836DB8C" w:rsidP="2DA1C55F" w:rsidRDefault="2836DB8C" w14:paraId="4B5992F3" w14:textId="4790B04E">
      <w:pPr>
        <w:pStyle w:val="Normal"/>
        <w:jc w:val="left"/>
        <w:rPr>
          <w:rFonts w:ascii="Aptos" w:hAnsi="Aptos" w:eastAsia="Aptos" w:cs="Aptos"/>
          <w:i w:val="0"/>
          <w:iCs w:val="0"/>
          <w:noProof w:val="0"/>
          <w:sz w:val="20"/>
          <w:szCs w:val="20"/>
          <w:u w:val="single"/>
          <w:lang w:val="en-GB"/>
        </w:rPr>
      </w:pPr>
      <w:r w:rsidRPr="2DA1C55F" w:rsidR="2836DB8C">
        <w:rPr>
          <w:rFonts w:ascii="Aptos" w:hAnsi="Aptos" w:eastAsia="Aptos" w:cs="Aptos"/>
          <w:i w:val="0"/>
          <w:iCs w:val="0"/>
          <w:noProof w:val="0"/>
          <w:sz w:val="20"/>
          <w:szCs w:val="20"/>
          <w:u w:val="single"/>
          <w:lang w:val="en-GB"/>
        </w:rPr>
        <w:t xml:space="preserve">3.2 Ethical Considerations </w:t>
      </w:r>
      <w:r w:rsidRPr="2DA1C55F" w:rsidR="1CB8A92F">
        <w:rPr>
          <w:rFonts w:ascii="Aptos" w:hAnsi="Aptos" w:eastAsia="Aptos" w:cs="Aptos"/>
          <w:i w:val="0"/>
          <w:iCs w:val="0"/>
          <w:noProof w:val="0"/>
          <w:sz w:val="20"/>
          <w:szCs w:val="20"/>
          <w:u w:val="single"/>
          <w:lang w:val="en-GB"/>
        </w:rPr>
        <w:t>i</w:t>
      </w:r>
      <w:r w:rsidRPr="2DA1C55F" w:rsidR="2836DB8C">
        <w:rPr>
          <w:rFonts w:ascii="Aptos" w:hAnsi="Aptos" w:eastAsia="Aptos" w:cs="Aptos"/>
          <w:i w:val="0"/>
          <w:iCs w:val="0"/>
          <w:noProof w:val="0"/>
          <w:sz w:val="20"/>
          <w:szCs w:val="20"/>
          <w:u w:val="single"/>
          <w:lang w:val="en-GB"/>
        </w:rPr>
        <w:t>n Design</w:t>
      </w:r>
    </w:p>
    <w:p w:rsidR="2836DB8C" w:rsidP="2DA1C55F" w:rsidRDefault="2836DB8C" w14:paraId="7F8E4430" w14:textId="5C061691">
      <w:pPr>
        <w:pStyle w:val="Normal"/>
        <w:jc w:val="left"/>
        <w:rPr>
          <w:rFonts w:ascii="Aptos" w:hAnsi="Aptos" w:eastAsia="Aptos" w:cs="Aptos"/>
          <w:noProof w:val="0"/>
          <w:sz w:val="20"/>
          <w:szCs w:val="20"/>
          <w:u w:val="none"/>
          <w:lang w:val="en-GB"/>
        </w:rPr>
      </w:pPr>
      <w:r w:rsidRPr="2DA1C55F" w:rsidR="2836DB8C">
        <w:rPr>
          <w:rFonts w:ascii="Aptos" w:hAnsi="Aptos" w:eastAsia="Aptos" w:cs="Aptos"/>
          <w:noProof w:val="0"/>
          <w:sz w:val="20"/>
          <w:szCs w:val="20"/>
          <w:u w:val="none"/>
          <w:lang w:val="en-GB"/>
        </w:rPr>
        <w:t xml:space="preserve">Ethical engineering considerations focused on preventing foreseeable harm and misuse of the system. </w:t>
      </w:r>
      <w:r w:rsidRPr="2DA1C55F" w:rsidR="06651EE5">
        <w:rPr>
          <w:rFonts w:ascii="Aptos" w:hAnsi="Aptos" w:eastAsia="Aptos" w:cs="Aptos"/>
          <w:noProof w:val="0"/>
          <w:sz w:val="20"/>
          <w:szCs w:val="20"/>
          <w:u w:val="none"/>
          <w:lang w:val="en-GB"/>
        </w:rPr>
        <w:t xml:space="preserve"> the inclusion of a failsafe behaviour on Bluetooth disconnection </w:t>
      </w:r>
      <w:r w:rsidRPr="2DA1C55F" w:rsidR="76ECCC0C">
        <w:rPr>
          <w:rFonts w:ascii="Aptos" w:hAnsi="Aptos" w:eastAsia="Aptos" w:cs="Aptos"/>
          <w:noProof w:val="0"/>
          <w:sz w:val="20"/>
          <w:szCs w:val="20"/>
          <w:u w:val="none"/>
          <w:lang w:val="en-GB"/>
        </w:rPr>
        <w:t xml:space="preserve">ensured that loss </w:t>
      </w:r>
      <w:r w:rsidRPr="2DA1C55F" w:rsidR="522D999C">
        <w:rPr>
          <w:rFonts w:ascii="Aptos" w:hAnsi="Aptos" w:eastAsia="Aptos" w:cs="Aptos"/>
          <w:noProof w:val="0"/>
          <w:sz w:val="20"/>
          <w:szCs w:val="20"/>
          <w:u w:val="none"/>
          <w:lang w:val="en-GB"/>
        </w:rPr>
        <w:t xml:space="preserve">of manual control would not result in uncontrolled motion. Software based operational limits were implemented </w:t>
      </w:r>
      <w:r w:rsidRPr="2DA1C55F" w:rsidR="467E3E7E">
        <w:rPr>
          <w:rFonts w:ascii="Aptos" w:hAnsi="Aptos" w:eastAsia="Aptos" w:cs="Aptos"/>
          <w:noProof w:val="0"/>
          <w:sz w:val="20"/>
          <w:szCs w:val="20"/>
          <w:u w:val="none"/>
          <w:lang w:val="en-GB"/>
        </w:rPr>
        <w:t xml:space="preserve">to prioritise user safety over performance, </w:t>
      </w:r>
      <w:r w:rsidRPr="2DA1C55F" w:rsidR="467E3E7E">
        <w:rPr>
          <w:rFonts w:ascii="Aptos" w:hAnsi="Aptos" w:eastAsia="Aptos" w:cs="Aptos"/>
          <w:noProof w:val="0"/>
          <w:sz w:val="20"/>
          <w:szCs w:val="20"/>
          <w:u w:val="none"/>
          <w:lang w:val="en-GB"/>
        </w:rPr>
        <w:t>demonstrating</w:t>
      </w:r>
      <w:r w:rsidRPr="2DA1C55F" w:rsidR="467E3E7E">
        <w:rPr>
          <w:rFonts w:ascii="Aptos" w:hAnsi="Aptos" w:eastAsia="Aptos" w:cs="Aptos"/>
          <w:noProof w:val="0"/>
          <w:sz w:val="20"/>
          <w:szCs w:val="20"/>
          <w:u w:val="none"/>
          <w:lang w:val="en-GB"/>
        </w:rPr>
        <w:t xml:space="preserve"> an ethical approach to b</w:t>
      </w:r>
      <w:r w:rsidRPr="2DA1C55F" w:rsidR="79AFB23B">
        <w:rPr>
          <w:rFonts w:ascii="Aptos" w:hAnsi="Aptos" w:eastAsia="Aptos" w:cs="Aptos"/>
          <w:noProof w:val="0"/>
          <w:sz w:val="20"/>
          <w:szCs w:val="20"/>
          <w:u w:val="none"/>
          <w:lang w:val="en-GB"/>
        </w:rPr>
        <w:t>alancing functionality and risk. The prototype’s capabilities and limitations were defined realistically to avoid unsafe operating assumptions.</w:t>
      </w:r>
    </w:p>
    <w:p w:rsidR="2DA1C55F" w:rsidP="2DA1C55F" w:rsidRDefault="2DA1C55F" w14:paraId="3D2050C1" w14:textId="580698FF">
      <w:pPr>
        <w:pStyle w:val="Normal"/>
        <w:jc w:val="left"/>
        <w:rPr>
          <w:rFonts w:ascii="Aptos" w:hAnsi="Aptos" w:eastAsia="Aptos" w:cs="Aptos"/>
          <w:noProof w:val="0"/>
          <w:sz w:val="20"/>
          <w:szCs w:val="20"/>
          <w:u w:val="none"/>
          <w:lang w:val="en-GB"/>
        </w:rPr>
      </w:pPr>
    </w:p>
    <w:p w:rsidR="79AFB23B" w:rsidP="2DA1C55F" w:rsidRDefault="79AFB23B" w14:paraId="7B4EB965" w14:textId="04C80912">
      <w:pPr>
        <w:pStyle w:val="Normal"/>
        <w:jc w:val="left"/>
        <w:rPr>
          <w:rFonts w:ascii="Aptos" w:hAnsi="Aptos" w:eastAsia="Aptos" w:cs="Aptos"/>
          <w:b w:val="1"/>
          <w:bCs w:val="1"/>
          <w:noProof w:val="0"/>
          <w:sz w:val="24"/>
          <w:szCs w:val="24"/>
          <w:u w:val="single"/>
          <w:lang w:val="en-GB"/>
        </w:rPr>
      </w:pPr>
      <w:r w:rsidRPr="2DA1C55F" w:rsidR="79AFB23B">
        <w:rPr>
          <w:rFonts w:ascii="Aptos" w:hAnsi="Aptos" w:eastAsia="Aptos" w:cs="Aptos"/>
          <w:b w:val="1"/>
          <w:bCs w:val="1"/>
          <w:noProof w:val="0"/>
          <w:sz w:val="24"/>
          <w:szCs w:val="24"/>
          <w:u w:val="single"/>
          <w:lang w:val="en-GB"/>
        </w:rPr>
        <w:t xml:space="preserve">4.Enviromental and </w:t>
      </w:r>
      <w:r w:rsidRPr="2DA1C55F" w:rsidR="79AFB23B">
        <w:rPr>
          <w:rFonts w:ascii="Aptos" w:hAnsi="Aptos" w:eastAsia="Aptos" w:cs="Aptos"/>
          <w:b w:val="1"/>
          <w:bCs w:val="1"/>
          <w:noProof w:val="0"/>
          <w:sz w:val="24"/>
          <w:szCs w:val="24"/>
          <w:u w:val="single"/>
          <w:lang w:val="en-GB"/>
        </w:rPr>
        <w:t>Sustainability</w:t>
      </w:r>
      <w:r w:rsidRPr="2DA1C55F" w:rsidR="79AFB23B">
        <w:rPr>
          <w:rFonts w:ascii="Aptos" w:hAnsi="Aptos" w:eastAsia="Aptos" w:cs="Aptos"/>
          <w:b w:val="1"/>
          <w:bCs w:val="1"/>
          <w:noProof w:val="0"/>
          <w:sz w:val="24"/>
          <w:szCs w:val="24"/>
          <w:u w:val="single"/>
          <w:lang w:val="en-GB"/>
        </w:rPr>
        <w:t xml:space="preserve"> Considerations</w:t>
      </w:r>
    </w:p>
    <w:p w:rsidR="2A2FD419" w:rsidP="2DA1C55F" w:rsidRDefault="2A2FD419" w14:paraId="09FDBC4C" w14:textId="483B04BB">
      <w:pPr>
        <w:pStyle w:val="Normal"/>
        <w:jc w:val="left"/>
        <w:rPr>
          <w:rFonts w:ascii="Aptos" w:hAnsi="Aptos" w:eastAsia="Aptos" w:cs="Aptos"/>
          <w:noProof w:val="0"/>
          <w:sz w:val="20"/>
          <w:szCs w:val="20"/>
          <w:u w:val="none"/>
          <w:lang w:val="en-GB"/>
        </w:rPr>
      </w:pPr>
      <w:r w:rsidRPr="2DA1C55F" w:rsidR="2A2FD419">
        <w:rPr>
          <w:rFonts w:ascii="Aptos" w:hAnsi="Aptos" w:eastAsia="Aptos" w:cs="Aptos"/>
          <w:noProof w:val="0"/>
          <w:sz w:val="20"/>
          <w:szCs w:val="20"/>
          <w:u w:val="none"/>
          <w:lang w:val="en-GB"/>
        </w:rPr>
        <w:t>Environmental</w:t>
      </w:r>
      <w:r w:rsidRPr="2DA1C55F" w:rsidR="79AFB23B">
        <w:rPr>
          <w:rFonts w:ascii="Aptos" w:hAnsi="Aptos" w:eastAsia="Aptos" w:cs="Aptos"/>
          <w:noProof w:val="0"/>
          <w:sz w:val="20"/>
          <w:szCs w:val="20"/>
          <w:u w:val="none"/>
          <w:lang w:val="en-GB"/>
        </w:rPr>
        <w:t xml:space="preserve"> </w:t>
      </w:r>
      <w:r w:rsidRPr="2DA1C55F" w:rsidR="616F7CBA">
        <w:rPr>
          <w:rFonts w:ascii="Aptos" w:hAnsi="Aptos" w:eastAsia="Aptos" w:cs="Aptos"/>
          <w:noProof w:val="0"/>
          <w:sz w:val="20"/>
          <w:szCs w:val="20"/>
          <w:u w:val="none"/>
          <w:lang w:val="en-GB"/>
        </w:rPr>
        <w:t xml:space="preserve">responsibility as considered though </w:t>
      </w:r>
      <w:r w:rsidRPr="2DA1C55F" w:rsidR="616F7CBA">
        <w:rPr>
          <w:rFonts w:ascii="Aptos" w:hAnsi="Aptos" w:eastAsia="Aptos" w:cs="Aptos"/>
          <w:noProof w:val="0"/>
          <w:sz w:val="20"/>
          <w:szCs w:val="20"/>
          <w:u w:val="none"/>
          <w:lang w:val="en-GB"/>
        </w:rPr>
        <w:t>component</w:t>
      </w:r>
      <w:r w:rsidRPr="2DA1C55F" w:rsidR="616F7CBA">
        <w:rPr>
          <w:rFonts w:ascii="Aptos" w:hAnsi="Aptos" w:eastAsia="Aptos" w:cs="Aptos"/>
          <w:noProof w:val="0"/>
          <w:sz w:val="20"/>
          <w:szCs w:val="20"/>
          <w:u w:val="none"/>
          <w:lang w:val="en-GB"/>
        </w:rPr>
        <w:t xml:space="preserve"> </w:t>
      </w:r>
      <w:r w:rsidRPr="2DA1C55F" w:rsidR="616F7CBA">
        <w:rPr>
          <w:rFonts w:ascii="Aptos" w:hAnsi="Aptos" w:eastAsia="Aptos" w:cs="Aptos"/>
          <w:noProof w:val="0"/>
          <w:sz w:val="20"/>
          <w:szCs w:val="20"/>
          <w:u w:val="none"/>
          <w:lang w:val="en-GB"/>
        </w:rPr>
        <w:t>selection</w:t>
      </w:r>
      <w:r w:rsidRPr="2DA1C55F" w:rsidR="616F7CBA">
        <w:rPr>
          <w:rFonts w:ascii="Aptos" w:hAnsi="Aptos" w:eastAsia="Aptos" w:cs="Aptos"/>
          <w:noProof w:val="0"/>
          <w:sz w:val="20"/>
          <w:szCs w:val="20"/>
          <w:u w:val="none"/>
          <w:lang w:val="en-GB"/>
        </w:rPr>
        <w:t xml:space="preserve"> and system architecture. RoHS compliant components were selected to minimise the use </w:t>
      </w:r>
      <w:r w:rsidRPr="2DA1C55F" w:rsidR="65AF8EAA">
        <w:rPr>
          <w:rFonts w:ascii="Aptos" w:hAnsi="Aptos" w:eastAsia="Aptos" w:cs="Aptos"/>
          <w:noProof w:val="0"/>
          <w:sz w:val="20"/>
          <w:szCs w:val="20"/>
          <w:u w:val="none"/>
          <w:lang w:val="en-GB"/>
        </w:rPr>
        <w:t xml:space="preserve">of hazardous substances and support responsible electronic design. The use of rechargeable lithium-ion batteries reduced </w:t>
      </w:r>
      <w:r w:rsidRPr="2DA1C55F" w:rsidR="5A502459">
        <w:rPr>
          <w:rFonts w:ascii="Aptos" w:hAnsi="Aptos" w:eastAsia="Aptos" w:cs="Aptos"/>
          <w:noProof w:val="0"/>
          <w:sz w:val="20"/>
          <w:szCs w:val="20"/>
          <w:u w:val="none"/>
          <w:lang w:val="en-GB"/>
        </w:rPr>
        <w:t xml:space="preserve">reliance on disposable cells, lowering </w:t>
      </w:r>
      <w:r w:rsidRPr="2DA1C55F" w:rsidR="5C29E743">
        <w:rPr>
          <w:rFonts w:ascii="Aptos" w:hAnsi="Aptos" w:eastAsia="Aptos" w:cs="Aptos"/>
          <w:noProof w:val="0"/>
          <w:sz w:val="20"/>
          <w:szCs w:val="20"/>
          <w:u w:val="none"/>
          <w:lang w:val="en-GB"/>
        </w:rPr>
        <w:t>environmental</w:t>
      </w:r>
      <w:r w:rsidRPr="2DA1C55F" w:rsidR="368131CE">
        <w:rPr>
          <w:rFonts w:ascii="Aptos" w:hAnsi="Aptos" w:eastAsia="Aptos" w:cs="Aptos"/>
          <w:noProof w:val="0"/>
          <w:sz w:val="20"/>
          <w:szCs w:val="20"/>
          <w:u w:val="none"/>
          <w:lang w:val="en-GB"/>
        </w:rPr>
        <w:t xml:space="preserve"> impact. A modular design approach was used allowing individual components to be replaced or upgraded without discarding </w:t>
      </w:r>
      <w:r w:rsidRPr="2DA1C55F" w:rsidR="63DC96AB">
        <w:rPr>
          <w:rFonts w:ascii="Aptos" w:hAnsi="Aptos" w:eastAsia="Aptos" w:cs="Aptos"/>
          <w:noProof w:val="0"/>
          <w:sz w:val="20"/>
          <w:szCs w:val="20"/>
          <w:u w:val="none"/>
          <w:lang w:val="en-GB"/>
        </w:rPr>
        <w:t xml:space="preserve">the entire system, improving long term sustainability and </w:t>
      </w:r>
      <w:r w:rsidRPr="2DA1C55F" w:rsidR="5ACACEFC">
        <w:rPr>
          <w:rFonts w:ascii="Aptos" w:hAnsi="Aptos" w:eastAsia="Aptos" w:cs="Aptos"/>
          <w:noProof w:val="0"/>
          <w:sz w:val="20"/>
          <w:szCs w:val="20"/>
          <w:u w:val="none"/>
          <w:lang w:val="en-GB"/>
        </w:rPr>
        <w:t>reparability.</w:t>
      </w:r>
    </w:p>
    <w:p w:rsidR="2DA1C55F" w:rsidP="2DA1C55F" w:rsidRDefault="2DA1C55F" w14:paraId="6A024F1D" w14:textId="26ADA227">
      <w:pPr>
        <w:pStyle w:val="Normal"/>
        <w:jc w:val="left"/>
        <w:rPr>
          <w:rFonts w:ascii="Aptos" w:hAnsi="Aptos" w:eastAsia="Aptos" w:cs="Aptos"/>
          <w:noProof w:val="0"/>
          <w:sz w:val="20"/>
          <w:szCs w:val="20"/>
          <w:u w:val="none"/>
          <w:lang w:val="en-GB"/>
        </w:rPr>
      </w:pPr>
    </w:p>
    <w:p w:rsidR="2DA1C55F" w:rsidP="2DA1C55F" w:rsidRDefault="2DA1C55F" w14:paraId="609A8471" w14:textId="6556B75B">
      <w:pPr>
        <w:pStyle w:val="Normal"/>
        <w:jc w:val="left"/>
        <w:rPr>
          <w:rFonts w:ascii="Aptos" w:hAnsi="Aptos" w:eastAsia="Aptos" w:cs="Aptos"/>
          <w:noProof w:val="0"/>
          <w:sz w:val="20"/>
          <w:szCs w:val="20"/>
          <w:u w:val="none"/>
          <w:lang w:val="en-GB"/>
        </w:rPr>
      </w:pPr>
    </w:p>
    <w:p w:rsidR="2DA1C55F" w:rsidP="2DA1C55F" w:rsidRDefault="2DA1C55F" w14:paraId="29635D2C" w14:textId="7A5B2E2F">
      <w:pPr>
        <w:pStyle w:val="Normal"/>
        <w:jc w:val="left"/>
        <w:rPr>
          <w:rFonts w:ascii="Aptos" w:hAnsi="Aptos" w:eastAsia="Aptos" w:cs="Aptos"/>
          <w:noProof w:val="0"/>
          <w:sz w:val="20"/>
          <w:szCs w:val="20"/>
          <w:u w:val="none"/>
          <w:lang w:val="en-GB"/>
        </w:rPr>
      </w:pPr>
    </w:p>
    <w:p w:rsidR="2DA1C55F" w:rsidP="2DA1C55F" w:rsidRDefault="2DA1C55F" w14:paraId="70603489" w14:textId="0C24C21F">
      <w:pPr>
        <w:pStyle w:val="Normal"/>
        <w:jc w:val="left"/>
        <w:rPr>
          <w:rFonts w:ascii="Aptos" w:hAnsi="Aptos" w:eastAsia="Aptos" w:cs="Aptos"/>
          <w:noProof w:val="0"/>
          <w:sz w:val="20"/>
          <w:szCs w:val="20"/>
          <w:u w:val="none"/>
          <w:lang w:val="en-GB"/>
        </w:rPr>
      </w:pPr>
    </w:p>
    <w:p w:rsidR="63DC96AB" w:rsidP="2DA1C55F" w:rsidRDefault="63DC96AB" w14:paraId="71D078E5" w14:textId="5FE4D704">
      <w:pPr>
        <w:pStyle w:val="Normal"/>
        <w:jc w:val="left"/>
        <w:rPr>
          <w:rFonts w:ascii="Aptos" w:hAnsi="Aptos" w:eastAsia="Aptos" w:cs="Aptos"/>
          <w:b w:val="1"/>
          <w:bCs w:val="1"/>
          <w:noProof w:val="0"/>
          <w:sz w:val="24"/>
          <w:szCs w:val="24"/>
          <w:u w:val="single"/>
          <w:lang w:val="en-GB"/>
        </w:rPr>
      </w:pPr>
      <w:r w:rsidRPr="2DA1C55F" w:rsidR="63DC96AB">
        <w:rPr>
          <w:rFonts w:ascii="Aptos" w:hAnsi="Aptos" w:eastAsia="Aptos" w:cs="Aptos"/>
          <w:b w:val="1"/>
          <w:bCs w:val="1"/>
          <w:noProof w:val="0"/>
          <w:sz w:val="24"/>
          <w:szCs w:val="24"/>
          <w:u w:val="single"/>
          <w:lang w:val="en-GB"/>
        </w:rPr>
        <w:t>5. Inclusivity and Accessibility</w:t>
      </w:r>
    </w:p>
    <w:p w:rsidR="2C8D06A5" w:rsidP="2DA1C55F" w:rsidRDefault="2C8D06A5" w14:paraId="2A5E7431" w14:textId="31F7B573">
      <w:pPr>
        <w:pStyle w:val="Normal"/>
        <w:jc w:val="left"/>
        <w:rPr>
          <w:rFonts w:ascii="Aptos" w:hAnsi="Aptos" w:eastAsia="Aptos" w:cs="Aptos"/>
          <w:noProof w:val="0"/>
          <w:sz w:val="20"/>
          <w:szCs w:val="20"/>
          <w:u w:val="none"/>
          <w:lang w:val="en-GB"/>
        </w:rPr>
      </w:pPr>
      <w:r w:rsidRPr="2DA1C55F" w:rsidR="2C8D06A5">
        <w:rPr>
          <w:rFonts w:ascii="Aptos" w:hAnsi="Aptos" w:eastAsia="Aptos" w:cs="Aptos"/>
          <w:noProof w:val="0"/>
          <w:sz w:val="20"/>
          <w:szCs w:val="20"/>
          <w:u w:val="none"/>
          <w:lang w:val="en-GB"/>
        </w:rPr>
        <w:t>Accessibility</w:t>
      </w:r>
      <w:r w:rsidRPr="2DA1C55F" w:rsidR="2D045DFF">
        <w:rPr>
          <w:rFonts w:ascii="Aptos" w:hAnsi="Aptos" w:eastAsia="Aptos" w:cs="Aptos"/>
          <w:noProof w:val="0"/>
          <w:sz w:val="20"/>
          <w:szCs w:val="20"/>
          <w:u w:val="none"/>
          <w:lang w:val="en-GB"/>
        </w:rPr>
        <w:t xml:space="preserve"> considerations were addressed by implementing a simple and intuitive control approach, enab</w:t>
      </w:r>
      <w:r w:rsidRPr="2DA1C55F" w:rsidR="7003F1C5">
        <w:rPr>
          <w:rFonts w:ascii="Aptos" w:hAnsi="Aptos" w:eastAsia="Aptos" w:cs="Aptos"/>
          <w:noProof w:val="0"/>
          <w:sz w:val="20"/>
          <w:szCs w:val="20"/>
          <w:u w:val="none"/>
          <w:lang w:val="en-GB"/>
        </w:rPr>
        <w:t xml:space="preserve">iling users with limited prior experience to </w:t>
      </w:r>
      <w:r w:rsidRPr="2DA1C55F" w:rsidR="7003F1C5">
        <w:rPr>
          <w:rFonts w:ascii="Aptos" w:hAnsi="Aptos" w:eastAsia="Aptos" w:cs="Aptos"/>
          <w:noProof w:val="0"/>
          <w:sz w:val="20"/>
          <w:szCs w:val="20"/>
          <w:u w:val="none"/>
          <w:lang w:val="en-GB"/>
        </w:rPr>
        <w:t>operate</w:t>
      </w:r>
      <w:r w:rsidRPr="2DA1C55F" w:rsidR="7003F1C5">
        <w:rPr>
          <w:rFonts w:ascii="Aptos" w:hAnsi="Aptos" w:eastAsia="Aptos" w:cs="Aptos"/>
          <w:noProof w:val="0"/>
          <w:sz w:val="20"/>
          <w:szCs w:val="20"/>
          <w:u w:val="none"/>
          <w:lang w:val="en-GB"/>
        </w:rPr>
        <w:t xml:space="preserve"> the system safely.</w:t>
      </w:r>
      <w:r w:rsidRPr="2DA1C55F" w:rsidR="1115F001">
        <w:rPr>
          <w:rFonts w:ascii="Aptos" w:hAnsi="Aptos" w:eastAsia="Aptos" w:cs="Aptos"/>
          <w:noProof w:val="0"/>
          <w:sz w:val="20"/>
          <w:szCs w:val="20"/>
          <w:u w:val="none"/>
          <w:lang w:val="en-GB"/>
        </w:rPr>
        <w:t xml:space="preserve"> Clear control inputs, predictable system </w:t>
      </w:r>
      <w:r w:rsidRPr="2DA1C55F" w:rsidR="1115F001">
        <w:rPr>
          <w:rFonts w:ascii="Aptos" w:hAnsi="Aptos" w:eastAsia="Aptos" w:cs="Aptos"/>
          <w:noProof w:val="0"/>
          <w:sz w:val="20"/>
          <w:szCs w:val="20"/>
          <w:u w:val="none"/>
          <w:lang w:val="en-GB"/>
        </w:rPr>
        <w:t>responses</w:t>
      </w:r>
      <w:r w:rsidRPr="2DA1C55F" w:rsidR="1115F001">
        <w:rPr>
          <w:rFonts w:ascii="Aptos" w:hAnsi="Aptos" w:eastAsia="Aptos" w:cs="Aptos"/>
          <w:noProof w:val="0"/>
          <w:sz w:val="20"/>
          <w:szCs w:val="20"/>
          <w:u w:val="none"/>
          <w:lang w:val="en-GB"/>
        </w:rPr>
        <w:t xml:space="preserve"> and </w:t>
      </w:r>
      <w:r w:rsidRPr="2DA1C55F" w:rsidR="566FD583">
        <w:rPr>
          <w:rFonts w:ascii="Aptos" w:hAnsi="Aptos" w:eastAsia="Aptos" w:cs="Aptos"/>
          <w:noProof w:val="0"/>
          <w:sz w:val="20"/>
          <w:szCs w:val="20"/>
          <w:u w:val="none"/>
          <w:lang w:val="en-GB"/>
        </w:rPr>
        <w:t>software-based</w:t>
      </w:r>
      <w:r w:rsidRPr="2DA1C55F" w:rsidR="1115F001">
        <w:rPr>
          <w:rFonts w:ascii="Aptos" w:hAnsi="Aptos" w:eastAsia="Aptos" w:cs="Aptos"/>
          <w:noProof w:val="0"/>
          <w:sz w:val="20"/>
          <w:szCs w:val="20"/>
          <w:u w:val="none"/>
          <w:lang w:val="en-GB"/>
        </w:rPr>
        <w:t xml:space="preserve"> constraints were used to reduce the likelihood of user error. These measures supported </w:t>
      </w:r>
      <w:r w:rsidRPr="2DA1C55F" w:rsidR="1B26D6AF">
        <w:rPr>
          <w:rFonts w:ascii="Aptos" w:hAnsi="Aptos" w:eastAsia="Aptos" w:cs="Aptos"/>
          <w:noProof w:val="0"/>
          <w:sz w:val="20"/>
          <w:szCs w:val="20"/>
          <w:u w:val="none"/>
          <w:lang w:val="en-GB"/>
        </w:rPr>
        <w:t xml:space="preserve">safe operation </w:t>
      </w:r>
      <w:r w:rsidRPr="2DA1C55F" w:rsidR="528A6B4B">
        <w:rPr>
          <w:rFonts w:ascii="Aptos" w:hAnsi="Aptos" w:eastAsia="Aptos" w:cs="Aptos"/>
          <w:noProof w:val="0"/>
          <w:sz w:val="20"/>
          <w:szCs w:val="20"/>
          <w:u w:val="none"/>
          <w:lang w:val="en-GB"/>
        </w:rPr>
        <w:t>by a broad range of users during testing and demonstration.</w:t>
      </w:r>
    </w:p>
    <w:p w:rsidR="2DA1C55F" w:rsidP="2DA1C55F" w:rsidRDefault="2DA1C55F" w14:paraId="7D00F67F" w14:textId="071E1E48">
      <w:pPr>
        <w:pStyle w:val="Normal"/>
        <w:jc w:val="left"/>
        <w:rPr>
          <w:rFonts w:ascii="Aptos" w:hAnsi="Aptos" w:eastAsia="Aptos" w:cs="Aptos"/>
          <w:noProof w:val="0"/>
          <w:sz w:val="20"/>
          <w:szCs w:val="20"/>
          <w:u w:val="none"/>
          <w:lang w:val="en-GB"/>
        </w:rPr>
      </w:pPr>
    </w:p>
    <w:p w:rsidR="441CAD97" w:rsidP="2DA1C55F" w:rsidRDefault="441CAD97" w14:paraId="0104274F" w14:textId="3E1492F8">
      <w:pPr>
        <w:pStyle w:val="Normal"/>
        <w:jc w:val="left"/>
        <w:rPr>
          <w:rFonts w:ascii="Aptos" w:hAnsi="Aptos" w:eastAsia="Aptos" w:cs="Aptos"/>
          <w:b w:val="1"/>
          <w:bCs w:val="1"/>
          <w:noProof w:val="0"/>
          <w:sz w:val="24"/>
          <w:szCs w:val="24"/>
          <w:u w:val="single"/>
          <w:lang w:val="en-GB"/>
        </w:rPr>
      </w:pPr>
      <w:r w:rsidRPr="2DA1C55F" w:rsidR="441CAD97">
        <w:rPr>
          <w:rFonts w:ascii="Aptos" w:hAnsi="Aptos" w:eastAsia="Aptos" w:cs="Aptos"/>
          <w:b w:val="1"/>
          <w:bCs w:val="1"/>
          <w:noProof w:val="0"/>
          <w:sz w:val="24"/>
          <w:szCs w:val="24"/>
          <w:u w:val="single"/>
          <w:lang w:val="en-GB"/>
        </w:rPr>
        <w:t xml:space="preserve">6. Commercial and </w:t>
      </w:r>
      <w:r w:rsidRPr="2DA1C55F" w:rsidR="66D57481">
        <w:rPr>
          <w:rFonts w:ascii="Aptos" w:hAnsi="Aptos" w:eastAsia="Aptos" w:cs="Aptos"/>
          <w:b w:val="1"/>
          <w:bCs w:val="1"/>
          <w:noProof w:val="0"/>
          <w:sz w:val="24"/>
          <w:szCs w:val="24"/>
          <w:u w:val="single"/>
          <w:lang w:val="en-GB"/>
        </w:rPr>
        <w:t>Real-World</w:t>
      </w:r>
      <w:r w:rsidRPr="2DA1C55F" w:rsidR="441CAD97">
        <w:rPr>
          <w:rFonts w:ascii="Aptos" w:hAnsi="Aptos" w:eastAsia="Aptos" w:cs="Aptos"/>
          <w:b w:val="1"/>
          <w:bCs w:val="1"/>
          <w:noProof w:val="0"/>
          <w:sz w:val="24"/>
          <w:szCs w:val="24"/>
          <w:u w:val="single"/>
          <w:lang w:val="en-GB"/>
        </w:rPr>
        <w:t xml:space="preserve"> Considerations</w:t>
      </w:r>
    </w:p>
    <w:p w:rsidR="441CAD97" w:rsidP="2DA1C55F" w:rsidRDefault="441CAD97" w14:paraId="78A7865A" w14:textId="468384E6">
      <w:pPr>
        <w:pStyle w:val="Normal"/>
        <w:jc w:val="left"/>
        <w:rPr>
          <w:rFonts w:ascii="Aptos" w:hAnsi="Aptos" w:eastAsia="Aptos" w:cs="Aptos"/>
          <w:noProof w:val="0"/>
          <w:sz w:val="20"/>
          <w:szCs w:val="20"/>
          <w:u w:val="none"/>
          <w:lang w:val="en-GB"/>
        </w:rPr>
      </w:pPr>
      <w:r w:rsidRPr="2DA1C55F" w:rsidR="441CAD97">
        <w:rPr>
          <w:rFonts w:ascii="Aptos" w:hAnsi="Aptos" w:eastAsia="Aptos" w:cs="Aptos"/>
          <w:noProof w:val="0"/>
          <w:sz w:val="20"/>
          <w:szCs w:val="20"/>
          <w:u w:val="none"/>
          <w:lang w:val="en-GB"/>
        </w:rPr>
        <w:t xml:space="preserve">Commercial awareness informed the </w:t>
      </w:r>
      <w:r w:rsidRPr="2DA1C55F" w:rsidR="441CAD97">
        <w:rPr>
          <w:rFonts w:ascii="Aptos" w:hAnsi="Aptos" w:eastAsia="Aptos" w:cs="Aptos"/>
          <w:noProof w:val="0"/>
          <w:sz w:val="20"/>
          <w:szCs w:val="20"/>
          <w:u w:val="none"/>
          <w:lang w:val="en-GB"/>
        </w:rPr>
        <w:t>selection</w:t>
      </w:r>
      <w:r w:rsidRPr="2DA1C55F" w:rsidR="441CAD97">
        <w:rPr>
          <w:rFonts w:ascii="Aptos" w:hAnsi="Aptos" w:eastAsia="Aptos" w:cs="Aptos"/>
          <w:noProof w:val="0"/>
          <w:sz w:val="20"/>
          <w:szCs w:val="20"/>
          <w:u w:val="none"/>
          <w:lang w:val="en-GB"/>
        </w:rPr>
        <w:t xml:space="preserve"> of readily availa</w:t>
      </w:r>
      <w:r w:rsidRPr="2DA1C55F" w:rsidR="54F473D6">
        <w:rPr>
          <w:rFonts w:ascii="Aptos" w:hAnsi="Aptos" w:eastAsia="Aptos" w:cs="Aptos"/>
          <w:noProof w:val="0"/>
          <w:sz w:val="20"/>
          <w:szCs w:val="20"/>
          <w:u w:val="none"/>
          <w:lang w:val="en-GB"/>
        </w:rPr>
        <w:t xml:space="preserve">ble off the shelf components to minimise cost and improve </w:t>
      </w:r>
      <w:r w:rsidRPr="2DA1C55F" w:rsidR="76A8FDD3">
        <w:rPr>
          <w:rFonts w:ascii="Aptos" w:hAnsi="Aptos" w:eastAsia="Aptos" w:cs="Aptos"/>
          <w:noProof w:val="0"/>
          <w:sz w:val="20"/>
          <w:szCs w:val="20"/>
          <w:u w:val="none"/>
          <w:lang w:val="en-GB"/>
        </w:rPr>
        <w:t>accessibility</w:t>
      </w:r>
      <w:r w:rsidRPr="2DA1C55F" w:rsidR="4A3EEFFB">
        <w:rPr>
          <w:rFonts w:ascii="Aptos" w:hAnsi="Aptos" w:eastAsia="Aptos" w:cs="Aptos"/>
          <w:noProof w:val="0"/>
          <w:sz w:val="20"/>
          <w:szCs w:val="20"/>
          <w:u w:val="none"/>
          <w:lang w:val="en-GB"/>
        </w:rPr>
        <w:t xml:space="preserve">. While the prototype </w:t>
      </w:r>
      <w:r w:rsidRPr="2DA1C55F" w:rsidR="4A3EEFFB">
        <w:rPr>
          <w:rFonts w:ascii="Aptos" w:hAnsi="Aptos" w:eastAsia="Aptos" w:cs="Aptos"/>
          <w:noProof w:val="0"/>
          <w:sz w:val="20"/>
          <w:szCs w:val="20"/>
          <w:u w:val="none"/>
          <w:lang w:val="en-GB"/>
        </w:rPr>
        <w:t>demonstrates</w:t>
      </w:r>
      <w:r w:rsidRPr="2DA1C55F" w:rsidR="4A3EEFFB">
        <w:rPr>
          <w:rFonts w:ascii="Aptos" w:hAnsi="Aptos" w:eastAsia="Aptos" w:cs="Aptos"/>
          <w:noProof w:val="0"/>
          <w:sz w:val="20"/>
          <w:szCs w:val="20"/>
          <w:u w:val="none"/>
          <w:lang w:val="en-GB"/>
        </w:rPr>
        <w:t xml:space="preserve"> core functionality, limitations associated with durability, enc</w:t>
      </w:r>
      <w:r w:rsidRPr="2DA1C55F" w:rsidR="09393F38">
        <w:rPr>
          <w:rFonts w:ascii="Aptos" w:hAnsi="Aptos" w:eastAsia="Aptos" w:cs="Aptos"/>
          <w:noProof w:val="0"/>
          <w:sz w:val="20"/>
          <w:szCs w:val="20"/>
          <w:u w:val="none"/>
          <w:lang w:val="en-GB"/>
        </w:rPr>
        <w:t xml:space="preserve">losure protection and </w:t>
      </w:r>
      <w:r w:rsidRPr="2DA1C55F" w:rsidR="1989E4AC">
        <w:rPr>
          <w:rFonts w:ascii="Aptos" w:hAnsi="Aptos" w:eastAsia="Aptos" w:cs="Aptos"/>
          <w:noProof w:val="0"/>
          <w:sz w:val="20"/>
          <w:szCs w:val="20"/>
          <w:u w:val="none"/>
          <w:lang w:val="en-GB"/>
        </w:rPr>
        <w:t>long-term</w:t>
      </w:r>
      <w:r w:rsidRPr="2DA1C55F" w:rsidR="09393F38">
        <w:rPr>
          <w:rFonts w:ascii="Aptos" w:hAnsi="Aptos" w:eastAsia="Aptos" w:cs="Aptos"/>
          <w:noProof w:val="0"/>
          <w:sz w:val="20"/>
          <w:szCs w:val="20"/>
          <w:u w:val="none"/>
          <w:lang w:val="en-GB"/>
        </w:rPr>
        <w:t xml:space="preserve"> reliability were acknowledged. Further </w:t>
      </w:r>
      <w:r w:rsidRPr="2DA1C55F" w:rsidR="2D05375D">
        <w:rPr>
          <w:rFonts w:ascii="Aptos" w:hAnsi="Aptos" w:eastAsia="Aptos" w:cs="Aptos"/>
          <w:noProof w:val="0"/>
          <w:sz w:val="20"/>
          <w:szCs w:val="20"/>
          <w:u w:val="none"/>
          <w:lang w:val="en-GB"/>
        </w:rPr>
        <w:t>development</w:t>
      </w:r>
      <w:r w:rsidRPr="2DA1C55F" w:rsidR="09393F38">
        <w:rPr>
          <w:rFonts w:ascii="Aptos" w:hAnsi="Aptos" w:eastAsia="Aptos" w:cs="Aptos"/>
          <w:noProof w:val="0"/>
          <w:sz w:val="20"/>
          <w:szCs w:val="20"/>
          <w:u w:val="none"/>
          <w:lang w:val="en-GB"/>
        </w:rPr>
        <w:t xml:space="preserve"> would be </w:t>
      </w:r>
      <w:r w:rsidRPr="2DA1C55F" w:rsidR="09393F38">
        <w:rPr>
          <w:rFonts w:ascii="Aptos" w:hAnsi="Aptos" w:eastAsia="Aptos" w:cs="Aptos"/>
          <w:noProof w:val="0"/>
          <w:sz w:val="20"/>
          <w:szCs w:val="20"/>
          <w:u w:val="none"/>
          <w:lang w:val="en-GB"/>
        </w:rPr>
        <w:t>required</w:t>
      </w:r>
      <w:r w:rsidRPr="2DA1C55F" w:rsidR="09393F38">
        <w:rPr>
          <w:rFonts w:ascii="Aptos" w:hAnsi="Aptos" w:eastAsia="Aptos" w:cs="Aptos"/>
          <w:noProof w:val="0"/>
          <w:sz w:val="20"/>
          <w:szCs w:val="20"/>
          <w:u w:val="none"/>
          <w:lang w:val="en-GB"/>
        </w:rPr>
        <w:t xml:space="preserve"> to transition the system from </w:t>
      </w:r>
      <w:r w:rsidRPr="2DA1C55F" w:rsidR="22A900FE">
        <w:rPr>
          <w:rFonts w:ascii="Aptos" w:hAnsi="Aptos" w:eastAsia="Aptos" w:cs="Aptos"/>
          <w:noProof w:val="0"/>
          <w:sz w:val="20"/>
          <w:szCs w:val="20"/>
          <w:u w:val="none"/>
          <w:lang w:val="en-GB"/>
        </w:rPr>
        <w:t xml:space="preserve">a functional prototype to a commercially </w:t>
      </w:r>
      <w:r w:rsidRPr="2DA1C55F" w:rsidR="22A900FE">
        <w:rPr>
          <w:rFonts w:ascii="Aptos" w:hAnsi="Aptos" w:eastAsia="Aptos" w:cs="Aptos"/>
          <w:noProof w:val="0"/>
          <w:sz w:val="20"/>
          <w:szCs w:val="20"/>
          <w:u w:val="none"/>
          <w:lang w:val="en-GB"/>
        </w:rPr>
        <w:t>viable</w:t>
      </w:r>
      <w:r w:rsidRPr="2DA1C55F" w:rsidR="22A900FE">
        <w:rPr>
          <w:rFonts w:ascii="Aptos" w:hAnsi="Aptos" w:eastAsia="Aptos" w:cs="Aptos"/>
          <w:noProof w:val="0"/>
          <w:sz w:val="20"/>
          <w:szCs w:val="20"/>
          <w:u w:val="none"/>
          <w:lang w:val="en-GB"/>
        </w:rPr>
        <w:t xml:space="preserve"> product, including </w:t>
      </w:r>
      <w:r w:rsidRPr="2DA1C55F" w:rsidR="22A900FE">
        <w:rPr>
          <w:rFonts w:ascii="Aptos" w:hAnsi="Aptos" w:eastAsia="Aptos" w:cs="Aptos"/>
          <w:noProof w:val="0"/>
          <w:sz w:val="20"/>
          <w:szCs w:val="20"/>
          <w:u w:val="none"/>
          <w:lang w:val="en-GB"/>
        </w:rPr>
        <w:t>additional</w:t>
      </w:r>
      <w:r w:rsidRPr="2DA1C55F" w:rsidR="22A900FE">
        <w:rPr>
          <w:rFonts w:ascii="Aptos" w:hAnsi="Aptos" w:eastAsia="Aptos" w:cs="Aptos"/>
          <w:noProof w:val="0"/>
          <w:sz w:val="20"/>
          <w:szCs w:val="20"/>
          <w:u w:val="none"/>
          <w:lang w:val="en-GB"/>
        </w:rPr>
        <w:t xml:space="preserve"> testing, ruggedisation and compliance verification.</w:t>
      </w:r>
    </w:p>
    <w:p w:rsidR="2DA1C55F" w:rsidP="2DA1C55F" w:rsidRDefault="2DA1C55F" w14:paraId="68CC1B5C" w14:textId="7440542E">
      <w:pPr>
        <w:pStyle w:val="Normal"/>
        <w:jc w:val="left"/>
        <w:rPr>
          <w:rFonts w:ascii="Aptos" w:hAnsi="Aptos" w:eastAsia="Aptos" w:cs="Aptos"/>
          <w:noProof w:val="0"/>
          <w:sz w:val="20"/>
          <w:szCs w:val="20"/>
          <w:u w:val="none"/>
          <w:lang w:val="en-GB"/>
        </w:rPr>
      </w:pPr>
    </w:p>
    <w:p w:rsidR="22A900FE" w:rsidP="2DA1C55F" w:rsidRDefault="22A900FE" w14:paraId="37F10BB3" w14:textId="1C77803A">
      <w:pPr>
        <w:pStyle w:val="Normal"/>
        <w:jc w:val="left"/>
        <w:rPr>
          <w:rFonts w:ascii="Aptos" w:hAnsi="Aptos" w:eastAsia="Aptos" w:cs="Aptos"/>
          <w:b w:val="1"/>
          <w:bCs w:val="1"/>
          <w:noProof w:val="0"/>
          <w:sz w:val="24"/>
          <w:szCs w:val="24"/>
          <w:u w:val="single"/>
          <w:lang w:val="en-GB"/>
        </w:rPr>
      </w:pPr>
      <w:r w:rsidRPr="2DA1C55F" w:rsidR="22A900FE">
        <w:rPr>
          <w:rFonts w:ascii="Aptos" w:hAnsi="Aptos" w:eastAsia="Aptos" w:cs="Aptos"/>
          <w:b w:val="1"/>
          <w:bCs w:val="1"/>
          <w:noProof w:val="0"/>
          <w:sz w:val="24"/>
          <w:szCs w:val="24"/>
          <w:u w:val="single"/>
          <w:lang w:val="en-GB"/>
        </w:rPr>
        <w:t>7. Summary</w:t>
      </w:r>
    </w:p>
    <w:p w:rsidR="05630D50" w:rsidP="2DA1C55F" w:rsidRDefault="05630D50" w14:paraId="25E6BC12" w14:textId="5D91C5FC">
      <w:pPr>
        <w:pStyle w:val="Normal"/>
        <w:jc w:val="left"/>
        <w:rPr>
          <w:rFonts w:ascii="Aptos" w:hAnsi="Aptos" w:eastAsia="Aptos" w:cs="Aptos"/>
          <w:noProof w:val="0"/>
          <w:sz w:val="20"/>
          <w:szCs w:val="20"/>
          <w:u w:val="none"/>
          <w:lang w:val="en-GB"/>
        </w:rPr>
      </w:pPr>
      <w:r w:rsidRPr="2DA1C55F" w:rsidR="05630D50">
        <w:rPr>
          <w:rFonts w:ascii="Aptos" w:hAnsi="Aptos" w:eastAsia="Aptos" w:cs="Aptos"/>
          <w:noProof w:val="0"/>
          <w:sz w:val="20"/>
          <w:szCs w:val="20"/>
          <w:u w:val="none"/>
          <w:lang w:val="en-GB"/>
        </w:rPr>
        <w:t xml:space="preserve">Responsible engineering considerations influenced key aspects of the multifunctional robot’s design and implementation. Regulatory </w:t>
      </w:r>
      <w:r w:rsidRPr="2DA1C55F" w:rsidR="50E6EBE5">
        <w:rPr>
          <w:rFonts w:ascii="Aptos" w:hAnsi="Aptos" w:eastAsia="Aptos" w:cs="Aptos"/>
          <w:noProof w:val="0"/>
          <w:sz w:val="20"/>
          <w:szCs w:val="20"/>
          <w:u w:val="none"/>
          <w:lang w:val="en-GB"/>
        </w:rPr>
        <w:t xml:space="preserve">awareness, ethical </w:t>
      </w:r>
      <w:r w:rsidRPr="2DA1C55F" w:rsidR="18C5153B">
        <w:rPr>
          <w:rFonts w:ascii="Aptos" w:hAnsi="Aptos" w:eastAsia="Aptos" w:cs="Aptos"/>
          <w:noProof w:val="0"/>
          <w:sz w:val="20"/>
          <w:szCs w:val="20"/>
          <w:u w:val="none"/>
          <w:lang w:val="en-GB"/>
        </w:rPr>
        <w:t>risk-based</w:t>
      </w:r>
      <w:r w:rsidRPr="2DA1C55F" w:rsidR="50E6EBE5">
        <w:rPr>
          <w:rFonts w:ascii="Aptos" w:hAnsi="Aptos" w:eastAsia="Aptos" w:cs="Aptos"/>
          <w:noProof w:val="0"/>
          <w:sz w:val="20"/>
          <w:szCs w:val="20"/>
          <w:u w:val="none"/>
          <w:lang w:val="en-GB"/>
        </w:rPr>
        <w:t xml:space="preserve"> design, environmental sustainability</w:t>
      </w:r>
      <w:r w:rsidRPr="2DA1C55F" w:rsidR="6ED6FFEB">
        <w:rPr>
          <w:rFonts w:ascii="Aptos" w:hAnsi="Aptos" w:eastAsia="Aptos" w:cs="Aptos"/>
          <w:noProof w:val="0"/>
          <w:sz w:val="20"/>
          <w:szCs w:val="20"/>
          <w:u w:val="none"/>
          <w:lang w:val="en-GB"/>
        </w:rPr>
        <w:t xml:space="preserve">, </w:t>
      </w:r>
      <w:r w:rsidRPr="2DA1C55F" w:rsidR="6ED6FFEB">
        <w:rPr>
          <w:rFonts w:ascii="Aptos" w:hAnsi="Aptos" w:eastAsia="Aptos" w:cs="Aptos"/>
          <w:noProof w:val="0"/>
          <w:sz w:val="20"/>
          <w:szCs w:val="20"/>
          <w:u w:val="none"/>
          <w:lang w:val="en-GB"/>
        </w:rPr>
        <w:t>accessibility</w:t>
      </w:r>
      <w:r w:rsidRPr="2DA1C55F" w:rsidR="6ED6FFEB">
        <w:rPr>
          <w:rFonts w:ascii="Aptos" w:hAnsi="Aptos" w:eastAsia="Aptos" w:cs="Aptos"/>
          <w:noProof w:val="0"/>
          <w:sz w:val="20"/>
          <w:szCs w:val="20"/>
          <w:u w:val="none"/>
          <w:lang w:val="en-GB"/>
        </w:rPr>
        <w:t xml:space="preserve"> and commercial realism were incorporated through practical engineering decisions </w:t>
      </w:r>
      <w:r w:rsidRPr="2DA1C55F" w:rsidR="591B948B">
        <w:rPr>
          <w:rFonts w:ascii="Aptos" w:hAnsi="Aptos" w:eastAsia="Aptos" w:cs="Aptos"/>
          <w:noProof w:val="0"/>
          <w:sz w:val="20"/>
          <w:szCs w:val="20"/>
          <w:u w:val="none"/>
          <w:lang w:val="en-GB"/>
        </w:rPr>
        <w:t xml:space="preserve">supported by formal documentation and testing. This approach ensured that the final prototype </w:t>
      </w:r>
      <w:r w:rsidRPr="2DA1C55F" w:rsidR="591B948B">
        <w:rPr>
          <w:rFonts w:ascii="Aptos" w:hAnsi="Aptos" w:eastAsia="Aptos" w:cs="Aptos"/>
          <w:noProof w:val="0"/>
          <w:sz w:val="20"/>
          <w:szCs w:val="20"/>
          <w:u w:val="none"/>
          <w:lang w:val="en-GB"/>
        </w:rPr>
        <w:t>demonstrated</w:t>
      </w:r>
      <w:r w:rsidRPr="2DA1C55F" w:rsidR="591B948B">
        <w:rPr>
          <w:rFonts w:ascii="Aptos" w:hAnsi="Aptos" w:eastAsia="Aptos" w:cs="Aptos"/>
          <w:noProof w:val="0"/>
          <w:sz w:val="20"/>
          <w:szCs w:val="20"/>
          <w:u w:val="none"/>
          <w:lang w:val="en-GB"/>
        </w:rPr>
        <w:t xml:space="preserve"> not only functional performance but also </w:t>
      </w:r>
      <w:r w:rsidRPr="2DA1C55F" w:rsidR="68AEBC06">
        <w:rPr>
          <w:rFonts w:ascii="Aptos" w:hAnsi="Aptos" w:eastAsia="Aptos" w:cs="Aptos"/>
          <w:noProof w:val="0"/>
          <w:sz w:val="20"/>
          <w:szCs w:val="20"/>
          <w:u w:val="none"/>
          <w:lang w:val="en-GB"/>
        </w:rPr>
        <w:t>alignment with professional engineering practice.</w:t>
      </w:r>
    </w:p>
    <w:sectPr w:rsidR="00DA707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ab4a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7E"/>
    <w:rsid w:val="00DA707E"/>
    <w:rsid w:val="00DB6BCB"/>
    <w:rsid w:val="025FDC93"/>
    <w:rsid w:val="0274C370"/>
    <w:rsid w:val="03A3A3CF"/>
    <w:rsid w:val="04662719"/>
    <w:rsid w:val="05630D50"/>
    <w:rsid w:val="057B79DF"/>
    <w:rsid w:val="05DC3DBE"/>
    <w:rsid w:val="06651EE5"/>
    <w:rsid w:val="0693ECEF"/>
    <w:rsid w:val="06D15880"/>
    <w:rsid w:val="0732857C"/>
    <w:rsid w:val="076F21DF"/>
    <w:rsid w:val="08165A50"/>
    <w:rsid w:val="09393F38"/>
    <w:rsid w:val="095B3283"/>
    <w:rsid w:val="09BED389"/>
    <w:rsid w:val="0A67C849"/>
    <w:rsid w:val="0A974D34"/>
    <w:rsid w:val="0BA4F147"/>
    <w:rsid w:val="0E3C7861"/>
    <w:rsid w:val="0EEB086E"/>
    <w:rsid w:val="0F355322"/>
    <w:rsid w:val="0F6C1D78"/>
    <w:rsid w:val="0F75BF49"/>
    <w:rsid w:val="0FD6369A"/>
    <w:rsid w:val="10989E55"/>
    <w:rsid w:val="10DECA69"/>
    <w:rsid w:val="1115F001"/>
    <w:rsid w:val="12E3FC65"/>
    <w:rsid w:val="13392E20"/>
    <w:rsid w:val="138D5834"/>
    <w:rsid w:val="15AB5A4A"/>
    <w:rsid w:val="1679243B"/>
    <w:rsid w:val="169BB005"/>
    <w:rsid w:val="1762620F"/>
    <w:rsid w:val="17A9C176"/>
    <w:rsid w:val="18C5153B"/>
    <w:rsid w:val="1973712E"/>
    <w:rsid w:val="1989E4AC"/>
    <w:rsid w:val="1ADC9BCA"/>
    <w:rsid w:val="1B26D6AF"/>
    <w:rsid w:val="1B55656C"/>
    <w:rsid w:val="1B7E282C"/>
    <w:rsid w:val="1BC1EC1B"/>
    <w:rsid w:val="1C36A411"/>
    <w:rsid w:val="1CB8A92F"/>
    <w:rsid w:val="1F09CC06"/>
    <w:rsid w:val="1F7EC7F6"/>
    <w:rsid w:val="22A900FE"/>
    <w:rsid w:val="233E0DC3"/>
    <w:rsid w:val="23643A99"/>
    <w:rsid w:val="24C2415B"/>
    <w:rsid w:val="2529F6A9"/>
    <w:rsid w:val="26B9B121"/>
    <w:rsid w:val="2749D9C3"/>
    <w:rsid w:val="277663E5"/>
    <w:rsid w:val="2836DB8C"/>
    <w:rsid w:val="2869B45B"/>
    <w:rsid w:val="293B173F"/>
    <w:rsid w:val="2A2FD419"/>
    <w:rsid w:val="2B844B41"/>
    <w:rsid w:val="2C8D06A5"/>
    <w:rsid w:val="2D045DFF"/>
    <w:rsid w:val="2D05375D"/>
    <w:rsid w:val="2D4665D7"/>
    <w:rsid w:val="2D47FD58"/>
    <w:rsid w:val="2D88D603"/>
    <w:rsid w:val="2D97771E"/>
    <w:rsid w:val="2DA1C55F"/>
    <w:rsid w:val="2E45C703"/>
    <w:rsid w:val="2E4F4C2D"/>
    <w:rsid w:val="30192395"/>
    <w:rsid w:val="30870DDA"/>
    <w:rsid w:val="314CCFFB"/>
    <w:rsid w:val="31B6652E"/>
    <w:rsid w:val="32C29FE4"/>
    <w:rsid w:val="3448C25B"/>
    <w:rsid w:val="357DE433"/>
    <w:rsid w:val="35E8FEEC"/>
    <w:rsid w:val="368131CE"/>
    <w:rsid w:val="36916D45"/>
    <w:rsid w:val="3794BC3D"/>
    <w:rsid w:val="38A96DB0"/>
    <w:rsid w:val="38E02E4A"/>
    <w:rsid w:val="38E6A7BE"/>
    <w:rsid w:val="393A3119"/>
    <w:rsid w:val="39622BED"/>
    <w:rsid w:val="3AC6AC6B"/>
    <w:rsid w:val="3BB3C2FA"/>
    <w:rsid w:val="3C5D7C85"/>
    <w:rsid w:val="3DE3EFDC"/>
    <w:rsid w:val="3DF5ECBD"/>
    <w:rsid w:val="40478587"/>
    <w:rsid w:val="40D7D5C6"/>
    <w:rsid w:val="41216DFE"/>
    <w:rsid w:val="41D2F476"/>
    <w:rsid w:val="425EEC28"/>
    <w:rsid w:val="434CD8D8"/>
    <w:rsid w:val="441CAD97"/>
    <w:rsid w:val="44918C81"/>
    <w:rsid w:val="44B145A2"/>
    <w:rsid w:val="466548D1"/>
    <w:rsid w:val="467E3E7E"/>
    <w:rsid w:val="4680A478"/>
    <w:rsid w:val="473509C8"/>
    <w:rsid w:val="474DC20F"/>
    <w:rsid w:val="4788C470"/>
    <w:rsid w:val="48265C00"/>
    <w:rsid w:val="4856BF31"/>
    <w:rsid w:val="4971EDFB"/>
    <w:rsid w:val="499CD6F1"/>
    <w:rsid w:val="4A269E9D"/>
    <w:rsid w:val="4A3EEFFB"/>
    <w:rsid w:val="4B98AA2E"/>
    <w:rsid w:val="4C204A62"/>
    <w:rsid w:val="4C3C1854"/>
    <w:rsid w:val="4DC1E096"/>
    <w:rsid w:val="4E9D4E3C"/>
    <w:rsid w:val="4FF99C8F"/>
    <w:rsid w:val="502F4636"/>
    <w:rsid w:val="503F2E05"/>
    <w:rsid w:val="50E6EBE5"/>
    <w:rsid w:val="522D999C"/>
    <w:rsid w:val="528A6B4B"/>
    <w:rsid w:val="5395130C"/>
    <w:rsid w:val="54905F03"/>
    <w:rsid w:val="54F473D6"/>
    <w:rsid w:val="5572A83E"/>
    <w:rsid w:val="55ACCA59"/>
    <w:rsid w:val="566FD583"/>
    <w:rsid w:val="56F7D3F2"/>
    <w:rsid w:val="57616F99"/>
    <w:rsid w:val="57859235"/>
    <w:rsid w:val="58BB2243"/>
    <w:rsid w:val="591B948B"/>
    <w:rsid w:val="59C313DC"/>
    <w:rsid w:val="5A502459"/>
    <w:rsid w:val="5A7B8828"/>
    <w:rsid w:val="5ACACEFC"/>
    <w:rsid w:val="5C29E743"/>
    <w:rsid w:val="5D7B8B1A"/>
    <w:rsid w:val="5DBB5BD1"/>
    <w:rsid w:val="5F215A05"/>
    <w:rsid w:val="5F3D4313"/>
    <w:rsid w:val="5F7E2695"/>
    <w:rsid w:val="606D8BB5"/>
    <w:rsid w:val="616F7CBA"/>
    <w:rsid w:val="62273B4B"/>
    <w:rsid w:val="624A770F"/>
    <w:rsid w:val="63DC96AB"/>
    <w:rsid w:val="643252BD"/>
    <w:rsid w:val="65AF8EAA"/>
    <w:rsid w:val="663F3304"/>
    <w:rsid w:val="66D57481"/>
    <w:rsid w:val="66E7B661"/>
    <w:rsid w:val="68AEBC06"/>
    <w:rsid w:val="68C3579C"/>
    <w:rsid w:val="68ECEE93"/>
    <w:rsid w:val="6954C6B7"/>
    <w:rsid w:val="69AEEFED"/>
    <w:rsid w:val="6AEA3743"/>
    <w:rsid w:val="6BB78CA1"/>
    <w:rsid w:val="6CAB9B02"/>
    <w:rsid w:val="6D4FC09D"/>
    <w:rsid w:val="6D65A4DE"/>
    <w:rsid w:val="6ED6FFEB"/>
    <w:rsid w:val="6F7E9101"/>
    <w:rsid w:val="7003F1C5"/>
    <w:rsid w:val="700EA1FC"/>
    <w:rsid w:val="7103FE8B"/>
    <w:rsid w:val="714E90A0"/>
    <w:rsid w:val="7157EED6"/>
    <w:rsid w:val="716FDFF9"/>
    <w:rsid w:val="719436C2"/>
    <w:rsid w:val="7259FFB0"/>
    <w:rsid w:val="725B0B61"/>
    <w:rsid w:val="733AFF06"/>
    <w:rsid w:val="738A14A5"/>
    <w:rsid w:val="756A5BD7"/>
    <w:rsid w:val="75AF1B80"/>
    <w:rsid w:val="75C6FFF9"/>
    <w:rsid w:val="76A8FDD3"/>
    <w:rsid w:val="76ECCC0C"/>
    <w:rsid w:val="787FF3A1"/>
    <w:rsid w:val="793782FA"/>
    <w:rsid w:val="79AFB23B"/>
    <w:rsid w:val="79C0BDD7"/>
    <w:rsid w:val="7A7240AC"/>
    <w:rsid w:val="7B197B31"/>
    <w:rsid w:val="7E46FE94"/>
    <w:rsid w:val="7E981ADB"/>
    <w:rsid w:val="7F61FB28"/>
    <w:rsid w:val="7F7D4A0F"/>
    <w:rsid w:val="7FA16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672A6"/>
  <w15:chartTrackingRefBased/>
  <w15:docId w15:val="{72121948-E53B-4E44-8EAC-39A4FE3F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A70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0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70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A70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A70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A70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A70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A70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A70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A70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A707E"/>
    <w:rPr>
      <w:rFonts w:eastAsiaTheme="majorEastAsia" w:cstheme="majorBidi"/>
      <w:color w:val="272727" w:themeColor="text1" w:themeTint="D8"/>
    </w:rPr>
  </w:style>
  <w:style w:type="paragraph" w:styleId="Title">
    <w:name w:val="Title"/>
    <w:basedOn w:val="Normal"/>
    <w:next w:val="Normal"/>
    <w:link w:val="TitleChar"/>
    <w:uiPriority w:val="10"/>
    <w:qFormat/>
    <w:rsid w:val="00DA70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70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70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7E"/>
    <w:pPr>
      <w:spacing w:before="160"/>
      <w:jc w:val="center"/>
    </w:pPr>
    <w:rPr>
      <w:i/>
      <w:iCs/>
      <w:color w:val="404040" w:themeColor="text1" w:themeTint="BF"/>
    </w:rPr>
  </w:style>
  <w:style w:type="character" w:styleId="QuoteChar" w:customStyle="1">
    <w:name w:val="Quote Char"/>
    <w:basedOn w:val="DefaultParagraphFont"/>
    <w:link w:val="Quote"/>
    <w:uiPriority w:val="29"/>
    <w:rsid w:val="00DA707E"/>
    <w:rPr>
      <w:i/>
      <w:iCs/>
      <w:color w:val="404040" w:themeColor="text1" w:themeTint="BF"/>
    </w:rPr>
  </w:style>
  <w:style w:type="paragraph" w:styleId="ListParagraph">
    <w:name w:val="List Paragraph"/>
    <w:basedOn w:val="Normal"/>
    <w:uiPriority w:val="34"/>
    <w:qFormat/>
    <w:rsid w:val="00DA707E"/>
    <w:pPr>
      <w:ind w:left="720"/>
      <w:contextualSpacing/>
    </w:pPr>
  </w:style>
  <w:style w:type="character" w:styleId="IntenseEmphasis">
    <w:name w:val="Intense Emphasis"/>
    <w:basedOn w:val="DefaultParagraphFont"/>
    <w:uiPriority w:val="21"/>
    <w:qFormat/>
    <w:rsid w:val="00DA707E"/>
    <w:rPr>
      <w:i/>
      <w:iCs/>
      <w:color w:val="0F4761" w:themeColor="accent1" w:themeShade="BF"/>
    </w:rPr>
  </w:style>
  <w:style w:type="paragraph" w:styleId="IntenseQuote">
    <w:name w:val="Intense Quote"/>
    <w:basedOn w:val="Normal"/>
    <w:next w:val="Normal"/>
    <w:link w:val="IntenseQuoteChar"/>
    <w:uiPriority w:val="30"/>
    <w:qFormat/>
    <w:rsid w:val="00DA70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A707E"/>
    <w:rPr>
      <w:i/>
      <w:iCs/>
      <w:color w:val="0F4761" w:themeColor="accent1" w:themeShade="BF"/>
    </w:rPr>
  </w:style>
  <w:style w:type="character" w:styleId="IntenseReference">
    <w:name w:val="Intense Reference"/>
    <w:basedOn w:val="DefaultParagraphFont"/>
    <w:uiPriority w:val="32"/>
    <w:qFormat/>
    <w:rsid w:val="00DA7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4f62a8f836430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Khan (Student)</dc:creator>
  <keywords/>
  <dc:description/>
  <lastModifiedBy>Oluwatomisin Agbaje (Student)</lastModifiedBy>
  <revision>5</revision>
  <dcterms:created xsi:type="dcterms:W3CDTF">2026-02-04T09:41:00.0000000Z</dcterms:created>
  <dcterms:modified xsi:type="dcterms:W3CDTF">2026-02-25T10:18:24.0774086Z</dcterms:modified>
</coreProperties>
</file>