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509B5" w:rsidR="00C8291C" w:rsidRDefault="00C8291C" w14:paraId="1DBEE967" w14:textId="77777777">
      <w:pPr>
        <w:rPr>
          <w:b/>
          <w:bCs/>
          <w:u w:val="single"/>
        </w:rPr>
      </w:pPr>
    </w:p>
    <w:p w:rsidRPr="00A509B5" w:rsidR="00C8291C" w:rsidRDefault="00C8291C" w14:paraId="4604265D" w14:textId="6D6F1BBC">
      <w:pPr>
        <w:rPr>
          <w:b/>
          <w:bCs/>
          <w:u w:val="single"/>
        </w:rPr>
      </w:pPr>
      <w:r w:rsidRPr="00A509B5">
        <w:rPr>
          <w:b/>
          <w:bCs/>
          <w:u w:val="single"/>
        </w:rPr>
        <w:t>Infrared Sensors</w:t>
      </w:r>
    </w:p>
    <w:p w:rsidRPr="00A509B5" w:rsidR="00A509B5" w:rsidP="00A509B5" w:rsidRDefault="00B429E6" w14:paraId="5A46BD2E" w14:textId="1ECC653F">
      <w:r w:rsidRPr="00A509B5">
        <w:rPr>
          <w:noProof/>
        </w:rPr>
        <w:drawing>
          <wp:inline distT="0" distB="0" distL="0" distR="0" wp14:anchorId="1B6FEB46" wp14:editId="781CB1A1">
            <wp:extent cx="5731510" cy="2485390"/>
            <wp:effectExtent l="0" t="0" r="2540" b="0"/>
            <wp:docPr id="378105069" name="Picture 1" descr="Infrared Sensor: Types, Working Principle, and Applications | Easyb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frared Sensor: Types, Working Principle, and Applications | Easybo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509B5" w:rsidR="00A509B5" w:rsidP="00A509B5" w:rsidRDefault="00A509B5" w14:paraId="2B1CE75F" w14:textId="77777777"/>
    <w:p w:rsidR="00A509B5" w:rsidP="00A509B5" w:rsidRDefault="00A509B5" w14:paraId="02D926B7" w14:textId="4F190549">
      <w:r w:rsidRPr="00A509B5">
        <w:t>Active IR sensors emit IR waves that boun</w:t>
      </w:r>
      <w:r>
        <w:t xml:space="preserve">ce off an object and are </w:t>
      </w:r>
      <w:r>
        <w:rPr>
          <w:rFonts w:hint="eastAsia"/>
        </w:rPr>
        <w:t>received</w:t>
      </w:r>
      <w:r>
        <w:t xml:space="preserve"> by an IR </w:t>
      </w:r>
      <w:r>
        <w:rPr>
          <w:rFonts w:hint="eastAsia"/>
        </w:rPr>
        <w:t>receiver</w:t>
      </w:r>
      <w:r>
        <w:t xml:space="preserve">. This is used to detect an object is present, like echolocation. </w:t>
      </w:r>
    </w:p>
    <w:p w:rsidR="00A509B5" w:rsidP="00A509B5" w:rsidRDefault="00A509B5" w14:paraId="48CECD11" w14:textId="1880246B">
      <w:r>
        <w:t>An IR sensor with an ADC will produce a value for the microcontroller between 0 and 2</w:t>
      </w:r>
      <w:proofErr w:type="gramStart"/>
      <w:r>
        <w:t>^(</w:t>
      </w:r>
      <w:proofErr w:type="gramEnd"/>
      <w:r>
        <w:t xml:space="preserve">ADC resolution). For </w:t>
      </w:r>
      <w:r w:rsidR="00497453">
        <w:t>example</w:t>
      </w:r>
      <w:r w:rsidR="00497453">
        <w:rPr>
          <w:rFonts w:hint="eastAsia"/>
        </w:rPr>
        <w:t>,</w:t>
      </w:r>
      <w:r>
        <w:t xml:space="preserve"> a 10-bit ADC will have 1024 steps</w:t>
      </w:r>
      <w:r w:rsidR="00497453">
        <w:t xml:space="preserve"> (0 - 1023).</w:t>
      </w:r>
    </w:p>
    <w:p w:rsidR="00497453" w:rsidP="00A509B5" w:rsidRDefault="00497453" w14:paraId="1CE40D20" w14:textId="77777777">
      <w:r>
        <w:t xml:space="preserve">This can be used for detecting colours, since some colours absorb the waves better than others. </w:t>
      </w:r>
    </w:p>
    <w:p w:rsidR="00497453" w:rsidP="00497453" w:rsidRDefault="00497453" w14:paraId="484EF63B" w14:textId="54883C6E">
      <w:pPr>
        <w:pStyle w:val="ListParagraph"/>
        <w:numPr>
          <w:ilvl w:val="0"/>
          <w:numId w:val="1"/>
        </w:numPr>
      </w:pPr>
      <w:r w:rsidRPr="00497453">
        <w:rPr>
          <w:highlight w:val="yellow"/>
        </w:rPr>
        <w:t>Black</w:t>
      </w:r>
      <w:r>
        <w:t xml:space="preserve"> absorbs much of the IR radiation, meaning that the sensor will </w:t>
      </w:r>
      <w:r>
        <w:rPr>
          <w:rFonts w:hint="eastAsia"/>
        </w:rPr>
        <w:t>receive</w:t>
      </w:r>
      <w:r>
        <w:t xml:space="preserve"> a </w:t>
      </w:r>
      <w:r w:rsidRPr="00497453">
        <w:rPr>
          <w:highlight w:val="yellow"/>
        </w:rPr>
        <w:t>low ADC value.</w:t>
      </w:r>
    </w:p>
    <w:p w:rsidR="00497453" w:rsidP="00497453" w:rsidRDefault="00497453" w14:paraId="39F2C16E" w14:textId="65CDAE48">
      <w:pPr>
        <w:pStyle w:val="ListParagraph"/>
        <w:numPr>
          <w:ilvl w:val="0"/>
          <w:numId w:val="1"/>
        </w:numPr>
      </w:pPr>
      <w:r w:rsidRPr="00497453">
        <w:rPr>
          <w:highlight w:val="yellow"/>
        </w:rPr>
        <w:t>White</w:t>
      </w:r>
      <w:r>
        <w:t xml:space="preserve"> reflects most of the IR radiation, meaning that the sensor will </w:t>
      </w:r>
      <w:r>
        <w:rPr>
          <w:rFonts w:hint="eastAsia"/>
        </w:rPr>
        <w:t>receive</w:t>
      </w:r>
      <w:r>
        <w:t xml:space="preserve"> a </w:t>
      </w:r>
      <w:r w:rsidRPr="00497453">
        <w:rPr>
          <w:highlight w:val="yellow"/>
        </w:rPr>
        <w:t>high ADC value.</w:t>
      </w:r>
    </w:p>
    <w:p w:rsidR="00497453" w:rsidP="00497453" w:rsidRDefault="00497453" w14:paraId="221D5F16" w14:textId="60B6DD1E">
      <w:r>
        <w:t>This knowledge can be used to keep a line-following robot on path – since if white is detected (high sensor input) the car can adjust until it is not present.</w:t>
      </w:r>
    </w:p>
    <w:p w:rsidR="007A5579" w:rsidP="00497453" w:rsidRDefault="007A5579" w14:paraId="13421AB0" w14:textId="77777777"/>
    <w:p w:rsidR="007A5579" w:rsidP="00497453" w:rsidRDefault="007A5579" w14:paraId="162DB136" w14:textId="77777777"/>
    <w:p w:rsidR="007A5579" w:rsidP="00497453" w:rsidRDefault="007A5579" w14:paraId="3C2D83D0" w14:textId="77777777"/>
    <w:p w:rsidR="007A5579" w:rsidP="00497453" w:rsidRDefault="007A5579" w14:paraId="1A47E1B6" w14:textId="77777777"/>
    <w:p w:rsidR="007A5579" w:rsidP="00497453" w:rsidRDefault="007A5579" w14:paraId="7D3F5374" w14:textId="77777777"/>
    <w:p w:rsidR="007A5579" w:rsidP="00497453" w:rsidRDefault="007A5579" w14:paraId="791F6433" w14:textId="77777777"/>
    <w:p w:rsidR="007A5579" w:rsidP="00497453" w:rsidRDefault="007A5579" w14:paraId="6288B184" w14:textId="77777777"/>
    <w:p w:rsidRPr="007A5579" w:rsidR="007A5579" w:rsidP="00497453" w:rsidRDefault="007A5579" w14:paraId="280DAF56" w14:textId="7A3E6697">
      <w:pPr>
        <w:rPr>
          <w:b/>
          <w:bCs/>
          <w:u w:val="single"/>
        </w:rPr>
      </w:pPr>
      <w:r w:rsidRPr="007A5579">
        <w:rPr>
          <w:b/>
          <w:bCs/>
          <w:u w:val="single"/>
        </w:rPr>
        <w:lastRenderedPageBreak/>
        <w:t>Ultrasonic Sensors</w:t>
      </w:r>
    </w:p>
    <w:p w:rsidR="007A5579" w:rsidP="00497453" w:rsidRDefault="007A5579" w14:paraId="678040C7" w14:textId="77777777"/>
    <w:p w:rsidR="007A5579" w:rsidP="00497453" w:rsidRDefault="007A5579" w14:paraId="04A4A827" w14:textId="7DCD6352">
      <w:r>
        <w:rPr>
          <w:noProof/>
        </w:rPr>
        <w:drawing>
          <wp:inline distT="0" distB="0" distL="0" distR="0" wp14:anchorId="5A56BB33" wp14:editId="0B7BBEBF">
            <wp:extent cx="5731510" cy="2938780"/>
            <wp:effectExtent l="0" t="0" r="2540" b="0"/>
            <wp:docPr id="1372506970" name="Picture 1" descr="Ultrasonic Sensor HC-SR04 and Arduino - Complete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ltrasonic Sensor HC-SR04 and Arduino - Complete Guid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579" w:rsidP="00497453" w:rsidRDefault="007A5579" w14:paraId="50BB239A" w14:textId="77777777"/>
    <w:p w:rsidR="007A5579" w:rsidP="00497453" w:rsidRDefault="007A5579" w14:paraId="7828224A" w14:textId="22DA9C04">
      <w:r w:rsidR="007A5579">
        <w:rPr/>
        <w:t>Work like IR</w:t>
      </w:r>
      <w:r w:rsidR="6C1607E7">
        <w:rPr/>
        <w:t xml:space="preserve"> – emits wave and detects object if wave bounces back.</w:t>
      </w:r>
    </w:p>
    <w:p w:rsidRPr="00A509B5" w:rsidR="007A5579" w:rsidP="00497453" w:rsidRDefault="007A5579" w14:paraId="78091AFB" w14:textId="32C4649E">
      <w:r w:rsidR="007A5579">
        <w:rPr/>
        <w:t xml:space="preserve">Used to detect objects in the way. Higher </w:t>
      </w:r>
      <w:r w:rsidR="74FE08FE">
        <w:rPr/>
        <w:t>value</w:t>
      </w:r>
      <w:r w:rsidR="007A5579">
        <w:rPr/>
        <w:t xml:space="preserve"> the closer</w:t>
      </w:r>
      <w:r w:rsidR="3CDB9154">
        <w:rPr/>
        <w:t xml:space="preserve"> object </w:t>
      </w:r>
      <w:r w:rsidR="007A5579">
        <w:rPr/>
        <w:t xml:space="preserve">is. This can be used to trigger beeping faster and louder </w:t>
      </w:r>
      <w:r w:rsidR="6A4C30B7">
        <w:rPr/>
        <w:t xml:space="preserve">based on proximity </w:t>
      </w:r>
      <w:r w:rsidR="61210690">
        <w:rPr/>
        <w:t>and trigger an interrupt to stop the car</w:t>
      </w:r>
      <w:r w:rsidR="66F06019">
        <w:rPr/>
        <w:t xml:space="preserve"> if too close.</w:t>
      </w:r>
    </w:p>
    <w:sectPr w:rsidRPr="00A509B5" w:rsidR="007A557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76A56"/>
    <w:multiLevelType w:val="hybridMultilevel"/>
    <w:tmpl w:val="75827BD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78018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91C"/>
    <w:rsid w:val="00141FFB"/>
    <w:rsid w:val="00497453"/>
    <w:rsid w:val="007A5579"/>
    <w:rsid w:val="00A509B5"/>
    <w:rsid w:val="00A819C0"/>
    <w:rsid w:val="00B429E6"/>
    <w:rsid w:val="00C8291C"/>
    <w:rsid w:val="12D9198C"/>
    <w:rsid w:val="15683358"/>
    <w:rsid w:val="33D3130A"/>
    <w:rsid w:val="3CDB9154"/>
    <w:rsid w:val="61210690"/>
    <w:rsid w:val="66F06019"/>
    <w:rsid w:val="6A4C30B7"/>
    <w:rsid w:val="6C1607E7"/>
    <w:rsid w:val="74FE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78BDC"/>
  <w15:chartTrackingRefBased/>
  <w15:docId w15:val="{B91DC993-53C6-4F09-A004-6D639D1D5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91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91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8291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8291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8291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8291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8291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8291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8291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8291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82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91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8291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82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91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82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91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82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Pritchard (Student)</dc:creator>
  <keywords/>
  <dc:description/>
  <lastModifiedBy>John Pritchard (Student)</lastModifiedBy>
  <revision>3</revision>
  <dcterms:created xsi:type="dcterms:W3CDTF">2025-11-19T10:09:00.0000000Z</dcterms:created>
  <dcterms:modified xsi:type="dcterms:W3CDTF">2025-11-19T12:01:56.5661298Z</dcterms:modified>
</coreProperties>
</file>