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Could the World Move Backwards?</w:t>
      </w:r>
    </w:p>
    <w:p>
      <w:pPr>
        <w:spacing w:after="360"/>
      </w:pPr>
      <w:r>
        <w:rPr>
          <w:rFonts w:ascii="Georgia" w:cs="Georgia" w:eastAsia="Georgia" w:hAnsi="Georgia"/>
          <w:i/>
          <w:iCs/>
          <w:color w:val="777777"/>
          <w:sz w:val="20"/>
          <w:szCs w:val="20"/>
        </w:rPr>
        <w:t xml:space="preserve">Essay No. 1  ·  2022-07-08  ·  U. W. Leo (Uri Weinberg)</w:t>
      </w:r>
    </w:p>
    <w:p>
      <w:pPr>
        <w:spacing w:after="200" w:line="320"/>
      </w:pPr>
      <w:r>
        <w:rPr>
          <w:rFonts w:ascii="Georgia" w:cs="Georgia" w:eastAsia="Georgia" w:hAnsi="Georgia"/>
          <w:sz w:val="24"/>
          <w:szCs w:val="24"/>
        </w:rPr>
        <w:t xml:space="preserve">Could the world move backwards? Or does it only seem that way to me, since my point of view is focused only on the present in which I live?</w:t>
      </w:r>
    </w:p>
    <w:p>
      <w:pPr>
        <w:spacing w:after="200" w:line="320"/>
      </w:pPr>
      <w:r>
        <w:rPr>
          <w:rFonts w:ascii="Georgia" w:cs="Georgia" w:eastAsia="Georgia" w:hAnsi="Georgia"/>
          <w:sz w:val="24"/>
          <w:szCs w:val="24"/>
        </w:rPr>
        <w:t xml:space="preserve">Once, heretics were sent to the stake. The rationalist philosopher Giordano Bruno dared to support Copernicus's ideas about the Heliocentric Model of the Solar System. He also dared to claim that the universe is infinite, that the stars visible in the sky are suns, and that there are many other intelligent races besides us. On 17.2.1600 Bruno was stripped of his clothes, hung upside down with his tongue fastened to his jaw (so that he could not speak) and burned at the stake. Today he is considered the first martyr in the name of science, and his statue stands in the Campo de' Fiori square in Rome.</w:t>
      </w:r>
    </w:p>
    <w:p>
      <w:pPr>
        <w:spacing w:after="200" w:line="320"/>
      </w:pPr>
      <w:r>
        <w:rPr>
          <w:rFonts w:ascii="Georgia" w:cs="Georgia" w:eastAsia="Georgia" w:hAnsi="Georgia"/>
          <w:sz w:val="24"/>
          <w:szCs w:val="24"/>
        </w:rPr>
        <w:t xml:space="preserve">Of course, that was not the last murderous and horrifying act committed out of religious fanaticism, but meanwhile in Europe what is called the Age of Enlightenment developed, the French Revolution arrived, and so did the American Revolution, and then the Constitution.</w:t>
      </w:r>
    </w:p>
    <w:p>
      <w:pPr>
        <w:spacing w:after="200" w:line="320"/>
      </w:pPr>
      <w:r>
        <w:rPr>
          <w:rFonts w:ascii="Georgia" w:cs="Georgia" w:eastAsia="Georgia" w:hAnsi="Georgia"/>
          <w:sz w:val="24"/>
          <w:szCs w:val="24"/>
        </w:rPr>
        <w:t xml:space="preserve">And here, in our own era, we are waking up to a period in which Russia invades Ukraine brutally simply because it can, totalitarian countries call themselves "democracy," and the ruler of Hungary invents a new term: "illiberal democracy." Something that sounds like the phrase "flying cats." If they are cats they do not fly, and if they fly they are not cats.</w:t>
      </w:r>
    </w:p>
    <w:p>
      <w:pPr>
        <w:spacing w:after="200" w:line="320"/>
      </w:pPr>
      <w:r>
        <w:rPr>
          <w:rFonts w:ascii="Georgia" w:cs="Georgia" w:eastAsia="Georgia" w:hAnsi="Georgia"/>
          <w:sz w:val="24"/>
          <w:szCs w:val="24"/>
        </w:rPr>
        <w:t xml:space="preserve">All of this is outside the United States. What about the world's greatest democracy? Only recently we heard about the overturning of the historic Roe v. Wade ruling, the meaning of which is the cancellation of women's right over their bodies and a retreat of about 50 years backwards.</w:t>
      </w:r>
    </w:p>
    <w:p>
      <w:pPr>
        <w:spacing w:after="200" w:line="320"/>
      </w:pPr>
      <w:r>
        <w:rPr>
          <w:rFonts w:ascii="Georgia" w:cs="Georgia" w:eastAsia="Georgia" w:hAnsi="Georgia"/>
          <w:sz w:val="24"/>
          <w:szCs w:val="24"/>
        </w:rPr>
        <w:t xml:space="preserve">The world moves around the sun (as we recall) but it is possible, just possible, that it is slowing down, and in a little while it will stop and begin moving backwards at an ever-increasing pace. Are the forces of progress around the globe in retreat? Have the conservative forces across the world grown tired of this whole story of democracy, liberalism, enlightenment and science? If so — what will be the fate of those who support progress at the end of the road?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the World Move Backwards?</dc:title>
  <dc:creator>U. W. Leo</dc:creator>
  <cp:lastModifiedBy>Un-named</cp:lastModifiedBy>
  <cp:revision>1</cp:revision>
  <dcterms:created xsi:type="dcterms:W3CDTF">2026-06-24T02:13:39.594Z</dcterms:created>
  <dcterms:modified xsi:type="dcterms:W3CDTF">2026-06-24T02:13:39.594Z</dcterms:modified>
</cp:coreProperties>
</file>

<file path=docProps/custom.xml><?xml version="1.0" encoding="utf-8"?>
<Properties xmlns="http://schemas.openxmlformats.org/officeDocument/2006/custom-properties" xmlns:vt="http://schemas.openxmlformats.org/officeDocument/2006/docPropsVTypes"/>
</file>