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End of the World</w:t>
      </w:r>
    </w:p>
    <w:p>
      <w:pPr>
        <w:spacing w:after="360"/>
      </w:pPr>
      <w:r>
        <w:rPr>
          <w:rFonts w:ascii="Georgia" w:cs="Georgia" w:eastAsia="Georgia" w:hAnsi="Georgia"/>
          <w:i/>
          <w:iCs/>
          <w:color w:val="777777"/>
          <w:sz w:val="20"/>
          <w:szCs w:val="20"/>
        </w:rPr>
        <w:t xml:space="preserve">Essay No. 4  ·  2022-07-22  ·  U. W. Leo (Uri Weinberg)</w:t>
      </w:r>
    </w:p>
    <w:p>
      <w:pPr>
        <w:spacing w:after="200" w:line="320"/>
      </w:pPr>
      <w:r>
        <w:rPr>
          <w:rFonts w:ascii="Georgia" w:cs="Georgia" w:eastAsia="Georgia" w:hAnsi="Georgia"/>
          <w:sz w:val="24"/>
          <w:szCs w:val="24"/>
        </w:rPr>
        <w:t xml:space="preserve">In this letter I want to touch on the subject dear to all of us — the end of the world.</w:t>
      </w:r>
    </w:p>
    <w:p>
      <w:pPr>
        <w:spacing w:after="200" w:line="320"/>
      </w:pPr>
      <w:r>
        <w:rPr>
          <w:rFonts w:ascii="Georgia" w:cs="Georgia" w:eastAsia="Georgia" w:hAnsi="Georgia"/>
          <w:sz w:val="24"/>
          <w:szCs w:val="24"/>
        </w:rPr>
        <w:t xml:space="preserve">The religious among us do not believe that there will be an end to the world. This is their view, on condition that they truly believe and are not merely behaving according to certain behavioral codes. In the three Abrahamic religions there are anticipated extinction events at the end of days. In Islam there is the anticipated Yawm al-Qiyamah, in Judaism there will be Gog and Magog, and in Christianity the Armageddon will take place. Indeed terrible and dreadful, but the believers will be saved and live the finest lives. An excellent solution... for those who believe.</w:t>
      </w:r>
    </w:p>
    <w:p>
      <w:pPr>
        <w:spacing w:after="200" w:line="320"/>
      </w:pPr>
      <w:r>
        <w:rPr>
          <w:rFonts w:ascii="Georgia" w:cs="Georgia" w:eastAsia="Georgia" w:hAnsi="Georgia"/>
          <w:sz w:val="24"/>
          <w:szCs w:val="24"/>
        </w:rPr>
        <w:t xml:space="preserve">Many others think that the end will indeed come. Remember the asteroid that fell here 66 million years ago and killed off the dinosaurs? Well, it is only a matter of time until a similar (or larger) asteroid arrives. Will we manage in time to develop the technology that will divert it from its path or destroy it? Time will tell. In any case, anyone who wants is invited to wait a little longer — something like 5 billion years — and the sun, which is currently a Yellow dwarf, will become a Red giant. This means it will expand beyond the orbit of our small planet and simply swallow it.</w:t>
      </w:r>
    </w:p>
    <w:p>
      <w:pPr>
        <w:spacing w:after="200" w:line="320"/>
      </w:pPr>
      <w:r>
        <w:rPr>
          <w:rFonts w:ascii="Georgia" w:cs="Georgia" w:eastAsia="Georgia" w:hAnsi="Georgia"/>
          <w:sz w:val="24"/>
          <w:szCs w:val="24"/>
        </w:rPr>
        <w:t xml:space="preserve">How many of us think humanity will continue to exist until then?</w:t>
      </w:r>
    </w:p>
    <w:p>
      <w:pPr>
        <w:spacing w:after="200" w:line="320"/>
      </w:pPr>
      <w:r>
        <w:rPr>
          <w:rFonts w:ascii="Georgia" w:cs="Georgia" w:eastAsia="Georgia" w:hAnsi="Georgia"/>
          <w:sz w:val="24"/>
          <w:szCs w:val="24"/>
        </w:rPr>
        <w:t xml:space="preserve">Those who are very, very interested can wait longer still. I mean for a very long time indeed. Scientists hold that the universe itself will eventually break apart into subatomic particles wandering in a frozen, dark void. If the accelerated expansion of the universe continues, then in the absence of sufficient matter to sustain the forces of gravity, the universe will entirely disintegrate when its time comes.</w:t>
      </w:r>
    </w:p>
    <w:p>
      <w:pPr>
        <w:spacing w:after="200" w:line="320"/>
      </w:pPr>
      <w:r>
        <w:rPr>
          <w:rFonts w:ascii="Georgia" w:cs="Georgia" w:eastAsia="Georgia" w:hAnsi="Georgia"/>
          <w:sz w:val="24"/>
          <w:szCs w:val="24"/>
        </w:rPr>
        <w:t xml:space="preserve">And there is, of course, the human-made extinction called the Holocene extinction, caused by the Climate Crisis and a combination of other factors. This is an extinction that hides behind the fence. Its manifestations are here and now. It will not kill all of us at once (as in the case of the asteroid) but it will make our lives, and the lives of our descendants, harder and harder. No big deal. Meanwhile we can keep celebrating.</w:t>
      </w:r>
    </w:p>
    <w:p>
      <w:pPr>
        <w:spacing w:after="200" w:line="320"/>
      </w:pPr>
      <w:r>
        <w:rPr>
          <w:rFonts w:ascii="Georgia" w:cs="Georgia" w:eastAsia="Georgia" w:hAnsi="Georgia"/>
          <w:sz w:val="24"/>
          <w:szCs w:val="24"/>
        </w:rPr>
        <w:t xml:space="preserve">We haven't yet spoken of dramatic changes in solar radiation and in radiation in general, we have not mentioned wars in which weapons of mass destruction are used, and we have not discussed deadly viruses (some of them the fruit of our own manufacture). We have just recently dealt with Covid, and we are still dealing with it. It is a relatively mild virus, but elusive.</w:t>
      </w:r>
    </w:p>
    <w:p>
      <w:pPr>
        <w:spacing w:after="200" w:line="320"/>
      </w:pPr>
      <w:r>
        <w:rPr>
          <w:rFonts w:ascii="Georgia" w:cs="Georgia" w:eastAsia="Georgia" w:hAnsi="Georgia"/>
          <w:sz w:val="24"/>
          <w:szCs w:val="24"/>
        </w:rPr>
        <w:t xml:space="preserve">Research also shows that in recent decades there is a continuous decline in male fertility in the Western world. We are speaking of a continuous decline of about 50% in sperm concentration and count. Apparently this is connected to environmental pollutants and poor lifestyle habits. If we succeed in persisting at this, we will bring the end closer by this interesting method.</w:t>
      </w:r>
    </w:p>
    <w:p>
      <w:pPr>
        <w:spacing w:after="200" w:line="320"/>
      </w:pPr>
      <w:r>
        <w:rPr>
          <w:rFonts w:ascii="Georgia" w:cs="Georgia" w:eastAsia="Georgia" w:hAnsi="Georgia"/>
          <w:sz w:val="24"/>
          <w:szCs w:val="24"/>
        </w:rPr>
        <w:t xml:space="preserve">We can always, of course, use the procedure called Cloning to create copies of ourselves. Women will not need men for this, but only themselves. In short, it will be fun. The question is only whether we will manage to develop the technology properly and also control its outcomes.</w:t>
      </w:r>
    </w:p>
    <w:p>
      <w:pPr>
        <w:spacing w:after="200" w:line="320"/>
      </w:pPr>
      <w:r>
        <w:rPr>
          <w:rFonts w:ascii="Georgia" w:cs="Georgia" w:eastAsia="Georgia" w:hAnsi="Georgia"/>
          <w:sz w:val="24"/>
          <w:szCs w:val="24"/>
        </w:rPr>
        <w:t xml:space="preserve">One could go on and on like this, but it seems to me that the sample above is sufficient for clarification. Now, I would suggest that each of us think deeply about which mode of extinction most appeals to him.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the World</dc:title>
  <dc:creator>U. W. Leo</dc:creator>
  <cp:lastModifiedBy>Un-named</cp:lastModifiedBy>
  <cp:revision>1</cp:revision>
  <dcterms:created xsi:type="dcterms:W3CDTF">2026-06-24T02:13:39.655Z</dcterms:created>
  <dcterms:modified xsi:type="dcterms:W3CDTF">2026-06-24T02:13:39.655Z</dcterms:modified>
</cp:coreProperties>
</file>

<file path=docProps/custom.xml><?xml version="1.0" encoding="utf-8"?>
<Properties xmlns="http://schemas.openxmlformats.org/officeDocument/2006/custom-properties" xmlns:vt="http://schemas.openxmlformats.org/officeDocument/2006/docPropsVTypes"/>
</file>