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Matrix</w:t>
      </w:r>
    </w:p>
    <w:p>
      <w:pPr>
        <w:spacing w:after="360"/>
      </w:pPr>
      <w:r>
        <w:rPr>
          <w:rFonts w:ascii="Georgia" w:cs="Georgia" w:eastAsia="Georgia" w:hAnsi="Georgia"/>
          <w:i/>
          <w:iCs/>
          <w:color w:val="777777"/>
          <w:sz w:val="20"/>
          <w:szCs w:val="20"/>
        </w:rPr>
        <w:t xml:space="preserve">Essay No. 22  ·  2022-09-22  ·  U. W. Leo (Uri Weinberg)</w:t>
      </w:r>
    </w:p>
    <w:p>
      <w:pPr>
        <w:spacing w:after="200" w:line="320"/>
      </w:pPr>
      <w:r>
        <w:rPr>
          <w:rFonts w:ascii="Georgia" w:cs="Georgia" w:eastAsia="Georgia" w:hAnsi="Georgia"/>
          <w:sz w:val="24"/>
          <w:szCs w:val="24"/>
        </w:rPr>
        <w:t xml:space="preserve">Is the reality in which we live virtual or real? In the film bearing the name of this essay, humanity is trapped inside a virtual reality built by machines. Does the film not only predict what will happen but also reflect what is happening?</w:t>
      </w:r>
    </w:p>
    <w:p>
      <w:pPr>
        <w:spacing w:after="200" w:line="320"/>
      </w:pPr>
      <w:r>
        <w:rPr>
          <w:rFonts w:ascii="Georgia" w:cs="Georgia" w:eastAsia="Georgia" w:hAnsi="Georgia"/>
          <w:sz w:val="24"/>
          <w:szCs w:val="24"/>
        </w:rPr>
        <w:t xml:space="preserve">We already know that our senses deceive us. We do not see (or hear or feel etc.) things as they are, but only what our brain takes in through our sense organs, processes, and interprets. Between the electromagnetic radiation (photons of light) reflected from the objects around us and the advanced processing of the neural signals (transduced from the radiation) there is a distance, and this distance is subject to various influences that sometimes distort our perception.</w:t>
      </w:r>
    </w:p>
    <w:p>
      <w:pPr>
        <w:spacing w:after="200" w:line="320"/>
      </w:pPr>
      <w:r>
        <w:rPr>
          <w:rFonts w:ascii="Georgia" w:cs="Georgia" w:eastAsia="Georgia" w:hAnsi="Georgia"/>
          <w:sz w:val="24"/>
          <w:szCs w:val="24"/>
        </w:rPr>
        <w:t xml:space="preserve">There are animals that can see ultraviolet or infrared radiation, while we receive only within the electromagnetic spectrum of the human visual system. These animals see differently from us. Well, what is the object that they and we see? How is it "really"?</w:t>
      </w:r>
    </w:p>
    <w:p>
      <w:pPr>
        <w:spacing w:after="200" w:line="320"/>
      </w:pPr>
      <w:r>
        <w:rPr>
          <w:rFonts w:ascii="Georgia" w:cs="Georgia" w:eastAsia="Georgia" w:hAnsi="Georgia"/>
          <w:sz w:val="24"/>
          <w:szCs w:val="24"/>
        </w:rPr>
        <w:t xml:space="preserve">Things are not subject only to the way in which we perceive. The distortion exists much more widely. The information we hold is nothing but an illusion of information. We tell our fellows stories that we believe. We mostly tell stories to ourselves and reach decisions (sometimes fateful) on the basis of these unverified stories. We have, for example, politicians who lead us. Do we really know them? Or do we know only their images, built through image consultants, meticulous preparations for media appearances, PR people and spokespersons? A certain leader is considered by us to be very likeable. Do we know how he speaks to his secretary?</w:t>
      </w:r>
    </w:p>
    <w:p>
      <w:pPr>
        <w:spacing w:after="200" w:line="320"/>
      </w:pPr>
      <w:r>
        <w:rPr>
          <w:rFonts w:ascii="Georgia" w:cs="Georgia" w:eastAsia="Georgia" w:hAnsi="Georgia"/>
          <w:sz w:val="24"/>
          <w:szCs w:val="24"/>
        </w:rPr>
        <w:t xml:space="preserve">Among other things, these stories are disseminated through the Internet. This is a wide-open field of forgery and manipulation. What has not been said about the "culture" of Fake? And this is not only Fake in its crude and intentional sense. Battalions of Bots collect information, direct it tendentiously, and perform manipulations on it. "Mysterious hands" pour into us a sea of tendentious and processed information for the purposes of marketing, influence (political, for example) and the accumulation of control and power. In the field of Deepfake there swarm Computer Vision programs based on Artificial intelligence that alter everything we supposedly see. This does not come from within as in the field of perception described above, but from without — and there are of course those who pull the strings, or imagine they pull the strings. This is a wide arena for the various believers in conspiracies (based on a lack of trust) — but the conspiracies themselves are also nothing but unverified stories that their adherents tell themselves. The Internet, which was supposed to disseminate information to the masses, has indeed disseminated, and in parallel has inserted those same masses into a world of illusions and false reality. The information revolution flows in one direction — toward the collapse of information.</w:t>
      </w:r>
    </w:p>
    <w:p>
      <w:pPr>
        <w:spacing w:after="200" w:line="320"/>
      </w:pPr>
      <w:r>
        <w:rPr>
          <w:rFonts w:ascii="Georgia" w:cs="Georgia" w:eastAsia="Georgia" w:hAnsi="Georgia"/>
          <w:sz w:val="24"/>
          <w:szCs w:val="24"/>
        </w:rPr>
        <w:t xml:space="preserve">The prediction of the film The Matrix is materializing before our eyes — machines (computers, the Internet) build for us an imaginary world. Our tendency to grasp at something (like a drowning man at a straw) reinforces this trend. Lies are easy to sell to us, and sometimes even the one who lies is unaware that he is lying.</w:t>
      </w:r>
    </w:p>
    <w:p>
      <w:pPr>
        <w:spacing w:after="200" w:line="320"/>
      </w:pPr>
      <w:r>
        <w:rPr>
          <w:rFonts w:ascii="Georgia" w:cs="Georgia" w:eastAsia="Georgia" w:hAnsi="Georgia"/>
          <w:sz w:val="24"/>
          <w:szCs w:val="24"/>
        </w:rPr>
        <w:t xml:space="preserve">And we haven't yet talked about Quantum mechanics, which entirely changes what we imagine we know about the world — but that is for another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Matrix</dc:title>
  <dc:creator>U. W. Leo</dc:creator>
  <cp:lastModifiedBy>Un-named</cp:lastModifiedBy>
  <cp:revision>1</cp:revision>
  <dcterms:created xsi:type="dcterms:W3CDTF">2026-06-24T02:13:39.842Z</dcterms:created>
  <dcterms:modified xsi:type="dcterms:W3CDTF">2026-06-24T02:13:39.842Z</dcterms:modified>
</cp:coreProperties>
</file>

<file path=docProps/custom.xml><?xml version="1.0" encoding="utf-8"?>
<Properties xmlns="http://schemas.openxmlformats.org/officeDocument/2006/custom-properties" xmlns:vt="http://schemas.openxmlformats.org/officeDocument/2006/docPropsVTypes"/>
</file>