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Psychophysical Problem (B)</w:t>
      </w:r>
    </w:p>
    <w:p>
      <w:pPr>
        <w:spacing w:after="360"/>
      </w:pPr>
      <w:r>
        <w:rPr>
          <w:rFonts w:ascii="Georgia" w:cs="Georgia" w:eastAsia="Georgia" w:hAnsi="Georgia"/>
          <w:i/>
          <w:iCs/>
          <w:color w:val="777777"/>
          <w:sz w:val="20"/>
          <w:szCs w:val="20"/>
        </w:rPr>
        <w:t xml:space="preserve">Essay No. 28  ·  2022-10-03  ·  U. W. Leo (Uri Weinberg)</w:t>
      </w:r>
    </w:p>
    <w:p>
      <w:pPr>
        <w:spacing w:after="200" w:line="320"/>
      </w:pPr>
      <w:r>
        <w:rPr>
          <w:rFonts w:ascii="Georgia" w:cs="Georgia" w:eastAsia="Georgia" w:hAnsi="Georgia"/>
          <w:sz w:val="24"/>
          <w:szCs w:val="24"/>
        </w:rPr>
        <w:t xml:space="preserve">mens sana in corpore sano ("A healthy mind in a healthy body" — Juvenalis)</w:t>
      </w:r>
    </w:p>
    <w:p>
      <w:pPr>
        <w:spacing w:after="200" w:line="320"/>
      </w:pPr>
      <w:r>
        <w:rPr>
          <w:rFonts w:ascii="Georgia" w:cs="Georgia" w:eastAsia="Georgia" w:hAnsi="Georgia"/>
          <w:sz w:val="24"/>
          <w:szCs w:val="24"/>
        </w:rPr>
        <w:t xml:space="preserve">In the previous essay I briefly described the Psycho-Physical Problem and ended with a number of questions.</w:t>
      </w:r>
    </w:p>
    <w:p>
      <w:pPr>
        <w:spacing w:after="200" w:line="320"/>
      </w:pPr>
      <w:r>
        <w:rPr>
          <w:rFonts w:ascii="Georgia" w:cs="Georgia" w:eastAsia="Georgia" w:hAnsi="Georgia"/>
          <w:sz w:val="24"/>
          <w:szCs w:val="24"/>
        </w:rPr>
        <w:t xml:space="preserve">One of the questions was: what is the soul and does it exist?</w:t>
      </w:r>
    </w:p>
    <w:p>
      <w:pPr>
        <w:spacing w:after="200" w:line="320"/>
      </w:pPr>
      <w:r>
        <w:rPr>
          <w:rFonts w:ascii="Georgia" w:cs="Georgia" w:eastAsia="Georgia" w:hAnsi="Georgia"/>
          <w:sz w:val="24"/>
          <w:szCs w:val="24"/>
        </w:rPr>
        <w:t xml:space="preserve">If the soul is the sum of a person's subjective experiences, or alternatively the essence of those experiences — that is, the main, persistent, and characteristic ones of that person — if that is the definition, then we must take into account that with the cessation of neuronal activity the soul will also cease and will no longer exist. The one activity takes place in parallel with the other, and there is a constant connection and link between the activities, and from this it follows that with the death of the body, the soul also dies.</w:t>
      </w:r>
    </w:p>
    <w:p>
      <w:pPr>
        <w:spacing w:after="200" w:line="320"/>
      </w:pPr>
      <w:r>
        <w:rPr>
          <w:rFonts w:ascii="Georgia" w:cs="Georgia" w:eastAsia="Georgia" w:hAnsi="Georgia"/>
          <w:sz w:val="24"/>
          <w:szCs w:val="24"/>
        </w:rPr>
        <w:t xml:space="preserve">But one can also define the soul as a "nefesh" (soul) — a deeper essence, fixed throughout time, non-material, and independent of the existence of the body. This is a typical religious definition. Those who believe in the survival of the soul believe in the existence of the soul as described above. Even if the body changes and even disintegrates, the soul remains. In other words: the soul is eternal. It is necessary for religious believers to imagine the soul in this way, for if not, who will enter the gates of heaven or, heaven forbid, the gates of hell? Who will merit to be embraced forever in the arms of Jesus?</w:t>
      </w:r>
    </w:p>
    <w:p>
      <w:pPr>
        <w:spacing w:after="200" w:line="320"/>
      </w:pPr>
      <w:r>
        <w:rPr>
          <w:rFonts w:ascii="Georgia" w:cs="Georgia" w:eastAsia="Georgia" w:hAnsi="Georgia"/>
          <w:sz w:val="24"/>
          <w:szCs w:val="24"/>
        </w:rPr>
        <w:t xml:space="preserve">According to Yuval Noah Harari (in his book Homo Deus: A Brief History of Tomorrow), Darwin's theory of evolution rules out the possibility of the existence of a soul. The continuous development and change according to Darwinian theory stand in contradiction to the eternal fixity of the soul. I recommend reading this in his book. I will only say that I was not entirely convinced by this contradiction, since we are talking about two different spheres, that of matter and that which is non-material. The development to which Darwin refers takes place only in the material plane. How then shall we know what happens in the non-material plane?</w:t>
      </w:r>
    </w:p>
    <w:p>
      <w:pPr>
        <w:spacing w:after="200" w:line="320"/>
      </w:pPr>
      <w:r>
        <w:rPr>
          <w:rFonts w:ascii="Georgia" w:cs="Georgia" w:eastAsia="Georgia" w:hAnsi="Georgia"/>
          <w:sz w:val="24"/>
          <w:szCs w:val="24"/>
        </w:rPr>
        <w:t xml:space="preserve">The question "how shall we know?" is in fact the answer. We cannot know. The question of whether a soul exists (in the religious-faith sense) is very similar to the question of whether God exists. And just as there is no certainty whatever about the existence of God, so there is no certainty whatever about the existence of the soul. Both "soul" and "God" are entities that we have never grasped with any of our senses, and there is no scientific proof of them. This does not mean they do not exist. It only means that it is possible that they do not exist.</w:t>
      </w:r>
    </w:p>
    <w:p>
      <w:pPr>
        <w:spacing w:after="200" w:line="320"/>
      </w:pPr>
      <w:r>
        <w:rPr>
          <w:rFonts w:ascii="Georgia" w:cs="Georgia" w:eastAsia="Georgia" w:hAnsi="Georgia"/>
          <w:sz w:val="24"/>
          <w:szCs w:val="24"/>
        </w:rPr>
        <w:t xml:space="preserve">And concerning the soul in its definition as the sum of a person's subjective experiences — this soul is entirely tied to the activity of the neurons in the person's brain. Such a soul indeed develops and changes in accordance with changes in the body. Here there is no contradiction between Darwin's evolution and the very existence of the soul. And this soul — so it appears — does not exist forever but is lost forever.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Psychophysical Problem (B)</dc:title>
  <dc:creator>U. W. Leo</dc:creator>
  <cp:lastModifiedBy>Un-named</cp:lastModifiedBy>
  <cp:revision>1</cp:revision>
  <dcterms:created xsi:type="dcterms:W3CDTF">2026-06-24T02:13:39.896Z</dcterms:created>
  <dcterms:modified xsi:type="dcterms:W3CDTF">2026-06-24T02:13:39.896Z</dcterms:modified>
</cp:coreProperties>
</file>

<file path=docProps/custom.xml><?xml version="1.0" encoding="utf-8"?>
<Properties xmlns="http://schemas.openxmlformats.org/officeDocument/2006/custom-properties" xmlns:vt="http://schemas.openxmlformats.org/officeDocument/2006/docPropsVTypes"/>
</file>