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Meaning for Me (B)</w:t>
      </w:r>
    </w:p>
    <w:p>
      <w:pPr>
        <w:spacing w:after="360"/>
      </w:pPr>
      <w:r>
        <w:rPr>
          <w:rFonts w:ascii="Georgia" w:cs="Georgia" w:eastAsia="Georgia" w:hAnsi="Georgia"/>
          <w:i/>
          <w:iCs/>
          <w:color w:val="777777"/>
          <w:sz w:val="20"/>
          <w:szCs w:val="20"/>
        </w:rPr>
        <w:t xml:space="preserve">Essay No. 49  ·  2025-06-26  ·  U. W. Leo (Uri Weinberg)</w:t>
      </w:r>
    </w:p>
    <w:p>
      <w:pPr>
        <w:spacing w:after="200" w:line="320"/>
      </w:pPr>
      <w:r>
        <w:rPr>
          <w:rFonts w:ascii="Georgia" w:cs="Georgia" w:eastAsia="Georgia" w:hAnsi="Georgia"/>
          <w:sz w:val="24"/>
          <w:szCs w:val="24"/>
        </w:rPr>
        <w:t xml:space="preserve">Meaning for Me (2)</w:t>
      </w:r>
    </w:p>
    <w:p>
      <w:pPr>
        <w:spacing w:after="200" w:line="320"/>
      </w:pPr>
      <w:r>
        <w:rPr>
          <w:rFonts w:ascii="Georgia" w:cs="Georgia" w:eastAsia="Georgia" w:hAnsi="Georgia"/>
          <w:sz w:val="24"/>
          <w:szCs w:val="24"/>
        </w:rPr>
        <w:t xml:space="preserve">The questioner will ask: how can you "live at peace" with the certainty of death? After all, this certainty (the only certainty in human life) testifies to the fact that there is no meaning to life. What use are all his achievements, his works and the fruit of his spirit if all will turn to dust and sink into the abyss of oblivion? Nothing exists forever. Not the human and not anything he created. Annihilation is what stands at the foundation of meaninglessness and the absurd.</w:t>
      </w:r>
    </w:p>
    <w:p>
      <w:pPr>
        <w:spacing w:after="200" w:line="320"/>
      </w:pPr>
      <w:r>
        <w:rPr>
          <w:rFonts w:ascii="Georgia" w:cs="Georgia" w:eastAsia="Georgia" w:hAnsi="Georgia"/>
          <w:sz w:val="24"/>
          <w:szCs w:val="24"/>
        </w:rPr>
        <w:t xml:space="preserve">And I ask: suppose the human were to live forever, would this fact of life "save" the meaning? Or perhaps the opposite — would it kill any possibility of finding meaning.</w:t>
      </w:r>
    </w:p>
    <w:p>
      <w:pPr>
        <w:spacing w:after="200" w:line="320"/>
      </w:pPr>
      <w:r>
        <w:rPr>
          <w:rFonts w:ascii="Georgia" w:cs="Georgia" w:eastAsia="Georgia" w:hAnsi="Georgia"/>
          <w:sz w:val="24"/>
          <w:szCs w:val="24"/>
        </w:rPr>
        <w:t xml:space="preserve">One can play (endlessly...) with this idea of eternal life. Let us just mention that God Himself was frightened to the depths of His soul at the possibility of this, saying (Genesis 3:22): "Behold, the man has become like one of us in knowing good and evil. Now, lest he reach out his hand and take also of the tree of life and eat, and live forever—"</w:t>
      </w:r>
    </w:p>
    <w:p>
      <w:pPr>
        <w:spacing w:after="200" w:line="320"/>
      </w:pPr>
      <w:r>
        <w:rPr>
          <w:rFonts w:ascii="Georgia" w:cs="Georgia" w:eastAsia="Georgia" w:hAnsi="Georgia"/>
          <w:sz w:val="24"/>
          <w:szCs w:val="24"/>
        </w:rPr>
        <w:t xml:space="preserve">And this must be remembered — if eternal life, then only as young people (one can argue about the exact age). After all, it is out of the question that we should age endlessly and suffer the terrors of old age without any possibility of extraction. On this matter I recommend watching the cinematic gem Death Becomes Her. This satire may clarify well what the meaning of eternal life accompanied by constant aging is.</w:t>
      </w:r>
    </w:p>
    <w:p>
      <w:pPr>
        <w:spacing w:after="200" w:line="320"/>
      </w:pPr>
      <w:r>
        <w:rPr>
          <w:rFonts w:ascii="Georgia" w:cs="Georgia" w:eastAsia="Georgia" w:hAnsi="Georgia"/>
          <w:sz w:val="24"/>
          <w:szCs w:val="24"/>
        </w:rPr>
        <w:t xml:space="preserve">And it must also be remembered — we all must live forever. After all, it cannot be that some of us yes and the rest not. The meaning of this would then be repeated tragic separations until we beg our soul to die...</w:t>
      </w:r>
    </w:p>
    <w:p>
      <w:pPr>
        <w:spacing w:after="200" w:line="320"/>
      </w:pPr>
      <w:r>
        <w:rPr>
          <w:rFonts w:ascii="Georgia" w:cs="Georgia" w:eastAsia="Georgia" w:hAnsi="Georgia"/>
          <w:sz w:val="24"/>
          <w:szCs w:val="24"/>
        </w:rPr>
        <w:t xml:space="preserve">We would also need to ensure the existence of sufficient resources for all of us. In the current state of affairs we would find ourselves, faster than we thought, with no place to step on (due to unbearable population density) and no food to eat and no water to drink. I do not know how we would continue to live like this. But this is the fact: against our will all of us would be forced to continue our unbearable lives forever and ever...</w:t>
      </w:r>
    </w:p>
    <w:p>
      <w:pPr>
        <w:spacing w:after="200" w:line="320"/>
      </w:pPr>
      <w:r>
        <w:rPr>
          <w:rFonts w:ascii="Georgia" w:cs="Georgia" w:eastAsia="Georgia" w:hAnsi="Georgia"/>
          <w:sz w:val="24"/>
          <w:szCs w:val="24"/>
        </w:rPr>
        <w:t xml:space="preserve">One must also prepare for the regrettable fact that all our creations will lose their importance due to obsolescence, even if we ourselves continue to live. We would be forced to watch the "death" of our creations, that is, their inevitable being forgotten. Although we can always create something new and important, that too will be forgotten over time. Until when and to what extent will we find within ourselves the desire to continue creating? It is most likely that after no long time we will lose interest and sink into endless boredom. Camus's Sisyphus lives an eternal life, and this fact is what underlies his suffering. Precisely death would have redeemed him from his torment and from the meaninglessness of it.</w:t>
      </w:r>
    </w:p>
    <w:p>
      <w:pPr>
        <w:spacing w:after="200" w:line="320"/>
      </w:pPr>
      <w:r>
        <w:rPr>
          <w:rFonts w:ascii="Georgia" w:cs="Georgia" w:eastAsia="Georgia" w:hAnsi="Georgia"/>
          <w:sz w:val="24"/>
          <w:szCs w:val="24"/>
        </w:rPr>
        <w:t xml:space="preserve">So what am I in fact saying? I am saying that there is doubt as to the worthwhileness of eternal life. Mainly I claim that we will not necessarily attain the meaning we long for. The certainty of the end forces us to seek meaning in our lives. Without it we would sink into a void of lack of initiative. After all, in eternal life there is no reason whatever not to put off until tomorrow everything we can do today...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Meaning for Me (B)</dc:title>
  <dc:creator>U. W. Leo</dc:creator>
  <cp:lastModifiedBy>Un-named</cp:lastModifiedBy>
  <cp:revision>1</cp:revision>
  <dcterms:created xsi:type="dcterms:W3CDTF">2026-06-24T02:13:40.070Z</dcterms:created>
  <dcterms:modified xsi:type="dcterms:W3CDTF">2026-06-24T02:13:40.070Z</dcterms:modified>
</cp:coreProperties>
</file>

<file path=docProps/custom.xml><?xml version="1.0" encoding="utf-8"?>
<Properties xmlns="http://schemas.openxmlformats.org/officeDocument/2006/custom-properties" xmlns:vt="http://schemas.openxmlformats.org/officeDocument/2006/docPropsVTypes"/>
</file>