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Prophet</w:t>
      </w:r>
    </w:p>
    <w:p>
      <w:pPr>
        <w:spacing w:after="360"/>
      </w:pPr>
      <w:r>
        <w:rPr>
          <w:rFonts w:ascii="Georgia" w:cs="Georgia" w:eastAsia="Georgia" w:hAnsi="Georgia"/>
          <w:i/>
          <w:iCs/>
          <w:color w:val="777777"/>
          <w:sz w:val="20"/>
          <w:szCs w:val="20"/>
        </w:rPr>
        <w:t xml:space="preserve">Essay No. 66  ·  2025-10-15  ·  U. W. Leo (Uri Weinberg)</w:t>
      </w:r>
    </w:p>
    <w:p>
      <w:pPr>
        <w:spacing w:after="200" w:line="320"/>
      </w:pPr>
      <w:r>
        <w:rPr>
          <w:rFonts w:ascii="Georgia" w:cs="Georgia" w:eastAsia="Georgia" w:hAnsi="Georgia"/>
          <w:sz w:val="24"/>
          <w:szCs w:val="24"/>
        </w:rPr>
        <w:t xml:space="preserve">The Prophet</w:t>
      </w:r>
    </w:p>
    <w:p>
      <w:pPr>
        <w:spacing w:after="200" w:line="320"/>
      </w:pPr>
      <w:r>
        <w:rPr>
          <w:rFonts w:ascii="Georgia" w:cs="Georgia" w:eastAsia="Georgia" w:hAnsi="Georgia"/>
          <w:sz w:val="24"/>
          <w:szCs w:val="24"/>
        </w:rPr>
        <w:t xml:space="preserve">Muhammad is defined by the believers of Islam as the last of the prophets and the greatest among them.</w:t>
      </w:r>
    </w:p>
    <w:p>
      <w:pPr>
        <w:spacing w:after="200" w:line="320"/>
      </w:pPr>
      <w:r>
        <w:rPr>
          <w:rFonts w:ascii="Georgia" w:cs="Georgia" w:eastAsia="Georgia" w:hAnsi="Georgia"/>
          <w:sz w:val="24"/>
          <w:szCs w:val="24"/>
        </w:rPr>
        <w:t xml:space="preserve">The beginning of his path was 'modest' enough. He was orphaned of his father (even before his birth) and also of his mother (when he was six). It is told that he was accustomed to seclude himself and pray in a cave on Mount Jabal al-Nour in his birth city Mecca. As a psychologist, I feel curious about the question: what was the influence of Muhammad's orphanhood on the development of his personality? But I will refrain from trying to investigate this, since we do not have sufficient information.</w:t>
      </w:r>
    </w:p>
    <w:p>
      <w:pPr>
        <w:spacing w:after="200" w:line="320"/>
      </w:pPr>
      <w:r>
        <w:rPr>
          <w:rFonts w:ascii="Georgia" w:cs="Georgia" w:eastAsia="Georgia" w:hAnsi="Georgia"/>
          <w:sz w:val="24"/>
          <w:szCs w:val="24"/>
        </w:rPr>
        <w:t xml:space="preserve">According to tradition, when Muhammad was 40, the angel Jibril (Gabriel) revealed himself to him and gave him from Allah the Quran. We will not detail all the wondrous miracles that took place at this revelation. For our purpose, we will tell that after this enormous event Muhammad began his mission — that is, the spreading of Islam — first in Mecca, and later (toward his death) in the entire Arabian Peninsula.</w:t>
      </w:r>
    </w:p>
    <w:p>
      <w:pPr>
        <w:spacing w:after="200" w:line="320"/>
      </w:pPr>
      <w:r>
        <w:rPr>
          <w:rFonts w:ascii="Georgia" w:cs="Georgia" w:eastAsia="Georgia" w:hAnsi="Georgia"/>
          <w:sz w:val="24"/>
          <w:szCs w:val="24"/>
        </w:rPr>
        <w:t xml:space="preserve">This mission was not received favorably by the people of his city, and they fought him. As a result he was forced to migrate to the city al-Madinah (first called Yathrib). In this city he had great success, and began to amass military power. The amassing of power marked a new beginning. Over 7 years, from the year 622 CE (the year of the migration), Muhammad conducted bloody wars against his Quraysh tribesmen who opposed him and against Jewish tribes that did not accept his authority. According to certain testimony (which some researchers oppose), he liquidated hundreds of men of the Jewish tribe Banu Qurayza by beheading, took about a thousand women and children, forced them to convert to Islam, and sold them into slavery. These bloody campaigns, in the course of which he slaughtered thousands of human beings, reached their peak in the conquest of Mecca in the year 629 CE. Three years later, Muhammad became ill and died.</w:t>
      </w:r>
    </w:p>
    <w:p>
      <w:pPr>
        <w:spacing w:after="200" w:line="320"/>
      </w:pPr>
      <w:r>
        <w:rPr>
          <w:rFonts w:ascii="Georgia" w:cs="Georgia" w:eastAsia="Georgia" w:hAnsi="Georgia"/>
          <w:sz w:val="24"/>
          <w:szCs w:val="24"/>
        </w:rPr>
        <w:t xml:space="preserve">The question arises: are these slaughter campaigns of Muhammad fitting for the figure of a prophet bringing a message to humanity? Is a mass murderer suited to be a model for imitation?</w:t>
      </w:r>
    </w:p>
    <w:p>
      <w:pPr>
        <w:spacing w:after="200" w:line="320"/>
      </w:pPr>
      <w:r>
        <w:rPr>
          <w:rFonts w:ascii="Georgia" w:cs="Georgia" w:eastAsia="Georgia" w:hAnsi="Georgia"/>
          <w:sz w:val="24"/>
          <w:szCs w:val="24"/>
        </w:rPr>
        <w:t xml:space="preserve">We know of the Hudaybiyyah agreement between Muhammad and the people of Mecca which was made in 628 CE. This was an armistice agreement for 10 years (which allowed Muhammad to "deal" meanwhile with the Jews of Khaybar). Muhammad broke the agreement after two years, and this breaking became a model of behavior among the Muslims. It is permitted to sign an agreement, even if there is no intention to fulfill it, if it serves the purpose.</w:t>
      </w:r>
    </w:p>
    <w:p>
      <w:pPr>
        <w:spacing w:after="200" w:line="320"/>
      </w:pPr>
      <w:r>
        <w:rPr>
          <w:rFonts w:ascii="Georgia" w:cs="Georgia" w:eastAsia="Georgia" w:hAnsi="Georgia"/>
          <w:sz w:val="24"/>
          <w:szCs w:val="24"/>
        </w:rPr>
        <w:t xml:space="preserve">But the question arises: is this really a proper model on the part of the greatest of the prophets and the last among them? Is this how humanity should behave?</w:t>
      </w:r>
    </w:p>
    <w:p>
      <w:pPr>
        <w:spacing w:after="200" w:line="320"/>
      </w:pPr>
      <w:r>
        <w:rPr>
          <w:rFonts w:ascii="Georgia" w:cs="Georgia" w:eastAsia="Georgia" w:hAnsi="Georgia"/>
          <w:sz w:val="24"/>
          <w:szCs w:val="24"/>
        </w:rPr>
        <w:t xml:space="preserve">Let us compare for a moment the figure of Muhammad with the figure of Jesus. Muhammad comes to his believers with a sword. By contrast, Jesus comes to his disciples with a towel (in order to wash their feet). Muhammad is engaged in slaughtering his opponents, while Jesus at most overturns the tables of the money-changers and dove-sellers in the Temple (which seems like the peak of the "violence" he is capable of reaching). Muhammad blows winds of war, while Jesus says: "love your enemies" (Matthew 5:44).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Prophet</dc:title>
  <dc:creator>U. W. Leo</dc:creator>
  <cp:lastModifiedBy>Un-named</cp:lastModifiedBy>
  <cp:revision>1</cp:revision>
  <dcterms:created xsi:type="dcterms:W3CDTF">2026-06-24T02:13:40.188Z</dcterms:created>
  <dcterms:modified xsi:type="dcterms:W3CDTF">2026-06-24T02:13:40.188Z</dcterms:modified>
</cp:coreProperties>
</file>

<file path=docProps/custom.xml><?xml version="1.0" encoding="utf-8"?>
<Properties xmlns="http://schemas.openxmlformats.org/officeDocument/2006/custom-properties" xmlns:vt="http://schemas.openxmlformats.org/officeDocument/2006/docPropsVTypes"/>
</file>