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Mother — Waiting in Dreams</w:t>
      </w:r>
    </w:p>
    <w:p>
      <w:pPr>
        <w:spacing w:after="360"/>
      </w:pPr>
      <w:r>
        <w:rPr>
          <w:rFonts w:ascii="Georgia" w:cs="Georgia" w:eastAsia="Georgia" w:hAnsi="Georgia"/>
          <w:i/>
          <w:iCs/>
          <w:color w:val="777777"/>
          <w:sz w:val="20"/>
          <w:szCs w:val="20"/>
        </w:rPr>
        <w:t xml:space="preserve">Essay No. 101  ·  2026-04-20  ·  U. W. Leo (Uri Weinberg)</w:t>
      </w:r>
    </w:p>
    <w:p>
      <w:pPr>
        <w:spacing w:after="200" w:line="320"/>
      </w:pPr>
      <w:r>
        <w:rPr>
          <w:rFonts w:ascii="Georgia" w:cs="Georgia" w:eastAsia="Georgia" w:hAnsi="Georgia"/>
          <w:sz w:val="24"/>
          <w:szCs w:val="24"/>
        </w:rPr>
        <w:t xml:space="preserve">Suddenly she spoke to me coherently. She lay beside me, in the big double bed, her face to mine, her greenish, beautiful eyes gazing deep into my eyes, and her palm caressing my cheek without rest.</w:t>
      </w:r>
    </w:p>
    <w:p>
      <w:pPr>
        <w:spacing w:after="200" w:line="320"/>
      </w:pPr>
      <w:r>
        <w:rPr>
          <w:rFonts w:ascii="Georgia" w:cs="Georgia" w:eastAsia="Georgia" w:hAnsi="Georgia"/>
          <w:sz w:val="24"/>
          <w:szCs w:val="24"/>
        </w:rPr>
        <w:t xml:space="preserve">"Oh mother..." she sighed, "oh mother... oh mother... where is my mother? You know, Uri? I keep trying to reach her, and I can't. I want to meet her."</w:t>
      </w:r>
    </w:p>
    <w:p>
      <w:pPr>
        <w:spacing w:after="200" w:line="320"/>
      </w:pPr>
      <w:r>
        <w:rPr>
          <w:rFonts w:ascii="Georgia" w:cs="Georgia" w:eastAsia="Georgia" w:hAnsi="Georgia"/>
          <w:sz w:val="24"/>
          <w:szCs w:val="24"/>
        </w:rPr>
        <w:t xml:space="preserve">What shall I answer her? — I don't know.</w:t>
      </w:r>
    </w:p>
    <w:p>
      <w:pPr>
        <w:spacing w:after="200" w:line="320"/>
      </w:pPr>
      <w:r>
        <w:rPr>
          <w:rFonts w:ascii="Georgia" w:cs="Georgia" w:eastAsia="Georgia" w:hAnsi="Georgia"/>
          <w:sz w:val="24"/>
          <w:szCs w:val="24"/>
        </w:rPr>
        <w:t xml:space="preserve">I remember. Still at the start of the via dolorosa of Alzheimer's, before we realized that something was wrong, Irit was still understanding and sharp. We met then with a family doctor. The doctor — a young Arab woman whom I shall call here Bathel — was a rather closed woman, but with Irit she opened up. One day Irit told me that Bathel had shared with her that she had been married for a long time, but still had no children.</w:t>
      </w:r>
    </w:p>
    <w:p>
      <w:pPr>
        <w:spacing w:after="200" w:line="320"/>
      </w:pPr>
      <w:r>
        <w:rPr>
          <w:rFonts w:ascii="Georgia" w:cs="Georgia" w:eastAsia="Georgia" w:hAnsi="Georgia"/>
          <w:sz w:val="24"/>
          <w:szCs w:val="24"/>
        </w:rPr>
        <w:t xml:space="preserve">"And what did you tell her?" I asked.</w:t>
      </w:r>
    </w:p>
    <w:p>
      <w:pPr>
        <w:spacing w:after="200" w:line="320"/>
      </w:pPr>
      <w:r>
        <w:rPr>
          <w:rFonts w:ascii="Georgia" w:cs="Georgia" w:eastAsia="Georgia" w:hAnsi="Georgia"/>
          <w:sz w:val="24"/>
          <w:szCs w:val="24"/>
        </w:rPr>
        <w:t xml:space="preserve">"I told her that I speak with my mother many times, and that I would ask her to pray for her."</w:t>
      </w:r>
    </w:p>
    <w:p>
      <w:pPr>
        <w:spacing w:after="200" w:line="320"/>
      </w:pPr>
      <w:r>
        <w:rPr>
          <w:rFonts w:ascii="Georgia" w:cs="Georgia" w:eastAsia="Georgia" w:hAnsi="Georgia"/>
          <w:sz w:val="24"/>
          <w:szCs w:val="24"/>
        </w:rPr>
        <w:t xml:space="preserve">For a moment a silence fell over me. After all, Irit knows that her mother has passed away.</w:t>
      </w:r>
    </w:p>
    <w:p>
      <w:pPr>
        <w:spacing w:after="200" w:line="320"/>
      </w:pPr>
      <w:r>
        <w:rPr>
          <w:rFonts w:ascii="Georgia" w:cs="Georgia" w:eastAsia="Georgia" w:hAnsi="Georgia"/>
          <w:sz w:val="24"/>
          <w:szCs w:val="24"/>
        </w:rPr>
        <w:t xml:space="preserve">"And what did Bathel tell you?" I asked.</w:t>
      </w:r>
    </w:p>
    <w:p>
      <w:pPr>
        <w:spacing w:after="200" w:line="320"/>
      </w:pPr>
      <w:r>
        <w:rPr>
          <w:rFonts w:ascii="Georgia" w:cs="Georgia" w:eastAsia="Georgia" w:hAnsi="Georgia"/>
          <w:sz w:val="24"/>
          <w:szCs w:val="24"/>
        </w:rPr>
        <w:t xml:space="preserve">"She was silent. I asked Bathel for her mother's name, and she wrote it down for me on a slip of paper."</w:t>
      </w:r>
    </w:p>
    <w:p>
      <w:pPr>
        <w:spacing w:after="200" w:line="320"/>
      </w:pPr>
      <w:r>
        <w:rPr>
          <w:rFonts w:ascii="Georgia" w:cs="Georgia" w:eastAsia="Georgia" w:hAnsi="Georgia"/>
          <w:sz w:val="24"/>
          <w:szCs w:val="24"/>
        </w:rPr>
        <w:t xml:space="preserve">Irit pulled out of her bag a small, worn slip of paper, on which was written "Bathel daughter of...".</w:t>
      </w:r>
    </w:p>
    <w:p>
      <w:pPr>
        <w:spacing w:after="200" w:line="320"/>
      </w:pPr>
      <w:r>
        <w:rPr>
          <w:rFonts w:ascii="Georgia" w:cs="Georgia" w:eastAsia="Georgia" w:hAnsi="Georgia"/>
          <w:sz w:val="24"/>
          <w:szCs w:val="24"/>
        </w:rPr>
        <w:t xml:space="preserve">"A sign that Bathel believes in this," I said.</w:t>
      </w:r>
    </w:p>
    <w:p>
      <w:pPr>
        <w:spacing w:after="200" w:line="320"/>
      </w:pPr>
      <w:r>
        <w:rPr>
          <w:rFonts w:ascii="Georgia" w:cs="Georgia" w:eastAsia="Georgia" w:hAnsi="Georgia"/>
          <w:sz w:val="24"/>
          <w:szCs w:val="24"/>
        </w:rPr>
        <w:t xml:space="preserve">"Of course. I promised her I would speak with my mother on her behalf."</w:t>
      </w:r>
    </w:p>
    <w:p>
      <w:pPr>
        <w:spacing w:after="200" w:line="320"/>
      </w:pPr>
      <w:r>
        <w:rPr>
          <w:rFonts w:ascii="Georgia" w:cs="Georgia" w:eastAsia="Georgia" w:hAnsi="Georgia"/>
          <w:sz w:val="24"/>
          <w:szCs w:val="24"/>
        </w:rPr>
        <w:t xml:space="preserve">In time, the doctor went on a long training program in the United States, and perhaps also for treatments to get pregnant. She gave Irit her email address, and the two promised to keep in touch and update each other. Meanwhile, the Alzheimer's deepened its grip, and Irit lost the address. I suppose Irit did indeed speak with her mother as promised, but I have no idea whether Bathel gave birth to a child.</w:t>
      </w:r>
    </w:p>
    <w:p>
      <w:pPr>
        <w:spacing w:after="200" w:line="320"/>
      </w:pPr>
      <w:r>
        <w:rPr>
          <w:rFonts w:ascii="Georgia" w:cs="Georgia" w:eastAsia="Georgia" w:hAnsi="Georgia"/>
          <w:sz w:val="24"/>
          <w:szCs w:val="24"/>
        </w:rPr>
        <w:t xml:space="preserve">"Oh mother," Irit sighs. Held-back weeping is in her voice.</w:t>
      </w:r>
    </w:p>
    <w:p>
      <w:pPr>
        <w:spacing w:after="200" w:line="320"/>
      </w:pPr>
      <w:r>
        <w:rPr>
          <w:rFonts w:ascii="Georgia" w:cs="Georgia" w:eastAsia="Georgia" w:hAnsi="Georgia"/>
          <w:sz w:val="24"/>
          <w:szCs w:val="24"/>
        </w:rPr>
        <w:t xml:space="preserve">"Your mother is perfectly fine," I try to encourage, "she is happy. She is watching you, and she is very glad."</w:t>
      </w:r>
    </w:p>
    <w:p>
      <w:pPr>
        <w:spacing w:after="200" w:line="320"/>
      </w:pPr>
      <w:r>
        <w:rPr>
          <w:rFonts w:ascii="Georgia" w:cs="Georgia" w:eastAsia="Georgia" w:hAnsi="Georgia"/>
          <w:sz w:val="24"/>
          <w:szCs w:val="24"/>
        </w:rPr>
        <w:t xml:space="preserve">I stroke Irit's hair and her gentle neck. She strokes my chin.</w:t>
      </w:r>
    </w:p>
    <w:p>
      <w:pPr>
        <w:spacing w:after="200" w:line="320"/>
      </w:pPr>
      <w:r>
        <w:rPr>
          <w:rFonts w:ascii="Georgia" w:cs="Georgia" w:eastAsia="Georgia" w:hAnsi="Georgia"/>
          <w:sz w:val="24"/>
          <w:szCs w:val="24"/>
        </w:rPr>
        <w:t xml:space="preserve">"That's pretty," she says, meaning my chin, "what is this? How is it so pretty?"</w:t>
      </w:r>
    </w:p>
    <w:p>
      <w:pPr>
        <w:spacing w:after="200" w:line="320"/>
      </w:pPr>
      <w:r>
        <w:rPr>
          <w:rFonts w:ascii="Georgia" w:cs="Georgia" w:eastAsia="Georgia" w:hAnsi="Georgia"/>
          <w:sz w:val="24"/>
          <w:szCs w:val="24"/>
        </w:rPr>
        <w:t xml:space="preserve">"That's my chin."</w:t>
      </w:r>
    </w:p>
    <w:p>
      <w:pPr>
        <w:spacing w:after="200" w:line="320"/>
      </w:pPr>
      <w:r>
        <w:rPr>
          <w:rFonts w:ascii="Georgia" w:cs="Georgia" w:eastAsia="Georgia" w:hAnsi="Georgia"/>
          <w:sz w:val="24"/>
          <w:szCs w:val="24"/>
        </w:rPr>
        <w:t xml:space="preserve">"Chin," she repeats after me. I assume the word sounds strange to her, and indeed there is something a little strange in it.</w:t>
      </w:r>
    </w:p>
    <w:p>
      <w:pPr>
        <w:spacing w:after="200" w:line="320"/>
      </w:pPr>
      <w:r>
        <w:rPr>
          <w:rFonts w:ascii="Georgia" w:cs="Georgia" w:eastAsia="Georgia" w:hAnsi="Georgia"/>
          <w:sz w:val="24"/>
          <w:szCs w:val="24"/>
        </w:rPr>
        <w:t xml:space="preserve">"Mama," she says, "I want to talk to her, that she should come to me."</w:t>
      </w:r>
    </w:p>
    <w:p>
      <w:pPr>
        <w:spacing w:after="200" w:line="320"/>
      </w:pPr>
      <w:r>
        <w:rPr>
          <w:rFonts w:ascii="Georgia" w:cs="Georgia" w:eastAsia="Georgia" w:hAnsi="Georgia"/>
          <w:sz w:val="24"/>
          <w:szCs w:val="24"/>
        </w:rPr>
        <w:t xml:space="preserve">And at that very moment, I remember an old slip of paper I found recently. The slip was apparently written in the days when Alzheimer's had already raised its ugly head. In her beautiful, round, vowel-pointed handwriting, Irit had written there things connected to Passover Eve. Among them I read the words: "Mother — waiting in dreams..."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Mother — Waiting in Dreams</dc:title>
  <dc:creator>U. W. Leo</dc:creator>
  <cp:lastModifiedBy>Un-named</cp:lastModifiedBy>
  <cp:revision>1</cp:revision>
  <dcterms:created xsi:type="dcterms:W3CDTF">2026-06-24T02:13:40.426Z</dcterms:created>
  <dcterms:modified xsi:type="dcterms:W3CDTF">2026-06-24T02:13:40.426Z</dcterms:modified>
</cp:coreProperties>
</file>

<file path=docProps/custom.xml><?xml version="1.0" encoding="utf-8"?>
<Properties xmlns="http://schemas.openxmlformats.org/officeDocument/2006/custom-properties" xmlns:vt="http://schemas.openxmlformats.org/officeDocument/2006/docPropsVTypes"/>
</file>