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0DEE79" w14:textId="524FBBA2" w:rsidR="00C25977" w:rsidRDefault="00612A4C" w:rsidP="00C25977">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b/>
          <w:bCs/>
          <w:color w:val="202122"/>
          <w:sz w:val="21"/>
          <w:szCs w:val="21"/>
        </w:rPr>
        <w:t>[Hyperlink]</w:t>
      </w:r>
      <w:r>
        <w:rPr>
          <w:rFonts w:ascii="Arial" w:hAnsi="Arial" w:cs="Arial"/>
          <w:b/>
          <w:bCs/>
          <w:color w:val="202122"/>
          <w:sz w:val="21"/>
          <w:szCs w:val="21"/>
        </w:rPr>
        <w:br/>
      </w:r>
      <w:hyperlink r:id="rId5" w:history="1">
        <w:bookmarkStart w:id="0" w:name="MSWiki"/>
        <w:r w:rsidR="00C25977" w:rsidRPr="00C25977">
          <w:rPr>
            <w:rStyle w:val="Hyperlink"/>
            <w:rFonts w:ascii="Arial" w:hAnsi="Arial" w:cs="Arial"/>
            <w:b/>
            <w:bCs/>
            <w:sz w:val="21"/>
            <w:szCs w:val="21"/>
          </w:rPr>
          <w:t>Microsoft Word</w:t>
        </w:r>
        <w:bookmarkEnd w:id="0"/>
        <w:r w:rsidR="00C25977" w:rsidRPr="00C25977">
          <w:rPr>
            <w:rStyle w:val="Hyperlink"/>
            <w:rFonts w:ascii="Arial" w:hAnsi="Arial" w:cs="Arial"/>
            <w:sz w:val="21"/>
            <w:szCs w:val="21"/>
          </w:rPr>
          <w:t> </w:t>
        </w:r>
      </w:hyperlink>
      <w:r w:rsidR="00C25977">
        <w:rPr>
          <w:rFonts w:ascii="Arial" w:hAnsi="Arial" w:cs="Arial"/>
          <w:color w:val="202122"/>
          <w:sz w:val="21"/>
          <w:szCs w:val="21"/>
        </w:rPr>
        <w:t>is a </w:t>
      </w:r>
      <w:r w:rsidR="00C25977">
        <w:rPr>
          <w:rFonts w:ascii="Arial" w:hAnsi="Arial" w:cs="Arial"/>
          <w:color w:val="202122"/>
          <w:sz w:val="21"/>
          <w:szCs w:val="21"/>
        </w:rPr>
        <w:t>word processing software</w:t>
      </w:r>
      <w:r w:rsidR="00C25977">
        <w:rPr>
          <w:rFonts w:ascii="Arial" w:hAnsi="Arial" w:cs="Arial"/>
          <w:color w:val="202122"/>
          <w:sz w:val="21"/>
          <w:szCs w:val="21"/>
        </w:rPr>
        <w:t> developed by</w:t>
      </w:r>
      <w:r w:rsidR="00C25977">
        <w:rPr>
          <w:rFonts w:ascii="Arial" w:hAnsi="Arial" w:cs="Arial"/>
          <w:color w:val="202122"/>
          <w:sz w:val="21"/>
          <w:szCs w:val="21"/>
        </w:rPr>
        <w:t xml:space="preserve"> Microsoft</w:t>
      </w:r>
      <w:r w:rsidR="00C25977">
        <w:rPr>
          <w:rFonts w:ascii="Arial" w:hAnsi="Arial" w:cs="Arial"/>
          <w:color w:val="202122"/>
          <w:sz w:val="21"/>
          <w:szCs w:val="21"/>
        </w:rPr>
        <w:t>. It was first released on October 25, 1983, under the name </w:t>
      </w:r>
      <w:r w:rsidR="00C25977">
        <w:rPr>
          <w:rFonts w:ascii="Arial" w:hAnsi="Arial" w:cs="Arial"/>
          <w:i/>
          <w:iCs/>
          <w:color w:val="202122"/>
          <w:sz w:val="21"/>
          <w:szCs w:val="21"/>
        </w:rPr>
        <w:t>Multi-Tool Word</w:t>
      </w:r>
      <w:r w:rsidR="00C25977">
        <w:rPr>
          <w:rFonts w:ascii="Arial" w:hAnsi="Arial" w:cs="Arial"/>
          <w:color w:val="202122"/>
          <w:sz w:val="21"/>
          <w:szCs w:val="21"/>
        </w:rPr>
        <w:t> for </w:t>
      </w:r>
      <w:r w:rsidR="00C25977">
        <w:rPr>
          <w:rFonts w:ascii="Arial" w:hAnsi="Arial" w:cs="Arial"/>
          <w:color w:val="202122"/>
          <w:sz w:val="21"/>
          <w:szCs w:val="21"/>
        </w:rPr>
        <w:t>Xenix</w:t>
      </w:r>
      <w:r w:rsidR="00C25977">
        <w:rPr>
          <w:rFonts w:ascii="Arial" w:hAnsi="Arial" w:cs="Arial"/>
          <w:color w:val="202122"/>
          <w:sz w:val="21"/>
          <w:szCs w:val="21"/>
        </w:rPr>
        <w:t> systems.</w:t>
      </w:r>
      <w:r w:rsidR="00C25977">
        <w:rPr>
          <w:rFonts w:ascii="Arial" w:hAnsi="Arial" w:cs="Arial"/>
          <w:color w:val="202122"/>
          <w:sz w:val="21"/>
          <w:szCs w:val="21"/>
        </w:rPr>
        <w:t xml:space="preserve"> </w:t>
      </w:r>
      <w:r w:rsidR="00C25977">
        <w:rPr>
          <w:rFonts w:ascii="Arial" w:hAnsi="Arial" w:cs="Arial"/>
          <w:color w:val="202122"/>
          <w:sz w:val="21"/>
          <w:szCs w:val="21"/>
        </w:rPr>
        <w:t>Subsequent versions were later written for several other platforms including: </w:t>
      </w:r>
      <w:r w:rsidR="00C25977">
        <w:rPr>
          <w:rFonts w:ascii="Arial" w:hAnsi="Arial" w:cs="Arial"/>
          <w:color w:val="202122"/>
          <w:sz w:val="21"/>
          <w:szCs w:val="21"/>
        </w:rPr>
        <w:t>IBM PCs</w:t>
      </w:r>
      <w:r w:rsidR="00C25977">
        <w:rPr>
          <w:rFonts w:ascii="Arial" w:hAnsi="Arial" w:cs="Arial"/>
          <w:color w:val="202122"/>
          <w:sz w:val="21"/>
          <w:szCs w:val="21"/>
        </w:rPr>
        <w:t> running </w:t>
      </w:r>
      <w:r w:rsidR="00C25977">
        <w:rPr>
          <w:rFonts w:ascii="Arial" w:hAnsi="Arial" w:cs="Arial"/>
          <w:color w:val="202122"/>
          <w:sz w:val="21"/>
          <w:szCs w:val="21"/>
        </w:rPr>
        <w:t>DOS</w:t>
      </w:r>
      <w:r w:rsidR="00C25977">
        <w:rPr>
          <w:rFonts w:ascii="Arial" w:hAnsi="Arial" w:cs="Arial"/>
          <w:color w:val="202122"/>
          <w:sz w:val="21"/>
          <w:szCs w:val="21"/>
        </w:rPr>
        <w:t> (1983), </w:t>
      </w:r>
      <w:r w:rsidR="00C25977">
        <w:rPr>
          <w:rFonts w:ascii="Arial" w:hAnsi="Arial" w:cs="Arial"/>
          <w:color w:val="202122"/>
          <w:sz w:val="21"/>
          <w:szCs w:val="21"/>
        </w:rPr>
        <w:t>Apple Macintosh</w:t>
      </w:r>
      <w:r w:rsidR="00C25977">
        <w:rPr>
          <w:rFonts w:ascii="Arial" w:hAnsi="Arial" w:cs="Arial"/>
          <w:color w:val="202122"/>
          <w:sz w:val="21"/>
          <w:szCs w:val="21"/>
        </w:rPr>
        <w:t> running the </w:t>
      </w:r>
      <w:r w:rsidR="00C25977">
        <w:rPr>
          <w:rFonts w:ascii="Arial" w:hAnsi="Arial" w:cs="Arial"/>
          <w:color w:val="202122"/>
          <w:sz w:val="21"/>
          <w:szCs w:val="21"/>
        </w:rPr>
        <w:t>Classic Mac OS</w:t>
      </w:r>
      <w:r w:rsidR="00C25977">
        <w:rPr>
          <w:rFonts w:ascii="Arial" w:hAnsi="Arial" w:cs="Arial"/>
          <w:color w:val="202122"/>
          <w:sz w:val="21"/>
          <w:szCs w:val="21"/>
        </w:rPr>
        <w:t> (1985), </w:t>
      </w:r>
      <w:r w:rsidR="00C25977">
        <w:rPr>
          <w:rFonts w:ascii="Arial" w:hAnsi="Arial" w:cs="Arial"/>
          <w:color w:val="202122"/>
          <w:sz w:val="21"/>
          <w:szCs w:val="21"/>
        </w:rPr>
        <w:t>AT &amp; T Unix PC</w:t>
      </w:r>
      <w:r w:rsidR="00C25977">
        <w:rPr>
          <w:rFonts w:ascii="Arial" w:hAnsi="Arial" w:cs="Arial"/>
          <w:color w:val="202122"/>
          <w:sz w:val="21"/>
          <w:szCs w:val="21"/>
        </w:rPr>
        <w:t> (1985), </w:t>
      </w:r>
      <w:r w:rsidR="00C25977">
        <w:rPr>
          <w:rFonts w:ascii="Arial" w:hAnsi="Arial" w:cs="Arial"/>
          <w:color w:val="202122"/>
          <w:sz w:val="21"/>
          <w:szCs w:val="21"/>
        </w:rPr>
        <w:t>Atari ST</w:t>
      </w:r>
      <w:r w:rsidR="00C25977">
        <w:rPr>
          <w:rFonts w:ascii="Arial" w:hAnsi="Arial" w:cs="Arial"/>
          <w:color w:val="202122"/>
          <w:sz w:val="21"/>
          <w:szCs w:val="21"/>
        </w:rPr>
        <w:t> (1988), </w:t>
      </w:r>
      <w:r w:rsidR="00C25977">
        <w:rPr>
          <w:rFonts w:ascii="Arial" w:hAnsi="Arial" w:cs="Arial"/>
          <w:color w:val="202122"/>
          <w:sz w:val="21"/>
          <w:szCs w:val="21"/>
        </w:rPr>
        <w:t>OS/2</w:t>
      </w:r>
      <w:r w:rsidR="00C25977">
        <w:rPr>
          <w:rFonts w:ascii="Arial" w:hAnsi="Arial" w:cs="Arial"/>
          <w:color w:val="202122"/>
          <w:sz w:val="21"/>
          <w:szCs w:val="21"/>
        </w:rPr>
        <w:t> (1989), </w:t>
      </w:r>
      <w:r w:rsidR="00C25977">
        <w:rPr>
          <w:rFonts w:ascii="Arial" w:hAnsi="Arial" w:cs="Arial"/>
          <w:color w:val="202122"/>
          <w:sz w:val="21"/>
          <w:szCs w:val="21"/>
        </w:rPr>
        <w:t>Microsoft Windows</w:t>
      </w:r>
      <w:r w:rsidR="00C25977">
        <w:rPr>
          <w:rFonts w:ascii="Arial" w:hAnsi="Arial" w:cs="Arial"/>
          <w:color w:val="202122"/>
          <w:sz w:val="21"/>
          <w:szCs w:val="21"/>
        </w:rPr>
        <w:t> (1989), </w:t>
      </w:r>
      <w:r w:rsidR="00C25977">
        <w:rPr>
          <w:rFonts w:ascii="Arial" w:hAnsi="Arial" w:cs="Arial"/>
          <w:color w:val="202122"/>
          <w:sz w:val="21"/>
          <w:szCs w:val="21"/>
        </w:rPr>
        <w:t>SCO Unix</w:t>
      </w:r>
      <w:r w:rsidR="00C25977">
        <w:rPr>
          <w:rFonts w:ascii="Arial" w:hAnsi="Arial" w:cs="Arial"/>
          <w:color w:val="202122"/>
          <w:sz w:val="21"/>
          <w:szCs w:val="21"/>
        </w:rPr>
        <w:t> (1990), </w:t>
      </w:r>
      <w:r w:rsidR="00C25977">
        <w:rPr>
          <w:rFonts w:ascii="Arial" w:hAnsi="Arial" w:cs="Arial"/>
          <w:color w:val="202122"/>
          <w:sz w:val="21"/>
          <w:szCs w:val="21"/>
        </w:rPr>
        <w:t>macOS</w:t>
      </w:r>
      <w:r w:rsidR="00C25977">
        <w:rPr>
          <w:rFonts w:ascii="Arial" w:hAnsi="Arial" w:cs="Arial"/>
          <w:color w:val="202122"/>
          <w:sz w:val="21"/>
          <w:szCs w:val="21"/>
        </w:rPr>
        <w:t> (2001)</w:t>
      </w:r>
      <w:r w:rsidR="00C25977">
        <w:rPr>
          <w:rFonts w:ascii="Arial" w:hAnsi="Arial" w:cs="Arial"/>
          <w:color w:val="202122"/>
          <w:sz w:val="21"/>
          <w:szCs w:val="21"/>
        </w:rPr>
        <w:t xml:space="preserve"> Web Browsers</w:t>
      </w:r>
      <w:r w:rsidR="00C25977">
        <w:rPr>
          <w:rFonts w:ascii="Arial" w:hAnsi="Arial" w:cs="Arial"/>
          <w:color w:val="202122"/>
          <w:sz w:val="21"/>
          <w:szCs w:val="21"/>
        </w:rPr>
        <w:t> (2010), </w:t>
      </w:r>
      <w:r w:rsidR="00C25977">
        <w:rPr>
          <w:rFonts w:ascii="Arial" w:hAnsi="Arial" w:cs="Arial"/>
          <w:color w:val="202122"/>
          <w:sz w:val="21"/>
          <w:szCs w:val="21"/>
        </w:rPr>
        <w:t>IOS</w:t>
      </w:r>
      <w:r w:rsidR="00C25977">
        <w:rPr>
          <w:rFonts w:ascii="Arial" w:hAnsi="Arial" w:cs="Arial"/>
          <w:color w:val="202122"/>
          <w:sz w:val="21"/>
          <w:szCs w:val="21"/>
        </w:rPr>
        <w:t> (2014) and </w:t>
      </w:r>
      <w:r w:rsidR="00C25977">
        <w:rPr>
          <w:rFonts w:ascii="Arial" w:hAnsi="Arial" w:cs="Arial"/>
          <w:color w:val="202122"/>
          <w:sz w:val="21"/>
          <w:szCs w:val="21"/>
        </w:rPr>
        <w:t>Android</w:t>
      </w:r>
      <w:r w:rsidR="00C25977">
        <w:rPr>
          <w:rFonts w:ascii="Arial" w:hAnsi="Arial" w:cs="Arial"/>
          <w:color w:val="202122"/>
          <w:sz w:val="21"/>
          <w:szCs w:val="21"/>
        </w:rPr>
        <w:t> (2015). Using </w:t>
      </w:r>
      <w:r w:rsidR="00C25977">
        <w:rPr>
          <w:rFonts w:ascii="Arial" w:hAnsi="Arial" w:cs="Arial"/>
          <w:color w:val="202122"/>
          <w:sz w:val="21"/>
          <w:szCs w:val="21"/>
        </w:rPr>
        <w:t>Wine</w:t>
      </w:r>
      <w:r w:rsidR="00C25977">
        <w:rPr>
          <w:rFonts w:ascii="Arial" w:hAnsi="Arial" w:cs="Arial"/>
          <w:color w:val="202122"/>
          <w:sz w:val="21"/>
          <w:szCs w:val="21"/>
        </w:rPr>
        <w:t>, versions of Microsoft Word before 2013 can be run on </w:t>
      </w:r>
      <w:r w:rsidR="00C25977">
        <w:rPr>
          <w:rFonts w:ascii="Arial" w:hAnsi="Arial" w:cs="Arial"/>
          <w:color w:val="202122"/>
          <w:sz w:val="21"/>
          <w:szCs w:val="21"/>
        </w:rPr>
        <w:t>Linux</w:t>
      </w:r>
      <w:r w:rsidR="00C25977">
        <w:rPr>
          <w:rFonts w:ascii="Arial" w:hAnsi="Arial" w:cs="Arial"/>
          <w:color w:val="202122"/>
          <w:sz w:val="21"/>
          <w:szCs w:val="21"/>
        </w:rPr>
        <w:t>.</w:t>
      </w:r>
    </w:p>
    <w:p w14:paraId="4A1BEBB4" w14:textId="121903AF" w:rsidR="00C25977" w:rsidRDefault="00C25977" w:rsidP="00C25977">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Commercial versions of Word are licensed as a standalone product or as a component of </w:t>
      </w:r>
      <w:r>
        <w:rPr>
          <w:rFonts w:ascii="Arial" w:hAnsi="Arial" w:cs="Arial"/>
          <w:color w:val="202122"/>
          <w:sz w:val="21"/>
          <w:szCs w:val="21"/>
        </w:rPr>
        <w:t>Microsoft Office</w:t>
      </w:r>
      <w:r>
        <w:rPr>
          <w:rFonts w:ascii="Arial" w:hAnsi="Arial" w:cs="Arial"/>
          <w:color w:val="202122"/>
          <w:sz w:val="21"/>
          <w:szCs w:val="21"/>
        </w:rPr>
        <w:t> suite of software, which can be purchased either with a perpetual license or as part of a </w:t>
      </w:r>
      <w:r>
        <w:rPr>
          <w:rFonts w:ascii="Arial" w:hAnsi="Arial" w:cs="Arial"/>
          <w:color w:val="202122"/>
          <w:sz w:val="21"/>
          <w:szCs w:val="21"/>
        </w:rPr>
        <w:t>Microsoft 365 subscription</w:t>
      </w:r>
      <w:r>
        <w:rPr>
          <w:rFonts w:ascii="Arial" w:hAnsi="Arial" w:cs="Arial"/>
          <w:color w:val="202122"/>
          <w:sz w:val="21"/>
          <w:szCs w:val="21"/>
        </w:rPr>
        <w:t>.</w:t>
      </w:r>
    </w:p>
    <w:p w14:paraId="64AF0C24" w14:textId="2A71AA6E"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65A40045" w14:textId="13C8A786" w:rsidR="00612A4C" w:rsidRDefault="00612A4C" w:rsidP="00612A4C">
      <w:pPr>
        <w:pStyle w:val="Caption"/>
        <w:rPr>
          <w:rFonts w:ascii="Arial" w:hAnsi="Arial" w:cs="Arial"/>
          <w:color w:val="202122"/>
          <w:sz w:val="21"/>
          <w:szCs w:val="21"/>
        </w:rPr>
      </w:pPr>
      <w:r>
        <w:rPr>
          <w:noProof/>
        </w:rPr>
        <w:drawing>
          <wp:inline distT="0" distB="0" distL="0" distR="0" wp14:anchorId="07BD7975" wp14:editId="1787A00F">
            <wp:extent cx="2362200" cy="2204720"/>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65623" cy="2207915"/>
                    </a:xfrm>
                    <a:prstGeom prst="rect">
                      <a:avLst/>
                    </a:prstGeom>
                    <a:noFill/>
                    <a:ln>
                      <a:noFill/>
                    </a:ln>
                  </pic:spPr>
                </pic:pic>
              </a:graphicData>
            </a:graphic>
          </wp:inline>
        </w:drawing>
      </w:r>
      <w:r>
        <w:t xml:space="preserve">MS Word Logo </w:t>
      </w:r>
      <w:r>
        <w:fldChar w:fldCharType="begin"/>
      </w:r>
      <w:r>
        <w:instrText xml:space="preserve"> SEQ MS_Word_Logo \* ARABIC </w:instrText>
      </w:r>
      <w:r>
        <w:fldChar w:fldCharType="separate"/>
      </w:r>
      <w:r>
        <w:rPr>
          <w:noProof/>
        </w:rPr>
        <w:t>1</w:t>
      </w:r>
      <w:r>
        <w:fldChar w:fldCharType="end"/>
      </w:r>
    </w:p>
    <w:p w14:paraId="49D2B42A" w14:textId="33567AF0"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17B70E33" w14:textId="2B96EAF4"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[Caption]</w:t>
      </w:r>
    </w:p>
    <w:p w14:paraId="2E3D3AC4" w14:textId="7E044A5D"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05A5D7D6" w14:textId="4655DE92"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674858DC" w14:textId="5D85D73F"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729F783B" w14:textId="6AD4624C"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70CBE8FB" w14:textId="59B5CA43"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2E1D4787" w14:textId="344DE20E"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2AE60F06" w14:textId="56DB2E26"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318640E5" w14:textId="067469E9"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3B0FC585" w14:textId="671949CB"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p>
    <w:p w14:paraId="5030DFB7" w14:textId="3688A427" w:rsidR="00612A4C" w:rsidRDefault="00612A4C" w:rsidP="00C25977">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[Bookmark]</w:t>
      </w:r>
    </w:p>
    <w:p w14:paraId="35DC23C8" w14:textId="71F2FE77" w:rsidR="00C25977" w:rsidRDefault="00612A4C">
      <w:pPr>
        <w:rPr>
          <w:rFonts w:ascii="Arial" w:eastAsia="Times New Roman" w:hAnsi="Arial" w:cs="Arial"/>
          <w:color w:val="202122"/>
          <w:sz w:val="21"/>
          <w:szCs w:val="21"/>
          <w:lang w:eastAsia="en-IN"/>
        </w:rPr>
      </w:pPr>
      <w:r>
        <w:rPr>
          <w:rFonts w:ascii="Arial" w:hAnsi="Arial" w:cs="Arial"/>
          <w:color w:val="202122"/>
          <w:sz w:val="21"/>
          <w:szCs w:val="21"/>
          <w:shd w:val="clear" w:color="auto" w:fill="FFFFFF"/>
        </w:rPr>
        <w:t>Word for Windows is available stand-alone or as part of the Microsoft Office suite. Word contains rudimentary desktop publishing capabilities and is the most widely used word processing program on the market. Word files are commonly used as the format for sending text documents via e-mail because almost every user with a computer can read a Word document by using the Word application, a Word viewer or a word processor that imports the Word format</w:t>
      </w:r>
      <w:r w:rsidR="00C25977">
        <w:rPr>
          <w:rFonts w:ascii="Arial" w:hAnsi="Arial" w:cs="Arial"/>
          <w:color w:val="202122"/>
          <w:sz w:val="21"/>
          <w:szCs w:val="21"/>
        </w:rPr>
        <w:br w:type="page"/>
      </w:r>
    </w:p>
    <w:p w14:paraId="4209F8FD" w14:textId="77777777" w:rsidR="00C25977" w:rsidRDefault="00C25977" w:rsidP="00C25977">
      <w:pPr>
        <w:pStyle w:val="NormalWeb"/>
        <w:shd w:val="clear" w:color="auto" w:fill="FFFFFF"/>
        <w:spacing w:before="120" w:beforeAutospacing="0" w:after="120" w:afterAutospacing="0"/>
        <w:rPr>
          <w:rFonts w:ascii="Arial" w:hAnsi="Arial" w:cs="Arial"/>
          <w:color w:val="202122"/>
          <w:sz w:val="21"/>
          <w:szCs w:val="21"/>
        </w:rPr>
      </w:pPr>
    </w:p>
    <w:sdt>
      <w:sdtPr>
        <w:id w:val="922616140"/>
        <w:docPartObj>
          <w:docPartGallery w:val="Bibliographies"/>
          <w:docPartUnique/>
        </w:docPartObj>
      </w:sdtPr>
      <w:sdtEndPr>
        <w:rPr>
          <w:rFonts w:asciiTheme="minorHAnsi" w:eastAsiaTheme="minorHAnsi" w:hAnsiTheme="minorHAnsi" w:cstheme="minorBidi"/>
          <w:color w:val="auto"/>
          <w:sz w:val="22"/>
          <w:szCs w:val="22"/>
          <w:lang w:val="en-IN"/>
        </w:rPr>
      </w:sdtEndPr>
      <w:sdtContent>
        <w:p w14:paraId="2C2E44AA" w14:textId="3641F5CC" w:rsidR="00C25977" w:rsidRDefault="00C25977">
          <w:pPr>
            <w:pStyle w:val="Heading1"/>
          </w:pPr>
          <w:r>
            <w:t>Bibliography</w:t>
          </w:r>
        </w:p>
        <w:sdt>
          <w:sdtPr>
            <w:id w:val="111145805"/>
            <w:bibliography/>
          </w:sdtPr>
          <w:sdtContent>
            <w:p w14:paraId="13B002A4" w14:textId="77777777" w:rsidR="00C25977" w:rsidRDefault="00C25977" w:rsidP="00C25977">
              <w:pPr>
                <w:pStyle w:val="Bibliography"/>
                <w:ind w:left="720" w:hanging="720"/>
                <w:rPr>
                  <w:noProof/>
                  <w:sz w:val="24"/>
                  <w:szCs w:val="24"/>
                  <w:lang w:val="en-US"/>
                </w:rPr>
              </w:pPr>
              <w:r>
                <w:fldChar w:fldCharType="begin"/>
              </w:r>
              <w:r>
                <w:instrText xml:space="preserve"> BIBLIOGRAPHY </w:instrText>
              </w:r>
              <w:r>
                <w:fldChar w:fldCharType="separate"/>
              </w:r>
              <w:r>
                <w:rPr>
                  <w:i/>
                  <w:iCs/>
                  <w:noProof/>
                  <w:lang w:val="en-US"/>
                </w:rPr>
                <w:t>Wikipedia.</w:t>
              </w:r>
              <w:r>
                <w:rPr>
                  <w:noProof/>
                  <w:lang w:val="en-US"/>
                </w:rPr>
                <w:t xml:space="preserve"> (2023).</w:t>
              </w:r>
            </w:p>
            <w:p w14:paraId="060CF34C" w14:textId="6CCAAC54" w:rsidR="00C25977" w:rsidRDefault="00C25977" w:rsidP="00C25977">
              <w:r>
                <w:rPr>
                  <w:b/>
                  <w:bCs/>
                  <w:noProof/>
                </w:rPr>
                <w:fldChar w:fldCharType="end"/>
              </w:r>
            </w:p>
          </w:sdtContent>
        </w:sdt>
      </w:sdtContent>
    </w:sdt>
    <w:p w14:paraId="58FFCA75" w14:textId="293DFCE7" w:rsidR="00C25977" w:rsidRDefault="00C25977" w:rsidP="00C25977">
      <w:pPr>
        <w:pStyle w:val="NormalWeb"/>
        <w:shd w:val="clear" w:color="auto" w:fill="FFFFFF"/>
        <w:spacing w:before="120" w:beforeAutospacing="0" w:after="120" w:afterAutospacing="0"/>
        <w:rPr>
          <w:rFonts w:ascii="Arial" w:hAnsi="Arial" w:cs="Arial"/>
          <w:color w:val="202122"/>
          <w:sz w:val="21"/>
          <w:szCs w:val="21"/>
        </w:rPr>
      </w:pPr>
    </w:p>
    <w:p w14:paraId="55AEE9CA" w14:textId="2AE57CF6" w:rsidR="00C25977" w:rsidRPr="00C25977" w:rsidRDefault="00C25977" w:rsidP="00C25977"/>
    <w:sectPr w:rsidR="00C25977" w:rsidRPr="00C259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977"/>
    <w:rsid w:val="00612A4C"/>
    <w:rsid w:val="00C259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ED3CD"/>
  <w15:chartTrackingRefBased/>
  <w15:docId w15:val="{577F4F37-9B4E-4AD1-A474-CBDBA5F1C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977"/>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2597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C25977"/>
    <w:rPr>
      <w:color w:val="0000FF"/>
      <w:u w:val="single"/>
    </w:rPr>
  </w:style>
  <w:style w:type="character" w:customStyle="1" w:styleId="Heading1Char">
    <w:name w:val="Heading 1 Char"/>
    <w:basedOn w:val="DefaultParagraphFont"/>
    <w:link w:val="Heading1"/>
    <w:uiPriority w:val="9"/>
    <w:rsid w:val="00C25977"/>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C25977"/>
  </w:style>
  <w:style w:type="character" w:styleId="UnresolvedMention">
    <w:name w:val="Unresolved Mention"/>
    <w:basedOn w:val="DefaultParagraphFont"/>
    <w:uiPriority w:val="99"/>
    <w:semiHidden/>
    <w:unhideWhenUsed/>
    <w:rsid w:val="00C25977"/>
    <w:rPr>
      <w:color w:val="605E5C"/>
      <w:shd w:val="clear" w:color="auto" w:fill="E1DFDD"/>
    </w:rPr>
  </w:style>
  <w:style w:type="paragraph" w:styleId="Caption">
    <w:name w:val="caption"/>
    <w:basedOn w:val="Normal"/>
    <w:next w:val="Normal"/>
    <w:uiPriority w:val="35"/>
    <w:unhideWhenUsed/>
    <w:qFormat/>
    <w:rsid w:val="00612A4C"/>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355459">
      <w:bodyDiv w:val="1"/>
      <w:marLeft w:val="0"/>
      <w:marRight w:val="0"/>
      <w:marTop w:val="0"/>
      <w:marBottom w:val="0"/>
      <w:divBdr>
        <w:top w:val="none" w:sz="0" w:space="0" w:color="auto"/>
        <w:left w:val="none" w:sz="0" w:space="0" w:color="auto"/>
        <w:bottom w:val="none" w:sz="0" w:space="0" w:color="auto"/>
        <w:right w:val="none" w:sz="0" w:space="0" w:color="auto"/>
      </w:divBdr>
    </w:div>
    <w:div w:id="742334789">
      <w:bodyDiv w:val="1"/>
      <w:marLeft w:val="0"/>
      <w:marRight w:val="0"/>
      <w:marTop w:val="0"/>
      <w:marBottom w:val="0"/>
      <w:divBdr>
        <w:top w:val="none" w:sz="0" w:space="0" w:color="auto"/>
        <w:left w:val="none" w:sz="0" w:space="0" w:color="auto"/>
        <w:bottom w:val="none" w:sz="0" w:space="0" w:color="auto"/>
        <w:right w:val="none" w:sz="0" w:space="0" w:color="auto"/>
      </w:divBdr>
    </w:div>
    <w:div w:id="970793033">
      <w:bodyDiv w:val="1"/>
      <w:marLeft w:val="0"/>
      <w:marRight w:val="0"/>
      <w:marTop w:val="0"/>
      <w:marBottom w:val="0"/>
      <w:divBdr>
        <w:top w:val="none" w:sz="0" w:space="0" w:color="auto"/>
        <w:left w:val="none" w:sz="0" w:space="0" w:color="auto"/>
        <w:bottom w:val="none" w:sz="0" w:space="0" w:color="auto"/>
        <w:right w:val="none" w:sz="0" w:space="0" w:color="auto"/>
      </w:divBdr>
    </w:div>
    <w:div w:id="1135756358">
      <w:bodyDiv w:val="1"/>
      <w:marLeft w:val="0"/>
      <w:marRight w:val="0"/>
      <w:marTop w:val="0"/>
      <w:marBottom w:val="0"/>
      <w:divBdr>
        <w:top w:val="none" w:sz="0" w:space="0" w:color="auto"/>
        <w:left w:val="none" w:sz="0" w:space="0" w:color="auto"/>
        <w:bottom w:val="none" w:sz="0" w:space="0" w:color="auto"/>
        <w:right w:val="none" w:sz="0" w:space="0" w:color="auto"/>
      </w:divBdr>
    </w:div>
    <w:div w:id="1335500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file:///C:\Users\priya\Downloads\BITT%20Practicals\Styling%20&amp;%20Formatting.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Wik23</b:Tag>
    <b:SourceType>Book</b:SourceType>
    <b:Guid>{CDC08171-6F19-46D5-A0CC-5BC4944C1AFE}</b:Guid>
    <b:Title>Wikipedia</b:Title>
    <b:Year>2023</b:Year>
    <b:RefOrder>1</b:RefOrder>
  </b:Source>
</b:Sources>
</file>

<file path=customXml/itemProps1.xml><?xml version="1.0" encoding="utf-8"?>
<ds:datastoreItem xmlns:ds="http://schemas.openxmlformats.org/officeDocument/2006/customXml" ds:itemID="{831215C3-6021-43EA-B838-B2C3CDD998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218</Words>
  <Characters>1244</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 Pandey</dc:creator>
  <cp:keywords/>
  <dc:description/>
  <cp:lastModifiedBy>Priyansh Pandey</cp:lastModifiedBy>
  <cp:revision>1</cp:revision>
  <dcterms:created xsi:type="dcterms:W3CDTF">2023-02-22T22:09:00Z</dcterms:created>
  <dcterms:modified xsi:type="dcterms:W3CDTF">2023-02-22T22:23:00Z</dcterms:modified>
</cp:coreProperties>
</file>