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80189" w:rsidP="009156D1">
      <w:pPr>
        <w:jc w:val="both"/>
        <w:rPr>
          <w:rFonts w:asciiTheme="minorHAnsi" w:hAnsiTheme="minorHAnsi" w:cstheme="minorHAnsi"/>
          <w:b/>
          <w:bCs/>
          <w:szCs w:val="22"/>
        </w:rPr>
      </w:pPr>
    </w:p>
    <w:p w:rsidR="009156D1" w:rsidP="009156D1">
      <w:pPr>
        <w:jc w:val="both"/>
        <w:rPr>
          <w:rFonts w:asciiTheme="minorHAnsi" w:hAnsiTheme="minorHAnsi" w:cstheme="minorHAnsi"/>
          <w:color w:val="000000" w:themeColor="text1"/>
        </w:rPr>
      </w:pPr>
      <w:r w:rsidRPr="00B97881">
        <w:rPr>
          <w:rFonts w:asciiTheme="minorHAnsi" w:hAnsiTheme="minorHAnsi" w:cstheme="minorHAnsi"/>
          <w:b/>
          <w:bCs/>
          <w:szCs w:val="22"/>
        </w:rPr>
        <w:t>AKANSHA SHRIVASTAVA</w:t>
      </w:r>
      <w:r w:rsidR="00DF16FC">
        <w:rPr>
          <w:rFonts w:asciiTheme="minorHAnsi" w:hAnsiTheme="minorHAnsi" w:cstheme="minorHAnsi"/>
          <w:b/>
          <w:bCs/>
          <w:szCs w:val="22"/>
        </w:rPr>
        <w:tab/>
      </w:r>
      <w:r w:rsidR="00DF16FC">
        <w:rPr>
          <w:rFonts w:asciiTheme="minorHAnsi" w:hAnsiTheme="minorHAnsi" w:cstheme="minorHAnsi"/>
          <w:b/>
          <w:bCs/>
          <w:szCs w:val="22"/>
        </w:rPr>
        <w:tab/>
      </w:r>
      <w:r w:rsidR="00DF16FC"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  <w:t xml:space="preserve">  </w:t>
      </w:r>
      <w:r w:rsidR="009E6407"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  <w:t xml:space="preserve">    </w:t>
      </w:r>
      <w:r w:rsidRPr="009156D1" w:rsidR="0042798E">
        <w:rPr>
          <w:rFonts w:asciiTheme="minorHAnsi" w:hAnsiTheme="minorHAnsi" w:cstheme="minorHAnsi"/>
          <w:b/>
          <w:bCs/>
          <w:color w:val="000000" w:themeColor="text1"/>
        </w:rPr>
        <w:t xml:space="preserve">Mobile </w:t>
      </w:r>
      <w:r w:rsidRPr="009156D1" w:rsidR="0042798E">
        <w:rPr>
          <w:rFonts w:asciiTheme="minorHAnsi" w:hAnsiTheme="minorHAnsi" w:cstheme="minorHAnsi"/>
          <w:bCs/>
          <w:color w:val="000000" w:themeColor="text1"/>
        </w:rPr>
        <w:t>+</w:t>
      </w:r>
      <w:r w:rsidRPr="009156D1" w:rsidR="0042798E">
        <w:rPr>
          <w:rFonts w:asciiTheme="minorHAnsi" w:hAnsiTheme="minorHAnsi" w:cstheme="minorHAnsi"/>
          <w:color w:val="000000" w:themeColor="text1"/>
        </w:rPr>
        <w:t>91</w:t>
      </w:r>
      <w:r w:rsidRPr="009156D1" w:rsidR="002E6EA1">
        <w:rPr>
          <w:rFonts w:asciiTheme="minorHAnsi" w:hAnsiTheme="minorHAnsi" w:cstheme="minorHAnsi"/>
          <w:color w:val="000000" w:themeColor="text1"/>
        </w:rPr>
        <w:t>9999425917</w:t>
      </w:r>
      <w:r w:rsidRPr="009156D1" w:rsidR="0042798E">
        <w:rPr>
          <w:rFonts w:asciiTheme="minorHAnsi" w:hAnsiTheme="minorHAnsi" w:cstheme="minorHAnsi"/>
          <w:color w:val="000000" w:themeColor="text1"/>
        </w:rPr>
        <w:t xml:space="preserve"> </w:t>
      </w:r>
    </w:p>
    <w:p w:rsidR="003F7A78" w:rsidP="00EE53BB">
      <w:pPr>
        <w:jc w:val="both"/>
        <w:rPr>
          <w:color w:val="000000" w:themeColor="text1"/>
        </w:rPr>
      </w:pPr>
      <w:r w:rsidRPr="009156D1">
        <w:rPr>
          <w:rFonts w:asciiTheme="minorHAnsi" w:hAnsiTheme="minorHAnsi" w:cstheme="minorHAnsi"/>
          <w:b/>
          <w:color w:val="000000" w:themeColor="text1"/>
        </w:rPr>
        <w:t>Email:</w:t>
      </w:r>
      <w:r w:rsidRPr="009156D1">
        <w:rPr>
          <w:rFonts w:asciiTheme="minorHAnsi" w:hAnsiTheme="minorHAnsi" w:cstheme="minorHAnsi"/>
          <w:color w:val="000000" w:themeColor="text1"/>
        </w:rPr>
        <w:t xml:space="preserve"> </w:t>
      </w:r>
      <w:r>
        <w:fldChar w:fldCharType="begin"/>
      </w:r>
      <w:r>
        <w:instrText xml:space="preserve"> HYPERLINK "mailto:akanshadelhi1@gmail.com" </w:instrText>
      </w:r>
      <w:r>
        <w:fldChar w:fldCharType="separate"/>
      </w:r>
      <w:r w:rsidRPr="0050626D" w:rsidR="0096254F">
        <w:rPr>
          <w:rStyle w:val="Hyperlink"/>
          <w:rFonts w:asciiTheme="minorHAnsi" w:hAnsiTheme="minorHAnsi" w:cstheme="minorHAnsi"/>
        </w:rPr>
        <w:t>akanshadelhi1@gmail.com</w:t>
      </w:r>
      <w:r>
        <w:fldChar w:fldCharType="end"/>
      </w:r>
      <w:r w:rsidRPr="009156D1">
        <w:rPr>
          <w:rFonts w:asciiTheme="minorHAnsi" w:hAnsiTheme="minorHAnsi" w:cstheme="minorHAnsi"/>
          <w:color w:val="000000" w:themeColor="text1"/>
        </w:rPr>
        <w:t xml:space="preserve"> </w:t>
      </w:r>
      <w:r w:rsidR="009156D1">
        <w:rPr>
          <w:rFonts w:asciiTheme="minorHAnsi" w:hAnsiTheme="minorHAnsi" w:cstheme="minorHAnsi"/>
          <w:color w:val="000000" w:themeColor="text1"/>
        </w:rPr>
        <w:tab/>
      </w:r>
      <w:r w:rsidR="009156D1">
        <w:rPr>
          <w:rFonts w:asciiTheme="minorHAnsi" w:hAnsiTheme="minorHAnsi" w:cstheme="minorHAnsi"/>
          <w:color w:val="000000" w:themeColor="text1"/>
        </w:rPr>
        <w:tab/>
        <w:t xml:space="preserve">   </w:t>
      </w:r>
      <w:r w:rsidRPr="009156D1" w:rsidR="00B97881">
        <w:rPr>
          <w:rFonts w:ascii="Calibri" w:hAnsi="Calibri" w:cs="Calibri"/>
          <w:b/>
          <w:noProof/>
          <w:color w:val="000000" w:themeColor="text1"/>
          <w:lang w:val="en-US"/>
        </w:rPr>
        <w:t>LinkedIn:</w:t>
      </w:r>
      <w:r>
        <w:rPr>
          <w:rFonts w:ascii="Calibri" w:hAnsi="Calibri" w:cs="Calibri"/>
          <w:b/>
          <w:noProof/>
          <w:color w:val="000000" w:themeColor="text1"/>
          <w:lang w:val="en-US"/>
        </w:rPr>
        <w:t xml:space="preserve"> </w:t>
      </w:r>
      <w:r>
        <w:fldChar w:fldCharType="begin"/>
      </w:r>
      <w:r>
        <w:instrText xml:space="preserve"> HYPERLINK "https://www.linkedin.com/in/akanshashrivastava" </w:instrText>
      </w:r>
      <w:r>
        <w:fldChar w:fldCharType="separate"/>
      </w:r>
      <w:r w:rsidRPr="009156D1" w:rsidR="00DF16FC">
        <w:rPr>
          <w:rStyle w:val="Hyperlink"/>
          <w:rFonts w:ascii="Calibri" w:hAnsi="Calibri" w:cs="Calibri"/>
          <w:b/>
          <w:noProof/>
          <w:color w:val="000000" w:themeColor="text1"/>
          <w:lang w:val="en-US"/>
        </w:rPr>
        <w:t>https://www.linkedin.com/in/akanshashrivastava</w:t>
      </w:r>
      <w:r>
        <w:fldChar w:fldCharType="end"/>
      </w:r>
      <w:r w:rsidRPr="009156D1">
        <w:rPr>
          <w:color w:val="000000" w:themeColor="text1"/>
        </w:rPr>
        <w:t xml:space="preserve"> </w:t>
      </w:r>
    </w:p>
    <w:p w:rsidR="00746DDB" w:rsidRPr="001D60C0" w:rsidP="001D60C0">
      <w:pPr>
        <w:shd w:val="clear" w:color="auto" w:fill="595959"/>
        <w:jc w:val="center"/>
        <w:rPr>
          <w:rFonts w:asciiTheme="minorHAnsi" w:hAnsiTheme="minorHAnsi" w:cstheme="minorHAnsi"/>
          <w:b/>
          <w:bCs/>
          <w:color w:val="FFFFFF"/>
        </w:rPr>
      </w:pPr>
      <w:r w:rsidRPr="001D60C0">
        <w:rPr>
          <w:rFonts w:asciiTheme="minorHAnsi" w:hAnsiTheme="minorHAnsi" w:cstheme="minorHAnsi"/>
          <w:b/>
          <w:bCs/>
          <w:color w:val="FFFFFF"/>
        </w:rPr>
        <w:t>PROFESSIONAL SYNOPSIS</w:t>
      </w:r>
    </w:p>
    <w:p w:rsidR="002E6EA1" w:rsidRPr="00C331D3" w:rsidP="002E6EA1">
      <w:pPr>
        <w:jc w:val="both"/>
        <w:rPr>
          <w:rFonts w:ascii="Calibri" w:hAnsi="Calibri" w:cs="Calibri"/>
        </w:rPr>
      </w:pPr>
      <w:r w:rsidRPr="00C331D3">
        <w:rPr>
          <w:rFonts w:ascii="Calibri" w:hAnsi="Calibri" w:cs="Calibri"/>
        </w:rPr>
        <w:t>A result oriented</w:t>
      </w:r>
      <w:r w:rsidR="00935EA4">
        <w:rPr>
          <w:rFonts w:ascii="Calibri" w:hAnsi="Calibri" w:cs="Calibri"/>
        </w:rPr>
        <w:t>, sincere</w:t>
      </w:r>
      <w:r w:rsidRPr="00C331D3">
        <w:rPr>
          <w:rFonts w:ascii="Calibri" w:hAnsi="Calibri" w:cs="Calibri"/>
        </w:rPr>
        <w:t xml:space="preserve"> HR professional with </w:t>
      </w:r>
      <w:r w:rsidR="00EE53BB">
        <w:rPr>
          <w:rFonts w:ascii="Calibri" w:hAnsi="Calibri" w:cs="Calibri"/>
        </w:rPr>
        <w:t xml:space="preserve">first division </w:t>
      </w:r>
      <w:r w:rsidRPr="00C331D3">
        <w:rPr>
          <w:rFonts w:ascii="Calibri" w:hAnsi="Calibri" w:cs="Calibri"/>
        </w:rPr>
        <w:t xml:space="preserve">academic qualification in HR, Law and experience of more than </w:t>
      </w:r>
      <w:r w:rsidR="001D0E47">
        <w:rPr>
          <w:rFonts w:ascii="Calibri" w:hAnsi="Calibri" w:cs="Calibri"/>
          <w:color w:val="000000"/>
        </w:rPr>
        <w:t>8</w:t>
      </w:r>
      <w:r w:rsidR="00EE53BB">
        <w:rPr>
          <w:rFonts w:ascii="Calibri" w:hAnsi="Calibri" w:cs="Calibri"/>
          <w:color w:val="000000"/>
        </w:rPr>
        <w:t xml:space="preserve"> </w:t>
      </w:r>
      <w:r w:rsidRPr="00C331D3">
        <w:rPr>
          <w:rFonts w:ascii="Calibri" w:hAnsi="Calibri" w:cs="Calibri"/>
        </w:rPr>
        <w:t>years</w:t>
      </w:r>
      <w:r w:rsidR="009359D1">
        <w:rPr>
          <w:rFonts w:ascii="Calibri" w:hAnsi="Calibri" w:cs="Calibri"/>
        </w:rPr>
        <w:t xml:space="preserve"> in HR Ge</w:t>
      </w:r>
      <w:r w:rsidR="00E74367">
        <w:rPr>
          <w:rFonts w:ascii="Calibri" w:hAnsi="Calibri" w:cs="Calibri"/>
        </w:rPr>
        <w:t xml:space="preserve">neralist and </w:t>
      </w:r>
      <w:r w:rsidR="00EE53BB">
        <w:rPr>
          <w:rFonts w:ascii="Calibri" w:hAnsi="Calibri" w:cs="Calibri"/>
        </w:rPr>
        <w:t>Operations roles including</w:t>
      </w:r>
      <w:r w:rsidR="00E74367">
        <w:rPr>
          <w:rFonts w:ascii="Calibri" w:hAnsi="Calibri" w:cs="Calibri"/>
        </w:rPr>
        <w:t xml:space="preserve"> </w:t>
      </w:r>
      <w:r w:rsidR="00EE53BB">
        <w:rPr>
          <w:rFonts w:ascii="Calibri" w:hAnsi="Calibri" w:cs="Calibri"/>
        </w:rPr>
        <w:t>all HR sub</w:t>
      </w:r>
      <w:r w:rsidR="00E74367">
        <w:rPr>
          <w:rFonts w:ascii="Calibri" w:hAnsi="Calibri" w:cs="Calibri"/>
        </w:rPr>
        <w:t xml:space="preserve"> functions</w:t>
      </w:r>
      <w:r w:rsidRPr="00C331D3">
        <w:rPr>
          <w:rFonts w:ascii="Calibri" w:hAnsi="Calibri" w:cs="Calibri"/>
        </w:rPr>
        <w:t xml:space="preserve">. </w:t>
      </w:r>
      <w:r w:rsidR="003F7A78">
        <w:rPr>
          <w:rFonts w:ascii="Calibri" w:hAnsi="Calibri" w:cs="Calibri"/>
        </w:rPr>
        <w:t xml:space="preserve">Seeking </w:t>
      </w:r>
      <w:r w:rsidRPr="00C331D3" w:rsidR="003F7A78">
        <w:rPr>
          <w:rFonts w:ascii="Calibri" w:hAnsi="Calibri" w:cs="Calibri"/>
        </w:rPr>
        <w:t xml:space="preserve">challenging role with a reputed organization </w:t>
      </w:r>
      <w:r w:rsidR="003F7A78">
        <w:rPr>
          <w:rFonts w:ascii="Calibri" w:hAnsi="Calibri" w:cs="Calibri"/>
        </w:rPr>
        <w:t xml:space="preserve">to </w:t>
      </w:r>
      <w:r w:rsidRPr="00C331D3" w:rsidR="003F7A78">
        <w:rPr>
          <w:rFonts w:ascii="Calibri" w:hAnsi="Calibri" w:cs="Calibri"/>
        </w:rPr>
        <w:t xml:space="preserve">utilize my skills, knowledge to </w:t>
      </w:r>
      <w:r w:rsidR="003F7A78">
        <w:rPr>
          <w:rFonts w:ascii="Calibri" w:hAnsi="Calibri" w:cs="Calibri"/>
        </w:rPr>
        <w:t xml:space="preserve">deliver, </w:t>
      </w:r>
      <w:r w:rsidRPr="00C331D3" w:rsidR="003F7A78">
        <w:rPr>
          <w:rFonts w:ascii="Calibri" w:hAnsi="Calibri" w:cs="Calibri"/>
        </w:rPr>
        <w:t>learn and grow</w:t>
      </w:r>
      <w:r w:rsidR="003F7A78">
        <w:rPr>
          <w:rFonts w:ascii="Calibri" w:hAnsi="Calibri" w:cs="Calibri"/>
        </w:rPr>
        <w:t>.</w:t>
      </w:r>
    </w:p>
    <w:p w:rsidR="002E6EA1" w:rsidRPr="00C331D3" w:rsidP="002E6EA1">
      <w:pPr>
        <w:shd w:val="clear" w:color="auto" w:fill="000000"/>
        <w:jc w:val="center"/>
        <w:rPr>
          <w:rFonts w:ascii="Calibri" w:hAnsi="Calibri" w:cs="Calibri"/>
          <w:b/>
          <w:bCs/>
        </w:rPr>
      </w:pPr>
      <w:r w:rsidRPr="00C331D3">
        <w:rPr>
          <w:rFonts w:ascii="Calibri" w:hAnsi="Calibri" w:cs="Calibri"/>
          <w:b/>
          <w:bCs/>
        </w:rPr>
        <w:t>PROFESSIONAL EXPERIENCE</w:t>
      </w:r>
    </w:p>
    <w:p w:rsidR="002E6EA1" w:rsidRPr="00112A4F" w:rsidP="002E6EA1">
      <w:pPr>
        <w:shd w:val="clear" w:color="auto" w:fill="D9D9D9"/>
        <w:jc w:val="both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Aug 2016</w:t>
      </w:r>
      <w:r w:rsidRPr="00112A4F">
        <w:rPr>
          <w:rFonts w:ascii="Calibri" w:hAnsi="Calibri" w:cs="Calibri"/>
          <w:b/>
          <w:bCs/>
          <w:color w:val="0070C0"/>
        </w:rPr>
        <w:t xml:space="preserve">-Continuing </w:t>
      </w:r>
      <w:r w:rsidRPr="00112A4F">
        <w:rPr>
          <w:rFonts w:ascii="Calibri" w:hAnsi="Calibri" w:cs="Calibri"/>
          <w:b/>
          <w:bCs/>
          <w:color w:val="0070C0"/>
        </w:rPr>
        <w:tab/>
      </w:r>
      <w:r w:rsidRPr="00112A4F">
        <w:rPr>
          <w:rFonts w:ascii="Calibri" w:hAnsi="Calibri" w:cs="Calibri"/>
          <w:b/>
          <w:bCs/>
          <w:color w:val="0070C0"/>
        </w:rPr>
        <w:tab/>
        <w:t xml:space="preserve">          Da</w:t>
      </w:r>
      <w:r>
        <w:rPr>
          <w:rFonts w:ascii="Calibri" w:hAnsi="Calibri" w:cs="Calibri"/>
          <w:b/>
          <w:bCs/>
          <w:color w:val="0070C0"/>
        </w:rPr>
        <w:t xml:space="preserve">lmia Bharat Ltd. </w:t>
      </w:r>
      <w:r w:rsidRPr="00112A4F">
        <w:rPr>
          <w:rFonts w:ascii="Calibri" w:hAnsi="Calibri" w:cs="Calibri"/>
          <w:b/>
          <w:bCs/>
          <w:color w:val="0070C0"/>
        </w:rPr>
        <w:t xml:space="preserve">- </w:t>
      </w:r>
      <w:r>
        <w:rPr>
          <w:rFonts w:ascii="Calibri" w:hAnsi="Calibri" w:cs="Calibri"/>
          <w:b/>
          <w:bCs/>
          <w:color w:val="0070C0"/>
        </w:rPr>
        <w:t xml:space="preserve">Kanika Investment Ltd.                        </w:t>
      </w:r>
      <w:r w:rsidRPr="00112A4F">
        <w:rPr>
          <w:rFonts w:ascii="Calibri" w:hAnsi="Calibri" w:cs="Calibri"/>
          <w:b/>
          <w:bCs/>
          <w:color w:val="0070C0"/>
        </w:rPr>
        <w:t>Manager - HR</w:t>
      </w:r>
    </w:p>
    <w:p w:rsidR="0095414E" w:rsidRPr="0095414E" w:rsidP="0095414E">
      <w:pPr>
        <w:jc w:val="both"/>
        <w:rPr>
          <w:rFonts w:ascii="Calibri" w:hAnsi="Calibri" w:cs="Calibri"/>
        </w:rPr>
      </w:pPr>
      <w:r w:rsidRPr="002E6EA1">
        <w:rPr>
          <w:rFonts w:asciiTheme="minorHAnsi" w:hAnsiTheme="minorHAnsi"/>
          <w:color w:val="000000" w:themeColor="text1"/>
        </w:rPr>
        <w:t>Dalmia is the pioneer and leader in innovation for the last seven decades, in the areas of cement, sugar, refractories, renewable energy,</w:t>
      </w:r>
      <w:r w:rsidRPr="002E6EA1">
        <w:rPr>
          <w:rFonts w:ascii="Open Sans" w:hAnsi="Open Sans"/>
          <w:color w:val="777777"/>
          <w:sz w:val="20"/>
          <w:szCs w:val="20"/>
        </w:rPr>
        <w:t xml:space="preserve"> </w:t>
      </w:r>
      <w:r w:rsidRPr="002E6EA1">
        <w:rPr>
          <w:rFonts w:asciiTheme="minorHAnsi" w:hAnsiTheme="minorHAnsi"/>
          <w:color w:val="000000" w:themeColor="text1"/>
        </w:rPr>
        <w:t>MSME &amp; Commercial funding solutions etc. Our growth story is the effort of our people and our management.</w:t>
      </w:r>
    </w:p>
    <w:p w:rsidR="0095414E" w:rsidRPr="00C331D3" w:rsidP="0095414E">
      <w:pPr>
        <w:shd w:val="clear" w:color="auto" w:fill="000000"/>
        <w:jc w:val="center"/>
        <w:rPr>
          <w:rFonts w:ascii="Calibri" w:hAnsi="Calibri" w:cs="Calibri"/>
          <w:b/>
          <w:bCs/>
        </w:rPr>
      </w:pPr>
      <w:r w:rsidRPr="00C331D3">
        <w:rPr>
          <w:rFonts w:ascii="Calibri" w:hAnsi="Calibri" w:cs="Calibri"/>
          <w:b/>
          <w:bCs/>
        </w:rPr>
        <w:t>JOB RESPONSIBILITIES</w:t>
      </w:r>
    </w:p>
    <w:p w:rsidR="002E6EA1" w:rsidP="003F7A78">
      <w:pPr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209800" cy="1628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A78" w:rsidP="003F7A78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 w:rsidRPr="003F7A78"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  <w:t>Talent Acquisition</w:t>
                            </w:r>
                          </w:p>
                          <w:p w:rsidR="003F7A78" w:rsidRPr="003F7A78" w:rsidP="003F7A78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 w:rsidRPr="003F7A78"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  <w:t>On-boarding</w:t>
                            </w:r>
                            <w:r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 and Induction</w:t>
                            </w:r>
                          </w:p>
                          <w:p w:rsidR="003F7A78" w:rsidRPr="003F7A78" w:rsidP="003F7A78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 w:rsidRPr="003F7A78"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Policies and Processes </w:t>
                            </w:r>
                          </w:p>
                          <w:p w:rsidR="003F7A78" w:rsidRPr="003F7A78" w:rsidP="003F7A78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 w:rsidRPr="003F7A78"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Performance Management </w:t>
                            </w:r>
                          </w:p>
                          <w:p w:rsidR="003F7A78" w:rsidRPr="003F7A78" w:rsidP="003F7A78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 w:rsidRPr="003F7A78"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Employees Engagement </w:t>
                            </w:r>
                          </w:p>
                          <w:p w:rsidR="003F7A78" w:rsidRPr="003F7A78" w:rsidP="003F7A78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 w:rsidRPr="003F7A78"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HR Operations &amp; Benefits </w:t>
                            </w:r>
                          </w:p>
                          <w:p w:rsidR="003F7A78" w:rsidP="009E65D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 w:rsidRPr="003F7A78"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Payroll &amp; Compliances </w:t>
                            </w:r>
                          </w:p>
                          <w:p w:rsidR="003F7A78" w:rsidRPr="003F7A78" w:rsidP="009E65D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Verdana"/>
                                <w:b/>
                                <w:bCs/>
                                <w:color w:val="0070C0"/>
                                <w:lang w:val="en-US"/>
                              </w:rPr>
                              <w:t>HRIS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174pt;height:128.25pt;margin-top:1.65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top;z-index:251660288">
                <v:textbox>
                  <w:txbxContent>
                    <w:p w:rsidR="003F7A78" w:rsidP="003F7A78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</w:pPr>
                      <w:r w:rsidRPr="003F7A78"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  <w:t>Talent Acquisition</w:t>
                      </w:r>
                    </w:p>
                    <w:p w:rsidR="003F7A78" w:rsidRPr="003F7A78" w:rsidP="003F7A78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</w:pPr>
                      <w:r w:rsidRPr="003F7A78"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  <w:t>On-boarding</w:t>
                      </w:r>
                      <w:r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  <w:t xml:space="preserve"> and Induction</w:t>
                      </w:r>
                    </w:p>
                    <w:p w:rsidR="003F7A78" w:rsidRPr="003F7A78" w:rsidP="003F7A78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</w:pPr>
                      <w:r w:rsidRPr="003F7A78"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  <w:t xml:space="preserve">Policies and Processes </w:t>
                      </w:r>
                    </w:p>
                    <w:p w:rsidR="003F7A78" w:rsidRPr="003F7A78" w:rsidP="003F7A78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</w:pPr>
                      <w:r w:rsidRPr="003F7A78"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  <w:t xml:space="preserve">Performance Management </w:t>
                      </w:r>
                    </w:p>
                    <w:p w:rsidR="003F7A78" w:rsidRPr="003F7A78" w:rsidP="003F7A78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</w:pPr>
                      <w:r w:rsidRPr="003F7A78"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  <w:t xml:space="preserve">Employees Engagement </w:t>
                      </w:r>
                    </w:p>
                    <w:p w:rsidR="003F7A78" w:rsidRPr="003F7A78" w:rsidP="003F7A78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</w:pPr>
                      <w:r w:rsidRPr="003F7A78"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  <w:t xml:space="preserve">HR Operations &amp; Benefits </w:t>
                      </w:r>
                    </w:p>
                    <w:p w:rsidR="003F7A78" w:rsidP="009E65D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</w:pPr>
                      <w:r w:rsidRPr="003F7A78"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  <w:t xml:space="preserve">Payroll &amp; Compliances </w:t>
                      </w:r>
                    </w:p>
                    <w:p w:rsidR="003F7A78" w:rsidRPr="003F7A78" w:rsidP="009E65D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</w:pPr>
                      <w:r>
                        <w:rPr>
                          <w:rFonts w:asciiTheme="minorHAnsi" w:hAnsiTheme="minorHAnsi" w:cs="Verdana"/>
                          <w:b/>
                          <w:bCs/>
                          <w:color w:val="0070C0"/>
                          <w:lang w:val="en-US"/>
                        </w:rPr>
                        <w:t>HRIS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E0B">
        <w:rPr>
          <w:rFonts w:ascii="Calibri" w:hAnsi="Calibri" w:cs="Calibri"/>
          <w:noProof/>
          <w:color w:val="000000"/>
          <w:lang w:val="en-US"/>
        </w:rPr>
        <w:t>HR Generalist role with</w:t>
      </w:r>
      <w:r w:rsidR="0095414E">
        <w:rPr>
          <w:rFonts w:ascii="Calibri" w:hAnsi="Calibri" w:cs="Calibri"/>
        </w:rPr>
        <w:t xml:space="preserve"> Dalmia Group </w:t>
      </w:r>
      <w:r w:rsidR="006A6F1B">
        <w:rPr>
          <w:rFonts w:ascii="Calibri" w:hAnsi="Calibri" w:cs="Calibri"/>
        </w:rPr>
        <w:t>as HR SPOC, Role involved entire life cycle management of employees by establishing Policies, Processes</w:t>
      </w:r>
      <w:r w:rsidR="007A0DE2">
        <w:rPr>
          <w:rFonts w:ascii="Calibri" w:hAnsi="Calibri" w:cs="Calibri"/>
        </w:rPr>
        <w:t>, systems</w:t>
      </w:r>
      <w:r w:rsidR="006A6F1B">
        <w:rPr>
          <w:rFonts w:ascii="Calibri" w:hAnsi="Calibri" w:cs="Calibri"/>
        </w:rPr>
        <w:t xml:space="preserve"> for multi-locational NBFC set up</w:t>
      </w:r>
      <w:r w:rsidR="00035E0B">
        <w:rPr>
          <w:rFonts w:ascii="Calibri" w:hAnsi="Calibri" w:cs="Calibri"/>
        </w:rPr>
        <w:t xml:space="preserve"> with other projects</w:t>
      </w:r>
      <w:r w:rsidR="006A6F1B">
        <w:rPr>
          <w:rFonts w:ascii="Calibri" w:hAnsi="Calibri" w:cs="Calibri"/>
        </w:rPr>
        <w:t>.</w:t>
      </w:r>
    </w:p>
    <w:p w:rsidR="003C6897" w:rsidRPr="007A0DE2" w:rsidP="003C6897">
      <w:pPr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Conceptualizing</w:t>
      </w:r>
      <w:r w:rsidRPr="007A0DE2">
        <w:rPr>
          <w:rFonts w:ascii="Calibri" w:hAnsi="Calibri" w:cs="Calibri"/>
        </w:rPr>
        <w:t xml:space="preserve"> HR Policies</w:t>
      </w:r>
      <w:r>
        <w:rPr>
          <w:rFonts w:ascii="Calibri" w:hAnsi="Calibri" w:cs="Calibri"/>
        </w:rPr>
        <w:t>, Processes and introduce HRIS system</w:t>
      </w:r>
      <w:r w:rsidRPr="007A0DE2">
        <w:rPr>
          <w:rFonts w:ascii="Calibri" w:hAnsi="Calibri" w:cs="Calibri"/>
        </w:rPr>
        <w:t xml:space="preserve">  </w:t>
      </w:r>
    </w:p>
    <w:p w:rsidR="003C6897" w:rsidRPr="007A0DE2" w:rsidP="003C6897">
      <w:pPr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 </w:t>
      </w:r>
      <w:r w:rsidRPr="007A0DE2">
        <w:rPr>
          <w:rFonts w:ascii="Calibri" w:hAnsi="Calibri" w:cs="Calibri"/>
        </w:rPr>
        <w:t xml:space="preserve">Recruitment, On Boarding of employees across </w:t>
      </w:r>
      <w:r>
        <w:rPr>
          <w:rFonts w:ascii="Calibri" w:hAnsi="Calibri" w:cs="Calibri"/>
        </w:rPr>
        <w:t xml:space="preserve">locations </w:t>
      </w:r>
    </w:p>
    <w:p w:rsidR="003C6897" w:rsidP="003C6897">
      <w:pPr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Designing Performance Management System and Review Mechanism</w:t>
      </w:r>
    </w:p>
    <w:p w:rsidR="003C6897" w:rsidP="003C6897">
      <w:pPr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 Initiating Employee </w:t>
      </w:r>
      <w:r>
        <w:rPr>
          <w:rFonts w:ascii="Calibri" w:hAnsi="Calibri" w:cs="Calibri"/>
        </w:rPr>
        <w:t xml:space="preserve">Engagement, events </w:t>
      </w:r>
      <w:r>
        <w:rPr>
          <w:rFonts w:ascii="Calibri" w:hAnsi="Calibri" w:cs="Calibri"/>
        </w:rPr>
        <w:t>and fun at work activities</w:t>
      </w:r>
      <w:r>
        <w:rPr>
          <w:rFonts w:ascii="Calibri" w:hAnsi="Calibri" w:cs="Calibri"/>
        </w:rPr>
        <w:t>.</w:t>
      </w:r>
    </w:p>
    <w:p w:rsidR="003C6897" w:rsidP="003C6897">
      <w:pPr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 Designing and implementation of </w:t>
      </w:r>
      <w:r w:rsidRPr="007A0DE2">
        <w:rPr>
          <w:rFonts w:ascii="Calibri" w:hAnsi="Calibri" w:cs="Calibri"/>
        </w:rPr>
        <w:t>Reward</w:t>
      </w:r>
      <w:r>
        <w:rPr>
          <w:rFonts w:ascii="Calibri" w:hAnsi="Calibri" w:cs="Calibri"/>
        </w:rPr>
        <w:t xml:space="preserve"> and Recognition Programs</w:t>
      </w:r>
    </w:p>
    <w:p w:rsidR="003C6897" w:rsidP="003C6897">
      <w:pPr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 Ensure timely payment of Salary and reimbursements.</w:t>
      </w:r>
    </w:p>
    <w:p w:rsidR="006B31F6" w:rsidP="006B31F6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</w:t>
      </w:r>
      <w:r w:rsidRPr="000E518B">
        <w:rPr>
          <w:rFonts w:ascii="Calibri" w:hAnsi="Calibri" w:cs="Calibri"/>
          <w:color w:val="000000"/>
        </w:rPr>
        <w:t xml:space="preserve">. Handling Transfers, Probation and Confirmation, PIP and disciplinary cases, Payroll inputs, Bonus, Separation/Exit of Employees. </w:t>
      </w:r>
    </w:p>
    <w:p w:rsidR="006B31F6" w:rsidRPr="000E518B" w:rsidP="006B31F6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</w:t>
      </w:r>
      <w:r>
        <w:rPr>
          <w:rFonts w:ascii="Calibri" w:hAnsi="Calibri" w:cs="Calibri"/>
          <w:color w:val="000000"/>
        </w:rPr>
        <w:t>. Ensure all the statutory compliances and labour laws.</w:t>
      </w:r>
    </w:p>
    <w:p w:rsidR="003C6897" w:rsidP="006B31F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>
        <w:rPr>
          <w:rFonts w:ascii="Calibri" w:hAnsi="Calibri" w:cs="Calibri"/>
        </w:rPr>
        <w:t>. Initiating Training Need Identification and facilitating learning</w:t>
      </w:r>
      <w:r w:rsidR="006B31F6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:rsidR="0059144E" w:rsidRPr="00C331D3" w:rsidP="006B31F6">
      <w:pPr>
        <w:jc w:val="both"/>
        <w:rPr>
          <w:rFonts w:ascii="Calibri" w:hAnsi="Calibri" w:cs="Calibri"/>
        </w:rPr>
      </w:pPr>
    </w:p>
    <w:p w:rsidR="00B97881" w:rsidRPr="00C331D3" w:rsidP="00B97881">
      <w:pPr>
        <w:shd w:val="clear" w:color="auto" w:fill="000000"/>
        <w:jc w:val="center"/>
        <w:rPr>
          <w:rFonts w:ascii="Calibri" w:hAnsi="Calibri" w:cs="Calibri"/>
          <w:b/>
          <w:bCs/>
        </w:rPr>
      </w:pPr>
      <w:r w:rsidRPr="00C331D3">
        <w:rPr>
          <w:rFonts w:ascii="Calibri" w:hAnsi="Calibri" w:cs="Calibri"/>
          <w:b/>
          <w:bCs/>
        </w:rPr>
        <w:t>PROFESSIONAL EXPERIENCE</w:t>
      </w:r>
    </w:p>
    <w:p w:rsidR="00B97881" w:rsidRPr="00112A4F" w:rsidP="00B97881">
      <w:pPr>
        <w:shd w:val="clear" w:color="auto" w:fill="D9D9D9"/>
        <w:jc w:val="both"/>
        <w:rPr>
          <w:rFonts w:ascii="Calibri" w:hAnsi="Calibri" w:cs="Calibri"/>
          <w:b/>
          <w:bCs/>
          <w:color w:val="0070C0"/>
        </w:rPr>
      </w:pPr>
      <w:r w:rsidRPr="00112A4F">
        <w:rPr>
          <w:rFonts w:ascii="Calibri" w:hAnsi="Calibri" w:cs="Calibri"/>
          <w:b/>
          <w:bCs/>
          <w:color w:val="0070C0"/>
        </w:rPr>
        <w:t>July 2014-</w:t>
      </w:r>
      <w:r w:rsidR="002E6EA1">
        <w:rPr>
          <w:rFonts w:ascii="Calibri" w:hAnsi="Calibri" w:cs="Calibri"/>
          <w:b/>
          <w:bCs/>
          <w:color w:val="0070C0"/>
        </w:rPr>
        <w:t>July 2016</w:t>
      </w:r>
      <w:r w:rsidRPr="00112A4F">
        <w:rPr>
          <w:rFonts w:ascii="Calibri" w:hAnsi="Calibri" w:cs="Calibri"/>
          <w:b/>
          <w:bCs/>
          <w:color w:val="0070C0"/>
        </w:rPr>
        <w:tab/>
      </w:r>
      <w:r w:rsidRPr="00112A4F">
        <w:rPr>
          <w:rFonts w:ascii="Calibri" w:hAnsi="Calibri" w:cs="Calibri"/>
          <w:b/>
          <w:bCs/>
          <w:color w:val="0070C0"/>
        </w:rPr>
        <w:tab/>
        <w:t xml:space="preserve">     </w:t>
      </w:r>
      <w:r w:rsidRPr="00112A4F" w:rsidR="00E94047">
        <w:rPr>
          <w:rFonts w:ascii="Calibri" w:hAnsi="Calibri" w:cs="Calibri"/>
          <w:b/>
          <w:bCs/>
          <w:color w:val="0070C0"/>
        </w:rPr>
        <w:t xml:space="preserve">     </w:t>
      </w:r>
      <w:r w:rsidRPr="00112A4F">
        <w:rPr>
          <w:rFonts w:ascii="Calibri" w:hAnsi="Calibri" w:cs="Calibri"/>
          <w:b/>
          <w:bCs/>
          <w:color w:val="0070C0"/>
        </w:rPr>
        <w:t xml:space="preserve">Dainik Bhaskar Group - DHRSL  </w:t>
      </w:r>
      <w:r w:rsidRPr="00112A4F" w:rsidR="00E94047">
        <w:rPr>
          <w:rFonts w:ascii="Calibri" w:hAnsi="Calibri" w:cs="Calibri"/>
          <w:b/>
          <w:bCs/>
          <w:color w:val="0070C0"/>
        </w:rPr>
        <w:t xml:space="preserve">       </w:t>
      </w:r>
      <w:r w:rsidRPr="00112A4F">
        <w:rPr>
          <w:rFonts w:ascii="Calibri" w:hAnsi="Calibri" w:cs="Calibri"/>
          <w:b/>
          <w:bCs/>
          <w:color w:val="0070C0"/>
        </w:rPr>
        <w:t xml:space="preserve">             </w:t>
      </w:r>
      <w:r w:rsidRPr="00112A4F" w:rsidR="00E94047">
        <w:rPr>
          <w:rFonts w:ascii="Calibri" w:hAnsi="Calibri" w:cs="Calibri"/>
          <w:b/>
          <w:bCs/>
          <w:color w:val="0070C0"/>
        </w:rPr>
        <w:t xml:space="preserve">        </w:t>
      </w:r>
      <w:r w:rsidRPr="00112A4F">
        <w:rPr>
          <w:rFonts w:ascii="Calibri" w:hAnsi="Calibri" w:cs="Calibri"/>
          <w:b/>
          <w:bCs/>
          <w:color w:val="0070C0"/>
        </w:rPr>
        <w:t>Assistant Manager - HR</w:t>
      </w:r>
    </w:p>
    <w:p w:rsidR="00836EC0" w:rsidP="00B97881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 w:rsidRPr="00211EE7">
        <w:rPr>
          <w:rFonts w:ascii="Calibri" w:hAnsi="Calibri" w:cs="Calibri"/>
          <w:color w:val="000000"/>
        </w:rPr>
        <w:t>India’s largest newspaper Dainik Bhaskar group</w:t>
      </w:r>
      <w:r w:rsidR="00DC768E">
        <w:rPr>
          <w:rFonts w:ascii="Calibri" w:hAnsi="Calibri" w:cs="Calibri"/>
          <w:color w:val="000000"/>
        </w:rPr>
        <w:t xml:space="preserve"> spread across 14 states with 59</w:t>
      </w:r>
      <w:r w:rsidRPr="00211EE7">
        <w:rPr>
          <w:rFonts w:ascii="Calibri" w:hAnsi="Calibri" w:cs="Calibri"/>
          <w:color w:val="000000"/>
        </w:rPr>
        <w:t xml:space="preserve"> editions. The joint readership of brands Dainik Bhaskar (Hindi), Divya Bhaskar (Gujarati), Divya Marathi (Marathi) and DNA (English) is 19.2 MLN readers. The Group also has dig</w:t>
      </w:r>
      <w:r>
        <w:rPr>
          <w:rFonts w:ascii="Calibri" w:hAnsi="Calibri" w:cs="Calibri"/>
          <w:color w:val="000000"/>
        </w:rPr>
        <w:t>ital pages.</w:t>
      </w:r>
      <w:r w:rsidR="00D74852">
        <w:rPr>
          <w:rFonts w:ascii="Calibri" w:hAnsi="Calibri" w:cs="Calibri"/>
          <w:color w:val="000000"/>
        </w:rPr>
        <w:t xml:space="preserve"> </w:t>
      </w:r>
      <w:r w:rsidRPr="000E518B" w:rsidR="000E518B">
        <w:rPr>
          <w:rFonts w:ascii="Calibri" w:hAnsi="Calibri" w:cs="Calibri"/>
          <w:color w:val="000000"/>
        </w:rPr>
        <w:t>DHRSL is a legal entity renamed within Dainik Bhaskar Group as an outcome of strategic decision to manage Majithia wage board recommendations to manage 450+ employees working in support functions.</w:t>
      </w:r>
    </w:p>
    <w:p w:rsidR="00B97881" w:rsidRPr="00C331D3" w:rsidP="00B97881">
      <w:pPr>
        <w:shd w:val="clear" w:color="auto" w:fill="000000"/>
        <w:jc w:val="center"/>
        <w:rPr>
          <w:rFonts w:ascii="Calibri" w:hAnsi="Calibri" w:cs="Calibri"/>
          <w:b/>
          <w:bCs/>
        </w:rPr>
      </w:pPr>
      <w:r w:rsidRPr="00C331D3">
        <w:rPr>
          <w:rFonts w:ascii="Calibri" w:hAnsi="Calibri" w:cs="Calibri"/>
          <w:b/>
          <w:bCs/>
        </w:rPr>
        <w:t>JOB RESPONSIBILITIES</w:t>
      </w:r>
    </w:p>
    <w:p w:rsidR="000E518B" w:rsidRPr="000E518B" w:rsidP="003F7A78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 w:rsidRPr="000E518B">
        <w:rPr>
          <w:rFonts w:ascii="Calibri" w:hAnsi="Calibri" w:cs="Calibri"/>
          <w:color w:val="000000"/>
        </w:rPr>
        <w:t xml:space="preserve">HR Generalist role as Single Point of Contact involving end to end management of complete life cycle of employees of a start-up entity – </w:t>
      </w:r>
    </w:p>
    <w:p w:rsidR="000E518B" w:rsidRPr="000E518B" w:rsidP="003F7A78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 w:rsidRPr="000E518B">
        <w:rPr>
          <w:rFonts w:ascii="Calibri" w:hAnsi="Calibri" w:cs="Calibri"/>
          <w:color w:val="000000"/>
        </w:rPr>
        <w:t xml:space="preserve">1. Conceptualized HR Policies and processes and Integration with Parent Group Company </w:t>
      </w:r>
    </w:p>
    <w:p w:rsidR="000E518B" w:rsidRPr="000E518B" w:rsidP="003F7A78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 w:rsidRPr="000E518B">
        <w:rPr>
          <w:rFonts w:ascii="Calibri" w:hAnsi="Calibri" w:cs="Calibri"/>
          <w:color w:val="000000"/>
        </w:rPr>
        <w:t xml:space="preserve">2. Recruitment, On Boarding of employees across states in India and Employee Data Management through PeopleSoft </w:t>
      </w:r>
    </w:p>
    <w:p w:rsidR="000E518B" w:rsidRPr="000E518B" w:rsidP="003F7A78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 w:rsidRPr="000E518B">
        <w:rPr>
          <w:rFonts w:ascii="Calibri" w:hAnsi="Calibri" w:cs="Calibri"/>
          <w:color w:val="000000"/>
        </w:rPr>
        <w:t xml:space="preserve">3. Planning and Executing Performance Management System, Reward and Recognition program, Employee Engagement Activities, compensation reviews and communication </w:t>
      </w:r>
    </w:p>
    <w:p w:rsidR="000E518B" w:rsidRPr="000E518B" w:rsidP="003F7A78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 w:rsidRPr="000E518B">
        <w:rPr>
          <w:rFonts w:ascii="Calibri" w:hAnsi="Calibri" w:cs="Calibri"/>
          <w:color w:val="000000"/>
        </w:rPr>
        <w:t xml:space="preserve">4. Implementing Employee Policies and Benefits – Insurance, Reimbursement, Leave and Encashment, Salary Advances etc. </w:t>
      </w:r>
    </w:p>
    <w:p w:rsidR="000E518B" w:rsidRPr="000E518B" w:rsidP="003E051A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 w:rsidRPr="000E518B">
        <w:rPr>
          <w:rFonts w:ascii="Calibri" w:hAnsi="Calibri" w:cs="Calibri"/>
          <w:color w:val="000000"/>
        </w:rPr>
        <w:t xml:space="preserve">5. Handling Transfers, Probation and Confirmation, PIP and disciplinary cases, Payroll inputs, Bonus, Separation/Exit of Employees. </w:t>
      </w:r>
    </w:p>
    <w:p w:rsidR="000E518B" w:rsidRPr="000E518B" w:rsidP="003E051A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 w:rsidRPr="000E518B">
        <w:rPr>
          <w:rFonts w:ascii="Calibri" w:hAnsi="Calibri" w:cs="Calibri"/>
          <w:color w:val="000000"/>
        </w:rPr>
        <w:t xml:space="preserve">6. Statutory compliance for Start-up and on-going business concern (including Registrations, Acquiring Codes) and process documentation </w:t>
      </w:r>
    </w:p>
    <w:p w:rsidR="00FC29AD" w:rsidP="000E518B">
      <w:pPr>
        <w:jc w:val="both"/>
        <w:rPr>
          <w:rFonts w:ascii="Calibri" w:hAnsi="Calibri" w:cs="Calibri"/>
          <w:color w:val="000000"/>
        </w:rPr>
      </w:pPr>
      <w:r w:rsidRPr="003521EB">
        <w:rPr>
          <w:rFonts w:ascii="Calibri" w:hAnsi="Calibri" w:cs="Calibri"/>
          <w:b/>
          <w:color w:val="0070C0"/>
        </w:rPr>
        <w:t>Achievement –</w:t>
      </w:r>
      <w:r w:rsidRPr="00831130">
        <w:rPr>
          <w:rFonts w:ascii="Calibri" w:hAnsi="Calibri" w:cs="Calibri"/>
          <w:color w:val="000000"/>
        </w:rPr>
        <w:t xml:space="preserve"> Planning and flawless execution for smooth functioning of newly set up company with zero backlog, absolute clarity of communication and for functioning.</w:t>
      </w:r>
    </w:p>
    <w:p w:rsidR="00A80189" w:rsidP="000E518B">
      <w:pPr>
        <w:jc w:val="both"/>
        <w:rPr>
          <w:rFonts w:ascii="Calibri" w:hAnsi="Calibri" w:cs="Calibri"/>
          <w:color w:val="000000"/>
        </w:rPr>
      </w:pPr>
    </w:p>
    <w:p w:rsidR="00A80189" w:rsidP="000E518B">
      <w:pPr>
        <w:jc w:val="both"/>
        <w:rPr>
          <w:rFonts w:ascii="Calibri" w:hAnsi="Calibri" w:cs="Calibri"/>
          <w:color w:val="000000"/>
        </w:rPr>
      </w:pPr>
    </w:p>
    <w:p w:rsidR="00A80189" w:rsidP="000E518B">
      <w:pPr>
        <w:jc w:val="both"/>
        <w:rPr>
          <w:rFonts w:ascii="Calibri" w:hAnsi="Calibri" w:cs="Calibri"/>
          <w:color w:val="000000"/>
        </w:rPr>
      </w:pPr>
    </w:p>
    <w:p w:rsidR="00A80189" w:rsidRPr="00831130" w:rsidP="000E518B">
      <w:pPr>
        <w:jc w:val="both"/>
        <w:rPr>
          <w:rFonts w:ascii="Calibri" w:hAnsi="Calibri" w:cs="Calibri"/>
          <w:color w:val="000000"/>
        </w:rPr>
      </w:pPr>
      <w:bookmarkStart w:id="0" w:name="_GoBack"/>
      <w:bookmarkEnd w:id="0"/>
    </w:p>
    <w:p w:rsidR="005F6C5A" w:rsidRPr="001D60C0" w:rsidP="005F6C5A">
      <w:pPr>
        <w:shd w:val="clear" w:color="auto" w:fill="595959"/>
        <w:jc w:val="center"/>
        <w:rPr>
          <w:rFonts w:asciiTheme="minorHAnsi" w:hAnsiTheme="minorHAnsi" w:cstheme="minorHAnsi"/>
          <w:b/>
          <w:bCs/>
          <w:color w:val="FFFFFF"/>
        </w:rPr>
      </w:pPr>
      <w:r w:rsidRPr="001D60C0">
        <w:rPr>
          <w:rFonts w:asciiTheme="minorHAnsi" w:hAnsiTheme="minorHAnsi" w:cstheme="minorHAnsi"/>
          <w:b/>
          <w:bCs/>
          <w:color w:val="FFFFFF"/>
        </w:rPr>
        <w:t xml:space="preserve">   Previous Assignment </w:t>
      </w:r>
    </w:p>
    <w:p w:rsidR="00DC768E" w:rsidRPr="00C331D3" w:rsidP="00DC768E">
      <w:pPr>
        <w:shd w:val="clear" w:color="auto" w:fill="D9D9D9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</w:t>
      </w:r>
      <w:r w:rsidRPr="00C331D3">
        <w:rPr>
          <w:rFonts w:ascii="Calibri" w:hAnsi="Calibri" w:cs="Calibri"/>
          <w:b/>
          <w:bCs/>
        </w:rPr>
        <w:t xml:space="preserve"> 2013</w:t>
      </w:r>
      <w:r>
        <w:rPr>
          <w:rFonts w:ascii="Calibri" w:hAnsi="Calibri" w:cs="Calibri"/>
          <w:b/>
          <w:bCs/>
        </w:rPr>
        <w:t>-July 2014</w:t>
      </w:r>
      <w:r>
        <w:rPr>
          <w:rFonts w:ascii="Calibri" w:hAnsi="Calibri" w:cs="Calibri"/>
          <w:b/>
          <w:bCs/>
        </w:rPr>
        <w:tab/>
        <w:t xml:space="preserve">                    Anan</w:t>
      </w:r>
      <w:r w:rsidRPr="00C331D3">
        <w:rPr>
          <w:rFonts w:ascii="Calibri" w:hAnsi="Calibri" w:cs="Calibri"/>
          <w:b/>
          <w:bCs/>
        </w:rPr>
        <w:t xml:space="preserve">d Organics </w:t>
      </w:r>
      <w:r w:rsidRPr="00C331D3" w:rsidR="00935EA4">
        <w:rPr>
          <w:rFonts w:ascii="Calibri" w:hAnsi="Calibri" w:cs="Calibri"/>
          <w:b/>
          <w:bCs/>
        </w:rPr>
        <w:t>Pvt</w:t>
      </w:r>
      <w:r w:rsidR="00E94047">
        <w:rPr>
          <w:rFonts w:ascii="Calibri" w:hAnsi="Calibri" w:cs="Calibri"/>
          <w:b/>
          <w:bCs/>
        </w:rPr>
        <w:t xml:space="preserve">. </w:t>
      </w:r>
      <w:r w:rsidR="00935EA4">
        <w:rPr>
          <w:rFonts w:ascii="Calibri" w:hAnsi="Calibri" w:cs="Calibri"/>
          <w:b/>
          <w:bCs/>
        </w:rPr>
        <w:t>Ltd</w:t>
      </w:r>
      <w:r w:rsidR="00E94047">
        <w:rPr>
          <w:rFonts w:ascii="Calibri" w:hAnsi="Calibri" w:cs="Calibri"/>
          <w:b/>
          <w:bCs/>
        </w:rPr>
        <w:t>.</w:t>
      </w:r>
      <w:r w:rsidRPr="00C331D3">
        <w:rPr>
          <w:rFonts w:ascii="Calibri" w:hAnsi="Calibri" w:cs="Calibri"/>
          <w:b/>
          <w:bCs/>
        </w:rPr>
        <w:t xml:space="preserve">  </w:t>
      </w:r>
      <w:r w:rsidR="00E94047">
        <w:rPr>
          <w:rFonts w:ascii="Calibri" w:hAnsi="Calibri" w:cs="Calibri"/>
          <w:b/>
          <w:bCs/>
        </w:rPr>
        <w:t xml:space="preserve">                              </w:t>
      </w:r>
      <w:r w:rsidRPr="00C331D3">
        <w:rPr>
          <w:rFonts w:ascii="Calibri" w:hAnsi="Calibri" w:cs="Calibri"/>
          <w:b/>
          <w:bCs/>
        </w:rPr>
        <w:t>Assistant Manager - HR</w:t>
      </w:r>
    </w:p>
    <w:p w:rsidR="00DC768E" w:rsidRPr="004F53E9" w:rsidP="00DC768E">
      <w:pPr>
        <w:tabs>
          <w:tab w:val="num" w:pos="288"/>
        </w:tabs>
        <w:spacing w:line="280" w:lineRule="exact"/>
        <w:jc w:val="both"/>
        <w:rPr>
          <w:rFonts w:ascii="Calibri" w:hAnsi="Calibri" w:cs="Calibri"/>
          <w:color w:val="000000"/>
        </w:rPr>
      </w:pPr>
      <w:r w:rsidRPr="00E87FF8">
        <w:rPr>
          <w:rFonts w:ascii="Calibri" w:hAnsi="Calibri" w:cs="Calibri"/>
          <w:color w:val="000000"/>
        </w:rPr>
        <w:t xml:space="preserve">Anand group of Industries is a chemical manufacturing </w:t>
      </w:r>
      <w:r w:rsidR="00514784">
        <w:rPr>
          <w:rFonts w:ascii="Calibri" w:hAnsi="Calibri" w:cs="Calibri"/>
          <w:color w:val="000000"/>
        </w:rPr>
        <w:t>firm with</w:t>
      </w:r>
      <w:r>
        <w:rPr>
          <w:rFonts w:ascii="Calibri" w:hAnsi="Calibri" w:cs="Calibri"/>
          <w:color w:val="000000"/>
        </w:rPr>
        <w:t xml:space="preserve"> products like v</w:t>
      </w:r>
      <w:r w:rsidRPr="00E87FF8">
        <w:rPr>
          <w:rFonts w:ascii="Calibri" w:hAnsi="Calibri" w:cs="Calibri"/>
          <w:color w:val="000000"/>
        </w:rPr>
        <w:t>arnishes, Paints, Thinners &amp; related chemicals.</w:t>
      </w:r>
    </w:p>
    <w:p w:rsidR="00DC768E" w:rsidRPr="00C331D3" w:rsidP="00DC768E">
      <w:pPr>
        <w:shd w:val="clear" w:color="auto" w:fill="000000"/>
        <w:jc w:val="center"/>
        <w:rPr>
          <w:rFonts w:ascii="Calibri" w:hAnsi="Calibri" w:cs="Calibri"/>
          <w:b/>
          <w:bCs/>
        </w:rPr>
      </w:pPr>
      <w:r w:rsidRPr="00C331D3">
        <w:rPr>
          <w:rFonts w:ascii="Calibri" w:hAnsi="Calibri" w:cs="Calibri"/>
          <w:b/>
          <w:bCs/>
        </w:rPr>
        <w:t xml:space="preserve"> JOB RESPONSIBILITIES</w:t>
      </w:r>
    </w:p>
    <w:p w:rsidR="003521EB" w:rsidRPr="003521EB" w:rsidP="003521EB">
      <w:pPr>
        <w:jc w:val="both"/>
        <w:rPr>
          <w:rFonts w:ascii="Calibri" w:hAnsi="Calibri" w:cs="Calibri"/>
        </w:rPr>
      </w:pPr>
      <w:r w:rsidRPr="003521EB">
        <w:rPr>
          <w:rFonts w:ascii="Calibri" w:hAnsi="Calibri" w:cs="Calibri"/>
        </w:rPr>
        <w:t>HR Generalist Profile of handling end to end HR operations for 300 numbers of employees working in Plant and office.</w:t>
      </w:r>
    </w:p>
    <w:p w:rsidR="003521EB" w:rsidRPr="003521EB" w:rsidP="003521EB">
      <w:pPr>
        <w:jc w:val="both"/>
        <w:rPr>
          <w:rFonts w:ascii="Calibri" w:hAnsi="Calibri" w:cs="Calibri"/>
        </w:rPr>
      </w:pPr>
      <w:r w:rsidRPr="003521EB">
        <w:rPr>
          <w:rFonts w:ascii="Calibri" w:hAnsi="Calibri" w:cs="Calibri"/>
          <w:b/>
        </w:rPr>
        <w:t>Recruitment:</w:t>
      </w:r>
      <w:r w:rsidRPr="003521EB">
        <w:rPr>
          <w:rFonts w:ascii="Calibri" w:hAnsi="Calibri" w:cs="Calibri"/>
        </w:rPr>
        <w:t xml:space="preserve"> Handling the complete process of recruitment and selection for all functions including on boarding, completion of joining formalities and Induction.</w:t>
      </w:r>
    </w:p>
    <w:p w:rsidR="003521EB" w:rsidRPr="003521EB" w:rsidP="003521EB">
      <w:pPr>
        <w:jc w:val="both"/>
        <w:rPr>
          <w:rFonts w:ascii="Calibri" w:hAnsi="Calibri" w:cs="Calibri"/>
        </w:rPr>
      </w:pPr>
      <w:r w:rsidRPr="003521EB">
        <w:rPr>
          <w:rFonts w:ascii="Calibri" w:hAnsi="Calibri" w:cs="Calibri"/>
          <w:b/>
        </w:rPr>
        <w:t>Training and Development:</w:t>
      </w:r>
      <w:r w:rsidRPr="003521EB">
        <w:rPr>
          <w:rFonts w:ascii="Calibri" w:hAnsi="Calibri" w:cs="Calibri"/>
        </w:rPr>
        <w:t xml:space="preserve"> Identification of needs, budget</w:t>
      </w:r>
      <w:r w:rsidR="00D74852">
        <w:rPr>
          <w:rFonts w:ascii="Calibri" w:hAnsi="Calibri" w:cs="Calibri"/>
        </w:rPr>
        <w:t>ing</w:t>
      </w:r>
      <w:r w:rsidRPr="003521EB">
        <w:rPr>
          <w:rFonts w:ascii="Calibri" w:hAnsi="Calibri" w:cs="Calibri"/>
        </w:rPr>
        <w:t>, organizing safety and technical training on packaging m</w:t>
      </w:r>
      <w:r w:rsidR="00D74852">
        <w:rPr>
          <w:rFonts w:ascii="Calibri" w:hAnsi="Calibri" w:cs="Calibri"/>
        </w:rPr>
        <w:t>achine for operators. Collecting, analysing</w:t>
      </w:r>
      <w:r w:rsidRPr="003521EB">
        <w:rPr>
          <w:rFonts w:ascii="Calibri" w:hAnsi="Calibri" w:cs="Calibri"/>
        </w:rPr>
        <w:t xml:space="preserve"> </w:t>
      </w:r>
      <w:r w:rsidR="00D74852">
        <w:rPr>
          <w:rFonts w:ascii="Calibri" w:hAnsi="Calibri" w:cs="Calibri"/>
        </w:rPr>
        <w:t xml:space="preserve">and sharing </w:t>
      </w:r>
      <w:r w:rsidRPr="003521EB">
        <w:rPr>
          <w:rFonts w:ascii="Calibri" w:hAnsi="Calibri" w:cs="Calibri"/>
        </w:rPr>
        <w:t>feedback.</w:t>
      </w:r>
    </w:p>
    <w:p w:rsidR="003521EB" w:rsidRPr="003521EB" w:rsidP="003521EB">
      <w:pPr>
        <w:jc w:val="both"/>
        <w:rPr>
          <w:rFonts w:ascii="Calibri" w:hAnsi="Calibri" w:cs="Calibri"/>
        </w:rPr>
      </w:pPr>
      <w:r w:rsidRPr="003521EB">
        <w:rPr>
          <w:rFonts w:ascii="Calibri" w:hAnsi="Calibri" w:cs="Calibri"/>
          <w:b/>
        </w:rPr>
        <w:t>Fun at Work activities:</w:t>
      </w:r>
      <w:r w:rsidRPr="003521EB">
        <w:rPr>
          <w:rFonts w:ascii="Calibri" w:hAnsi="Calibri" w:cs="Calibri"/>
        </w:rPr>
        <w:t xml:space="preserve"> Organized sports event of Cricket for male and female employees, birthday and festival celebrations at office</w:t>
      </w:r>
    </w:p>
    <w:p w:rsidR="003521EB" w:rsidRPr="003521EB" w:rsidP="003521EB">
      <w:pPr>
        <w:jc w:val="both"/>
        <w:rPr>
          <w:rFonts w:ascii="Calibri" w:hAnsi="Calibri" w:cs="Calibri"/>
        </w:rPr>
      </w:pPr>
      <w:r w:rsidRPr="003521EB">
        <w:rPr>
          <w:rFonts w:ascii="Calibri" w:hAnsi="Calibri" w:cs="Calibri"/>
          <w:b/>
        </w:rPr>
        <w:t>Payroll and Leave Management:</w:t>
      </w:r>
      <w:r w:rsidRPr="003521EB">
        <w:rPr>
          <w:rFonts w:ascii="Calibri" w:hAnsi="Calibri" w:cs="Calibri"/>
        </w:rPr>
        <w:t xml:space="preserve"> Handling payroll inputs in terms of over time, attendance, leave, absenteeism, salary advances, statutory compliances, leave encashment.</w:t>
      </w:r>
    </w:p>
    <w:p w:rsidR="00DC768E" w:rsidP="003521EB">
      <w:pPr>
        <w:jc w:val="both"/>
        <w:rPr>
          <w:rFonts w:ascii="Calibri" w:hAnsi="Calibri" w:cs="Calibri"/>
        </w:rPr>
      </w:pPr>
      <w:r w:rsidRPr="003521EB">
        <w:rPr>
          <w:rFonts w:ascii="Calibri" w:hAnsi="Calibri" w:cs="Calibri"/>
          <w:b/>
        </w:rPr>
        <w:t>Employee Grievance Handling:</w:t>
      </w:r>
      <w:r w:rsidRPr="003521EB">
        <w:rPr>
          <w:rFonts w:ascii="Calibri" w:hAnsi="Calibri" w:cs="Calibri"/>
        </w:rPr>
        <w:t xml:space="preserve"> Responding to employees query, issues and resolving within a timeline of (up to) 7 working days.</w:t>
      </w:r>
    </w:p>
    <w:p w:rsidR="0059144E" w:rsidP="003521EB">
      <w:pPr>
        <w:jc w:val="both"/>
        <w:rPr>
          <w:rFonts w:ascii="Calibri" w:hAnsi="Calibri" w:cs="Calibri"/>
        </w:rPr>
      </w:pPr>
    </w:p>
    <w:p w:rsidR="00F01ACD" w:rsidRPr="00C331D3" w:rsidP="00F01ACD">
      <w:pPr>
        <w:shd w:val="clear" w:color="auto" w:fill="D9D9D9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</w:t>
      </w:r>
      <w:r w:rsidR="0096254F">
        <w:rPr>
          <w:rFonts w:ascii="Calibri" w:hAnsi="Calibri" w:cs="Calibri"/>
          <w:b/>
          <w:bCs/>
        </w:rPr>
        <w:t>ugust</w:t>
      </w:r>
      <w:r>
        <w:rPr>
          <w:rFonts w:ascii="Calibri" w:hAnsi="Calibri" w:cs="Calibri"/>
          <w:b/>
          <w:bCs/>
        </w:rPr>
        <w:t xml:space="preserve"> 20</w:t>
      </w:r>
      <w:r w:rsidR="0096254F">
        <w:rPr>
          <w:rFonts w:ascii="Calibri" w:hAnsi="Calibri" w:cs="Calibri"/>
          <w:b/>
          <w:bCs/>
        </w:rPr>
        <w:t>09</w:t>
      </w:r>
      <w:r>
        <w:rPr>
          <w:rFonts w:ascii="Calibri" w:hAnsi="Calibri" w:cs="Calibri"/>
          <w:b/>
          <w:bCs/>
        </w:rPr>
        <w:t xml:space="preserve"> to </w:t>
      </w:r>
      <w:r w:rsidR="0096254F">
        <w:rPr>
          <w:rFonts w:ascii="Calibri" w:hAnsi="Calibri" w:cs="Calibri"/>
          <w:b/>
          <w:bCs/>
        </w:rPr>
        <w:t xml:space="preserve">March </w:t>
      </w:r>
      <w:r w:rsidRPr="00C331D3">
        <w:rPr>
          <w:rFonts w:ascii="Calibri" w:hAnsi="Calibri" w:cs="Calibri"/>
          <w:b/>
          <w:bCs/>
        </w:rPr>
        <w:t>2013</w:t>
      </w:r>
      <w:r w:rsidRPr="00C331D3">
        <w:rPr>
          <w:rFonts w:ascii="Calibri" w:hAnsi="Calibri" w:cs="Calibri"/>
          <w:b/>
          <w:bCs/>
        </w:rPr>
        <w:tab/>
      </w:r>
      <w:r w:rsidRPr="00C331D3">
        <w:rPr>
          <w:rFonts w:ascii="Calibri" w:hAnsi="Calibri" w:cs="Calibri"/>
          <w:b/>
          <w:bCs/>
        </w:rPr>
        <w:tab/>
      </w:r>
      <w:r w:rsidR="00935EA4">
        <w:rPr>
          <w:rFonts w:ascii="Calibri" w:hAnsi="Calibri" w:cs="Calibri"/>
          <w:b/>
          <w:bCs/>
        </w:rPr>
        <w:t xml:space="preserve"> </w:t>
      </w:r>
      <w:r w:rsidR="0096254F">
        <w:rPr>
          <w:rFonts w:ascii="Calibri" w:hAnsi="Calibri" w:cs="Calibri"/>
          <w:b/>
          <w:bCs/>
        </w:rPr>
        <w:t>Sofcon India Pvt</w:t>
      </w:r>
      <w:r w:rsidR="00AD489A">
        <w:rPr>
          <w:rFonts w:ascii="Calibri" w:hAnsi="Calibri" w:cs="Calibri"/>
          <w:b/>
          <w:bCs/>
        </w:rPr>
        <w:t>.</w:t>
      </w:r>
      <w:r w:rsidRPr="00C331D3" w:rsidR="0096254F">
        <w:rPr>
          <w:rFonts w:ascii="Calibri" w:hAnsi="Calibri" w:cs="Calibri"/>
          <w:b/>
          <w:bCs/>
        </w:rPr>
        <w:t xml:space="preserve"> Ltd</w:t>
      </w:r>
      <w:r w:rsidR="00AD489A">
        <w:rPr>
          <w:rFonts w:ascii="Calibri" w:hAnsi="Calibri" w:cs="Calibri"/>
          <w:b/>
          <w:bCs/>
        </w:rPr>
        <w:t>.</w:t>
      </w:r>
      <w:r w:rsidRPr="00C331D3" w:rsidR="0096254F">
        <w:rPr>
          <w:rFonts w:ascii="Calibri" w:hAnsi="Calibri" w:cs="Calibri"/>
          <w:b/>
          <w:bCs/>
        </w:rPr>
        <w:tab/>
      </w:r>
      <w:r w:rsidR="0096254F">
        <w:rPr>
          <w:rFonts w:ascii="Calibri" w:hAnsi="Calibri" w:cs="Calibri"/>
          <w:b/>
          <w:bCs/>
        </w:rPr>
        <w:t xml:space="preserve">                              </w:t>
      </w:r>
      <w:r w:rsidRPr="00C331D3">
        <w:rPr>
          <w:rFonts w:ascii="Calibri" w:hAnsi="Calibri" w:cs="Calibri"/>
          <w:b/>
          <w:bCs/>
        </w:rPr>
        <w:t>Senior Executive - HR</w:t>
      </w:r>
    </w:p>
    <w:p w:rsidR="0096254F" w:rsidRPr="003620AC" w:rsidP="0096254F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Automation Company providing automation solution and technical training to different manufacturing companies</w:t>
      </w:r>
      <w:r>
        <w:rPr>
          <w:rFonts w:ascii="Calibri" w:hAnsi="Calibri" w:cs="Calibri"/>
          <w:color w:val="000000"/>
        </w:rPr>
        <w:t>.</w:t>
      </w:r>
    </w:p>
    <w:p w:rsidR="00F01ACD" w:rsidRPr="00C331D3" w:rsidP="00F01ACD">
      <w:pPr>
        <w:shd w:val="clear" w:color="auto" w:fill="000000"/>
        <w:jc w:val="center"/>
        <w:rPr>
          <w:rFonts w:ascii="Calibri" w:hAnsi="Calibri" w:cs="Calibri"/>
          <w:b/>
          <w:bCs/>
        </w:rPr>
      </w:pPr>
      <w:r w:rsidRPr="00C331D3">
        <w:rPr>
          <w:rFonts w:ascii="Calibri" w:hAnsi="Calibri" w:cs="Calibri"/>
          <w:b/>
          <w:bCs/>
        </w:rPr>
        <w:t xml:space="preserve"> JOB RESPONSIBILITIES</w:t>
      </w:r>
    </w:p>
    <w:p w:rsidR="00F01ACD" w:rsidRPr="009359D1" w:rsidP="009359D1">
      <w:pPr>
        <w:jc w:val="both"/>
        <w:rPr>
          <w:rFonts w:ascii="Calibri" w:hAnsi="Calibri" w:cs="Calibri"/>
        </w:rPr>
      </w:pPr>
      <w:r w:rsidRPr="009359D1">
        <w:rPr>
          <w:rFonts w:ascii="Calibri" w:hAnsi="Calibri" w:cs="Calibri"/>
          <w:b/>
        </w:rPr>
        <w:t>Recruitment:</w:t>
      </w:r>
      <w:r w:rsidRPr="009359D1">
        <w:rPr>
          <w:rFonts w:ascii="Calibri" w:hAnsi="Calibri" w:cs="Calibri"/>
        </w:rPr>
        <w:t xml:space="preserve"> Initial Screening, Co-ordination with Candidates, </w:t>
      </w:r>
      <w:r w:rsidR="00F437A2">
        <w:rPr>
          <w:rFonts w:ascii="Calibri" w:hAnsi="Calibri" w:cs="Calibri"/>
        </w:rPr>
        <w:t xml:space="preserve">Conducting Interviews, </w:t>
      </w:r>
      <w:r w:rsidRPr="009359D1">
        <w:rPr>
          <w:rFonts w:ascii="Calibri" w:hAnsi="Calibri" w:cs="Calibri"/>
        </w:rPr>
        <w:t>Salary negotiation with candidates, Offer roll outs, Preparing Salary Break-ups, drafting and issuing of Appointment Letter.</w:t>
      </w:r>
    </w:p>
    <w:p w:rsidR="00F01ACD" w:rsidRPr="009359D1" w:rsidP="009359D1">
      <w:pPr>
        <w:jc w:val="both"/>
        <w:rPr>
          <w:rFonts w:ascii="Calibri" w:hAnsi="Calibri" w:cs="Calibri"/>
        </w:rPr>
      </w:pPr>
      <w:r w:rsidRPr="009359D1">
        <w:rPr>
          <w:rFonts w:ascii="Calibri" w:hAnsi="Calibri" w:cs="Calibri"/>
          <w:b/>
        </w:rPr>
        <w:t>On-boarding:</w:t>
      </w:r>
      <w:r w:rsidRPr="009359D1">
        <w:rPr>
          <w:rFonts w:ascii="Calibri" w:hAnsi="Calibri" w:cs="Calibri"/>
        </w:rPr>
        <w:t xml:space="preserve"> Completing the joining formalities, Email ID creation and Bank account opening, Introduction of relevant HR Policies to new hire. </w:t>
      </w:r>
    </w:p>
    <w:p w:rsidR="00F01ACD" w:rsidRPr="009359D1" w:rsidP="00F01ACD">
      <w:pPr>
        <w:jc w:val="both"/>
        <w:rPr>
          <w:rFonts w:ascii="Calibri" w:hAnsi="Calibri" w:cs="Calibri"/>
        </w:rPr>
      </w:pPr>
      <w:r w:rsidRPr="009359D1">
        <w:rPr>
          <w:rFonts w:ascii="Calibri" w:hAnsi="Calibri" w:cs="Calibri"/>
          <w:b/>
        </w:rPr>
        <w:t>Employe</w:t>
      </w:r>
      <w:r w:rsidRPr="009359D1" w:rsidR="009359D1">
        <w:rPr>
          <w:rFonts w:ascii="Calibri" w:hAnsi="Calibri" w:cs="Calibri"/>
          <w:b/>
        </w:rPr>
        <w:t>e Engagement:</w:t>
      </w:r>
      <w:r w:rsidRPr="009359D1">
        <w:rPr>
          <w:rFonts w:ascii="Calibri" w:hAnsi="Calibri" w:cs="Calibri"/>
        </w:rPr>
        <w:t xml:space="preserve"> Planning and conducting Engagement, Fun at Work activities at workplace like Festival and Birthday Celebrations, Games, Quizzes, Employee Get together on New year to enhance bonding.</w:t>
      </w:r>
    </w:p>
    <w:p w:rsidR="00F01ACD" w:rsidRPr="009359D1" w:rsidP="00F01ACD">
      <w:pPr>
        <w:jc w:val="both"/>
        <w:rPr>
          <w:rFonts w:ascii="Calibri" w:hAnsi="Calibri" w:cs="Calibri"/>
        </w:rPr>
      </w:pPr>
      <w:r w:rsidRPr="009359D1">
        <w:rPr>
          <w:rFonts w:ascii="Calibri" w:hAnsi="Calibri" w:cs="Calibri"/>
          <w:b/>
        </w:rPr>
        <w:t>Training &amp; Development:</w:t>
      </w:r>
      <w:r w:rsidRPr="009359D1">
        <w:rPr>
          <w:rFonts w:ascii="Calibri" w:hAnsi="Calibri" w:cs="Calibri"/>
        </w:rPr>
        <w:t xml:space="preserve"> Analysing the need of each section of organization, cost calculation, designing training calendar on monthly /quarterly basis, Coordinate with Internal and external trainers for delivery of sessions and Analysis of the result of training &amp; its effectiveness.</w:t>
      </w:r>
    </w:p>
    <w:p w:rsidR="00F01ACD" w:rsidRPr="009359D1" w:rsidP="00F01ACD">
      <w:pPr>
        <w:jc w:val="both"/>
        <w:rPr>
          <w:rFonts w:ascii="Calibri" w:hAnsi="Calibri" w:cs="Calibri"/>
        </w:rPr>
      </w:pPr>
      <w:r w:rsidRPr="009359D1">
        <w:rPr>
          <w:rFonts w:ascii="Calibri" w:hAnsi="Calibri" w:cs="Calibri"/>
          <w:b/>
        </w:rPr>
        <w:t>Performance Management:</w:t>
      </w:r>
      <w:r w:rsidRPr="009359D1">
        <w:rPr>
          <w:rFonts w:ascii="Calibri" w:hAnsi="Calibri" w:cs="Calibri"/>
        </w:rPr>
        <w:t xml:space="preserve"> Employee reviews with respective departments heads as per Appraisal Systems and timelines.</w:t>
      </w:r>
    </w:p>
    <w:p w:rsidR="00F01ACD" w:rsidRPr="009359D1" w:rsidP="009359D1">
      <w:pPr>
        <w:jc w:val="both"/>
        <w:rPr>
          <w:rFonts w:ascii="Calibri" w:hAnsi="Calibri" w:cs="Calibri"/>
        </w:rPr>
      </w:pPr>
      <w:r w:rsidRPr="009359D1">
        <w:rPr>
          <w:rFonts w:ascii="Calibri" w:hAnsi="Calibri" w:cs="Calibri"/>
          <w:b/>
        </w:rPr>
        <w:t>Payroll:</w:t>
      </w:r>
      <w:r w:rsidRPr="009359D1">
        <w:rPr>
          <w:rFonts w:ascii="Calibri" w:hAnsi="Calibri" w:cs="Calibri"/>
        </w:rPr>
        <w:t xml:space="preserve"> Preparation of salary register and disbursement of monthly salary of employees, </w:t>
      </w:r>
      <w:r w:rsidRPr="009359D1">
        <w:t xml:space="preserve">maintaining </w:t>
      </w:r>
      <w:r w:rsidRPr="009359D1">
        <w:rPr>
          <w:rFonts w:ascii="Calibri" w:hAnsi="Calibri" w:cs="Calibri"/>
        </w:rPr>
        <w:t>all relevant records of salaries for an employee, wages, bonuses and deductions.</w:t>
      </w:r>
    </w:p>
    <w:p w:rsidR="00F01ACD" w:rsidRPr="009359D1" w:rsidP="00F01ACD">
      <w:pPr>
        <w:jc w:val="both"/>
        <w:rPr>
          <w:rFonts w:ascii="Calibri" w:hAnsi="Calibri" w:cs="Calibri"/>
        </w:rPr>
      </w:pPr>
      <w:r w:rsidRPr="009359D1">
        <w:rPr>
          <w:rFonts w:ascii="Calibri" w:hAnsi="Calibri" w:cs="Calibri"/>
          <w:b/>
        </w:rPr>
        <w:t>Statutory Compliance:</w:t>
      </w:r>
      <w:r w:rsidRPr="009359D1">
        <w:rPr>
          <w:rFonts w:ascii="Calibri" w:hAnsi="Calibri" w:cs="Calibri"/>
        </w:rPr>
        <w:t xml:space="preserve"> Verification and submitting of PF &amp; ESI, LWF, Professional Tax. Completing PF forms on joining, withdrawals, transfer forms, generating TIC of ESIC, Full final settlement for Exit Employees.</w:t>
      </w:r>
    </w:p>
    <w:p w:rsidR="00F01ACD" w:rsidRPr="003521EB" w:rsidP="0096254F">
      <w:pPr>
        <w:jc w:val="both"/>
        <w:rPr>
          <w:rFonts w:ascii="Calibri" w:hAnsi="Calibri" w:cs="Calibri"/>
        </w:rPr>
      </w:pPr>
      <w:r w:rsidRPr="009359D1">
        <w:rPr>
          <w:rFonts w:ascii="Calibri" w:hAnsi="Calibri" w:cs="Calibri"/>
          <w:b/>
        </w:rPr>
        <w:t>HR-MIS:</w:t>
      </w:r>
      <w:r w:rsidRPr="009359D1">
        <w:rPr>
          <w:rFonts w:ascii="Calibri" w:hAnsi="Calibri" w:cs="Calibri"/>
        </w:rPr>
        <w:t xml:space="preserve"> Maintenance of all the records/database/Information related to all the employees from there on boarding to separation.  </w:t>
      </w:r>
    </w:p>
    <w:p w:rsidR="00F01ACD" w:rsidRPr="00C331D3" w:rsidP="00F01ACD">
      <w:pPr>
        <w:shd w:val="clear" w:color="auto" w:fill="000000"/>
        <w:jc w:val="center"/>
        <w:rPr>
          <w:rFonts w:ascii="Calibri" w:hAnsi="Calibri" w:cs="Calibri"/>
          <w:b/>
          <w:bCs/>
        </w:rPr>
      </w:pPr>
      <w:r w:rsidRPr="00C331D3">
        <w:rPr>
          <w:rFonts w:ascii="Calibri" w:hAnsi="Calibri" w:cs="Calibri"/>
          <w:b/>
          <w:bCs/>
        </w:rPr>
        <w:t xml:space="preserve">PROFESSIONAL </w:t>
      </w:r>
      <w:r w:rsidR="00323BF2">
        <w:rPr>
          <w:rFonts w:ascii="Calibri" w:hAnsi="Calibri" w:cs="Calibri"/>
          <w:b/>
          <w:bCs/>
        </w:rPr>
        <w:t xml:space="preserve">/ </w:t>
      </w:r>
      <w:r w:rsidRPr="00C331D3" w:rsidR="00323BF2">
        <w:rPr>
          <w:rFonts w:ascii="Calibri" w:hAnsi="Calibri" w:cs="Calibri"/>
          <w:b/>
          <w:bCs/>
        </w:rPr>
        <w:t xml:space="preserve">ACADEMIC </w:t>
      </w:r>
      <w:r w:rsidRPr="00C331D3">
        <w:rPr>
          <w:rFonts w:ascii="Calibri" w:hAnsi="Calibri" w:cs="Calibri"/>
          <w:b/>
          <w:bCs/>
        </w:rPr>
        <w:t>QUALIFICATION</w:t>
      </w:r>
      <w:r w:rsidR="00323BF2">
        <w:rPr>
          <w:rFonts w:ascii="Calibri" w:hAnsi="Calibri" w:cs="Calibri"/>
          <w:b/>
          <w:bCs/>
        </w:rPr>
        <w:t>S</w:t>
      </w:r>
    </w:p>
    <w:p w:rsidR="00F01ACD" w:rsidRPr="00C331D3" w:rsidP="00F01ACD">
      <w:pPr>
        <w:pStyle w:val="ListParagraph"/>
        <w:numPr>
          <w:ilvl w:val="0"/>
          <w:numId w:val="35"/>
        </w:numPr>
        <w:contextualSpacing w:val="0"/>
        <w:jc w:val="both"/>
        <w:rPr>
          <w:rFonts w:ascii="Calibri" w:eastAsia="Arial Unicode MS" w:hAnsi="Calibri" w:cs="Calibri"/>
        </w:rPr>
      </w:pPr>
      <w:r w:rsidRPr="006352BE">
        <w:rPr>
          <w:rFonts w:ascii="Calibri" w:eastAsia="Arial Unicode MS" w:hAnsi="Calibri" w:cs="Calibri"/>
          <w:b/>
        </w:rPr>
        <w:t>L.L.B</w:t>
      </w:r>
      <w:r w:rsidRPr="00C331D3">
        <w:rPr>
          <w:rFonts w:ascii="Calibri" w:eastAsia="Arial Unicode MS" w:hAnsi="Calibri" w:cs="Calibri"/>
        </w:rPr>
        <w:t xml:space="preserve"> from </w:t>
      </w:r>
      <w:r w:rsidR="000F1AD8">
        <w:rPr>
          <w:rFonts w:ascii="Calibri" w:eastAsia="Arial Unicode MS" w:hAnsi="Calibri" w:cs="Calibri"/>
        </w:rPr>
        <w:t>Jai Hind</w:t>
      </w:r>
      <w:r w:rsidRPr="00C331D3">
        <w:rPr>
          <w:rFonts w:ascii="Calibri" w:eastAsia="Arial Unicode MS" w:hAnsi="Calibri" w:cs="Calibri"/>
        </w:rPr>
        <w:t xml:space="preserve"> with 65% </w:t>
      </w:r>
    </w:p>
    <w:p w:rsidR="00F01ACD" w:rsidRPr="006352BE" w:rsidP="00F01ACD">
      <w:pPr>
        <w:pStyle w:val="ListParagraph"/>
        <w:numPr>
          <w:ilvl w:val="0"/>
          <w:numId w:val="35"/>
        </w:numPr>
        <w:contextualSpacing w:val="0"/>
        <w:jc w:val="both"/>
        <w:rPr>
          <w:rFonts w:ascii="Calibri" w:hAnsi="Calibri" w:cs="Calibri"/>
        </w:rPr>
      </w:pPr>
      <w:r w:rsidRPr="006352BE">
        <w:rPr>
          <w:rFonts w:ascii="Calibri" w:eastAsia="Arial Unicode MS" w:hAnsi="Calibri" w:cs="Calibri"/>
          <w:b/>
        </w:rPr>
        <w:t xml:space="preserve">MBA </w:t>
      </w:r>
      <w:r>
        <w:rPr>
          <w:rFonts w:ascii="Calibri" w:eastAsia="Arial Unicode MS" w:hAnsi="Calibri" w:cs="Calibri"/>
        </w:rPr>
        <w:t xml:space="preserve">from </w:t>
      </w:r>
      <w:r w:rsidRPr="00C331D3">
        <w:rPr>
          <w:rFonts w:ascii="Calibri" w:eastAsia="Arial Unicode MS" w:hAnsi="Calibri" w:cs="Calibri"/>
        </w:rPr>
        <w:t>Oriental College</w:t>
      </w:r>
      <w:r w:rsidR="000F1AD8">
        <w:rPr>
          <w:rFonts w:ascii="Calibri" w:eastAsia="Arial Unicode MS" w:hAnsi="Calibri" w:cs="Calibri"/>
        </w:rPr>
        <w:t xml:space="preserve"> of Management</w:t>
      </w:r>
      <w:r w:rsidRPr="006352BE">
        <w:rPr>
          <w:rFonts w:ascii="Calibri" w:eastAsia="Arial Unicode MS" w:hAnsi="Calibri" w:cs="Calibri"/>
        </w:rPr>
        <w:t xml:space="preserve"> with 70%</w:t>
      </w:r>
      <w:r>
        <w:rPr>
          <w:rFonts w:ascii="Calibri" w:eastAsia="Arial Unicode MS" w:hAnsi="Calibri" w:cs="Calibri"/>
        </w:rPr>
        <w:t xml:space="preserve"> </w:t>
      </w:r>
    </w:p>
    <w:p w:rsidR="00D74852" w:rsidP="001B673C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</w:rPr>
      </w:pPr>
      <w:r w:rsidRPr="00D74852">
        <w:rPr>
          <w:rFonts w:ascii="Calibri" w:hAnsi="Calibri" w:cs="Calibri"/>
          <w:b/>
        </w:rPr>
        <w:t>B.Sc.</w:t>
      </w:r>
      <w:r w:rsidRPr="00D74852">
        <w:rPr>
          <w:rFonts w:ascii="Calibri" w:hAnsi="Calibri" w:cs="Calibri"/>
        </w:rPr>
        <w:t xml:space="preserve"> with 68% </w:t>
      </w:r>
      <w:r w:rsidRPr="00D74852">
        <w:rPr>
          <w:rFonts w:ascii="Calibri" w:hAnsi="Calibri" w:cs="Calibri"/>
        </w:rPr>
        <w:tab/>
      </w:r>
      <w:r w:rsidRPr="00D74852">
        <w:rPr>
          <w:rFonts w:ascii="Calibri" w:hAnsi="Calibri" w:cs="Calibri"/>
        </w:rPr>
        <w:tab/>
      </w:r>
    </w:p>
    <w:p w:rsidR="00F01ACD" w:rsidRPr="00D74852" w:rsidP="008751EE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</w:rPr>
      </w:pPr>
      <w:r w:rsidRPr="00D74852">
        <w:rPr>
          <w:rFonts w:ascii="Calibri" w:hAnsi="Calibri" w:cs="Calibri"/>
          <w:b/>
        </w:rPr>
        <w:t>Higher Secondary (HSSC)</w:t>
      </w:r>
      <w:r w:rsidRPr="00D74852">
        <w:rPr>
          <w:rFonts w:ascii="Calibri" w:hAnsi="Calibri" w:cs="Calibri"/>
        </w:rPr>
        <w:t xml:space="preserve"> in </w:t>
      </w:r>
      <w:r w:rsidRPr="00D74852">
        <w:rPr>
          <w:rFonts w:ascii="Calibri" w:hAnsi="Calibri" w:cs="Calibri"/>
          <w:b/>
        </w:rPr>
        <w:t xml:space="preserve">Science </w:t>
      </w:r>
      <w:r w:rsidRPr="00D74852" w:rsidR="00D74852">
        <w:rPr>
          <w:rFonts w:ascii="Calibri" w:hAnsi="Calibri" w:cs="Calibri"/>
        </w:rPr>
        <w:t xml:space="preserve">with 76% marks, </w:t>
      </w:r>
      <w:r w:rsidRPr="00D74852">
        <w:rPr>
          <w:rFonts w:ascii="Calibri" w:hAnsi="Calibri" w:cs="Calibri"/>
          <w:b/>
        </w:rPr>
        <w:t>High School (HSC)</w:t>
      </w:r>
      <w:r w:rsidRPr="00D74852">
        <w:rPr>
          <w:rFonts w:ascii="Calibri" w:hAnsi="Calibri" w:cs="Calibri"/>
        </w:rPr>
        <w:t xml:space="preserve"> from J.P.S. with 77% marks.</w:t>
      </w:r>
    </w:p>
    <w:p w:rsidR="00323BF2" w:rsidP="009359D1">
      <w:pPr>
        <w:spacing w:line="320" w:lineRule="atLeast"/>
        <w:jc w:val="both"/>
        <w:rPr>
          <w:rFonts w:ascii="Calibri" w:hAnsi="Calibri" w:cs="Calibri"/>
        </w:rPr>
      </w:pPr>
    </w:p>
    <w:p w:rsidR="00714C8F" w:rsidRPr="001D60C0" w:rsidP="009359D1">
      <w:pPr>
        <w:spacing w:line="320" w:lineRule="atLeast"/>
        <w:jc w:val="both"/>
        <w:rPr>
          <w:rFonts w:asciiTheme="minorHAnsi" w:hAnsiTheme="minorHAnsi" w:cstheme="minorHAnsi"/>
          <w:b/>
          <w:bCs/>
        </w:rPr>
      </w:pPr>
      <w:r w:rsidRPr="00C331D3">
        <w:rPr>
          <w:rFonts w:ascii="Calibri" w:hAnsi="Calibri" w:cs="Calibri"/>
        </w:rPr>
        <w:t>Place:</w:t>
      </w:r>
      <w:r w:rsidRPr="00C331D3">
        <w:rPr>
          <w:rFonts w:ascii="Calibri" w:hAnsi="Calibri" w:cs="Calibri"/>
        </w:rPr>
        <w:tab/>
      </w:r>
      <w:r w:rsidR="009156D1">
        <w:rPr>
          <w:rFonts w:ascii="Calibri" w:hAnsi="Calibri" w:cs="Calibri"/>
        </w:rPr>
        <w:t>New Delhi</w:t>
      </w:r>
      <w:r w:rsidRPr="00C331D3">
        <w:rPr>
          <w:rFonts w:ascii="Calibri" w:hAnsi="Calibri" w:cs="Calibri"/>
        </w:rPr>
        <w:tab/>
      </w:r>
      <w:r w:rsidRPr="00C331D3">
        <w:rPr>
          <w:rFonts w:ascii="Calibri" w:hAnsi="Calibri" w:cs="Calibri"/>
        </w:rPr>
        <w:tab/>
      </w:r>
      <w:r w:rsidRPr="00C331D3">
        <w:rPr>
          <w:rFonts w:ascii="Calibri" w:hAnsi="Calibri" w:cs="Calibri"/>
        </w:rPr>
        <w:tab/>
      </w:r>
      <w:r w:rsidRPr="00C331D3">
        <w:rPr>
          <w:rFonts w:ascii="Calibri" w:hAnsi="Calibri" w:cs="Calibri"/>
        </w:rPr>
        <w:tab/>
      </w:r>
      <w:r w:rsidR="009359D1">
        <w:rPr>
          <w:rFonts w:ascii="Calibri" w:hAnsi="Calibri" w:cs="Calibri"/>
        </w:rPr>
        <w:tab/>
      </w:r>
      <w:r w:rsidR="001E38BE">
        <w:rPr>
          <w:rFonts w:ascii="Calibri" w:hAnsi="Calibri" w:cs="Calibri"/>
        </w:rPr>
        <w:t xml:space="preserve">  </w:t>
      </w:r>
      <w:r w:rsidRPr="00C331D3">
        <w:rPr>
          <w:rFonts w:ascii="Calibri" w:hAnsi="Calibri" w:cs="Calibri"/>
        </w:rPr>
        <w:tab/>
        <w:t xml:space="preserve">                                 </w:t>
      </w:r>
      <w:r w:rsidR="001E38BE">
        <w:rPr>
          <w:rFonts w:ascii="Calibri" w:hAnsi="Calibri" w:cs="Calibri"/>
        </w:rPr>
        <w:t xml:space="preserve">     </w:t>
      </w:r>
      <w:r w:rsidRPr="00C331D3">
        <w:rPr>
          <w:rFonts w:ascii="Calibri" w:hAnsi="Calibri" w:cs="Calibri"/>
        </w:rPr>
        <w:t>(</w:t>
      </w:r>
      <w:r w:rsidRPr="00C331D3">
        <w:rPr>
          <w:rFonts w:ascii="Calibri" w:hAnsi="Calibri" w:cs="Calibri"/>
          <w:b/>
        </w:rPr>
        <w:t>AKANSHA</w:t>
      </w:r>
      <w:r w:rsidRPr="00C331D3">
        <w:rPr>
          <w:rFonts w:ascii="Calibri" w:hAnsi="Calibri" w:cs="Calibri"/>
          <w:b/>
          <w:bCs/>
        </w:rPr>
        <w:t xml:space="preserve"> SHRIVASTAVA)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9359D1">
      <w:pgSz w:w="11909" w:h="16834" w:code="9"/>
      <w:pgMar w:top="720" w:right="720" w:bottom="450" w:left="720" w:header="720" w:footer="72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 Avant Garde Gothic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7F20F7"/>
    <w:multiLevelType w:val="hybridMultilevel"/>
    <w:tmpl w:val="E230D644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D940A4A"/>
    <w:multiLevelType w:val="multilevel"/>
    <w:tmpl w:val="8FE81A74"/>
    <w:lvl w:ilvl="0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2642F86"/>
    <w:multiLevelType w:val="hybridMultilevel"/>
    <w:tmpl w:val="C4B6F24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3391535"/>
    <w:multiLevelType w:val="hybridMultilevel"/>
    <w:tmpl w:val="9D5EAE18"/>
    <w:lvl w:ilvl="0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cs="Wingdings 3" w:hint="default"/>
        <w:color w:val="000000"/>
        <w:sz w:val="20"/>
        <w:szCs w:val="20"/>
      </w:rPr>
    </w:lvl>
    <w:lvl w:ilvl="1">
      <w:start w:val="1"/>
      <w:numFmt w:val="bullet"/>
      <w:lvlText w:val=""/>
      <w:lvlJc w:val="left"/>
      <w:pPr>
        <w:tabs>
          <w:tab w:val="num" w:pos="-648"/>
        </w:tabs>
        <w:ind w:left="-648" w:hanging="432"/>
      </w:pPr>
      <w:rPr>
        <w:rFonts w:ascii="Wingdings 3" w:hAnsi="Wingdings 3" w:cs="Wingdings 3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4">
    <w:nsid w:val="14BE5EAB"/>
    <w:multiLevelType w:val="hybridMultilevel"/>
    <w:tmpl w:val="2C6EF0E6"/>
    <w:lvl w:ilvl="0">
      <w:start w:val="1"/>
      <w:numFmt w:val="bullet"/>
      <w:lvlText w:val=""/>
      <w:lvlJc w:val="left"/>
      <w:pPr>
        <w:ind w:left="93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18A761B8"/>
    <w:multiLevelType w:val="hybridMultilevel"/>
    <w:tmpl w:val="48CAD838"/>
    <w:lvl w:ilvl="0">
      <w:start w:val="0"/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1FBF12DF"/>
    <w:multiLevelType w:val="hybridMultilevel"/>
    <w:tmpl w:val="6E3C7BF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446E5"/>
    <w:multiLevelType w:val="hybridMultilevel"/>
    <w:tmpl w:val="F78C3FDE"/>
    <w:lvl w:ilvl="0">
      <w:start w:val="0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C75FE"/>
    <w:multiLevelType w:val="hybridMultilevel"/>
    <w:tmpl w:val="03D8D40C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>
      <w:start w:val="1988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ITC Avant Garde Gothic" w:eastAsia="Times New Roman" w:hAnsi="ITC Avant Garde Gothic" w:hint="default"/>
      </w:rPr>
    </w:lvl>
    <w:lvl w:ilvl="2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1EC0021"/>
    <w:multiLevelType w:val="hybridMultilevel"/>
    <w:tmpl w:val="5F08477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65B05"/>
    <w:multiLevelType w:val="multilevel"/>
    <w:tmpl w:val="F2FA0EC4"/>
    <w:lvl w:ilvl="0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cs="Wingdings 3" w:hint="default"/>
        <w:color w:val="000000"/>
        <w:sz w:val="20"/>
        <w:szCs w:val="20"/>
      </w:rPr>
    </w:lvl>
    <w:lvl w:ilvl="1">
      <w:start w:val="1"/>
      <w:numFmt w:val="bullet"/>
      <w:lvlText w:val=""/>
      <w:lvlJc w:val="left"/>
      <w:pPr>
        <w:tabs>
          <w:tab w:val="num" w:pos="-648"/>
        </w:tabs>
        <w:ind w:left="-648" w:hanging="432"/>
      </w:pPr>
      <w:rPr>
        <w:rFonts w:ascii="Wingdings 3" w:hAnsi="Wingdings 3" w:cs="Wingdings 3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1">
    <w:nsid w:val="2BC31321"/>
    <w:multiLevelType w:val="hybridMultilevel"/>
    <w:tmpl w:val="58C60DAE"/>
    <w:lvl w:ilvl="0">
      <w:start w:val="0"/>
      <w:numFmt w:val="bullet"/>
      <w:lvlText w:val="-"/>
      <w:lvlJc w:val="left"/>
      <w:pPr>
        <w:ind w:left="1368" w:hanging="360"/>
      </w:pPr>
      <w:rPr>
        <w:rFonts w:ascii="Verdana" w:eastAsia="Times New Roman" w:hAnsi="Verdana" w:cs="Verdana" w:hint="default"/>
        <w:b w:val="0"/>
        <w:sz w:val="18"/>
      </w:rPr>
    </w:lvl>
    <w:lvl w:ilvl="1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>
    <w:nsid w:val="2CA868BF"/>
    <w:multiLevelType w:val="hybridMultilevel"/>
    <w:tmpl w:val="476E9D8E"/>
    <w:lvl w:ilvl="0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3">
    <w:nsid w:val="2F823FF5"/>
    <w:multiLevelType w:val="hybridMultilevel"/>
    <w:tmpl w:val="D57EC13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14E0E"/>
    <w:multiLevelType w:val="hybridMultilevel"/>
    <w:tmpl w:val="FDD80134"/>
    <w:lvl w:ilvl="0">
      <w:start w:val="0"/>
      <w:numFmt w:val="bullet"/>
      <w:lvlText w:val="-"/>
      <w:lvlJc w:val="left"/>
      <w:pPr>
        <w:ind w:left="648" w:hanging="360"/>
      </w:pPr>
      <w:rPr>
        <w:rFonts w:ascii="Verdana" w:eastAsia="Times New Roman" w:hAnsi="Verdana" w:cs="Verdana" w:hint="default"/>
      </w:rPr>
    </w:lvl>
    <w:lvl w:ilvl="1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>
    <w:nsid w:val="35D97C11"/>
    <w:multiLevelType w:val="hybridMultilevel"/>
    <w:tmpl w:val="FB70B8A2"/>
    <w:lvl w:ilvl="0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62F66F0"/>
    <w:multiLevelType w:val="hybridMultilevel"/>
    <w:tmpl w:val="B0E49646"/>
    <w:lvl w:ilvl="0">
      <w:start w:val="0"/>
      <w:numFmt w:val="bullet"/>
      <w:lvlText w:val="-"/>
      <w:lvlJc w:val="left"/>
      <w:pPr>
        <w:ind w:left="648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>
    <w:nsid w:val="3C955A6D"/>
    <w:multiLevelType w:val="multilevel"/>
    <w:tmpl w:val="C93212F2"/>
    <w:lvl w:ilvl="0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cs="Wingdings 3" w:hint="default"/>
        <w:color w:val="000000"/>
        <w:sz w:val="20"/>
        <w:szCs w:val="20"/>
      </w:rPr>
    </w:lvl>
    <w:lvl w:ilvl="1">
      <w:start w:val="1"/>
      <w:numFmt w:val="bullet"/>
      <w:lvlText w:val=""/>
      <w:lvlJc w:val="left"/>
      <w:pPr>
        <w:tabs>
          <w:tab w:val="num" w:pos="-720"/>
        </w:tabs>
        <w:ind w:left="-720" w:hanging="360"/>
      </w:pPr>
      <w:rPr>
        <w:rFonts w:ascii="Wingdings 2" w:hAnsi="Wingdings 2" w:cs="Wingdings 2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8">
    <w:nsid w:val="3CE00E05"/>
    <w:multiLevelType w:val="hybridMultilevel"/>
    <w:tmpl w:val="B3240D00"/>
    <w:lvl w:ilvl="0">
      <w:start w:val="0"/>
      <w:numFmt w:val="bullet"/>
      <w:lvlText w:val="-"/>
      <w:lvlJc w:val="left"/>
      <w:pPr>
        <w:ind w:left="648" w:hanging="360"/>
      </w:pPr>
      <w:rPr>
        <w:rFonts w:ascii="Verdana" w:eastAsia="Times New Roman" w:hAnsi="Verdana" w:cs="Verdana" w:hint="default"/>
      </w:rPr>
    </w:lvl>
    <w:lvl w:ilvl="1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>
    <w:nsid w:val="3DBE73C8"/>
    <w:multiLevelType w:val="hybridMultilevel"/>
    <w:tmpl w:val="3398946C"/>
    <w:lvl w:ilvl="0">
      <w:start w:val="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9D3C84"/>
    <w:multiLevelType w:val="hybridMultilevel"/>
    <w:tmpl w:val="5170C6E4"/>
    <w:lvl w:ilvl="0">
      <w:start w:val="0"/>
      <w:numFmt w:val="bullet"/>
      <w:lvlText w:val="-"/>
      <w:lvlJc w:val="left"/>
      <w:pPr>
        <w:ind w:left="1008" w:hanging="360"/>
      </w:pPr>
      <w:rPr>
        <w:rFonts w:ascii="Verdana" w:eastAsia="Times New Roman" w:hAnsi="Verdana" w:cs="Verdana" w:hint="default"/>
        <w:b w:val="0"/>
        <w:sz w:val="18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>
    <w:nsid w:val="42B139A2"/>
    <w:multiLevelType w:val="hybridMultilevel"/>
    <w:tmpl w:val="3244B7F0"/>
    <w:lvl w:ilvl="0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cs="Wingdings 3" w:hint="default"/>
        <w:color w:val="000000"/>
        <w:sz w:val="20"/>
        <w:szCs w:val="20"/>
      </w:rPr>
    </w:lvl>
    <w:lvl w:ilvl="1">
      <w:start w:val="1"/>
      <w:numFmt w:val="bullet"/>
      <w:lvlText w:val=""/>
      <w:lvlJc w:val="left"/>
      <w:pPr>
        <w:tabs>
          <w:tab w:val="num" w:pos="-720"/>
        </w:tabs>
        <w:ind w:left="-720" w:hanging="360"/>
      </w:pPr>
      <w:rPr>
        <w:rFonts w:ascii="Wingdings 2" w:hAnsi="Wingdings 2" w:cs="Wingdings 2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22">
    <w:nsid w:val="4EC3592D"/>
    <w:multiLevelType w:val="hybridMultilevel"/>
    <w:tmpl w:val="DD2EEE02"/>
    <w:lvl w:ilvl="0">
      <w:start w:val="1"/>
      <w:numFmt w:val="bullet"/>
      <w:lvlText w:val=""/>
      <w:lvlJc w:val="left"/>
      <w:pPr>
        <w:ind w:left="1080" w:hanging="360"/>
      </w:pPr>
      <w:rPr>
        <w:rFonts w:ascii="Wingdings" w:hAnsi="Wingdings" w:cs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A128FF"/>
    <w:multiLevelType w:val="hybridMultilevel"/>
    <w:tmpl w:val="980451AA"/>
    <w:lvl w:ilvl="0">
      <w:start w:val="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CE0566"/>
    <w:multiLevelType w:val="hybridMultilevel"/>
    <w:tmpl w:val="53541BE0"/>
    <w:lvl w:ilvl="0">
      <w:start w:val="0"/>
      <w:numFmt w:val="bullet"/>
      <w:lvlText w:val="-"/>
      <w:lvlJc w:val="left"/>
      <w:pPr>
        <w:ind w:left="648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5">
    <w:nsid w:val="52623450"/>
    <w:multiLevelType w:val="hybridMultilevel"/>
    <w:tmpl w:val="59465F9C"/>
    <w:lvl w:ilvl="0">
      <w:start w:val="0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52400F"/>
    <w:multiLevelType w:val="hybridMultilevel"/>
    <w:tmpl w:val="8FE81A74"/>
    <w:lvl w:ilvl="0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54B326AD"/>
    <w:multiLevelType w:val="hybridMultilevel"/>
    <w:tmpl w:val="DEC6F7AA"/>
    <w:lvl w:ilvl="0">
      <w:start w:val="0"/>
      <w:numFmt w:val="bullet"/>
      <w:lvlText w:val="-"/>
      <w:lvlJc w:val="left"/>
      <w:pPr>
        <w:ind w:left="1368" w:hanging="360"/>
      </w:pPr>
      <w:rPr>
        <w:rFonts w:ascii="Verdana" w:eastAsia="Times New Roman" w:hAnsi="Verdana" w:cs="Verdana" w:hint="default"/>
        <w:b w:val="0"/>
        <w:sz w:val="18"/>
      </w:rPr>
    </w:lvl>
    <w:lvl w:ilvl="1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8">
    <w:nsid w:val="54D12F15"/>
    <w:multiLevelType w:val="hybridMultilevel"/>
    <w:tmpl w:val="F2FA0EC4"/>
    <w:lvl w:ilvl="0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cs="Wingdings 3" w:hint="default"/>
        <w:color w:val="000000"/>
        <w:sz w:val="20"/>
        <w:szCs w:val="20"/>
      </w:rPr>
    </w:lvl>
    <w:lvl w:ilvl="1">
      <w:start w:val="1"/>
      <w:numFmt w:val="bullet"/>
      <w:lvlText w:val=""/>
      <w:lvlJc w:val="left"/>
      <w:pPr>
        <w:tabs>
          <w:tab w:val="num" w:pos="-648"/>
        </w:tabs>
        <w:ind w:left="-648" w:hanging="432"/>
      </w:pPr>
      <w:rPr>
        <w:rFonts w:ascii="Wingdings 3" w:hAnsi="Wingdings 3" w:cs="Wingdings 3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29">
    <w:nsid w:val="57797D46"/>
    <w:multiLevelType w:val="hybridMultilevel"/>
    <w:tmpl w:val="AF00019E"/>
    <w:lvl w:ilvl="0">
      <w:start w:val="0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DF4BFF"/>
    <w:multiLevelType w:val="hybridMultilevel"/>
    <w:tmpl w:val="5978E1B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3646E5"/>
    <w:multiLevelType w:val="hybridMultilevel"/>
    <w:tmpl w:val="EE6C4C70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</w:abstractNum>
  <w:abstractNum w:abstractNumId="32">
    <w:nsid w:val="5A5075EA"/>
    <w:multiLevelType w:val="hybridMultilevel"/>
    <w:tmpl w:val="8CA8B038"/>
    <w:lvl w:ilvl="0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B120E16"/>
    <w:multiLevelType w:val="hybridMultilevel"/>
    <w:tmpl w:val="445618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1FB2A5E"/>
    <w:multiLevelType w:val="hybridMultilevel"/>
    <w:tmpl w:val="D8E2F5F2"/>
    <w:lvl w:ilvl="0">
      <w:start w:val="1"/>
      <w:numFmt w:val="bullet"/>
      <w:lvlText w:val="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>
    <w:nsid w:val="66593443"/>
    <w:multiLevelType w:val="hybridMultilevel"/>
    <w:tmpl w:val="50E85A4C"/>
    <w:lvl w:ilvl="0">
      <w:start w:val="1"/>
      <w:numFmt w:val="bullet"/>
      <w:lvlText w:val=""/>
      <w:lvlJc w:val="left"/>
      <w:pPr>
        <w:tabs>
          <w:tab w:val="num" w:pos="504"/>
        </w:tabs>
        <w:ind w:left="216" w:hanging="216"/>
      </w:pPr>
      <w:rPr>
        <w:rFonts w:ascii="Wingdings 3" w:hAnsi="Wingdings 3" w:cs="Wingdings 3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71C97E09"/>
    <w:multiLevelType w:val="hybridMultilevel"/>
    <w:tmpl w:val="EA72A288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31"/>
  </w:num>
  <w:num w:numId="4">
    <w:abstractNumId w:val="21"/>
  </w:num>
  <w:num w:numId="5">
    <w:abstractNumId w:val="1"/>
  </w:num>
  <w:num w:numId="6">
    <w:abstractNumId w:val="32"/>
  </w:num>
  <w:num w:numId="7">
    <w:abstractNumId w:val="12"/>
  </w:num>
  <w:num w:numId="8">
    <w:abstractNumId w:val="17"/>
  </w:num>
  <w:num w:numId="9">
    <w:abstractNumId w:val="28"/>
  </w:num>
  <w:num w:numId="10">
    <w:abstractNumId w:val="10"/>
  </w:num>
  <w:num w:numId="11">
    <w:abstractNumId w:val="3"/>
  </w:num>
  <w:num w:numId="12">
    <w:abstractNumId w:val="0"/>
  </w:num>
  <w:num w:numId="13">
    <w:abstractNumId w:val="35"/>
  </w:num>
  <w:num w:numId="14">
    <w:abstractNumId w:val="8"/>
  </w:num>
  <w:num w:numId="15">
    <w:abstractNumId w:val="2"/>
  </w:num>
  <w:num w:numId="16">
    <w:abstractNumId w:val="18"/>
  </w:num>
  <w:num w:numId="17">
    <w:abstractNumId w:val="4"/>
  </w:num>
  <w:num w:numId="18">
    <w:abstractNumId w:val="6"/>
  </w:num>
  <w:num w:numId="19">
    <w:abstractNumId w:val="34"/>
  </w:num>
  <w:num w:numId="20">
    <w:abstractNumId w:val="22"/>
  </w:num>
  <w:num w:numId="21">
    <w:abstractNumId w:val="19"/>
  </w:num>
  <w:num w:numId="22">
    <w:abstractNumId w:val="36"/>
  </w:num>
  <w:num w:numId="23">
    <w:abstractNumId w:val="14"/>
  </w:num>
  <w:num w:numId="24">
    <w:abstractNumId w:val="20"/>
  </w:num>
  <w:num w:numId="25">
    <w:abstractNumId w:val="27"/>
  </w:num>
  <w:num w:numId="26">
    <w:abstractNumId w:val="5"/>
  </w:num>
  <w:num w:numId="27">
    <w:abstractNumId w:val="11"/>
  </w:num>
  <w:num w:numId="28">
    <w:abstractNumId w:val="24"/>
  </w:num>
  <w:num w:numId="29">
    <w:abstractNumId w:val="23"/>
  </w:num>
  <w:num w:numId="30">
    <w:abstractNumId w:val="16"/>
  </w:num>
  <w:num w:numId="31">
    <w:abstractNumId w:val="7"/>
  </w:num>
  <w:num w:numId="32">
    <w:abstractNumId w:val="29"/>
  </w:num>
  <w:num w:numId="33">
    <w:abstractNumId w:val="25"/>
  </w:num>
  <w:num w:numId="34">
    <w:abstractNumId w:val="9"/>
  </w:num>
  <w:num w:numId="3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1F6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A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97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0B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0B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A97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B9"/>
    <w:rPr>
      <w:lang w:val="en-GB"/>
    </w:rPr>
  </w:style>
  <w:style w:type="paragraph" w:styleId="Header">
    <w:name w:val="header"/>
    <w:basedOn w:val="Normal"/>
    <w:link w:val="HeaderChar"/>
    <w:uiPriority w:val="99"/>
    <w:rsid w:val="00C44B14"/>
    <w:pPr>
      <w:widowControl w:val="0"/>
      <w:tabs>
        <w:tab w:val="center" w:pos="4320"/>
        <w:tab w:val="right" w:pos="8640"/>
      </w:tabs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44B14"/>
  </w:style>
  <w:style w:type="character" w:customStyle="1" w:styleId="apple-style-span">
    <w:name w:val="apple-style-span"/>
    <w:basedOn w:val="DefaultParagraphFont"/>
    <w:uiPriority w:val="99"/>
    <w:rsid w:val="00E51941"/>
  </w:style>
  <w:style w:type="paragraph" w:styleId="BodyText2">
    <w:name w:val="Body Text 2"/>
    <w:basedOn w:val="Normal"/>
    <w:link w:val="BodyText2Char"/>
    <w:uiPriority w:val="99"/>
    <w:rsid w:val="00572770"/>
    <w:pPr>
      <w:spacing w:after="120" w:line="480" w:lineRule="auto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572770"/>
    <w:rPr>
      <w:sz w:val="24"/>
      <w:szCs w:val="24"/>
    </w:rPr>
  </w:style>
  <w:style w:type="paragraph" w:customStyle="1" w:styleId="Sh-2">
    <w:name w:val="Sh-2"/>
    <w:basedOn w:val="Normal"/>
    <w:uiPriority w:val="99"/>
    <w:rsid w:val="00572770"/>
    <w:pPr>
      <w:tabs>
        <w:tab w:val="left" w:pos="1559"/>
        <w:tab w:val="left" w:pos="1701"/>
        <w:tab w:val="left" w:pos="2126"/>
        <w:tab w:val="left" w:pos="2552"/>
      </w:tabs>
      <w:spacing w:before="80" w:after="40"/>
    </w:pPr>
    <w:rPr>
      <w:rFonts w:ascii="Arial" w:hAnsi="Arial" w:cs="Arial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BF3E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26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1ACD"/>
  </w:style>
  <w:style w:type="paragraph" w:customStyle="1" w:styleId="Default">
    <w:name w:val="Default"/>
    <w:rsid w:val="000E51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d67ed0371e7a8be09622414caea96c4134f530e18705c4458440321091b5b58170f12021242585b1b4d58515c424154181c084b281e0103030013415f5f0d55580f1b425c4c01090340281e01031804194458591543124a4b485d4637071f1b5b58170a10014042595858564d465d4507144359090f59431209175144410c595f5049100a1105035d4a1e500558191b130411435f5b0a554b16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NAIR</vt:lpstr>
    </vt:vector>
  </TitlesOfParts>
  <Company>HP</Company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NAIR</dc:title>
  <dc:creator>Shailendra.Narware@videocon.com</dc:creator>
  <cp:lastModifiedBy>Akansha</cp:lastModifiedBy>
  <cp:revision>12</cp:revision>
  <cp:lastPrinted>2016-05-21T13:20:00Z</cp:lastPrinted>
  <dcterms:created xsi:type="dcterms:W3CDTF">2017-10-25T05:36:00Z</dcterms:created>
  <dcterms:modified xsi:type="dcterms:W3CDTF">2017-10-25T05:50:00Z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Upinder Kaur</vt:lpwstr>
  </property>
  <property fmtid="{D5CDD505-2E9C-101B-9397-08002B2CF9AE}" pid="3" name="CorrespondenceListID">
    <vt:lpwstr>210702.000000000</vt:lpwstr>
  </property>
  <property fmtid="{D5CDD505-2E9C-101B-9397-08002B2CF9AE}" pid="4" name="CustomerCode">
    <vt:lpwstr>081005CS258136</vt:lpwstr>
  </property>
  <property fmtid="{D5CDD505-2E9C-101B-9397-08002B2CF9AE}" pid="5" name="CustomerID">
    <vt:lpwstr>258136.000000000</vt:lpwstr>
  </property>
  <property fmtid="{D5CDD505-2E9C-101B-9397-08002B2CF9AE}" pid="6" name="DeveloperAllocationDateTime">
    <vt:lpwstr>2010-07-15T05:18:33Z</vt:lpwstr>
  </property>
  <property fmtid="{D5CDD505-2E9C-101B-9397-08002B2CF9AE}" pid="7" name="DeveloperName">
    <vt:lpwstr>Pooja Suneja</vt:lpwstr>
  </property>
  <property fmtid="{D5CDD505-2E9C-101B-9397-08002B2CF9AE}" pid="8" name="DeveloperVersionID">
    <vt:lpwstr>4608.00000000000</vt:lpwstr>
  </property>
  <property fmtid="{D5CDD505-2E9C-101B-9397-08002B2CF9AE}" pid="9" name="ExecutionStage">
    <vt:lpwstr>Auditing Done</vt:lpwstr>
  </property>
  <property fmtid="{D5CDD505-2E9C-101B-9397-08002B2CF9AE}" pid="10" name="ExperienceLevel">
    <vt:lpwstr>4.00000000000000</vt:lpwstr>
  </property>
  <property fmtid="{D5CDD505-2E9C-101B-9397-08002B2CF9AE}" pid="11" name="Format">
    <vt:lpwstr>Chronological</vt:lpwstr>
  </property>
  <property fmtid="{D5CDD505-2E9C-101B-9397-08002B2CF9AE}" pid="12" name="FunctionalArea">
    <vt:lpwstr>Other;</vt:lpwstr>
  </property>
  <property fmtid="{D5CDD505-2E9C-101B-9397-08002B2CF9AE}" pid="13" name="IsFlagDraftRequestRejected">
    <vt:lpwstr>False</vt:lpwstr>
  </property>
  <property fmtid="{D5CDD505-2E9C-101B-9397-08002B2CF9AE}" pid="14" name="IsReFlashed">
    <vt:lpwstr>False</vt:lpwstr>
  </property>
  <property fmtid="{D5CDD505-2E9C-101B-9397-08002B2CF9AE}" pid="15" name="IsResBillingProfileCreated">
    <vt:lpwstr>Y</vt:lpwstr>
  </property>
  <property fmtid="{D5CDD505-2E9C-101B-9397-08002B2CF9AE}" pid="16" name="IsRUA">
    <vt:lpwstr>False</vt:lpwstr>
  </property>
  <property fmtid="{D5CDD505-2E9C-101B-9397-08002B2CF9AE}" pid="17" name="IsSoftCopy">
    <vt:lpwstr>Y</vt:lpwstr>
  </property>
  <property fmtid="{D5CDD505-2E9C-101B-9397-08002B2CF9AE}" pid="18" name="NormDays">
    <vt:lpwstr>5.00:00:00</vt:lpwstr>
  </property>
  <property fmtid="{D5CDD505-2E9C-101B-9397-08002B2CF9AE}" pid="19" name="Order">
    <vt:lpwstr>6999200.00000000</vt:lpwstr>
  </property>
  <property fmtid="{D5CDD505-2E9C-101B-9397-08002B2CF9AE}" pid="20" name="OriginalDeveloperID">
    <vt:lpwstr>53452e75-4d41-468d-90b0-88e7963b23bd</vt:lpwstr>
  </property>
  <property fmtid="{D5CDD505-2E9C-101B-9397-08002B2CF9AE}" pid="21" name="OriginalDocumentVersionID">
    <vt:lpwstr>2048.00000000000</vt:lpwstr>
  </property>
  <property fmtid="{D5CDD505-2E9C-101B-9397-08002B2CF9AE}" pid="22" name="QABonusScore">
    <vt:lpwstr>0</vt:lpwstr>
  </property>
  <property fmtid="{D5CDD505-2E9C-101B-9397-08002B2CF9AE}" pid="23" name="QADateTime">
    <vt:lpwstr>2010-07-15T16:21:53Z</vt:lpwstr>
  </property>
  <property fmtid="{D5CDD505-2E9C-101B-9397-08002B2CF9AE}" pid="24" name="QAFactualFiguresScore">
    <vt:lpwstr>0</vt:lpwstr>
  </property>
  <property fmtid="{D5CDD505-2E9C-101B-9397-08002B2CF9AE}" pid="25" name="QAFocusAreaScore">
    <vt:lpwstr>0</vt:lpwstr>
  </property>
  <property fmtid="{D5CDD505-2E9C-101B-9397-08002B2CF9AE}" pid="26" name="QAFormattingScore">
    <vt:lpwstr>0</vt:lpwstr>
  </property>
  <property fmtid="{D5CDD505-2E9C-101B-9397-08002B2CF9AE}" pid="27" name="QAGrammarScore">
    <vt:lpwstr>0</vt:lpwstr>
  </property>
  <property fmtid="{D5CDD505-2E9C-101B-9397-08002B2CF9AE}" pid="28" name="QAQualityScore">
    <vt:lpwstr>0</vt:lpwstr>
  </property>
  <property fmtid="{D5CDD505-2E9C-101B-9397-08002B2CF9AE}" pid="29" name="Rating">
    <vt:lpwstr>1</vt:lpwstr>
  </property>
  <property fmtid="{D5CDD505-2E9C-101B-9397-08002B2CF9AE}" pid="30" name="ResumeDevelopmentListID">
    <vt:lpwstr>69992.0000000000</vt:lpwstr>
  </property>
  <property fmtid="{D5CDD505-2E9C-101B-9397-08002B2CF9AE}" pid="31" name="SendMail">
    <vt:lpwstr>True</vt:lpwstr>
  </property>
  <property fmtid="{D5CDD505-2E9C-101B-9397-08002B2CF9AE}" pid="32" name="TransactionCode">
    <vt:lpwstr>100624TS507512</vt:lpwstr>
  </property>
  <property fmtid="{D5CDD505-2E9C-101B-9397-08002B2CF9AE}" pid="33" name="TransactionID">
    <vt:lpwstr>507512.000000000</vt:lpwstr>
  </property>
  <property fmtid="{D5CDD505-2E9C-101B-9397-08002B2CF9AE}" pid="34" name="Trans_Service_ID">
    <vt:lpwstr>1581829</vt:lpwstr>
  </property>
  <property fmtid="{D5CDD505-2E9C-101B-9397-08002B2CF9AE}" pid="35" name="VisibleOnSMSPage">
    <vt:lpwstr>True</vt:lpwstr>
  </property>
  <property fmtid="{D5CDD505-2E9C-101B-9397-08002B2CF9AE}" pid="36" name="WorkflowExecutionID">
    <vt:lpwstr>57196.0000000000</vt:lpwstr>
  </property>
  <property fmtid="{D5CDD505-2E9C-101B-9397-08002B2CF9AE}" pid="37" name="WorkflowStatus">
    <vt:lpwstr>Under Process</vt:lpwstr>
  </property>
</Properties>
</file>