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9F1D6D" w:rsidRPr="006C4068" w:rsidP="00FF687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C40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CURRICULUM – VITAE</w:t>
      </w:r>
    </w:p>
    <w:p w:rsidR="004166E1" w:rsidP="00DF1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:rsidR="00D85FB8" w:rsidRPr="007903CC" w:rsidP="00D81E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903CC">
        <w:rPr>
          <w:rFonts w:ascii="Calibri" w:hAnsi="Calibri" w:cs="Calibri"/>
          <w:b/>
          <w:u w:val="single"/>
        </w:rPr>
        <w:t>Add</w:t>
      </w:r>
      <w:r w:rsidRPr="007903CC" w:rsidR="007903CC">
        <w:rPr>
          <w:rFonts w:ascii="Calibri" w:hAnsi="Calibri" w:cs="Calibri"/>
          <w:b/>
          <w:u w:val="single"/>
        </w:rPr>
        <w:t xml:space="preserve"> </w:t>
      </w:r>
      <w:r w:rsidRPr="007903CC" w:rsidR="00351169">
        <w:rPr>
          <w:rFonts w:ascii="Calibri" w:hAnsi="Calibri" w:cs="Calibri"/>
          <w:b/>
          <w:u w:val="single"/>
        </w:rPr>
        <w:t>(Permanent)</w:t>
      </w:r>
      <w:r w:rsidRPr="007903CC" w:rsidR="00D67E71">
        <w:rPr>
          <w:rFonts w:ascii="Calibri" w:hAnsi="Calibri" w:cs="Calibri"/>
        </w:rPr>
        <w:t xml:space="preserve">: </w:t>
      </w:r>
      <w:r w:rsidRPr="007903CC">
        <w:rPr>
          <w:rFonts w:ascii="Calibri" w:hAnsi="Calibri" w:cs="Calibri"/>
        </w:rPr>
        <w:t xml:space="preserve">- </w:t>
      </w:r>
      <w:r w:rsidRPr="007903CC" w:rsidR="00D67E71">
        <w:rPr>
          <w:rFonts w:ascii="Calibri" w:hAnsi="Calibri" w:cs="Calibri"/>
        </w:rPr>
        <w:t>v.p.o- Saharanwas</w:t>
      </w:r>
    </w:p>
    <w:p w:rsidR="00D85FB8" w:rsidRPr="007903CC" w:rsidP="00D81E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903CC">
        <w:rPr>
          <w:rFonts w:ascii="Calibri" w:hAnsi="Calibri" w:cs="Calibri"/>
        </w:rPr>
        <w:t>Distt./Teh.- Rewari</w:t>
      </w:r>
      <w:r w:rsidRPr="007903CC">
        <w:rPr>
          <w:rFonts w:ascii="Calibri" w:hAnsi="Calibri" w:cs="Calibri"/>
        </w:rPr>
        <w:t xml:space="preserve"> (HR.)-123401</w:t>
      </w:r>
    </w:p>
    <w:p w:rsidR="00351169" w:rsidRPr="007903CC" w:rsidP="00D81E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  <w:r w:rsidRPr="007903CC">
        <w:rPr>
          <w:rFonts w:ascii="Calibri" w:hAnsi="Calibri" w:cs="Calibri"/>
          <w:b/>
          <w:u w:val="single"/>
        </w:rPr>
        <w:t>Add</w:t>
      </w:r>
      <w:r w:rsidRPr="007903CC" w:rsidR="007903CC">
        <w:rPr>
          <w:rFonts w:ascii="Calibri" w:hAnsi="Calibri" w:cs="Calibri"/>
          <w:b/>
          <w:u w:val="single"/>
        </w:rPr>
        <w:t xml:space="preserve"> </w:t>
      </w:r>
      <w:r w:rsidRPr="007903CC">
        <w:rPr>
          <w:rFonts w:ascii="Calibri" w:hAnsi="Calibri" w:cs="Calibri"/>
          <w:b/>
          <w:u w:val="single"/>
        </w:rPr>
        <w:t>(Temp.)</w:t>
      </w:r>
      <w:r w:rsidRPr="007903CC">
        <w:rPr>
          <w:rFonts w:ascii="Calibri" w:hAnsi="Calibri" w:cs="Calibri"/>
        </w:rPr>
        <w:t>: - Near Sahara Mall, Iffco Chowk, Gurgaon</w:t>
      </w:r>
    </w:p>
    <w:p w:rsidR="00D67E71" w:rsidRPr="007903CC" w:rsidP="00D81E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903CC">
        <w:rPr>
          <w:rFonts w:ascii="Calibri" w:hAnsi="Calibri" w:cs="Calibri"/>
          <w:b/>
          <w:u w:val="single"/>
        </w:rPr>
        <w:t>Contact No.</w:t>
      </w:r>
      <w:r w:rsidRPr="007903CC">
        <w:rPr>
          <w:rFonts w:ascii="Calibri" w:hAnsi="Calibri" w:cs="Calibri"/>
        </w:rPr>
        <w:t xml:space="preserve"> </w:t>
      </w:r>
      <w:r w:rsidRPr="007903CC">
        <w:rPr>
          <w:rFonts w:ascii="Calibri" w:hAnsi="Calibri" w:cs="Calibri"/>
        </w:rPr>
        <w:t>–</w:t>
      </w:r>
      <w:r w:rsidR="003D7349">
        <w:rPr>
          <w:rFonts w:ascii="Calibri" w:hAnsi="Calibri" w:cs="Calibri"/>
        </w:rPr>
        <w:t xml:space="preserve"> 0839682215</w:t>
      </w:r>
      <w:r w:rsidRPr="007903CC">
        <w:rPr>
          <w:rFonts w:ascii="Calibri" w:hAnsi="Calibri" w:cs="Calibri"/>
        </w:rPr>
        <w:t>0</w:t>
      </w:r>
    </w:p>
    <w:p w:rsidR="00D67E71" w:rsidRPr="007903CC" w:rsidP="00D81E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903CC">
        <w:rPr>
          <w:rFonts w:ascii="Calibri" w:hAnsi="Calibri" w:cs="Calibri"/>
          <w:b/>
          <w:u w:val="single"/>
        </w:rPr>
        <w:t>Email ID:-</w:t>
      </w:r>
      <w:r w:rsidRPr="007903CC">
        <w:rPr>
          <w:rFonts w:ascii="Calibri" w:hAnsi="Calibri" w:cs="Calibri"/>
        </w:rPr>
        <w:t xml:space="preserve">aaaanjuyadav1@gmail.com </w:t>
      </w:r>
    </w:p>
    <w:p w:rsidR="006C4068" w:rsidRPr="00D81E01" w:rsidP="006C40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D67E71" w:rsidRPr="00D81E01" w:rsidP="00D67E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onstantia" w:hAnsi="Constantia" w:cs="Arial"/>
          <w:b/>
          <w:bCs/>
          <w:sz w:val="36"/>
          <w:szCs w:val="36"/>
        </w:rPr>
      </w:pPr>
      <w:r w:rsidRPr="00D81E01">
        <w:rPr>
          <w:rFonts w:ascii="Constantia" w:hAnsi="Constantia" w:cs="Arial"/>
          <w:b/>
          <w:bCs/>
          <w:sz w:val="36"/>
          <w:szCs w:val="36"/>
        </w:rPr>
        <w:t>ANJALI YADAV</w:t>
      </w:r>
    </w:p>
    <w:p w:rsidR="00D67E71" w:rsidRPr="00D67E71" w:rsidP="00D67E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onstantia" w:hAnsi="Constantia" w:cs="Arial"/>
          <w:b/>
          <w:bCs/>
          <w:sz w:val="16"/>
          <w:szCs w:val="16"/>
        </w:rPr>
      </w:pPr>
      <w:r>
        <w:rPr>
          <w:b/>
          <w:u w:val="doub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C4068">
        <w:rPr>
          <w:b/>
          <w:u w:val="double"/>
        </w:rPr>
        <w:t>                          </w:t>
      </w:r>
      <w:r>
        <w:rPr>
          <w:b/>
          <w:u w:val="double"/>
        </w:rPr>
        <w:t> </w:t>
      </w:r>
    </w:p>
    <w:p w:rsidR="00A14741" w:rsidRPr="005F3C7D" w:rsidP="00D642C2">
      <w:pPr>
        <w:widowControl w:val="0"/>
        <w:tabs>
          <w:tab w:val="left" w:pos="8804"/>
        </w:tabs>
        <w:autoSpaceDE w:val="0"/>
        <w:autoSpaceDN w:val="0"/>
        <w:adjustRightInd w:val="0"/>
        <w:spacing w:after="0" w:line="240" w:lineRule="auto"/>
        <w:ind w:right="4"/>
        <w:rPr>
          <w:rFonts w:ascii="Calibri" w:hAnsi="Calibri" w:cs="Calibri"/>
          <w:sz w:val="24"/>
          <w:szCs w:val="24"/>
        </w:rPr>
      </w:pPr>
    </w:p>
    <w:p w:rsidR="00A14741" w:rsidRPr="008C4251" w:rsidP="00FF68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4251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OBJECTIVE:</w:t>
      </w:r>
    </w:p>
    <w:p w:rsidR="00A14741" w:rsidRPr="007903CC" w:rsidP="00D642C2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 w:rsidRPr="00D81E01">
        <w:rPr>
          <w:rFonts w:ascii="Wingdings" w:hAnsi="Wingdings" w:cs="Wingdings"/>
          <w:sz w:val="28"/>
          <w:szCs w:val="28"/>
        </w:rPr>
        <w:sym w:font="Wingdings" w:char="F0D8"/>
      </w:r>
      <w:r w:rsidRPr="007903CC">
        <w:rPr>
          <w:rFonts w:ascii="Wingdings" w:hAnsi="Wingdings" w:cs="Wingdings"/>
        </w:rPr>
        <w:tab/>
      </w:r>
      <w:r w:rsidR="00966A1D">
        <w:rPr>
          <w:rFonts w:ascii="Calibri" w:hAnsi="Calibri" w:cs="Calibri"/>
        </w:rPr>
        <w:t>Looking t</w:t>
      </w:r>
      <w:r w:rsidRPr="00966A1D" w:rsidR="00966A1D">
        <w:rPr>
          <w:rFonts w:ascii="Calibri" w:hAnsi="Calibri" w:cs="Calibri"/>
        </w:rPr>
        <w:t>o work with organization which provides me opportunity and platform where I can nourish my conceptual, analytical and creative skills to achieve organizational and personal goal.</w:t>
      </w:r>
    </w:p>
    <w:p w:rsidR="00491099" w:rsidRPr="007903CC" w:rsidP="00D642C2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</w:rPr>
      </w:pPr>
    </w:p>
    <w:p w:rsidR="00A14741" w:rsidRPr="008C4251" w:rsidP="00FF68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WORK </w:t>
      </w:r>
      <w:r w:rsidRPr="008C4251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EXPERIENCE:</w:t>
      </w:r>
    </w:p>
    <w:p w:rsidR="00C85C2E" w:rsidRPr="00D81E01" w:rsidP="00D81E01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Bradley Hand ITC"/>
          <w:b/>
          <w:bCs/>
          <w:i/>
          <w:sz w:val="28"/>
          <w:szCs w:val="32"/>
          <w:u w:val="double"/>
        </w:rPr>
      </w:pPr>
      <w:r w:rsidRPr="00D81E01">
        <w:rPr>
          <w:rFonts w:ascii="Wingdings" w:hAnsi="Wingdings" w:cs="Wingdings"/>
          <w:sz w:val="28"/>
          <w:szCs w:val="28"/>
        </w:rPr>
        <w:sym w:font="Wingdings" w:char="F0D8"/>
      </w:r>
      <w:r>
        <w:rPr>
          <w:rFonts w:ascii="Wingdings" w:hAnsi="Wingdings" w:cs="Wingdings"/>
          <w:sz w:val="40"/>
          <w:szCs w:val="40"/>
        </w:rPr>
        <w:tab/>
      </w:r>
      <w:r w:rsidR="00C86FD2">
        <w:rPr>
          <w:rFonts w:ascii="Georgia" w:hAnsi="Georgia" w:cs="Bradley Hand ITC"/>
          <w:b/>
          <w:bCs/>
          <w:i/>
          <w:sz w:val="28"/>
          <w:szCs w:val="32"/>
          <w:u w:val="double"/>
        </w:rPr>
        <w:t>Previous</w:t>
      </w:r>
      <w:r>
        <w:rPr>
          <w:rFonts w:ascii="Georgia" w:hAnsi="Georgia" w:cs="Bradley Hand ITC"/>
          <w:b/>
          <w:bCs/>
          <w:i/>
          <w:sz w:val="28"/>
          <w:szCs w:val="32"/>
          <w:u w:val="double"/>
        </w:rPr>
        <w:t xml:space="preserve"> Employer:</w:t>
      </w:r>
      <w:r w:rsidRPr="00C85C2E">
        <w:rPr>
          <w:rFonts w:ascii="Georgia" w:hAnsi="Georgia" w:cs="Bradley Hand ITC"/>
          <w:b/>
          <w:bCs/>
          <w:i/>
          <w:sz w:val="28"/>
          <w:szCs w:val="32"/>
          <w:u w:val="double"/>
        </w:rPr>
        <w:t xml:space="preserve"> </w:t>
      </w:r>
    </w:p>
    <w:p w:rsidR="00C85C2E" w:rsidP="00D81E01">
      <w:pPr>
        <w:spacing w:after="0" w:line="240" w:lineRule="auto"/>
        <w:ind w:left="720"/>
        <w:jc w:val="both"/>
        <w:outlineLvl w:val="0"/>
        <w:rPr>
          <w:rFonts w:ascii="Calibri" w:hAnsi="Calibri" w:cs="Calibri"/>
        </w:rPr>
      </w:pPr>
      <w:r w:rsidRPr="00D81E01">
        <w:rPr>
          <w:rFonts w:ascii="Calibri" w:hAnsi="Calibri" w:cs="Calibri"/>
        </w:rPr>
        <w:t>Worked with I</w:t>
      </w:r>
      <w:r w:rsidRPr="00D81E01">
        <w:rPr>
          <w:rFonts w:ascii="Calibri" w:hAnsi="Calibri" w:cs="Calibri"/>
        </w:rPr>
        <w:t>ndo Nissin Foods Pvt. Ltd</w:t>
      </w:r>
      <w:r w:rsidRPr="00D81E01">
        <w:rPr>
          <w:rFonts w:ascii="Calibri" w:hAnsi="Calibri" w:cs="Calibri"/>
        </w:rPr>
        <w:t>,</w:t>
      </w:r>
      <w:r w:rsidR="00455CA4">
        <w:rPr>
          <w:rFonts w:ascii="Calibri" w:hAnsi="Calibri" w:cs="Calibri"/>
        </w:rPr>
        <w:t xml:space="preserve"> </w:t>
      </w:r>
      <w:r w:rsidRPr="00D81E01">
        <w:rPr>
          <w:rFonts w:ascii="Calibri" w:hAnsi="Calibri" w:cs="Calibri"/>
        </w:rPr>
        <w:t xml:space="preserve"> Bawal as an Assistant HR</w:t>
      </w:r>
      <w:r w:rsidR="00395E98">
        <w:rPr>
          <w:rFonts w:ascii="Calibri" w:hAnsi="Calibri" w:cs="Calibri"/>
        </w:rPr>
        <w:t>.</w:t>
      </w:r>
    </w:p>
    <w:p w:rsidR="00D81E01" w:rsidRPr="00D81E01" w:rsidP="00D81E01">
      <w:pPr>
        <w:spacing w:after="0" w:line="240" w:lineRule="auto"/>
        <w:ind w:left="720"/>
        <w:jc w:val="both"/>
        <w:outlineLvl w:val="0"/>
        <w:rPr>
          <w:rFonts w:ascii="Calibri" w:hAnsi="Calibri" w:cs="Calibri"/>
        </w:rPr>
      </w:pPr>
    </w:p>
    <w:p w:rsidR="00C8533B" w:rsidP="00D81E0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Bradley Hand ITC"/>
          <w:b/>
          <w:bCs/>
          <w:i/>
          <w:sz w:val="28"/>
          <w:szCs w:val="32"/>
          <w:u w:val="double"/>
        </w:rPr>
      </w:pPr>
      <w:r w:rsidRPr="00D30E46">
        <w:rPr>
          <w:rFonts w:ascii="Georgia" w:hAnsi="Georgia" w:cs="Bradley Hand ITC"/>
          <w:b/>
          <w:bCs/>
          <w:i/>
          <w:sz w:val="28"/>
          <w:szCs w:val="32"/>
          <w:u w:val="double"/>
        </w:rPr>
        <w:t>Roles and Responsibilities:</w:t>
      </w:r>
    </w:p>
    <w:p w:rsidR="00D81E01" w:rsidRPr="00D81E01" w:rsidP="00D81E0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Bradley Hand ITC"/>
          <w:b/>
          <w:bCs/>
          <w:i/>
          <w:sz w:val="16"/>
          <w:szCs w:val="16"/>
          <w:u w:val="double"/>
        </w:rPr>
      </w:pPr>
    </w:p>
    <w:p w:rsidR="006C4068" w:rsidRPr="00D81E01" w:rsidP="004E1B04">
      <w:pPr>
        <w:pStyle w:val="BodyTextIndent"/>
        <w:spacing w:line="240" w:lineRule="auto"/>
        <w:ind w:left="0" w:firstLine="720"/>
        <w:jc w:val="both"/>
        <w:rPr>
          <w:rFonts w:eastAsia="Arial Unicode MS" w:cs="Calibri"/>
          <w:b/>
          <w:color w:val="auto"/>
          <w:sz w:val="28"/>
          <w:szCs w:val="28"/>
          <w:u w:val="single"/>
        </w:rPr>
      </w:pPr>
      <w:r w:rsidRPr="00D81E01">
        <w:rPr>
          <w:rFonts w:eastAsia="Arial Unicode MS" w:cs="Calibri"/>
          <w:b/>
          <w:color w:val="auto"/>
          <w:sz w:val="28"/>
          <w:szCs w:val="28"/>
          <w:u w:val="single"/>
        </w:rPr>
        <w:t>Times Office Management:-</w:t>
      </w:r>
    </w:p>
    <w:p w:rsidR="00385F51" w:rsidRPr="00D81E01" w:rsidP="00385F51">
      <w:pPr>
        <w:pStyle w:val="ListParagraph"/>
        <w:numPr>
          <w:ilvl w:val="0"/>
          <w:numId w:val="10"/>
        </w:numPr>
        <w:spacing w:after="0"/>
        <w:ind w:left="108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>Maintain leave register &amp; master roll register.</w:t>
      </w:r>
    </w:p>
    <w:p w:rsidR="004E1B04" w:rsidRPr="00D81E01" w:rsidP="004E1B04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>Generate d</w:t>
      </w:r>
      <w:r w:rsidRPr="00D81E01">
        <w:rPr>
          <w:rFonts w:ascii="Calibri" w:hAnsi="Calibri" w:cs="Calibri"/>
        </w:rPr>
        <w:t>aily basis</w:t>
      </w:r>
      <w:r w:rsidRPr="00D81E01">
        <w:rPr>
          <w:rFonts w:ascii="Calibri" w:hAnsi="Calibri" w:cs="Calibri"/>
        </w:rPr>
        <w:t xml:space="preserve"> Time desk report from bio-matrix machine</w:t>
      </w:r>
      <w:r w:rsidRPr="00D81E01" w:rsidR="005817B9">
        <w:rPr>
          <w:rFonts w:ascii="Calibri" w:hAnsi="Calibri" w:cs="Calibri"/>
        </w:rPr>
        <w:t>.</w:t>
      </w:r>
    </w:p>
    <w:p w:rsidR="003F3D2A" w:rsidRPr="00D81E01" w:rsidP="003F3D2A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 xml:space="preserve">Keep record of </w:t>
      </w:r>
      <w:r w:rsidRPr="00D81E01" w:rsidR="00385F51">
        <w:rPr>
          <w:rFonts w:ascii="Calibri" w:hAnsi="Calibri" w:cs="Calibri"/>
        </w:rPr>
        <w:t>monthly contract workers a</w:t>
      </w:r>
      <w:r w:rsidRPr="00D81E01">
        <w:rPr>
          <w:rFonts w:ascii="Calibri" w:hAnsi="Calibri" w:cs="Calibri"/>
        </w:rPr>
        <w:t>ttendance &amp; OT.</w:t>
      </w:r>
    </w:p>
    <w:p w:rsidR="00161E81" w:rsidRPr="003F3D2A" w:rsidP="00C8533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3F3D2A">
        <w:rPr>
          <w:rFonts w:ascii="Calibri" w:eastAsia="Arial Unicode MS" w:hAnsi="Calibri" w:cs="Calibri"/>
          <w:b/>
          <w:bCs/>
          <w:sz w:val="32"/>
          <w:szCs w:val="32"/>
          <w:u w:val="single"/>
        </w:rPr>
        <w:t>Recruitment</w:t>
      </w:r>
      <w:r w:rsidRPr="003F3D2A" w:rsidR="00C8533B">
        <w:rPr>
          <w:rFonts w:ascii="Calibri" w:eastAsia="Arial Unicode MS" w:hAnsi="Calibri" w:cs="Calibri"/>
          <w:b/>
          <w:bCs/>
          <w:sz w:val="32"/>
          <w:szCs w:val="32"/>
          <w:u w:val="single"/>
        </w:rPr>
        <w:t>:-</w:t>
      </w:r>
      <w:r w:rsidRPr="003F3D2A">
        <w:rPr>
          <w:rFonts w:ascii="Calibri" w:eastAsia="Arial Unicode MS" w:hAnsi="Calibri" w:cs="Calibri"/>
          <w:sz w:val="32"/>
          <w:szCs w:val="32"/>
          <w:u w:val="single"/>
        </w:rPr>
        <w:t xml:space="preserve"> </w:t>
      </w:r>
    </w:p>
    <w:p w:rsidR="0083713F" w:rsidP="004E1B04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83713F">
        <w:rPr>
          <w:rFonts w:ascii="Calibri" w:hAnsi="Calibri" w:cs="Calibri"/>
        </w:rPr>
        <w:t>Handled end-to-end recruit</w:t>
      </w:r>
      <w:r>
        <w:rPr>
          <w:rFonts w:ascii="Calibri" w:hAnsi="Calibri" w:cs="Calibri"/>
        </w:rPr>
        <w:t xml:space="preserve">ment through </w:t>
      </w:r>
      <w:r w:rsidRPr="0083713F">
        <w:rPr>
          <w:rFonts w:ascii="Calibri" w:hAnsi="Calibri" w:cs="Calibri"/>
        </w:rPr>
        <w:t>Refer</w:t>
      </w:r>
      <w:r>
        <w:rPr>
          <w:rFonts w:ascii="Calibri" w:hAnsi="Calibri" w:cs="Calibri"/>
        </w:rPr>
        <w:t>ence</w:t>
      </w:r>
      <w:r w:rsidRPr="0083713F">
        <w:rPr>
          <w:rFonts w:ascii="Calibri" w:hAnsi="Calibri" w:cs="Calibri"/>
        </w:rPr>
        <w:t>, Consultants</w:t>
      </w:r>
      <w:r>
        <w:rPr>
          <w:rFonts w:ascii="Calibri" w:hAnsi="Calibri" w:cs="Calibri"/>
        </w:rPr>
        <w:t xml:space="preserve"> and Internal Company Database</w:t>
      </w:r>
      <w:r w:rsidRPr="0083713F">
        <w:rPr>
          <w:rFonts w:ascii="Calibri" w:hAnsi="Calibri" w:cs="Calibri"/>
        </w:rPr>
        <w:t>.</w:t>
      </w:r>
    </w:p>
    <w:p w:rsidR="00161E81" w:rsidP="004E1B04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>Selection of CVs.</w:t>
      </w:r>
    </w:p>
    <w:p w:rsidR="0083713F" w:rsidP="004E1B04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83713F">
        <w:rPr>
          <w:rFonts w:ascii="Calibri" w:hAnsi="Calibri" w:cs="Calibri"/>
        </w:rPr>
        <w:t>Conducting Preliminary interviews</w:t>
      </w:r>
      <w:r>
        <w:rPr>
          <w:rFonts w:ascii="Calibri" w:hAnsi="Calibri" w:cs="Calibri"/>
        </w:rPr>
        <w:t>.</w:t>
      </w:r>
    </w:p>
    <w:p w:rsidR="0083713F" w:rsidRPr="00D81E01" w:rsidP="003F3D2A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Issue Offer</w:t>
      </w:r>
      <w:r w:rsidRPr="0083713F">
        <w:rPr>
          <w:rFonts w:ascii="Calibri" w:hAnsi="Calibri" w:cs="Calibri"/>
        </w:rPr>
        <w:t>/Appointment letter to the selected candidates and follow up till joining.</w:t>
      </w:r>
    </w:p>
    <w:p w:rsidR="003F3D2A" w:rsidRPr="00D81E01" w:rsidP="003F3D2A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>Successfully completing the pre-joining formalities.</w:t>
      </w:r>
    </w:p>
    <w:p w:rsidR="0007024E" w:rsidRPr="0007024E" w:rsidP="0007024E">
      <w:pPr>
        <w:spacing w:after="0"/>
        <w:ind w:firstLine="720"/>
        <w:jc w:val="both"/>
        <w:rPr>
          <w:rFonts w:ascii="Calibri" w:eastAsia="Arial Unicode MS" w:hAnsi="Calibri" w:cs="Calibri"/>
          <w:b/>
          <w:bCs/>
          <w:sz w:val="32"/>
          <w:szCs w:val="32"/>
          <w:u w:val="single"/>
        </w:rPr>
      </w:pPr>
      <w:r>
        <w:rPr>
          <w:rFonts w:ascii="Calibri" w:eastAsia="Arial Unicode MS" w:hAnsi="Calibri" w:cs="Calibri"/>
          <w:b/>
          <w:bCs/>
          <w:sz w:val="32"/>
          <w:szCs w:val="32"/>
          <w:u w:val="single"/>
        </w:rPr>
        <w:t>J</w:t>
      </w:r>
      <w:r w:rsidRPr="0007024E">
        <w:rPr>
          <w:rFonts w:ascii="Calibri" w:eastAsia="Arial Unicode MS" w:hAnsi="Calibri" w:cs="Calibri"/>
          <w:b/>
          <w:bCs/>
          <w:sz w:val="32"/>
          <w:szCs w:val="32"/>
          <w:u w:val="single"/>
        </w:rPr>
        <w:t>oining Formalities and Induction</w:t>
      </w:r>
      <w:r>
        <w:rPr>
          <w:rFonts w:ascii="Calibri" w:eastAsia="Arial Unicode MS" w:hAnsi="Calibri" w:cs="Calibri"/>
          <w:b/>
          <w:bCs/>
          <w:sz w:val="32"/>
          <w:szCs w:val="32"/>
          <w:u w:val="single"/>
        </w:rPr>
        <w:t>:-</w:t>
      </w:r>
    </w:p>
    <w:p w:rsidR="0007024E" w:rsidRPr="0007024E" w:rsidP="0007024E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07024E">
        <w:rPr>
          <w:rFonts w:ascii="Calibri" w:hAnsi="Calibri" w:cs="Calibri"/>
        </w:rPr>
        <w:t>Completing all the joining formalities like filling up of new hire form, Employee Agreement and other joining related documents.</w:t>
      </w:r>
    </w:p>
    <w:p w:rsidR="0007024E" w:rsidRPr="0007024E" w:rsidP="0007024E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07024E">
        <w:rPr>
          <w:rFonts w:ascii="Calibri" w:hAnsi="Calibri" w:cs="Calibri"/>
        </w:rPr>
        <w:t>Assist new joined in opening salary account, email ID creation, and biometric registration till allocation of workstation.</w:t>
      </w:r>
    </w:p>
    <w:p w:rsidR="0007024E" w:rsidRPr="0007024E" w:rsidP="0007024E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07024E">
        <w:rPr>
          <w:rFonts w:ascii="Calibri" w:hAnsi="Calibri" w:cs="Calibri"/>
        </w:rPr>
        <w:t>Plan, coordinate, schedule and inducting new joined across all levels.</w:t>
      </w:r>
    </w:p>
    <w:p w:rsidR="0007024E" w:rsidRPr="0007024E" w:rsidP="0007024E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07024E">
        <w:rPr>
          <w:rFonts w:ascii="Calibri" w:hAnsi="Calibri" w:cs="Calibri"/>
        </w:rPr>
        <w:t>Making candidate aware of company policies and the organization structure and introducing them with all present employees and their respective work functions.</w:t>
      </w:r>
    </w:p>
    <w:p w:rsidR="0007024E" w:rsidRPr="0007024E" w:rsidP="0007024E">
      <w:pPr>
        <w:spacing w:after="0"/>
        <w:ind w:firstLine="720"/>
        <w:jc w:val="both"/>
        <w:rPr>
          <w:rFonts w:ascii="Calibri" w:eastAsia="Arial Unicode MS" w:hAnsi="Calibri" w:cs="Calibri"/>
          <w:b/>
          <w:bCs/>
          <w:sz w:val="32"/>
          <w:szCs w:val="32"/>
          <w:u w:val="single"/>
        </w:rPr>
      </w:pPr>
      <w:r w:rsidRPr="0007024E">
        <w:rPr>
          <w:rFonts w:ascii="Calibri" w:eastAsia="Arial Unicode MS" w:hAnsi="Calibri" w:cs="Calibri"/>
          <w:b/>
          <w:bCs/>
          <w:sz w:val="32"/>
          <w:szCs w:val="32"/>
          <w:u w:val="single"/>
        </w:rPr>
        <w:t>HR Policy Formulation &amp; Implementation</w:t>
      </w:r>
      <w:r>
        <w:rPr>
          <w:rFonts w:ascii="Calibri" w:eastAsia="Arial Unicode MS" w:hAnsi="Calibri" w:cs="Calibri"/>
          <w:b/>
          <w:bCs/>
          <w:sz w:val="32"/>
          <w:szCs w:val="32"/>
          <w:u w:val="single"/>
        </w:rPr>
        <w:t>:-</w:t>
      </w:r>
    </w:p>
    <w:p w:rsidR="0007024E" w:rsidRPr="0007024E" w:rsidP="0007024E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07024E">
        <w:rPr>
          <w:rFonts w:ascii="Calibri" w:hAnsi="Calibri" w:cs="Calibri"/>
        </w:rPr>
        <w:t>Formulation &amp; Implementation of HR Policy.</w:t>
      </w:r>
    </w:p>
    <w:p w:rsidR="0007024E" w:rsidRPr="0007024E" w:rsidP="0007024E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07024E">
        <w:rPr>
          <w:rFonts w:ascii="Calibri" w:hAnsi="Calibri" w:cs="Calibri"/>
        </w:rPr>
        <w:t>Code of Conduct</w:t>
      </w:r>
    </w:p>
    <w:p w:rsidR="0007024E" w:rsidRPr="0007024E" w:rsidP="0007024E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07024E">
        <w:rPr>
          <w:rFonts w:ascii="Calibri" w:hAnsi="Calibri" w:cs="Calibri"/>
        </w:rPr>
        <w:t xml:space="preserve">Disciplinary Action as </w:t>
      </w:r>
      <w:r>
        <w:rPr>
          <w:rFonts w:ascii="Calibri" w:hAnsi="Calibri" w:cs="Calibri"/>
        </w:rPr>
        <w:t>like issue warning letter</w:t>
      </w:r>
      <w:r w:rsidRPr="0007024E">
        <w:rPr>
          <w:rFonts w:ascii="Calibri" w:hAnsi="Calibri" w:cs="Calibri"/>
        </w:rPr>
        <w:t>, Charge sheet, Termination, Suspension etc.</w:t>
      </w:r>
    </w:p>
    <w:p w:rsidR="0007024E" w:rsidRPr="0007024E" w:rsidP="0007024E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07024E">
        <w:rPr>
          <w:rFonts w:ascii="Calibri" w:hAnsi="Calibri" w:cs="Calibri"/>
        </w:rPr>
        <w:t>Absenteeism Analysis and Minimization.</w:t>
      </w:r>
    </w:p>
    <w:p w:rsidR="00657F77" w:rsidRPr="00657F77" w:rsidP="00657F77">
      <w:pPr>
        <w:spacing w:after="0"/>
        <w:ind w:firstLine="720"/>
        <w:jc w:val="both"/>
        <w:rPr>
          <w:rFonts w:ascii="Calibri" w:eastAsia="Arial Unicode MS" w:hAnsi="Calibri" w:cs="Calibri"/>
          <w:b/>
          <w:bCs/>
          <w:sz w:val="32"/>
          <w:szCs w:val="32"/>
          <w:u w:val="single"/>
        </w:rPr>
      </w:pPr>
      <w:r w:rsidRPr="00657F77">
        <w:rPr>
          <w:rFonts w:ascii="Calibri" w:eastAsia="Arial Unicode MS" w:hAnsi="Calibri" w:cs="Calibri"/>
          <w:b/>
          <w:bCs/>
          <w:sz w:val="32"/>
          <w:szCs w:val="32"/>
          <w:u w:val="single"/>
        </w:rPr>
        <w:t>Training &amp; Development</w:t>
      </w:r>
      <w:r>
        <w:rPr>
          <w:rFonts w:ascii="Calibri" w:eastAsia="Arial Unicode MS" w:hAnsi="Calibri" w:cs="Calibri"/>
          <w:b/>
          <w:bCs/>
          <w:sz w:val="32"/>
          <w:szCs w:val="32"/>
          <w:u w:val="single"/>
        </w:rPr>
        <w:t>:-</w:t>
      </w:r>
    </w:p>
    <w:p w:rsidR="00657F77" w:rsidRPr="00657F77" w:rsidP="00657F77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657F77">
        <w:rPr>
          <w:rFonts w:ascii="Calibri" w:hAnsi="Calibri" w:cs="Calibri"/>
        </w:rPr>
        <w:t>Determining training needs of employees, preparing training calendars &amp; organizing training schedules.</w:t>
      </w:r>
    </w:p>
    <w:p w:rsidR="00657F77" w:rsidRPr="00657F77" w:rsidP="00657F77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657F77">
        <w:rPr>
          <w:rFonts w:ascii="Calibri" w:hAnsi="Calibri" w:cs="Calibri"/>
        </w:rPr>
        <w:t>Obtaining trainees' feedback for determining the effectiveness of training programs &amp; carrying out       modifications if necessary.</w:t>
      </w:r>
    </w:p>
    <w:p w:rsidR="00657F77" w:rsidRPr="00657F77" w:rsidP="00657F77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657F77">
        <w:rPr>
          <w:rFonts w:ascii="Calibri" w:hAnsi="Calibri" w:cs="Calibri"/>
        </w:rPr>
        <w:t>Developing internal faculties for conducting in-house training programs for cost effectiveness as well enhancing skill levels.</w:t>
      </w:r>
    </w:p>
    <w:p w:rsidR="00657F77" w:rsidRPr="00657F77" w:rsidP="00657F77">
      <w:pPr>
        <w:spacing w:after="0"/>
        <w:ind w:firstLine="720"/>
        <w:jc w:val="both"/>
        <w:rPr>
          <w:rFonts w:ascii="Calibri" w:eastAsia="Arial Unicode MS" w:hAnsi="Calibri" w:cs="Calibri"/>
          <w:b/>
          <w:bCs/>
          <w:sz w:val="32"/>
          <w:szCs w:val="32"/>
          <w:u w:val="single"/>
        </w:rPr>
      </w:pPr>
      <w:r w:rsidRPr="00657F77">
        <w:rPr>
          <w:rFonts w:ascii="Calibri" w:eastAsia="Arial Unicode MS" w:hAnsi="Calibri" w:cs="Calibri"/>
          <w:b/>
          <w:bCs/>
          <w:sz w:val="32"/>
          <w:szCs w:val="32"/>
          <w:u w:val="single"/>
        </w:rPr>
        <w:t>Employee Engagement</w:t>
      </w:r>
      <w:r>
        <w:rPr>
          <w:rFonts w:ascii="Calibri" w:eastAsia="Arial Unicode MS" w:hAnsi="Calibri" w:cs="Calibri"/>
          <w:b/>
          <w:bCs/>
          <w:sz w:val="32"/>
          <w:szCs w:val="32"/>
          <w:u w:val="single"/>
        </w:rPr>
        <w:t>:-</w:t>
      </w:r>
    </w:p>
    <w:p w:rsidR="00657F77" w:rsidRPr="00657F77" w:rsidP="00657F77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657F77">
        <w:rPr>
          <w:rFonts w:ascii="Calibri" w:hAnsi="Calibri" w:cs="Calibri"/>
        </w:rPr>
        <w:t>Planning and implementation of all annual, quarterly employee engagement initiatives like Events/Festival Celebrations, Birthday Celebrations etc.</w:t>
      </w:r>
    </w:p>
    <w:p w:rsidR="00657F77" w:rsidRPr="00657F77" w:rsidP="00657F77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657F77">
        <w:rPr>
          <w:rFonts w:ascii="Calibri" w:hAnsi="Calibri" w:cs="Calibri"/>
        </w:rPr>
        <w:t>Co-ordinate for Employee Engagement Surveys ensuring it is communicated well to the employees.</w:t>
      </w:r>
    </w:p>
    <w:p w:rsidR="00657F77" w:rsidRPr="00657F77" w:rsidP="00657F77">
      <w:pPr>
        <w:spacing w:after="0"/>
        <w:ind w:firstLine="720"/>
        <w:jc w:val="both"/>
        <w:rPr>
          <w:rFonts w:ascii="Calibri" w:eastAsia="Arial Unicode MS" w:hAnsi="Calibri" w:cs="Calibri"/>
          <w:b/>
          <w:bCs/>
          <w:sz w:val="32"/>
          <w:szCs w:val="32"/>
          <w:u w:val="single"/>
        </w:rPr>
      </w:pPr>
      <w:r w:rsidRPr="00657F77">
        <w:rPr>
          <w:rFonts w:ascii="Calibri" w:eastAsia="Arial Unicode MS" w:hAnsi="Calibri" w:cs="Calibri"/>
          <w:b/>
          <w:bCs/>
          <w:sz w:val="32"/>
          <w:szCs w:val="32"/>
          <w:u w:val="single"/>
        </w:rPr>
        <w:t>General Administration</w:t>
      </w:r>
      <w:r>
        <w:rPr>
          <w:rFonts w:ascii="Calibri" w:eastAsia="Arial Unicode MS" w:hAnsi="Calibri" w:cs="Calibri"/>
          <w:b/>
          <w:bCs/>
          <w:sz w:val="32"/>
          <w:szCs w:val="32"/>
          <w:u w:val="single"/>
        </w:rPr>
        <w:t>:-</w:t>
      </w:r>
    </w:p>
    <w:p w:rsidR="001247FE" w:rsidRPr="00657F77" w:rsidP="00657F77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657F77">
        <w:rPr>
          <w:rFonts w:ascii="Calibri" w:hAnsi="Calibri" w:cs="Calibri"/>
        </w:rPr>
        <w:t>General Administration – Security, Housekeeping, Transportation, Canteen, Building Maintenance, Guest House &amp; Public Relations.</w:t>
      </w:r>
    </w:p>
    <w:p w:rsidR="00550379" w:rsidRPr="003F3D2A" w:rsidP="00C8533B">
      <w:pPr>
        <w:spacing w:after="0"/>
        <w:ind w:firstLine="720"/>
        <w:jc w:val="both"/>
        <w:rPr>
          <w:rFonts w:ascii="Calibri" w:eastAsia="Arial Unicode MS" w:hAnsi="Calibri" w:cs="Calibri"/>
          <w:b/>
          <w:bCs/>
          <w:sz w:val="32"/>
          <w:szCs w:val="32"/>
          <w:u w:val="single"/>
        </w:rPr>
      </w:pPr>
      <w:r w:rsidRPr="003F3D2A">
        <w:rPr>
          <w:rFonts w:ascii="Calibri" w:eastAsia="Arial Unicode MS" w:hAnsi="Calibri" w:cs="Calibri"/>
          <w:b/>
          <w:bCs/>
          <w:sz w:val="32"/>
          <w:szCs w:val="32"/>
          <w:u w:val="single"/>
        </w:rPr>
        <w:t>Record Maintenance</w:t>
      </w:r>
      <w:r w:rsidRPr="003F3D2A" w:rsidR="00C8533B">
        <w:rPr>
          <w:rFonts w:ascii="Calibri" w:eastAsia="Arial Unicode MS" w:hAnsi="Calibri" w:cs="Calibri"/>
          <w:b/>
          <w:bCs/>
          <w:sz w:val="32"/>
          <w:szCs w:val="32"/>
          <w:u w:val="single"/>
        </w:rPr>
        <w:t>:-</w:t>
      </w:r>
    </w:p>
    <w:p w:rsidR="00550379" w:rsidRPr="00D81E01" w:rsidP="004E1B04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>Maintainin</w:t>
      </w:r>
      <w:r w:rsidR="00C43DBB">
        <w:rPr>
          <w:rFonts w:ascii="Calibri" w:hAnsi="Calibri" w:cs="Calibri"/>
        </w:rPr>
        <w:t>g all files</w:t>
      </w:r>
      <w:r w:rsidR="00657F77">
        <w:rPr>
          <w:rFonts w:ascii="Calibri" w:hAnsi="Calibri" w:cs="Calibri"/>
        </w:rPr>
        <w:t xml:space="preserve"> related to my roles.</w:t>
      </w:r>
    </w:p>
    <w:p w:rsidR="00550379" w:rsidRPr="006D5514" w:rsidP="00F66C98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Calibri" w:hAnsi="Calibri" w:cs="Calibri"/>
        </w:rPr>
      </w:pPr>
      <w:r w:rsidRPr="006D5514">
        <w:rPr>
          <w:rFonts w:ascii="Calibri" w:hAnsi="Calibri" w:cs="Calibri"/>
        </w:rPr>
        <w:t>Maintain ISO</w:t>
      </w:r>
      <w:r w:rsidRPr="006D5514" w:rsidR="006D5514">
        <w:rPr>
          <w:rFonts w:ascii="Calibri" w:hAnsi="Calibri" w:cs="Calibri"/>
        </w:rPr>
        <w:t xml:space="preserve"> (International Organization for Standardization)</w:t>
      </w:r>
      <w:r w:rsidRPr="006D5514">
        <w:rPr>
          <w:rFonts w:ascii="Calibri" w:hAnsi="Calibri" w:cs="Calibri"/>
        </w:rPr>
        <w:t xml:space="preserve"> file</w:t>
      </w:r>
      <w:r w:rsidRPr="006D5514" w:rsidR="006D5514">
        <w:rPr>
          <w:rFonts w:ascii="Calibri" w:hAnsi="Calibri" w:cs="Calibri"/>
        </w:rPr>
        <w:t>s</w:t>
      </w:r>
      <w:r w:rsidR="006D5514">
        <w:rPr>
          <w:rFonts w:ascii="Calibri" w:hAnsi="Calibri" w:cs="Calibri"/>
        </w:rPr>
        <w:t>.</w:t>
      </w:r>
    </w:p>
    <w:p w:rsidR="00657F77" w:rsidP="00657F77">
      <w:pPr>
        <w:pStyle w:val="ListParagraph"/>
        <w:numPr>
          <w:ilvl w:val="0"/>
          <w:numId w:val="10"/>
        </w:numPr>
        <w:spacing w:after="0"/>
        <w:ind w:left="1080"/>
        <w:jc w:val="both"/>
        <w:rPr>
          <w:rFonts w:ascii="Calibri" w:hAnsi="Calibri" w:cs="Calibri"/>
        </w:rPr>
      </w:pPr>
      <w:r w:rsidRPr="006D5514">
        <w:rPr>
          <w:rFonts w:ascii="Calibri" w:hAnsi="Calibri" w:cs="Calibri"/>
        </w:rPr>
        <w:t>Mail Correspondence</w:t>
      </w:r>
    </w:p>
    <w:p w:rsidR="00401ADC" w:rsidRPr="00401ADC" w:rsidP="00657F77">
      <w:pPr>
        <w:pStyle w:val="ListParagraph"/>
        <w:numPr>
          <w:ilvl w:val="0"/>
          <w:numId w:val="10"/>
        </w:numPr>
        <w:spacing w:after="0"/>
        <w:ind w:left="1080"/>
        <w:jc w:val="both"/>
        <w:rPr>
          <w:rFonts w:ascii="Calibri" w:hAnsi="Calibri" w:cs="Calibri"/>
        </w:rPr>
      </w:pPr>
    </w:p>
    <w:p w:rsidR="00657F77" w:rsidRPr="008C4251" w:rsidP="00657F7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4251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EDUCATION:</w:t>
      </w:r>
    </w:p>
    <w:p w:rsidR="00657F77" w:rsidP="00657F7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Wingdings" w:hAnsi="Wingdings" w:cs="Wingdings"/>
          <w:b/>
          <w:bCs/>
          <w:sz w:val="40"/>
          <w:szCs w:val="40"/>
        </w:rPr>
      </w:pPr>
      <w:r w:rsidRPr="00D81E01">
        <w:rPr>
          <w:rFonts w:ascii="Wingdings" w:hAnsi="Wingdings" w:cs="Wingdings"/>
          <w:sz w:val="28"/>
          <w:szCs w:val="28"/>
        </w:rPr>
        <w:sym w:font="Wingdings" w:char="F0D8"/>
      </w:r>
      <w:r>
        <w:rPr>
          <w:rFonts w:ascii="Wingdings" w:hAnsi="Wingdings" w:cs="Wingdings"/>
          <w:sz w:val="32"/>
          <w:szCs w:val="32"/>
        </w:rPr>
        <w:tab/>
      </w:r>
      <w:r w:rsidRPr="00A4531C">
        <w:rPr>
          <w:rFonts w:ascii="Georgia" w:hAnsi="Georgia" w:cs="Bradley Hand ITC"/>
          <w:b/>
          <w:bCs/>
          <w:i/>
          <w:sz w:val="28"/>
          <w:szCs w:val="32"/>
          <w:u w:val="double"/>
        </w:rPr>
        <w:t>Professional Qualification:</w:t>
      </w:r>
    </w:p>
    <w:p w:rsidR="00657F77" w:rsidRPr="00D81E01" w:rsidP="00657F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 w:rsidRPr="00D81E01">
        <w:rPr>
          <w:rFonts w:ascii="Calibri" w:hAnsi="Calibri" w:cs="Calibri"/>
        </w:rPr>
        <w:t xml:space="preserve">Completed </w:t>
      </w:r>
      <w:r w:rsidRPr="00D81E01">
        <w:rPr>
          <w:rFonts w:ascii="Arial" w:hAnsi="Arial" w:cs="Arial"/>
          <w:b/>
          <w:i/>
          <w:iCs/>
        </w:rPr>
        <w:t>MASTER OF BUSINESS ADMINISTRATION</w:t>
      </w:r>
      <w:r w:rsidRPr="00D81E01">
        <w:rPr>
          <w:rFonts w:ascii="Calibri" w:hAnsi="Calibri" w:cs="Calibri"/>
        </w:rPr>
        <w:t xml:space="preserve"> (MBA) in </w:t>
      </w:r>
      <w:r w:rsidRPr="00D81E01">
        <w:rPr>
          <w:rFonts w:ascii="Arial" w:hAnsi="Arial" w:cs="Arial"/>
          <w:b/>
          <w:i/>
          <w:iCs/>
        </w:rPr>
        <w:t>HUMAN RESOURCE</w:t>
      </w:r>
      <w:r w:rsidRPr="00D81E01">
        <w:rPr>
          <w:rFonts w:ascii="Calibri" w:hAnsi="Calibri" w:cs="Calibri"/>
        </w:rPr>
        <w:t xml:space="preserve"> (HR) from </w:t>
      </w:r>
      <w:r w:rsidRPr="00D81E01">
        <w:rPr>
          <w:rFonts w:ascii="Arial" w:hAnsi="Arial" w:cs="Arial"/>
          <w:b/>
          <w:i/>
          <w:iCs/>
        </w:rPr>
        <w:t>M.D.U. ROHTAK</w:t>
      </w:r>
      <w:r w:rsidRPr="00D81E01">
        <w:rPr>
          <w:rFonts w:ascii="Calibri" w:hAnsi="Calibri" w:cs="Calibri"/>
        </w:rPr>
        <w:t xml:space="preserve"> in 2015.</w:t>
      </w:r>
    </w:p>
    <w:p w:rsidR="00657F77" w:rsidRPr="00D81E01" w:rsidP="00657F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81E01">
        <w:rPr>
          <w:rFonts w:ascii="Calibri" w:hAnsi="Calibri" w:cs="Calibri"/>
        </w:rPr>
        <w:t xml:space="preserve">Good knowledge of </w:t>
      </w:r>
      <w:r w:rsidRPr="00D81E01">
        <w:rPr>
          <w:rFonts w:ascii="Arial" w:hAnsi="Arial" w:cs="Arial"/>
          <w:b/>
          <w:i/>
          <w:iCs/>
        </w:rPr>
        <w:t>MS-OFFICE (WORD, EXCEL, POWER POINT, INTERNET)</w:t>
      </w:r>
      <w:r w:rsidRPr="00D81E01">
        <w:rPr>
          <w:rFonts w:ascii="Calibri" w:hAnsi="Calibri" w:cs="Calibri"/>
        </w:rPr>
        <w:t>.</w:t>
      </w:r>
    </w:p>
    <w:p w:rsidR="00657F77" w:rsidRPr="00D81E01" w:rsidP="00657F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81E01">
        <w:rPr>
          <w:rFonts w:ascii="Calibri" w:hAnsi="Calibri" w:cs="Calibri"/>
        </w:rPr>
        <w:t xml:space="preserve">Knowledge of </w:t>
      </w:r>
      <w:r w:rsidRPr="00D81E01">
        <w:rPr>
          <w:rFonts w:ascii="Arial" w:hAnsi="Arial" w:cs="Arial"/>
          <w:b/>
          <w:i/>
          <w:iCs/>
        </w:rPr>
        <w:t>WINDOW 98/XP/2007, ERP.</w:t>
      </w:r>
    </w:p>
    <w:p w:rsidR="00657F77" w:rsidP="00657F7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ooper Black" w:hAnsi="Cooper Black" w:cs="Cooper Black"/>
          <w:b/>
          <w:bCs/>
          <w:sz w:val="40"/>
          <w:szCs w:val="40"/>
        </w:rPr>
      </w:pPr>
      <w:r w:rsidRPr="00D81E01">
        <w:rPr>
          <w:rFonts w:ascii="Wingdings" w:hAnsi="Wingdings" w:cs="Wingdings"/>
          <w:sz w:val="28"/>
          <w:szCs w:val="28"/>
        </w:rPr>
        <w:sym w:font="Wingdings" w:char="F0D8"/>
      </w:r>
      <w:r>
        <w:rPr>
          <w:rFonts w:ascii="Wingdings" w:hAnsi="Wingdings" w:cs="Wingdings"/>
          <w:sz w:val="32"/>
          <w:szCs w:val="32"/>
        </w:rPr>
        <w:tab/>
      </w:r>
      <w:r w:rsidRPr="005F3C7D">
        <w:rPr>
          <w:rFonts w:ascii="Georgia" w:hAnsi="Georgia" w:cs="Bradley Hand ITC"/>
          <w:b/>
          <w:bCs/>
          <w:i/>
          <w:sz w:val="28"/>
          <w:szCs w:val="32"/>
          <w:u w:val="double"/>
        </w:rPr>
        <w:t>Academic Qualification:</w:t>
      </w:r>
    </w:p>
    <w:p w:rsidR="00657F77" w:rsidRPr="00D81E01" w:rsidP="00657F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 xml:space="preserve">Secured </w:t>
      </w:r>
      <w:r w:rsidRPr="00D81E01">
        <w:rPr>
          <w:rFonts w:ascii="Arial" w:hAnsi="Arial" w:cs="Arial"/>
          <w:b/>
          <w:i/>
          <w:iCs/>
        </w:rPr>
        <w:t>1</w:t>
      </w:r>
      <w:r w:rsidRPr="00D81E01">
        <w:rPr>
          <w:rFonts w:ascii="Arial" w:hAnsi="Arial" w:cs="Arial"/>
          <w:b/>
          <w:i/>
          <w:iCs/>
          <w:vertAlign w:val="superscript"/>
        </w:rPr>
        <w:t>st</w:t>
      </w:r>
      <w:r w:rsidRPr="00D81E01">
        <w:rPr>
          <w:rFonts w:ascii="Calibri" w:hAnsi="Calibri" w:cs="Calibri"/>
        </w:rPr>
        <w:t xml:space="preserve"> division marks in </w:t>
      </w:r>
      <w:r w:rsidRPr="00D81E01">
        <w:rPr>
          <w:rFonts w:ascii="Arial" w:hAnsi="Arial" w:cs="Arial"/>
          <w:b/>
          <w:i/>
          <w:iCs/>
        </w:rPr>
        <w:t>10</w:t>
      </w:r>
      <w:r w:rsidRPr="00D81E01">
        <w:rPr>
          <w:rFonts w:ascii="Arial" w:hAnsi="Arial" w:cs="Arial"/>
          <w:b/>
          <w:i/>
          <w:iCs/>
          <w:vertAlign w:val="superscript"/>
        </w:rPr>
        <w:t>th</w:t>
      </w:r>
      <w:r w:rsidRPr="00D81E01">
        <w:rPr>
          <w:rFonts w:ascii="Arial" w:hAnsi="Arial" w:cs="Arial"/>
        </w:rPr>
        <w:t xml:space="preserve"> </w:t>
      </w:r>
      <w:r w:rsidRPr="00D81E01">
        <w:rPr>
          <w:rFonts w:ascii="Calibri" w:hAnsi="Calibri" w:cs="Calibri"/>
          <w:i/>
          <w:iCs/>
        </w:rPr>
        <w:t>from</w:t>
      </w:r>
      <w:r w:rsidRPr="00D81E01">
        <w:rPr>
          <w:rFonts w:ascii="Calibri" w:hAnsi="Calibri" w:cs="Calibri"/>
        </w:rPr>
        <w:t xml:space="preserve"> </w:t>
      </w:r>
      <w:r w:rsidRPr="00D81E01">
        <w:rPr>
          <w:rFonts w:ascii="Arial" w:hAnsi="Arial" w:cs="Arial"/>
          <w:b/>
          <w:i/>
          <w:iCs/>
        </w:rPr>
        <w:t>BHIWANI</w:t>
      </w:r>
      <w:r w:rsidRPr="00D81E01">
        <w:rPr>
          <w:rFonts w:ascii="Calibri" w:hAnsi="Calibri" w:cs="Calibri"/>
        </w:rPr>
        <w:t xml:space="preserve"> board in 2006.</w:t>
      </w:r>
    </w:p>
    <w:p w:rsidR="00657F77" w:rsidRPr="00D81E01" w:rsidP="00657F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 xml:space="preserve">Secured </w:t>
      </w:r>
      <w:r w:rsidRPr="00D81E01">
        <w:rPr>
          <w:rFonts w:ascii="Arial" w:hAnsi="Arial" w:cs="Arial"/>
          <w:b/>
          <w:i/>
          <w:iCs/>
        </w:rPr>
        <w:t>1</w:t>
      </w:r>
      <w:r w:rsidRPr="00D81E01">
        <w:rPr>
          <w:rFonts w:ascii="Arial" w:hAnsi="Arial" w:cs="Arial"/>
          <w:b/>
          <w:i/>
          <w:iCs/>
          <w:vertAlign w:val="superscript"/>
        </w:rPr>
        <w:t>st</w:t>
      </w:r>
      <w:r w:rsidRPr="00D81E01">
        <w:rPr>
          <w:rFonts w:ascii="Calibri" w:hAnsi="Calibri" w:cs="Calibri"/>
        </w:rPr>
        <w:t xml:space="preserve"> division marks in </w:t>
      </w:r>
      <w:r w:rsidRPr="00D81E01">
        <w:rPr>
          <w:rFonts w:ascii="Arial" w:hAnsi="Arial" w:cs="Arial"/>
          <w:b/>
          <w:i/>
          <w:iCs/>
        </w:rPr>
        <w:t>12</w:t>
      </w:r>
      <w:r w:rsidRPr="00D81E01">
        <w:rPr>
          <w:rFonts w:ascii="Arial" w:hAnsi="Arial" w:cs="Arial"/>
          <w:b/>
          <w:i/>
          <w:iCs/>
          <w:vertAlign w:val="superscript"/>
        </w:rPr>
        <w:t>th</w:t>
      </w:r>
      <w:r w:rsidRPr="00D81E01">
        <w:rPr>
          <w:rFonts w:ascii="Calibri" w:hAnsi="Calibri" w:cs="Calibri"/>
        </w:rPr>
        <w:t xml:space="preserve"> with </w:t>
      </w:r>
      <w:r w:rsidRPr="00D81E01">
        <w:rPr>
          <w:rFonts w:ascii="Arial" w:hAnsi="Arial" w:cs="Arial"/>
          <w:b/>
          <w:i/>
          <w:iCs/>
        </w:rPr>
        <w:t>Art</w:t>
      </w:r>
      <w:r w:rsidRPr="00D81E01">
        <w:rPr>
          <w:rFonts w:ascii="Calibri" w:hAnsi="Calibri" w:cs="Calibri"/>
          <w:i/>
          <w:iCs/>
        </w:rPr>
        <w:t xml:space="preserve"> from</w:t>
      </w:r>
      <w:r w:rsidRPr="00D81E01">
        <w:rPr>
          <w:rFonts w:ascii="Calibri" w:hAnsi="Calibri" w:cs="Calibri"/>
        </w:rPr>
        <w:t xml:space="preserve"> </w:t>
      </w:r>
      <w:r w:rsidRPr="00D81E01">
        <w:rPr>
          <w:rFonts w:ascii="Arial" w:hAnsi="Arial" w:cs="Arial"/>
          <w:b/>
          <w:i/>
          <w:iCs/>
        </w:rPr>
        <w:t>BHIWANI</w:t>
      </w:r>
      <w:r w:rsidRPr="00D81E01">
        <w:rPr>
          <w:rFonts w:ascii="Calibri" w:hAnsi="Calibri" w:cs="Calibri"/>
        </w:rPr>
        <w:t xml:space="preserve"> board in 2010.</w:t>
      </w:r>
    </w:p>
    <w:p w:rsidR="00657F77" w:rsidRPr="00D81E01" w:rsidP="00657F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 w:rsidRPr="00D81E01">
        <w:rPr>
          <w:rFonts w:ascii="Calibri" w:hAnsi="Calibri" w:cs="Calibri"/>
        </w:rPr>
        <w:t xml:space="preserve">Passed </w:t>
      </w:r>
      <w:r w:rsidRPr="00D81E01">
        <w:rPr>
          <w:rFonts w:ascii="Arial" w:hAnsi="Arial" w:cs="Arial"/>
          <w:b/>
          <w:i/>
          <w:iCs/>
        </w:rPr>
        <w:t>GRADUATION</w:t>
      </w:r>
      <w:r w:rsidRPr="00D81E01">
        <w:rPr>
          <w:rFonts w:ascii="Calibri" w:hAnsi="Calibri" w:cs="Calibri"/>
        </w:rPr>
        <w:t xml:space="preserve"> in </w:t>
      </w:r>
      <w:r w:rsidRPr="00D81E01">
        <w:rPr>
          <w:rFonts w:ascii="Arial" w:hAnsi="Arial" w:cs="Arial"/>
          <w:b/>
          <w:i/>
          <w:iCs/>
        </w:rPr>
        <w:t>Bachelor of Art</w:t>
      </w:r>
      <w:r w:rsidRPr="00D81E01">
        <w:rPr>
          <w:rFonts w:ascii="Calibri" w:hAnsi="Calibri" w:cs="Calibri"/>
        </w:rPr>
        <w:t xml:space="preserve"> </w:t>
      </w:r>
      <w:r w:rsidRPr="00D81E01">
        <w:rPr>
          <w:rFonts w:ascii="Calibri" w:hAnsi="Calibri" w:cs="Calibri"/>
          <w:i/>
          <w:iCs/>
        </w:rPr>
        <w:t>from</w:t>
      </w:r>
      <w:r w:rsidRPr="00D81E01">
        <w:rPr>
          <w:rFonts w:ascii="Calibri" w:hAnsi="Calibri" w:cs="Calibri"/>
        </w:rPr>
        <w:t xml:space="preserve"> </w:t>
      </w:r>
      <w:r w:rsidRPr="00D81E01">
        <w:rPr>
          <w:rFonts w:ascii="Arial" w:hAnsi="Arial" w:cs="Arial"/>
          <w:b/>
          <w:i/>
          <w:iCs/>
        </w:rPr>
        <w:t>M.D.U. ROHTAK</w:t>
      </w:r>
      <w:r w:rsidRPr="00D81E01">
        <w:rPr>
          <w:rFonts w:ascii="Calibri" w:hAnsi="Calibri" w:cs="Calibri"/>
        </w:rPr>
        <w:t xml:space="preserve"> in 2013.</w:t>
      </w:r>
    </w:p>
    <w:p w:rsidR="00657F77" w:rsidP="00657F7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40"/>
          <w:szCs w:val="40"/>
        </w:rPr>
      </w:pPr>
      <w:r w:rsidRPr="00D81E01">
        <w:rPr>
          <w:rFonts w:ascii="Wingdings" w:hAnsi="Wingdings" w:cs="Wingdings"/>
          <w:sz w:val="28"/>
          <w:szCs w:val="28"/>
        </w:rPr>
        <w:sym w:font="Wingdings" w:char="F0D8"/>
      </w:r>
      <w:r>
        <w:rPr>
          <w:rFonts w:ascii="Wingdings" w:hAnsi="Wingdings" w:cs="Wingdings"/>
          <w:sz w:val="32"/>
          <w:szCs w:val="32"/>
        </w:rPr>
        <w:tab/>
      </w:r>
      <w:r w:rsidRPr="00A4531C">
        <w:rPr>
          <w:rFonts w:ascii="Georgia" w:hAnsi="Georgia" w:cs="Bradley Hand ITC"/>
          <w:b/>
          <w:bCs/>
          <w:i/>
          <w:sz w:val="28"/>
          <w:szCs w:val="32"/>
          <w:u w:val="double"/>
        </w:rPr>
        <w:t>Additional Qualification:</w:t>
      </w:r>
    </w:p>
    <w:p w:rsidR="00657F77" w:rsidRPr="00D81E01" w:rsidP="00657F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 w:rsidRPr="00D81E01">
        <w:rPr>
          <w:rFonts w:ascii="Calibri" w:hAnsi="Calibri" w:cs="Calibri"/>
        </w:rPr>
        <w:t xml:space="preserve">Passed </w:t>
      </w:r>
      <w:r w:rsidRPr="00D81E01">
        <w:rPr>
          <w:rFonts w:ascii="Arial" w:hAnsi="Arial" w:cs="Arial"/>
          <w:b/>
          <w:i/>
          <w:iCs/>
        </w:rPr>
        <w:t>10</w:t>
      </w:r>
      <w:r w:rsidRPr="00D81E01">
        <w:rPr>
          <w:rFonts w:ascii="Arial" w:hAnsi="Arial" w:cs="Arial"/>
          <w:b/>
          <w:i/>
          <w:iCs/>
          <w:vertAlign w:val="superscript"/>
        </w:rPr>
        <w:t>th</w:t>
      </w:r>
      <w:r w:rsidRPr="00D81E01">
        <w:rPr>
          <w:rFonts w:ascii="Calibri" w:hAnsi="Calibri" w:cs="Calibri"/>
          <w:i/>
          <w:iCs/>
        </w:rPr>
        <w:t xml:space="preserve"> </w:t>
      </w:r>
      <w:r w:rsidRPr="00D81E01">
        <w:rPr>
          <w:rFonts w:ascii="Calibri" w:hAnsi="Calibri" w:cs="Calibri"/>
        </w:rPr>
        <w:t>with</w:t>
      </w:r>
      <w:r w:rsidRPr="00D81E01">
        <w:rPr>
          <w:rFonts w:ascii="Calibri" w:hAnsi="Calibri" w:cs="Calibri"/>
          <w:i/>
          <w:iCs/>
        </w:rPr>
        <w:t xml:space="preserve"> </w:t>
      </w:r>
      <w:r w:rsidRPr="00D81E01">
        <w:rPr>
          <w:rFonts w:ascii="Arial" w:hAnsi="Arial" w:cs="Arial"/>
          <w:b/>
          <w:i/>
          <w:iCs/>
        </w:rPr>
        <w:t>Urdu</w:t>
      </w:r>
      <w:r w:rsidRPr="00D81E01">
        <w:rPr>
          <w:rFonts w:ascii="Calibri" w:hAnsi="Calibri" w:cs="Calibri"/>
          <w:i/>
          <w:iCs/>
        </w:rPr>
        <w:t xml:space="preserve"> from</w:t>
      </w:r>
      <w:r w:rsidRPr="00D81E01">
        <w:rPr>
          <w:rFonts w:ascii="Calibri" w:hAnsi="Calibri" w:cs="Calibri"/>
        </w:rPr>
        <w:t xml:space="preserve"> </w:t>
      </w:r>
      <w:r w:rsidRPr="00D81E01">
        <w:rPr>
          <w:rFonts w:ascii="Arial" w:hAnsi="Arial" w:cs="Arial"/>
          <w:b/>
          <w:i/>
          <w:iCs/>
        </w:rPr>
        <w:t>BHIWANI</w:t>
      </w:r>
      <w:r w:rsidRPr="00D81E01">
        <w:rPr>
          <w:rFonts w:ascii="Calibri" w:hAnsi="Calibri" w:cs="Calibri"/>
          <w:i/>
          <w:iCs/>
        </w:rPr>
        <w:t xml:space="preserve"> </w:t>
      </w:r>
      <w:r w:rsidRPr="00D81E01">
        <w:rPr>
          <w:rFonts w:ascii="Calibri" w:hAnsi="Calibri" w:cs="Calibri"/>
        </w:rPr>
        <w:t>board in 2011.</w:t>
      </w:r>
    </w:p>
    <w:p w:rsidR="00657F77" w:rsidRPr="00657F77" w:rsidP="00657F77">
      <w:pPr>
        <w:spacing w:after="0"/>
        <w:jc w:val="both"/>
        <w:rPr>
          <w:rFonts w:ascii="Calibri" w:hAnsi="Calibri" w:cs="Calibri"/>
        </w:rPr>
      </w:pPr>
    </w:p>
    <w:p w:rsidR="00A14741" w:rsidRPr="008C4251" w:rsidP="00FF68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4251">
        <w:rPr>
          <w:rFonts w:ascii="Times New Roman" w:hAnsi="Times New Roman" w:cs="Times New Roman"/>
          <w:b/>
          <w:bCs/>
          <w:sz w:val="28"/>
          <w:szCs w:val="28"/>
          <w:u w:val="single"/>
        </w:rPr>
        <w:t>STRENGTH:</w:t>
      </w:r>
    </w:p>
    <w:p w:rsidR="00A26317" w:rsidRPr="00D81E01" w:rsidP="00A263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 w:rsidRPr="00D81E01">
        <w:rPr>
          <w:rFonts w:ascii="Wingdings" w:hAnsi="Wingdings" w:cs="Wingdings"/>
          <w:sz w:val="24"/>
          <w:szCs w:val="24"/>
        </w:rPr>
        <w:sym w:font="Wingdings" w:char="F0D8"/>
      </w:r>
      <w:r>
        <w:rPr>
          <w:rFonts w:ascii="Wingdings" w:hAnsi="Wingdings" w:cs="Wingdings"/>
          <w:sz w:val="28"/>
          <w:szCs w:val="28"/>
        </w:rPr>
        <w:tab/>
      </w:r>
      <w:r w:rsidRPr="00D81E01">
        <w:rPr>
          <w:rFonts w:ascii="Calibri" w:hAnsi="Calibri" w:cs="Calibri"/>
        </w:rPr>
        <w:t xml:space="preserve">Hard Working </w:t>
      </w:r>
    </w:p>
    <w:p w:rsidR="00A26317" w:rsidRPr="00D81E01" w:rsidP="00FF68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>Believe in practical than theory.</w:t>
      </w:r>
    </w:p>
    <w:p w:rsidR="00A14741" w:rsidRPr="00D81E01" w:rsidP="00385F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</w:rPr>
      </w:pPr>
      <w:r w:rsidRPr="00D81E01">
        <w:rPr>
          <w:rFonts w:ascii="Calibri" w:hAnsi="Calibri" w:cs="Calibri"/>
        </w:rPr>
        <w:t>Accept Challenges and responsibilities</w:t>
      </w:r>
    </w:p>
    <w:p w:rsidR="00A14741" w:rsidP="00D642C2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ooper Black" w:hAnsi="Cooper Black" w:cs="Cooper Black"/>
          <w:b/>
          <w:bCs/>
          <w:sz w:val="40"/>
          <w:szCs w:val="40"/>
        </w:rPr>
      </w:pPr>
      <w:r w:rsidRPr="00D81E01">
        <w:rPr>
          <w:rFonts w:ascii="Wingdings" w:hAnsi="Wingdings" w:cs="Wingdings"/>
          <w:sz w:val="24"/>
          <w:szCs w:val="24"/>
        </w:rPr>
        <w:sym w:font="Wingdings" w:char="F0D8"/>
      </w:r>
      <w:r>
        <w:rPr>
          <w:rFonts w:ascii="Wingdings" w:hAnsi="Wingdings" w:cs="Wingdings"/>
          <w:sz w:val="28"/>
          <w:szCs w:val="28"/>
        </w:rPr>
        <w:tab/>
      </w:r>
      <w:r w:rsidRPr="00D81E01" w:rsidR="00DF5591">
        <w:rPr>
          <w:rFonts w:ascii="Calibri" w:hAnsi="Calibri" w:cs="Calibri"/>
        </w:rPr>
        <w:t>Quick Learner</w:t>
      </w:r>
    </w:p>
    <w:p w:rsidR="00A14741" w:rsidRPr="008C425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A14741" w:rsidRPr="008C4251" w:rsidP="00FF68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4251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</w:t>
      </w:r>
    </w:p>
    <w:p w:rsidR="00A14741" w:rsidRPr="00D81E0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F5591">
        <w:rPr>
          <w:rFonts w:ascii="Calibri" w:hAnsi="Calibri" w:cs="Calibri"/>
          <w:sz w:val="24"/>
          <w:szCs w:val="24"/>
        </w:rPr>
        <w:tab/>
      </w:r>
      <w:r w:rsidRPr="00D81E01">
        <w:rPr>
          <w:rFonts w:ascii="Calibri" w:hAnsi="Calibri" w:cs="Calibri"/>
        </w:rPr>
        <w:t>Mother’s Name: -         Mrs. Sharmila Yadav</w:t>
      </w:r>
    </w:p>
    <w:p w:rsidR="00A14741" w:rsidRPr="00D81E0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81E01">
        <w:rPr>
          <w:rFonts w:ascii="Calibri" w:hAnsi="Calibri" w:cs="Calibri"/>
        </w:rPr>
        <w:tab/>
        <w:t>Father’s Name: -           Mr. Anil Yadav</w:t>
      </w:r>
    </w:p>
    <w:p w:rsidR="00A1474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81E01">
        <w:rPr>
          <w:rFonts w:ascii="Calibri" w:hAnsi="Calibri" w:cs="Calibri"/>
        </w:rPr>
        <w:tab/>
        <w:t>Date of Birth: -              26 September, 1991</w:t>
      </w:r>
    </w:p>
    <w:p w:rsidR="00401ADC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Excepted CTC: -</w:t>
      </w:r>
      <w:r>
        <w:rPr>
          <w:rFonts w:ascii="Calibri" w:hAnsi="Calibri" w:cs="Calibri"/>
        </w:rPr>
        <w:tab/>
        <w:t xml:space="preserve">            30% of last CTC or above</w:t>
      </w:r>
    </w:p>
    <w:p w:rsidR="00401ADC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Notice Period: -             Not Working</w:t>
      </w:r>
    </w:p>
    <w:p w:rsidR="00A14741" w:rsidRPr="00D81E0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81E01">
        <w:rPr>
          <w:rFonts w:ascii="Calibri" w:hAnsi="Calibri" w:cs="Calibri"/>
        </w:rPr>
        <w:tab/>
        <w:t>Marital Status: -            Single</w:t>
      </w:r>
    </w:p>
    <w:p w:rsidR="00A14741" w:rsidRPr="00D81E0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81E01">
        <w:rPr>
          <w:rFonts w:ascii="Calibri" w:hAnsi="Calibri" w:cs="Calibri"/>
        </w:rPr>
        <w:tab/>
        <w:t>Language: -                    Hindi, Urdu and English</w:t>
      </w:r>
    </w:p>
    <w:p w:rsidR="00FF687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81E01">
        <w:rPr>
          <w:rFonts w:ascii="Calibri" w:hAnsi="Calibri" w:cs="Calibri"/>
        </w:rPr>
        <w:tab/>
        <w:t>Blood Group: -</w:t>
      </w:r>
      <w:r w:rsidR="00B00E97">
        <w:rPr>
          <w:rFonts w:ascii="Calibri" w:hAnsi="Calibri" w:cs="Calibri"/>
        </w:rPr>
        <w:t xml:space="preserve">              A+</w:t>
      </w:r>
    </w:p>
    <w:p w:rsidR="00B00E97" w:rsidRPr="00B00E97" w:rsidP="00B00E9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Relocation: -                  </w:t>
      </w:r>
      <w:r w:rsidRPr="00B00E97">
        <w:rPr>
          <w:rFonts w:ascii="Calibri" w:hAnsi="Calibri" w:cs="Calibri"/>
        </w:rPr>
        <w:t>Willing to relocate anywhere in India.</w:t>
      </w:r>
    </w:p>
    <w:p w:rsidR="00A14741" w:rsidRPr="008C425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4741" w:rsidRPr="008C4251" w:rsidP="00FF68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ooper Black" w:hAnsi="Cooper Black" w:cs="Cooper Black"/>
          <w:b/>
          <w:bCs/>
          <w:sz w:val="28"/>
          <w:szCs w:val="28"/>
        </w:rPr>
      </w:pPr>
      <w:r w:rsidRPr="008C4251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:rsidR="00A1474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4741" w:rsidP="00D642C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 w:rsidRPr="00D81E01">
        <w:rPr>
          <w:rFonts w:ascii="Wingdings" w:hAnsi="Wingdings" w:cs="Wingdings"/>
          <w:sz w:val="24"/>
          <w:szCs w:val="24"/>
        </w:rPr>
        <w:sym w:font="Wingdings" w:char="F0D8"/>
      </w:r>
      <w:r>
        <w:rPr>
          <w:rFonts w:ascii="Wingdings" w:hAnsi="Wingdings" w:cs="Wingdings"/>
          <w:sz w:val="28"/>
          <w:szCs w:val="28"/>
        </w:rPr>
        <w:tab/>
      </w:r>
      <w:r w:rsidRPr="00B96E4A">
        <w:rPr>
          <w:rFonts w:ascii="Calibri" w:hAnsi="Calibri" w:cs="Calibri"/>
          <w:sz w:val="24"/>
          <w:szCs w:val="24"/>
        </w:rPr>
        <w:t>I hereby declare that all the details furnished above are true to the best of my knowledge.</w:t>
      </w:r>
    </w:p>
    <w:p w:rsidR="00A1474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</w:p>
    <w:p w:rsidR="00A14741" w:rsidRPr="008C4251" w:rsidP="00FF68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u w:val="single"/>
        </w:rPr>
      </w:pPr>
      <w:r w:rsidRPr="008C4251">
        <w:rPr>
          <w:rFonts w:ascii="Calibri" w:hAnsi="Calibri" w:cs="Calibri"/>
        </w:rPr>
        <w:t>DATE:</w:t>
      </w:r>
    </w:p>
    <w:p w:rsidR="00A14741" w:rsidRPr="008C425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A14741" w:rsidRPr="008C4251" w:rsidP="00FF68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u w:val="single"/>
        </w:rPr>
      </w:pPr>
      <w:r w:rsidRPr="008C4251">
        <w:rPr>
          <w:rFonts w:ascii="Calibri" w:hAnsi="Calibri" w:cs="Calibri"/>
        </w:rPr>
        <w:t xml:space="preserve">PLACE: </w:t>
      </w:r>
    </w:p>
    <w:p w:rsidR="00A14741" w:rsidRPr="008C4251" w:rsidP="00D642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727A26" w:rsidRPr="008C4251" w:rsidP="00D642C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8C4251">
        <w:rPr>
          <w:rFonts w:ascii="Times New Roman" w:hAnsi="Times New Roman" w:cs="Times New Roman"/>
          <w:b/>
          <w:bCs/>
          <w:sz w:val="32"/>
          <w:szCs w:val="32"/>
        </w:rPr>
        <w:t>(ANJALI YADAV)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4531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oper Black">
    <w:altName w:val="Nyala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85876A4"/>
    <w:lvl w:ilvl="0">
      <w:start w:val="0"/>
      <w:numFmt w:val="bullet"/>
      <w:lvlText w:val="*"/>
      <w:lvlJc w:val="left"/>
      <w:pPr>
        <w:ind w:left="0" w:firstLine="0"/>
      </w:pPr>
    </w:lvl>
  </w:abstractNum>
  <w:abstractNum w:abstractNumId="1">
    <w:nsid w:val="01333C4D"/>
    <w:multiLevelType w:val="hybridMultilevel"/>
    <w:tmpl w:val="8220700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1B6D0B"/>
    <w:multiLevelType w:val="hybridMultilevel"/>
    <w:tmpl w:val="4EB003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00430A"/>
    <w:multiLevelType w:val="hybridMultilevel"/>
    <w:tmpl w:val="17BA8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BE6365"/>
    <w:multiLevelType w:val="hybridMultilevel"/>
    <w:tmpl w:val="BA44486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F846EE"/>
    <w:multiLevelType w:val="hybridMultilevel"/>
    <w:tmpl w:val="A4141DE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A52ABF"/>
    <w:multiLevelType w:val="hybridMultilevel"/>
    <w:tmpl w:val="70A49F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D2D7B"/>
    <w:multiLevelType w:val="hybridMultilevel"/>
    <w:tmpl w:val="2B82A98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9F50CE"/>
    <w:multiLevelType w:val="hybridMultilevel"/>
    <w:tmpl w:val="895C0E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5105D5"/>
    <w:multiLevelType w:val="hybridMultilevel"/>
    <w:tmpl w:val="D4986C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F6A77"/>
    <w:multiLevelType w:val="hybridMultilevel"/>
    <w:tmpl w:val="C298B7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3365B0"/>
    <w:multiLevelType w:val="hybridMultilevel"/>
    <w:tmpl w:val="BFC8F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77600"/>
    <w:multiLevelType w:val="hybridMultilevel"/>
    <w:tmpl w:val="7E0027E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4E4E18"/>
    <w:multiLevelType w:val="multilevel"/>
    <w:tmpl w:val="7A98A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558B6F3C"/>
    <w:multiLevelType w:val="hybridMultilevel"/>
    <w:tmpl w:val="0464D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4174BA"/>
    <w:multiLevelType w:val="hybridMultilevel"/>
    <w:tmpl w:val="CAD4C46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D47F14"/>
    <w:multiLevelType w:val="hybridMultilevel"/>
    <w:tmpl w:val="03C2AC1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7D2F29"/>
    <w:multiLevelType w:val="hybridMultilevel"/>
    <w:tmpl w:val="0906A0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780CA9"/>
    <w:multiLevelType w:val="hybridMultilevel"/>
    <w:tmpl w:val="A9A0D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00B01"/>
    <w:multiLevelType w:val="hybridMultilevel"/>
    <w:tmpl w:val="9656F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  <w:sz w:val="20"/>
          <w:szCs w:val="20"/>
        </w:rPr>
      </w:lvl>
    </w:lvlOverride>
  </w:num>
  <w:num w:numId="2">
    <w:abstractNumId w:val="6"/>
  </w:num>
  <w:num w:numId="3">
    <w:abstractNumId w:val="14"/>
  </w:num>
  <w:num w:numId="4">
    <w:abstractNumId w:val="12"/>
  </w:num>
  <w:num w:numId="5">
    <w:abstractNumId w:val="1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7"/>
  </w:num>
  <w:num w:numId="13">
    <w:abstractNumId w:val="8"/>
  </w:num>
  <w:num w:numId="14">
    <w:abstractNumId w:val="19"/>
  </w:num>
  <w:num w:numId="15">
    <w:abstractNumId w:val="9"/>
  </w:num>
  <w:num w:numId="16">
    <w:abstractNumId w:val="3"/>
  </w:num>
  <w:num w:numId="17">
    <w:abstractNumId w:val="18"/>
  </w:num>
  <w:num w:numId="18">
    <w:abstractNumId w:val="16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41"/>
    <w:pPr>
      <w:spacing w:after="200" w:line="276" w:lineRule="auto"/>
      <w:ind w:right="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710"/>
    <w:rPr>
      <w:rFonts w:ascii="Tahoma" w:hAnsi="Tahoma" w:eastAsiaTheme="minorEastAsi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7A9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C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7A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85C2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F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6871"/>
    <w:rPr>
      <w:rFonts w:ascii="Tahoma" w:hAnsi="Tahoma" w:eastAsiaTheme="minorEastAsi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6FD2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6C4068"/>
    <w:pPr>
      <w:spacing w:after="120" w:line="288" w:lineRule="auto"/>
      <w:ind w:left="360"/>
    </w:pPr>
    <w:rPr>
      <w:rFonts w:ascii="Calibri" w:eastAsia="Times New Roman" w:hAnsi="Calibri" w:cs="Times New Roman"/>
      <w:bCs/>
      <w:color w:val="00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4068"/>
    <w:rPr>
      <w:rFonts w:ascii="Calibri" w:eastAsia="Times New Roman" w:hAnsi="Calibri" w:cs="Times New Roman"/>
      <w:b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954acfef77771ee160b4df96ec07ff7134f530e18705c4458440321091b5b58120b120519425155004356014b4450530401195c1333471b1b1112475e5e09534e011503504e1c180c571833471b1b0a16495d5d0d4d584b50535a4f162e024b4340010d120213105b5c0c004d145c455715445a5c5d57421a081105431458090d074b100a12031753444f4a081e01030301184759550c53421b0a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Mata Dii</dc:creator>
  <cp:lastModifiedBy>Jai Mata Dii</cp:lastModifiedBy>
  <cp:revision>3</cp:revision>
  <cp:lastPrinted>2016-11-08T01:14:00Z</cp:lastPrinted>
  <dcterms:created xsi:type="dcterms:W3CDTF">2017-09-22T09:32:00Z</dcterms:created>
  <dcterms:modified xsi:type="dcterms:W3CDTF">2017-09-22T10:46:00Z</dcterms:modified>
</cp:coreProperties>
</file>