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SPECIFICATION</w:t>
      </w:r>
    </w:p>
    <w:p>
      <w:pPr>
        <w:rPr>
          <w:rFonts w:ascii="Times New Roman" w:hAnsi="Times New Roman" w:cs="Times New Roman"/>
          <w:sz w:val="48"/>
          <w:szCs w:val="48"/>
        </w:rPr>
      </w:pPr>
      <w:r>
        <w:rPr>
          <w:rFonts w:hint="cs" w:ascii="Times New Roman" w:hAnsi="Times New Roman" w:cs="Times New Roman"/>
          <w:sz w:val="48"/>
          <w:szCs w:val="48"/>
        </w:rPr>
        <w:t>C</w:t>
      </w:r>
      <w:r>
        <w:rPr>
          <w:rFonts w:ascii="Times New Roman" w:hAnsi="Times New Roman" w:cs="Times New Roman"/>
          <w:sz w:val="48"/>
          <w:szCs w:val="48"/>
        </w:rPr>
        <w:t>ircuit components</w:t>
      </w:r>
    </w:p>
    <w:tbl>
      <w:tblPr>
        <w:tblStyle w:val="5"/>
        <w:tblW w:w="90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2367"/>
        <w:gridCol w:w="3366"/>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741" w:type="dxa"/>
            <w:shd w:val="clear" w:color="auto" w:fill="F79646"/>
          </w:tcPr>
          <w:p>
            <w:pPr>
              <w:widowControl/>
              <w:jc w:val="left"/>
              <w:rPr>
                <w:rFonts w:ascii="Times New Roman" w:hAnsi="Times New Roman" w:eastAsia="宋体" w:cs="Times New Roman"/>
                <w:b/>
                <w:color w:val="FFFFFF"/>
                <w:kern w:val="0"/>
                <w:sz w:val="30"/>
                <w:szCs w:val="30"/>
                <w:lang w:eastAsia="en-US"/>
              </w:rPr>
            </w:pPr>
            <w:r>
              <w:rPr>
                <w:rFonts w:hint="eastAsia" w:ascii="Times New Roman" w:hAnsi="Times New Roman" w:eastAsia="宋体" w:cs="Times New Roman"/>
                <w:b/>
                <w:color w:val="FFFFFF"/>
                <w:kern w:val="0"/>
                <w:sz w:val="30"/>
                <w:szCs w:val="30"/>
                <w:lang w:eastAsia="en-US"/>
              </w:rPr>
              <w:t>N</w:t>
            </w:r>
            <w:r>
              <w:rPr>
                <w:rFonts w:ascii="Times New Roman" w:hAnsi="Times New Roman" w:eastAsia="宋体" w:cs="Times New Roman"/>
                <w:b/>
                <w:color w:val="FFFFFF"/>
                <w:kern w:val="0"/>
                <w:sz w:val="30"/>
                <w:szCs w:val="30"/>
                <w:lang w:eastAsia="en-US"/>
              </w:rPr>
              <w:t>O.</w:t>
            </w:r>
          </w:p>
        </w:tc>
        <w:tc>
          <w:tcPr>
            <w:tcW w:w="2367" w:type="dxa"/>
            <w:shd w:val="clear" w:color="auto" w:fill="F79646"/>
          </w:tcPr>
          <w:p>
            <w:pPr>
              <w:widowControl/>
              <w:jc w:val="left"/>
              <w:rPr>
                <w:rFonts w:ascii="Times New Roman" w:hAnsi="Times New Roman" w:eastAsia="宋体" w:cs="Times New Roman"/>
                <w:b/>
                <w:color w:val="FFFFFF"/>
                <w:kern w:val="0"/>
                <w:sz w:val="30"/>
                <w:szCs w:val="30"/>
                <w:lang w:eastAsia="en-US"/>
              </w:rPr>
            </w:pPr>
            <w:r>
              <w:rPr>
                <w:rFonts w:hint="eastAsia" w:ascii="Times New Roman" w:hAnsi="Times New Roman" w:eastAsia="宋体" w:cs="Times New Roman"/>
                <w:b/>
                <w:color w:val="FFFFFF"/>
                <w:kern w:val="0"/>
                <w:sz w:val="30"/>
                <w:szCs w:val="30"/>
                <w:lang w:eastAsia="en-US"/>
              </w:rPr>
              <w:t>C</w:t>
            </w:r>
            <w:r>
              <w:rPr>
                <w:rFonts w:ascii="Times New Roman" w:hAnsi="Times New Roman" w:eastAsia="宋体" w:cs="Times New Roman"/>
                <w:b/>
                <w:color w:val="FFFFFF"/>
                <w:kern w:val="0"/>
                <w:sz w:val="30"/>
                <w:szCs w:val="30"/>
                <w:lang w:eastAsia="en-US"/>
              </w:rPr>
              <w:t>OMPONENTS</w:t>
            </w:r>
          </w:p>
        </w:tc>
        <w:tc>
          <w:tcPr>
            <w:tcW w:w="3366" w:type="dxa"/>
            <w:shd w:val="clear" w:color="auto" w:fill="F79646"/>
          </w:tcPr>
          <w:p>
            <w:pPr>
              <w:widowControl/>
              <w:ind w:firstLine="1205" w:firstLineChars="400"/>
              <w:jc w:val="left"/>
              <w:rPr>
                <w:rFonts w:ascii="Times New Roman" w:hAnsi="Times New Roman" w:eastAsia="宋体" w:cs="Times New Roman"/>
                <w:b/>
                <w:color w:val="FFFFFF"/>
                <w:kern w:val="0"/>
                <w:sz w:val="30"/>
                <w:szCs w:val="30"/>
                <w:lang w:eastAsia="en-US"/>
              </w:rPr>
            </w:pPr>
            <w:r>
              <w:rPr>
                <w:rFonts w:hint="eastAsia" w:ascii="Times New Roman" w:hAnsi="Times New Roman" w:eastAsia="宋体" w:cs="Times New Roman"/>
                <w:b/>
                <w:color w:val="FFFFFF"/>
                <w:kern w:val="0"/>
                <w:sz w:val="30"/>
                <w:szCs w:val="30"/>
                <w:lang w:eastAsia="en-US"/>
              </w:rPr>
              <w:t>I</w:t>
            </w:r>
            <w:r>
              <w:rPr>
                <w:rFonts w:ascii="Times New Roman" w:hAnsi="Times New Roman" w:eastAsia="宋体" w:cs="Times New Roman"/>
                <w:b/>
                <w:color w:val="FFFFFF"/>
                <w:kern w:val="0"/>
                <w:sz w:val="30"/>
                <w:szCs w:val="30"/>
                <w:lang w:eastAsia="en-US"/>
              </w:rPr>
              <w:t>MAGE</w:t>
            </w:r>
          </w:p>
        </w:tc>
        <w:tc>
          <w:tcPr>
            <w:tcW w:w="2619" w:type="dxa"/>
            <w:shd w:val="clear" w:color="auto" w:fill="F79646"/>
          </w:tcPr>
          <w:p>
            <w:pPr>
              <w:widowControl/>
              <w:ind w:firstLine="602" w:firstLineChars="200"/>
              <w:jc w:val="left"/>
              <w:rPr>
                <w:rFonts w:ascii="Times New Roman" w:hAnsi="Times New Roman" w:eastAsia="宋体" w:cs="Times New Roman"/>
                <w:b/>
                <w:color w:val="FFFFFF"/>
                <w:kern w:val="0"/>
                <w:sz w:val="30"/>
                <w:szCs w:val="30"/>
                <w:lang w:eastAsia="en-US"/>
              </w:rPr>
            </w:pPr>
            <w:r>
              <w:rPr>
                <w:rFonts w:hint="eastAsia" w:ascii="Times New Roman" w:hAnsi="Times New Roman" w:eastAsia="宋体" w:cs="Times New Roman"/>
                <w:b/>
                <w:color w:val="FFFFFF"/>
                <w:kern w:val="0"/>
                <w:sz w:val="30"/>
                <w:szCs w:val="30"/>
                <w:lang w:eastAsia="en-US"/>
              </w:rPr>
              <w:t>C</w:t>
            </w:r>
            <w:r>
              <w:rPr>
                <w:rFonts w:ascii="Times New Roman" w:hAnsi="Times New Roman" w:eastAsia="宋体" w:cs="Times New Roman"/>
                <w:b/>
                <w:color w:val="FFFFFF"/>
                <w:kern w:val="0"/>
                <w:sz w:val="30"/>
                <w:szCs w:val="30"/>
                <w:lang w:eastAsia="en-US"/>
              </w:rPr>
              <w:t>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7" w:hRule="atLeast"/>
        </w:trPr>
        <w:tc>
          <w:tcPr>
            <w:tcW w:w="741" w:type="dxa"/>
            <w:shd w:val="clear" w:color="auto" w:fill="FBD4B4"/>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1</w:t>
            </w:r>
            <w:r>
              <w:rPr>
                <w:rFonts w:ascii="Times New Roman" w:hAnsi="Times New Roman" w:eastAsia="宋体" w:cs="Times New Roman"/>
                <w:b/>
                <w:color w:val="000000"/>
                <w:kern w:val="0"/>
                <w:sz w:val="28"/>
                <w:szCs w:val="28"/>
                <w:lang w:eastAsia="en-US"/>
              </w:rPr>
              <w:t>.</w:t>
            </w:r>
          </w:p>
        </w:tc>
        <w:tc>
          <w:tcPr>
            <w:tcW w:w="2367" w:type="dxa"/>
            <w:shd w:val="clear" w:color="auto" w:fill="FBD4B4"/>
          </w:tcPr>
          <w:p>
            <w:pPr>
              <w:widowControl/>
              <w:jc w:val="left"/>
              <w:rPr>
                <w:rFonts w:ascii="Times New Roman" w:hAnsi="Times New Roman" w:eastAsia="宋体" w:cs="Times New Roman"/>
                <w:b/>
                <w:bCs/>
                <w:kern w:val="0"/>
                <w:sz w:val="28"/>
                <w:szCs w:val="28"/>
                <w:lang w:eastAsia="en-US"/>
              </w:rPr>
            </w:pPr>
            <w:r>
              <w:rPr>
                <w:rFonts w:ascii="Times New Roman" w:hAnsi="Times New Roman" w:eastAsia="Calibri" w:cs="Times New Roman"/>
                <w:b/>
                <w:bCs/>
                <w:color w:val="000000"/>
                <w:spacing w:val="-2"/>
                <w:kern w:val="0"/>
                <w:sz w:val="28"/>
                <w:szCs w:val="28"/>
                <w:lang w:eastAsia="en-US"/>
              </w:rPr>
              <w:t>Arduino</w:t>
            </w:r>
            <w:r>
              <w:rPr>
                <w:rFonts w:ascii="Times New Roman" w:hAnsi="Times New Roman" w:eastAsia="Calibri" w:cs="Times New Roman"/>
                <w:b/>
                <w:bCs/>
                <w:spacing w:val="-2"/>
                <w:kern w:val="0"/>
                <w:sz w:val="28"/>
                <w:szCs w:val="28"/>
                <w:lang w:eastAsia="en-US"/>
              </w:rPr>
              <w:t xml:space="preserve"> </w:t>
            </w:r>
            <w:r>
              <w:rPr>
                <w:rFonts w:ascii="Times New Roman" w:hAnsi="Times New Roman" w:eastAsia="Calibri" w:cs="Times New Roman"/>
                <w:b/>
                <w:bCs/>
                <w:color w:val="000000"/>
                <w:spacing w:val="-1"/>
                <w:kern w:val="0"/>
                <w:sz w:val="28"/>
                <w:szCs w:val="28"/>
                <w:lang w:eastAsia="en-US"/>
              </w:rPr>
              <w:t>Mega</w:t>
            </w:r>
          </w:p>
          <w:p>
            <w:pPr>
              <w:widowControl/>
              <w:jc w:val="left"/>
              <w:rPr>
                <w:rFonts w:ascii="Times New Roman" w:hAnsi="Times New Roman" w:eastAsia="Cambria" w:cs="Times New Roman"/>
                <w:b/>
                <w:bCs/>
                <w:color w:val="000000"/>
                <w:kern w:val="0"/>
                <w:sz w:val="28"/>
                <w:szCs w:val="28"/>
                <w:lang w:eastAsia="en-US"/>
              </w:rPr>
            </w:pPr>
            <w:r>
              <w:rPr>
                <w:rFonts w:ascii="Times New Roman" w:hAnsi="Times New Roman" w:eastAsia="Calibri" w:cs="Times New Roman"/>
                <w:b/>
                <w:bCs/>
                <w:color w:val="000000"/>
                <w:spacing w:val="-2"/>
                <w:kern w:val="0"/>
                <w:sz w:val="28"/>
                <w:szCs w:val="28"/>
                <w:lang w:eastAsia="en-US"/>
              </w:rPr>
              <w:t>2560</w:t>
            </w:r>
            <w:r>
              <w:rPr>
                <w:rFonts w:ascii="Times New Roman" w:hAnsi="Times New Roman" w:eastAsia="Calibri" w:cs="Times New Roman"/>
                <w:b/>
                <w:bCs/>
                <w:spacing w:val="-1"/>
                <w:kern w:val="0"/>
                <w:sz w:val="28"/>
                <w:szCs w:val="28"/>
                <w:lang w:eastAsia="en-US"/>
              </w:rPr>
              <w:t xml:space="preserve"> </w:t>
            </w:r>
          </w:p>
        </w:tc>
        <w:tc>
          <w:tcPr>
            <w:tcW w:w="3366" w:type="dxa"/>
            <w:shd w:val="clear" w:color="auto" w:fill="FBD4B4"/>
          </w:tcPr>
          <w:p>
            <w:pPr>
              <w:widowControl/>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200025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00250" cy="942975"/>
                          </a:xfrm>
                          <a:prstGeom prst="rect">
                            <a:avLst/>
                          </a:prstGeom>
                          <a:noFill/>
                        </pic:spPr>
                      </pic:pic>
                    </a:graphicData>
                  </a:graphic>
                </wp:inline>
              </w:drawing>
            </w:r>
          </w:p>
        </w:tc>
        <w:tc>
          <w:tcPr>
            <w:tcW w:w="2619" w:type="dxa"/>
            <w:shd w:val="clear" w:color="auto" w:fill="FBD4B4"/>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M</w:t>
            </w:r>
            <w:r>
              <w:rPr>
                <w:rFonts w:ascii="Times New Roman" w:hAnsi="Times New Roman" w:eastAsia="宋体" w:cs="Times New Roman"/>
                <w:b/>
                <w:color w:val="000000"/>
                <w:kern w:val="0"/>
                <w:sz w:val="28"/>
                <w:szCs w:val="28"/>
                <w:lang w:eastAsia="en-US"/>
              </w:rPr>
              <w:t>ain board in charge of the other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2.</w:t>
            </w:r>
          </w:p>
        </w:tc>
        <w:tc>
          <w:tcPr>
            <w:tcW w:w="2367"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T</w:t>
            </w:r>
            <w:r>
              <w:rPr>
                <w:rFonts w:ascii="Times New Roman" w:hAnsi="Times New Roman" w:eastAsia="宋体" w:cs="Times New Roman"/>
                <w:b/>
                <w:color w:val="000000"/>
                <w:kern w:val="0"/>
                <w:sz w:val="28"/>
                <w:szCs w:val="28"/>
                <w:lang w:eastAsia="en-US"/>
              </w:rPr>
              <w:t xml:space="preserve">CS3200 color sensor </w:t>
            </w:r>
          </w:p>
        </w:tc>
        <w:tc>
          <w:tcPr>
            <w:tcW w:w="3366" w:type="dxa"/>
            <w:shd w:val="clear" w:color="auto" w:fill="FFFFFF" w:themeFill="background1"/>
          </w:tcPr>
          <w:p>
            <w:pPr>
              <w:widowControl/>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1140460" cy="10668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44676" cy="1070271"/>
                          </a:xfrm>
                          <a:prstGeom prst="rect">
                            <a:avLst/>
                          </a:prstGeom>
                          <a:noFill/>
                        </pic:spPr>
                      </pic:pic>
                    </a:graphicData>
                  </a:graphic>
                </wp:inline>
              </w:drawing>
            </w:r>
          </w:p>
        </w:tc>
        <w:tc>
          <w:tcPr>
            <w:tcW w:w="2619"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I</w:t>
            </w:r>
            <w:r>
              <w:rPr>
                <w:rFonts w:ascii="Times New Roman" w:hAnsi="Times New Roman" w:eastAsia="宋体" w:cs="Times New Roman"/>
                <w:b/>
                <w:color w:val="000000"/>
                <w:kern w:val="0"/>
                <w:sz w:val="28"/>
                <w:szCs w:val="28"/>
                <w:lang w:eastAsia="en-US"/>
              </w:rPr>
              <w:t xml:space="preserve">dentify the color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BD4B4"/>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3.</w:t>
            </w:r>
          </w:p>
        </w:tc>
        <w:tc>
          <w:tcPr>
            <w:tcW w:w="2367" w:type="dxa"/>
            <w:shd w:val="clear" w:color="auto" w:fill="FBD4B4"/>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Five channel</w:t>
            </w:r>
          </w:p>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grayscale tracking sensor</w:t>
            </w:r>
          </w:p>
        </w:tc>
        <w:tc>
          <w:tcPr>
            <w:tcW w:w="3366" w:type="dxa"/>
            <w:shd w:val="clear" w:color="auto" w:fill="FBD4B4"/>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944880" cy="9448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H="1">
                            <a:off x="0" y="0"/>
                            <a:ext cx="944880" cy="944880"/>
                          </a:xfrm>
                          <a:prstGeom prst="rect">
                            <a:avLst/>
                          </a:prstGeom>
                          <a:noFill/>
                        </pic:spPr>
                      </pic:pic>
                    </a:graphicData>
                  </a:graphic>
                </wp:inline>
              </w:drawing>
            </w:r>
          </w:p>
        </w:tc>
        <w:tc>
          <w:tcPr>
            <w:tcW w:w="2619" w:type="dxa"/>
            <w:shd w:val="clear" w:color="auto" w:fill="FBD4B4"/>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E</w:t>
            </w:r>
            <w:r>
              <w:rPr>
                <w:rFonts w:ascii="Times New Roman" w:hAnsi="Times New Roman" w:eastAsia="宋体" w:cs="Times New Roman"/>
                <w:b/>
                <w:color w:val="000000"/>
                <w:kern w:val="0"/>
                <w:sz w:val="28"/>
                <w:szCs w:val="28"/>
                <w:lang w:eastAsia="en-US"/>
              </w:rPr>
              <w:t>nable the cart to follow the track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4.</w:t>
            </w:r>
          </w:p>
        </w:tc>
        <w:tc>
          <w:tcPr>
            <w:tcW w:w="2367" w:type="dxa"/>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HCSR04</w:t>
            </w:r>
          </w:p>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t>ultrasonic ranging sensor</w:t>
            </w:r>
          </w:p>
        </w:tc>
        <w:tc>
          <w:tcPr>
            <w:tcW w:w="3366" w:type="dxa"/>
          </w:tcPr>
          <w:p>
            <w:pPr>
              <w:widowControl/>
              <w:ind w:firstLine="703" w:firstLineChars="250"/>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en-US"/>
              </w:rPr>
              <w:drawing>
                <wp:inline distT="0" distB="0" distL="0" distR="0">
                  <wp:extent cx="944880" cy="9448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4880" cy="944880"/>
                          </a:xfrm>
                          <a:prstGeom prst="rect">
                            <a:avLst/>
                          </a:prstGeom>
                          <a:noFill/>
                        </pic:spPr>
                      </pic:pic>
                    </a:graphicData>
                  </a:graphic>
                </wp:inline>
              </w:drawing>
            </w:r>
          </w:p>
        </w:tc>
        <w:tc>
          <w:tcPr>
            <w:tcW w:w="2619" w:type="dxa"/>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en-US"/>
              </w:rPr>
              <w:t>R</w:t>
            </w:r>
            <w:r>
              <w:rPr>
                <w:rFonts w:ascii="Times New Roman" w:hAnsi="Times New Roman" w:eastAsia="宋体" w:cs="Times New Roman"/>
                <w:b/>
                <w:color w:val="000000"/>
                <w:kern w:val="0"/>
                <w:sz w:val="28"/>
                <w:szCs w:val="28"/>
                <w:lang w:eastAsia="en-US"/>
              </w:rPr>
              <w:t>ange 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zh-CN"/>
              </w:rPr>
              <w:t>5.</w:t>
            </w:r>
          </w:p>
        </w:tc>
        <w:tc>
          <w:tcPr>
            <w:tcW w:w="2367"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E</w:t>
            </w:r>
            <w:r>
              <w:rPr>
                <w:rFonts w:ascii="Times New Roman" w:hAnsi="Times New Roman" w:eastAsia="宋体" w:cs="Times New Roman"/>
                <w:b/>
                <w:color w:val="000000"/>
                <w:kern w:val="0"/>
                <w:sz w:val="28"/>
                <w:szCs w:val="28"/>
                <w:lang w:eastAsia="zh-CN"/>
              </w:rPr>
              <w:t>lectrical machinery</w:t>
            </w:r>
          </w:p>
        </w:tc>
        <w:tc>
          <w:tcPr>
            <w:tcW w:w="3366" w:type="dxa"/>
            <w:shd w:val="clear" w:color="auto" w:fill="F8CCAB" w:themeFill="accent2" w:themeFillTint="66"/>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971550" cy="971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pic:spPr>
                      </pic:pic>
                    </a:graphicData>
                  </a:graphic>
                </wp:inline>
              </w:drawing>
            </w:r>
          </w:p>
        </w:tc>
        <w:tc>
          <w:tcPr>
            <w:tcW w:w="2619"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M</w:t>
            </w:r>
            <w:r>
              <w:rPr>
                <w:rFonts w:ascii="Times New Roman" w:hAnsi="Times New Roman" w:eastAsia="宋体" w:cs="Times New Roman"/>
                <w:b/>
                <w:color w:val="000000"/>
                <w:kern w:val="0"/>
                <w:sz w:val="28"/>
                <w:szCs w:val="28"/>
                <w:lang w:eastAsia="zh-CN"/>
              </w:rPr>
              <w:t>ake the wheels turn and control the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zh-CN"/>
              </w:rPr>
              <w:t>6.</w:t>
            </w:r>
          </w:p>
        </w:tc>
        <w:tc>
          <w:tcPr>
            <w:tcW w:w="2367"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B</w:t>
            </w:r>
            <w:r>
              <w:rPr>
                <w:rFonts w:ascii="Times New Roman" w:hAnsi="Times New Roman" w:eastAsia="宋体" w:cs="Times New Roman"/>
                <w:b/>
                <w:color w:val="000000"/>
                <w:kern w:val="0"/>
                <w:sz w:val="28"/>
                <w:szCs w:val="28"/>
                <w:lang w:eastAsia="zh-CN"/>
              </w:rPr>
              <w:t>readboard</w:t>
            </w:r>
          </w:p>
        </w:tc>
        <w:tc>
          <w:tcPr>
            <w:tcW w:w="3366" w:type="dxa"/>
            <w:shd w:val="clear" w:color="auto" w:fill="FFFFFF" w:themeFill="background1"/>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1059180" cy="10591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59180" cy="1059180"/>
                          </a:xfrm>
                          <a:prstGeom prst="rect">
                            <a:avLst/>
                          </a:prstGeom>
                          <a:noFill/>
                        </pic:spPr>
                      </pic:pic>
                    </a:graphicData>
                  </a:graphic>
                </wp:inline>
              </w:drawing>
            </w:r>
          </w:p>
        </w:tc>
        <w:tc>
          <w:tcPr>
            <w:tcW w:w="2619" w:type="dxa"/>
            <w:shd w:val="clear" w:color="auto" w:fill="FFFFFF" w:themeFill="background1"/>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I</w:t>
            </w:r>
            <w:r>
              <w:rPr>
                <w:rFonts w:ascii="Times New Roman" w:hAnsi="Times New Roman" w:eastAsia="宋体" w:cs="Times New Roman"/>
                <w:b/>
                <w:color w:val="000000"/>
                <w:kern w:val="0"/>
                <w:sz w:val="28"/>
                <w:szCs w:val="28"/>
                <w:lang w:eastAsia="zh-CN"/>
              </w:rPr>
              <w:t>nstalled for netter layout of the wires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zh-CN"/>
              </w:rPr>
              <w:t>7.</w:t>
            </w:r>
          </w:p>
        </w:tc>
        <w:tc>
          <w:tcPr>
            <w:tcW w:w="2367"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D</w:t>
            </w:r>
            <w:r>
              <w:rPr>
                <w:rFonts w:ascii="Times New Roman" w:hAnsi="Times New Roman" w:eastAsia="宋体" w:cs="Times New Roman"/>
                <w:b/>
                <w:color w:val="000000"/>
                <w:kern w:val="0"/>
                <w:sz w:val="28"/>
                <w:szCs w:val="28"/>
                <w:lang w:eastAsia="zh-CN"/>
              </w:rPr>
              <w:t>upont thread</w:t>
            </w:r>
          </w:p>
        </w:tc>
        <w:tc>
          <w:tcPr>
            <w:tcW w:w="3366" w:type="dxa"/>
            <w:shd w:val="clear" w:color="auto" w:fill="F8CCAB" w:themeFill="accent2" w:themeFillTint="66"/>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1074420" cy="1074420"/>
                  <wp:effectExtent l="0" t="0" r="1143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74420" cy="1074420"/>
                          </a:xfrm>
                          <a:prstGeom prst="rect">
                            <a:avLst/>
                          </a:prstGeom>
                          <a:noFill/>
                        </pic:spPr>
                      </pic:pic>
                    </a:graphicData>
                  </a:graphic>
                </wp:inline>
              </w:drawing>
            </w:r>
          </w:p>
        </w:tc>
        <w:tc>
          <w:tcPr>
            <w:tcW w:w="2619" w:type="dxa"/>
            <w:shd w:val="clear" w:color="auto" w:fill="F8CCAB" w:themeFill="accent2" w:themeFillTint="66"/>
          </w:tcPr>
          <w:p>
            <w:pPr>
              <w:widowControl/>
              <w:jc w:val="left"/>
              <w:rPr>
                <w:rFonts w:ascii="Times New Roman" w:hAnsi="Times New Roman" w:eastAsia="宋体" w:cs="Times New Roman"/>
                <w:b/>
                <w:color w:val="000000"/>
                <w:kern w:val="0"/>
                <w:sz w:val="28"/>
                <w:szCs w:val="28"/>
                <w:lang w:eastAsia="en-US"/>
              </w:rPr>
            </w:pPr>
            <w:r>
              <w:rPr>
                <w:rFonts w:hint="eastAsia" w:ascii="Times New Roman" w:hAnsi="Times New Roman" w:eastAsia="宋体" w:cs="Times New Roman"/>
                <w:b/>
                <w:color w:val="000000"/>
                <w:kern w:val="0"/>
                <w:sz w:val="28"/>
                <w:szCs w:val="28"/>
                <w:lang w:eastAsia="zh-CN"/>
              </w:rPr>
              <w:t>C</w:t>
            </w:r>
            <w:r>
              <w:rPr>
                <w:rFonts w:ascii="Times New Roman" w:hAnsi="Times New Roman" w:eastAsia="宋体" w:cs="Times New Roman"/>
                <w:b/>
                <w:color w:val="000000"/>
                <w:kern w:val="0"/>
                <w:sz w:val="28"/>
                <w:szCs w:val="28"/>
                <w:lang w:eastAsia="zh-CN"/>
              </w:rPr>
              <w:t>onnect the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741" w:type="dxa"/>
            <w:shd w:val="clear" w:color="auto" w:fill="FFFFFF" w:themeFill="background1"/>
          </w:tcPr>
          <w:p>
            <w:pPr>
              <w:widowControl/>
              <w:jc w:val="left"/>
              <w:rPr>
                <w:rFonts w:ascii="Times New Roman" w:hAnsi="Times New Roman" w:eastAsia="宋体" w:cs="Times New Roman"/>
                <w:b/>
                <w:color w:val="000000"/>
                <w:kern w:val="0"/>
                <w:sz w:val="28"/>
                <w:szCs w:val="28"/>
                <w:lang w:eastAsia="zh-CN"/>
              </w:rPr>
            </w:pPr>
            <w:r>
              <w:rPr>
                <w:rFonts w:ascii="Times New Roman" w:hAnsi="Times New Roman" w:eastAsia="宋体" w:cs="Times New Roman"/>
                <w:b/>
                <w:color w:val="000000"/>
                <w:kern w:val="0"/>
                <w:sz w:val="28"/>
                <w:szCs w:val="28"/>
                <w:lang w:eastAsia="zh-CN"/>
              </w:rPr>
              <w:t>8.</w:t>
            </w:r>
          </w:p>
        </w:tc>
        <w:tc>
          <w:tcPr>
            <w:tcW w:w="2367" w:type="dxa"/>
            <w:shd w:val="clear" w:color="auto" w:fill="FFFFFF" w:themeFill="background1"/>
          </w:tcPr>
          <w:p>
            <w:pPr>
              <w:widowControl/>
              <w:jc w:val="left"/>
              <w:rPr>
                <w:rFonts w:ascii="Times New Roman" w:hAnsi="Times New Roman" w:eastAsia="宋体" w:cs="Times New Roman"/>
                <w:b/>
                <w:color w:val="000000"/>
                <w:kern w:val="0"/>
                <w:sz w:val="28"/>
                <w:szCs w:val="28"/>
                <w:lang w:eastAsia="zh-CN"/>
              </w:rPr>
            </w:pPr>
            <w:r>
              <w:rPr>
                <w:rFonts w:hint="eastAsia" w:ascii="Times New Roman" w:hAnsi="Times New Roman" w:eastAsia="宋体" w:cs="Times New Roman"/>
                <w:b/>
                <w:color w:val="000000"/>
                <w:kern w:val="0"/>
                <w:sz w:val="28"/>
                <w:szCs w:val="28"/>
                <w:lang w:eastAsia="zh-CN"/>
              </w:rPr>
              <w:t>B</w:t>
            </w:r>
            <w:r>
              <w:rPr>
                <w:rFonts w:ascii="Times New Roman" w:hAnsi="Times New Roman" w:eastAsia="宋体" w:cs="Times New Roman"/>
                <w:b/>
                <w:color w:val="000000"/>
                <w:kern w:val="0"/>
                <w:sz w:val="28"/>
                <w:szCs w:val="28"/>
                <w:lang w:eastAsia="zh-CN"/>
              </w:rPr>
              <w:t>aseboard and the wheels</w:t>
            </w:r>
          </w:p>
        </w:tc>
        <w:tc>
          <w:tcPr>
            <w:tcW w:w="3366" w:type="dxa"/>
            <w:shd w:val="clear" w:color="auto" w:fill="FFFFFF" w:themeFill="background1"/>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1403350" cy="986155"/>
                  <wp:effectExtent l="0" t="0" r="635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10800000" flipV="1">
                            <a:off x="0" y="0"/>
                            <a:ext cx="1409185" cy="990637"/>
                          </a:xfrm>
                          <a:prstGeom prst="rect">
                            <a:avLst/>
                          </a:prstGeom>
                          <a:noFill/>
                          <a:ln>
                            <a:noFill/>
                          </a:ln>
                        </pic:spPr>
                      </pic:pic>
                    </a:graphicData>
                  </a:graphic>
                </wp:inline>
              </w:drawing>
            </w:r>
          </w:p>
        </w:tc>
        <w:tc>
          <w:tcPr>
            <w:tcW w:w="2619" w:type="dxa"/>
            <w:shd w:val="clear" w:color="auto" w:fill="FFFFFF" w:themeFill="background1"/>
          </w:tcPr>
          <w:p>
            <w:pPr>
              <w:widowControl/>
              <w:jc w:val="left"/>
              <w:rPr>
                <w:rFonts w:ascii="Times New Roman" w:hAnsi="Times New Roman" w:eastAsia="宋体" w:cs="Times New Roman"/>
                <w:b/>
                <w:color w:val="000000"/>
                <w:kern w:val="0"/>
                <w:sz w:val="28"/>
                <w:szCs w:val="28"/>
                <w:lang w:eastAsia="zh-CN"/>
              </w:rPr>
            </w:pPr>
            <w:r>
              <w:rPr>
                <w:rFonts w:hint="eastAsia" w:ascii="Times New Roman" w:hAnsi="Times New Roman" w:eastAsia="宋体" w:cs="Times New Roman"/>
                <w:b/>
                <w:color w:val="000000"/>
                <w:kern w:val="0"/>
                <w:sz w:val="28"/>
                <w:szCs w:val="28"/>
                <w:lang w:eastAsia="zh-CN"/>
              </w:rPr>
              <w:t>M</w:t>
            </w:r>
            <w:r>
              <w:rPr>
                <w:rFonts w:ascii="Times New Roman" w:hAnsi="Times New Roman" w:eastAsia="宋体" w:cs="Times New Roman"/>
                <w:b/>
                <w:color w:val="000000"/>
                <w:kern w:val="0"/>
                <w:sz w:val="28"/>
                <w:szCs w:val="28"/>
                <w:lang w:eastAsia="zh-CN"/>
              </w:rPr>
              <w:t>ain body of the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2" w:hRule="atLeast"/>
        </w:trPr>
        <w:tc>
          <w:tcPr>
            <w:tcW w:w="741" w:type="dxa"/>
            <w:shd w:val="clear" w:color="auto" w:fill="FFFFFF" w:themeFill="background1"/>
          </w:tcPr>
          <w:p>
            <w:pPr>
              <w:widowControl/>
              <w:jc w:val="left"/>
              <w:rPr>
                <w:rFonts w:hint="eastAsia" w:ascii="Times New Roman" w:hAnsi="Times New Roman" w:eastAsia="宋体" w:cs="Times New Roman"/>
                <w:b/>
                <w:color w:val="000000"/>
                <w:kern w:val="0"/>
                <w:sz w:val="28"/>
                <w:szCs w:val="28"/>
                <w:lang w:eastAsia="zh-CN"/>
              </w:rPr>
            </w:pPr>
            <w:r>
              <w:rPr>
                <w:rFonts w:hint="eastAsia" w:ascii="Times New Roman" w:hAnsi="Times New Roman" w:eastAsia="宋体" w:cs="Times New Roman"/>
                <w:b/>
                <w:color w:val="000000"/>
                <w:kern w:val="0"/>
                <w:sz w:val="28"/>
                <w:szCs w:val="28"/>
                <w:lang w:eastAsia="zh-CN"/>
              </w:rPr>
              <w:t>9.</w:t>
            </w:r>
          </w:p>
          <w:p>
            <w:pPr>
              <w:widowControl/>
              <w:jc w:val="left"/>
              <w:rPr>
                <w:rFonts w:hint="eastAsia" w:ascii="Times New Roman" w:hAnsi="Times New Roman" w:eastAsia="宋体" w:cs="Times New Roman"/>
                <w:b/>
                <w:color w:val="000000"/>
                <w:kern w:val="0"/>
                <w:sz w:val="28"/>
                <w:szCs w:val="28"/>
                <w:lang w:eastAsia="zh-CN"/>
              </w:rPr>
            </w:pPr>
          </w:p>
        </w:tc>
        <w:tc>
          <w:tcPr>
            <w:tcW w:w="2367" w:type="dxa"/>
            <w:shd w:val="clear" w:color="auto" w:fill="FFFFFF" w:themeFill="background1"/>
          </w:tcPr>
          <w:p>
            <w:pPr>
              <w:widowControl/>
              <w:jc w:val="left"/>
              <w:rPr>
                <w:rFonts w:hint="eastAsia" w:ascii="Times New Roman" w:hAnsi="Times New Roman" w:eastAsia="宋体" w:cs="Times New Roman"/>
                <w:b/>
                <w:color w:val="000000"/>
                <w:kern w:val="0"/>
                <w:sz w:val="28"/>
                <w:szCs w:val="28"/>
                <w:lang w:eastAsia="en-US"/>
              </w:rPr>
            </w:pPr>
            <w:r>
              <w:rPr>
                <w:rFonts w:ascii="Times New Roman" w:hAnsi="Times New Roman" w:eastAsia="宋体" w:cs="Times New Roman"/>
                <w:b/>
                <w:color w:val="000000"/>
                <w:kern w:val="0"/>
                <w:sz w:val="28"/>
                <w:szCs w:val="28"/>
                <w:lang w:eastAsia="zh-CN"/>
              </w:rPr>
              <w:t>C</w:t>
            </w:r>
            <w:r>
              <w:rPr>
                <w:rFonts w:hint="eastAsia" w:ascii="Times New Roman" w:hAnsi="Times New Roman" w:eastAsia="宋体" w:cs="Times New Roman"/>
                <w:b/>
                <w:color w:val="000000"/>
                <w:kern w:val="0"/>
                <w:sz w:val="28"/>
                <w:szCs w:val="28"/>
                <w:lang w:eastAsia="zh-CN"/>
              </w:rPr>
              <w:t>amera</w:t>
            </w:r>
          </w:p>
        </w:tc>
        <w:tc>
          <w:tcPr>
            <w:tcW w:w="3366" w:type="dxa"/>
            <w:shd w:val="clear" w:color="auto" w:fill="FFFFFF" w:themeFill="background1"/>
          </w:tcPr>
          <w:p>
            <w:pPr>
              <w:widowControl/>
              <w:ind w:firstLine="700" w:firstLineChars="250"/>
              <w:jc w:val="left"/>
              <w:rPr>
                <w:rFonts w:ascii="Times New Roman" w:hAnsi="Times New Roman" w:eastAsia="Cambria" w:cs="Times New Roman"/>
                <w:b/>
                <w:color w:val="000000"/>
                <w:kern w:val="0"/>
                <w:sz w:val="28"/>
                <w:szCs w:val="28"/>
                <w:lang w:eastAsia="en-US"/>
              </w:rPr>
            </w:pPr>
            <w:r>
              <w:rPr>
                <w:rFonts w:ascii="Times New Roman" w:hAnsi="Times New Roman" w:eastAsia="Cambria" w:cs="Times New Roman"/>
                <w:b/>
                <w:color w:val="000000"/>
                <w:kern w:val="0"/>
                <w:sz w:val="28"/>
                <w:szCs w:val="28"/>
                <w:lang w:eastAsia="en-US"/>
              </w:rPr>
              <w:drawing>
                <wp:inline distT="0" distB="0" distL="0" distR="0">
                  <wp:extent cx="1134745" cy="1101090"/>
                  <wp:effectExtent l="0" t="0" r="825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1973" cy="1107601"/>
                          </a:xfrm>
                          <a:prstGeom prst="rect">
                            <a:avLst/>
                          </a:prstGeom>
                        </pic:spPr>
                      </pic:pic>
                    </a:graphicData>
                  </a:graphic>
                </wp:inline>
              </w:drawing>
            </w:r>
          </w:p>
        </w:tc>
        <w:tc>
          <w:tcPr>
            <w:tcW w:w="2619" w:type="dxa"/>
            <w:shd w:val="clear" w:color="auto" w:fill="FFFFFF" w:themeFill="background1"/>
          </w:tcPr>
          <w:p>
            <w:pPr>
              <w:widowControl/>
              <w:jc w:val="left"/>
              <w:rPr>
                <w:rFonts w:hint="eastAsia" w:ascii="Times New Roman" w:hAnsi="Times New Roman" w:eastAsia="宋体" w:cs="Times New Roman"/>
                <w:b/>
                <w:color w:val="000000"/>
                <w:kern w:val="0"/>
                <w:sz w:val="28"/>
                <w:szCs w:val="28"/>
                <w:lang w:eastAsia="zh-CN"/>
              </w:rPr>
            </w:pPr>
            <w:r>
              <w:rPr>
                <w:rFonts w:ascii="Times New Roman" w:hAnsi="Times New Roman" w:eastAsia="宋体" w:cs="Times New Roman"/>
                <w:b/>
                <w:color w:val="000000"/>
                <w:kern w:val="0"/>
                <w:sz w:val="28"/>
                <w:szCs w:val="28"/>
                <w:lang w:eastAsia="zh-CN"/>
              </w:rPr>
              <w:t>T</w:t>
            </w:r>
            <w:r>
              <w:rPr>
                <w:rFonts w:hint="eastAsia" w:ascii="Times New Roman" w:hAnsi="Times New Roman" w:eastAsia="宋体" w:cs="Times New Roman"/>
                <w:b/>
                <w:color w:val="000000"/>
                <w:kern w:val="0"/>
                <w:sz w:val="28"/>
                <w:szCs w:val="28"/>
                <w:lang w:eastAsia="zh-CN"/>
              </w:rPr>
              <w:t>ake</w:t>
            </w:r>
            <w:r>
              <w:rPr>
                <w:rFonts w:ascii="Times New Roman" w:hAnsi="Times New Roman" w:eastAsia="宋体" w:cs="Times New Roman"/>
                <w:b/>
                <w:color w:val="000000"/>
                <w:kern w:val="0"/>
                <w:sz w:val="28"/>
                <w:szCs w:val="28"/>
                <w:lang w:eastAsia="zh-CN"/>
              </w:rPr>
              <w:t xml:space="preserve"> </w:t>
            </w:r>
            <w:r>
              <w:rPr>
                <w:rFonts w:hint="eastAsia" w:ascii="Times New Roman" w:hAnsi="Times New Roman" w:eastAsia="宋体" w:cs="Times New Roman"/>
                <w:b/>
                <w:color w:val="000000"/>
                <w:kern w:val="0"/>
                <w:sz w:val="28"/>
                <w:szCs w:val="28"/>
                <w:lang w:eastAsia="zh-CN"/>
              </w:rPr>
              <w:t>photos</w:t>
            </w:r>
            <w:r>
              <w:rPr>
                <w:rFonts w:ascii="Times New Roman" w:hAnsi="Times New Roman" w:eastAsia="宋体" w:cs="Times New Roman"/>
                <w:b/>
                <w:color w:val="000000"/>
                <w:kern w:val="0"/>
                <w:sz w:val="28"/>
                <w:szCs w:val="28"/>
                <w:lang w:eastAsia="zh-CN"/>
              </w:rPr>
              <w:t xml:space="preserve"> </w:t>
            </w:r>
            <w:r>
              <w:rPr>
                <w:rFonts w:hint="eastAsia" w:ascii="Times New Roman" w:hAnsi="Times New Roman" w:eastAsia="宋体" w:cs="Times New Roman"/>
                <w:b/>
                <w:color w:val="000000"/>
                <w:kern w:val="0"/>
                <w:sz w:val="28"/>
                <w:szCs w:val="28"/>
                <w:lang w:eastAsia="zh-CN"/>
              </w:rPr>
              <w:t>and</w:t>
            </w:r>
            <w:r>
              <w:rPr>
                <w:rFonts w:ascii="Times New Roman" w:hAnsi="Times New Roman" w:eastAsia="宋体" w:cs="Times New Roman"/>
                <w:b/>
                <w:color w:val="000000"/>
                <w:kern w:val="0"/>
                <w:sz w:val="28"/>
                <w:szCs w:val="28"/>
                <w:lang w:eastAsia="zh-CN"/>
              </w:rPr>
              <w:t xml:space="preserve"> </w:t>
            </w:r>
            <w:r>
              <w:rPr>
                <w:rFonts w:hint="eastAsia" w:ascii="Times New Roman" w:hAnsi="Times New Roman" w:eastAsia="宋体" w:cs="Times New Roman"/>
                <w:b/>
                <w:color w:val="000000"/>
                <w:kern w:val="0"/>
                <w:sz w:val="28"/>
                <w:szCs w:val="28"/>
                <w:lang w:eastAsia="zh-CN"/>
              </w:rPr>
              <w:t>upload</w:t>
            </w:r>
            <w:r>
              <w:rPr>
                <w:rFonts w:ascii="Times New Roman" w:hAnsi="Times New Roman" w:eastAsia="宋体" w:cs="Times New Roman"/>
                <w:b/>
                <w:color w:val="000000"/>
                <w:kern w:val="0"/>
                <w:sz w:val="28"/>
                <w:szCs w:val="28"/>
                <w:lang w:eastAsia="zh-CN"/>
              </w:rPr>
              <w:t xml:space="preserve"> </w:t>
            </w:r>
          </w:p>
        </w:tc>
      </w:tr>
    </w:tbl>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r>
        <w:rPr>
          <w:rFonts w:hint="cs" w:ascii="Times New Roman" w:hAnsi="Times New Roman" w:cs="Times New Roman"/>
          <w:sz w:val="48"/>
          <w:szCs w:val="48"/>
        </w:rPr>
        <w:t>Web part</w:t>
      </w:r>
    </w:p>
    <w:p>
      <w:pPr>
        <w:pStyle w:val="3"/>
        <w:bidi w:val="0"/>
        <w:rPr>
          <w:rFonts w:hint="eastAsia"/>
          <w:lang w:val="en-US" w:eastAsia="zh-CN"/>
        </w:rPr>
      </w:pPr>
      <w:r>
        <w:rPr>
          <w:rFonts w:hint="eastAsia"/>
          <w:lang w:val="en-US" w:eastAsia="zh-CN"/>
        </w:rPr>
        <w:t>Login</w:t>
      </w:r>
    </w:p>
    <w:p>
      <w:pPr>
        <w:rPr>
          <w:rFonts w:hint="default"/>
          <w:lang w:val="en-US" w:eastAsia="zh-CN"/>
        </w:rPr>
      </w:pPr>
      <w:r>
        <w:rPr>
          <w:rFonts w:hint="default"/>
          <w:lang w:val="en-US" w:eastAsia="zh-CN"/>
        </w:rPr>
        <w:t>If you have already registered an account</w:t>
      </w:r>
      <w:r>
        <w:rPr>
          <w:rFonts w:hint="eastAsia"/>
          <w:lang w:val="en-US" w:eastAsia="zh-CN"/>
        </w:rPr>
        <w:t>, e</w:t>
      </w:r>
      <w:r>
        <w:rPr>
          <w:rFonts w:hint="default"/>
          <w:lang w:val="en-US" w:eastAsia="zh-CN"/>
        </w:rPr>
        <w:t>nter the registered username and password in the corresponding input box.</w:t>
      </w:r>
      <w:r>
        <w:rPr>
          <w:rFonts w:hint="eastAsia"/>
          <w:lang w:val="en-US" w:eastAsia="zh-CN"/>
        </w:rPr>
        <w:t xml:space="preserve"> </w:t>
      </w:r>
      <w:r>
        <w:rPr>
          <w:rFonts w:hint="default"/>
          <w:lang w:val="en-US" w:eastAsia="zh-CN"/>
        </w:rPr>
        <w:t>Then click on 'Submit'</w:t>
      </w:r>
      <w:r>
        <w:rPr>
          <w:rFonts w:hint="eastAsia"/>
          <w:lang w:val="en-US" w:eastAsia="zh-CN"/>
        </w:rPr>
        <w:t xml:space="preserve">. If you do not have an account, please refer to the </w:t>
      </w:r>
      <w:r>
        <w:rPr>
          <w:rFonts w:hint="eastAsia"/>
          <w:b/>
          <w:bCs/>
          <w:lang w:val="en-US" w:eastAsia="zh-CN"/>
        </w:rPr>
        <w:t>registration</w:t>
      </w:r>
      <w:r>
        <w:rPr>
          <w:rFonts w:hint="eastAsia"/>
          <w:lang w:val="en-US" w:eastAsia="zh-CN"/>
        </w:rPr>
        <w:t xml:space="preserve"> instructions below. If you have registered an account but forgot your password, please refer to the </w:t>
      </w:r>
      <w:r>
        <w:rPr>
          <w:rFonts w:hint="eastAsia"/>
          <w:b/>
          <w:bCs/>
          <w:lang w:val="en-US" w:eastAsia="zh-CN"/>
        </w:rPr>
        <w:t>password modification</w:t>
      </w:r>
      <w:r>
        <w:rPr>
          <w:rFonts w:hint="eastAsia"/>
          <w:lang w:val="en-US" w:eastAsia="zh-CN"/>
        </w:rPr>
        <w:t xml:space="preserve"> instructions below</w:t>
      </w:r>
    </w:p>
    <w:p>
      <w:pPr>
        <w:rPr>
          <w:rFonts w:hint="default"/>
          <w:lang w:val="en-US" w:eastAsia="zh-CN"/>
        </w:rPr>
      </w:pPr>
    </w:p>
    <w:p>
      <w:pPr>
        <w:pStyle w:val="3"/>
        <w:bidi w:val="0"/>
        <w:rPr>
          <w:rFonts w:hint="eastAsia"/>
          <w:lang w:val="en-US" w:eastAsia="zh-CN"/>
        </w:rPr>
      </w:pPr>
      <w:r>
        <w:rPr>
          <w:rFonts w:hint="eastAsia"/>
          <w:lang w:val="en-US" w:eastAsia="zh-CN"/>
        </w:rPr>
        <w:t>Register</w:t>
      </w:r>
    </w:p>
    <w:p>
      <w:pPr>
        <w:rPr>
          <w:rFonts w:hint="eastAsia"/>
          <w:lang w:val="en-US" w:eastAsia="zh-CN"/>
        </w:rPr>
      </w:pPr>
      <w:r>
        <w:rPr>
          <w:rFonts w:hint="default"/>
          <w:lang w:val="en-US" w:eastAsia="zh-CN"/>
        </w:rPr>
        <w:t>Click on "</w:t>
      </w:r>
      <w:r>
        <w:rPr>
          <w:rFonts w:hint="eastAsia"/>
          <w:lang w:val="en-US" w:eastAsia="zh-CN"/>
        </w:rPr>
        <w:t>register</w:t>
      </w:r>
      <w:r>
        <w:rPr>
          <w:rFonts w:hint="default"/>
          <w:lang w:val="en-US" w:eastAsia="zh-CN"/>
        </w:rPr>
        <w:t>" at the bottom of the login page</w:t>
      </w:r>
      <w:r>
        <w:rPr>
          <w:rFonts w:hint="eastAsia"/>
          <w:lang w:val="en-US" w:eastAsia="zh-CN"/>
        </w:rPr>
        <w:t>. Enter the username, password, and phone number to register. One username can only register one account.</w:t>
      </w:r>
    </w:p>
    <w:p>
      <w:pPr>
        <w:rPr>
          <w:rFonts w:hint="eastAsia"/>
          <w:lang w:val="en-US" w:eastAsia="zh-CN"/>
        </w:rPr>
      </w:pPr>
    </w:p>
    <w:p>
      <w:pPr>
        <w:pStyle w:val="3"/>
        <w:bidi w:val="0"/>
        <w:rPr>
          <w:rFonts w:hint="default"/>
          <w:lang w:val="en-US" w:eastAsia="zh-CN"/>
        </w:rPr>
      </w:pPr>
      <w:r>
        <w:rPr>
          <w:rFonts w:hint="default"/>
          <w:lang w:val="en-US" w:eastAsia="zh-CN"/>
        </w:rPr>
        <w:t>Password modification</w:t>
      </w:r>
    </w:p>
    <w:p>
      <w:pPr>
        <w:rPr>
          <w:rFonts w:hint="default"/>
          <w:lang w:val="en-US" w:eastAsia="zh-CN"/>
        </w:rPr>
      </w:pPr>
      <w:r>
        <w:rPr>
          <w:rFonts w:hint="default"/>
          <w:lang w:val="en-US" w:eastAsia="zh-CN"/>
        </w:rPr>
        <w:t>Click on "</w:t>
      </w:r>
      <w:r>
        <w:rPr>
          <w:rFonts w:hint="eastAsia"/>
          <w:lang w:val="en-US" w:eastAsia="zh-CN"/>
        </w:rPr>
        <w:t>m</w:t>
      </w:r>
      <w:r>
        <w:rPr>
          <w:rFonts w:hint="default"/>
          <w:lang w:val="en-US" w:eastAsia="zh-CN"/>
        </w:rPr>
        <w:t>odify" at the bottom of the login page. Enter your registered username, phone number, and new password in the corresponding location.</w:t>
      </w:r>
      <w:r>
        <w:rPr>
          <w:rFonts w:hint="eastAsia"/>
          <w:lang w:val="en-US" w:eastAsia="zh-CN"/>
        </w:rPr>
        <w:t xml:space="preserve"> </w:t>
      </w:r>
      <w:r>
        <w:rPr>
          <w:rFonts w:hint="default"/>
          <w:lang w:val="en-US" w:eastAsia="zh-CN"/>
        </w:rPr>
        <w:t>Then click on 'Submit'</w:t>
      </w:r>
      <w:r>
        <w:rPr>
          <w:rFonts w:hint="eastAsia"/>
          <w:lang w:val="en-US" w:eastAsia="zh-CN"/>
        </w:rPr>
        <w:t>.</w:t>
      </w:r>
    </w:p>
    <w:p>
      <w:pPr>
        <w:rPr>
          <w:rFonts w:hint="default"/>
          <w:lang w:val="en-US" w:eastAsia="zh-CN"/>
        </w:rPr>
      </w:pPr>
    </w:p>
    <w:p>
      <w:pPr>
        <w:pStyle w:val="3"/>
        <w:bidi w:val="0"/>
        <w:rPr>
          <w:rFonts w:hint="default"/>
          <w:lang w:val="en-US" w:eastAsia="zh-CN"/>
        </w:rPr>
      </w:pPr>
      <w:r>
        <w:rPr>
          <w:rFonts w:hint="default"/>
          <w:lang w:val="en-US" w:eastAsia="zh-CN"/>
        </w:rPr>
        <w:t>Visualise records of explorations</w:t>
      </w:r>
    </w:p>
    <w:p>
      <w:pPr>
        <w:rPr>
          <w:rFonts w:hint="default"/>
          <w:lang w:val="en-US" w:eastAsia="zh-CN"/>
        </w:rPr>
      </w:pPr>
      <w:r>
        <w:rPr>
          <w:rFonts w:hint="eastAsia"/>
          <w:lang w:val="en-US" w:eastAsia="zh-CN"/>
        </w:rPr>
        <w:t>W</w:t>
      </w:r>
      <w:r>
        <w:rPr>
          <w:rFonts w:hint="default"/>
          <w:lang w:val="en-US" w:eastAsia="zh-CN"/>
        </w:rPr>
        <w:t xml:space="preserve">eb shows you three basic functions, which are robot exploration video, exploration picture and exploration record.You can click on them and you'll be taken to the details page to use them.There are three main functions, you need to </w:t>
      </w:r>
      <w:r>
        <w:rPr>
          <w:rFonts w:hint="default"/>
          <w:b/>
          <w:bCs/>
          <w:lang w:val="en-US" w:eastAsia="zh-CN"/>
        </w:rPr>
        <w:t>click the corresponding icon</w:t>
      </w:r>
      <w:r>
        <w:rPr>
          <w:rFonts w:hint="default"/>
          <w:lang w:val="en-US" w:eastAsia="zh-CN"/>
        </w:rPr>
        <w:t xml:space="preserve"> to use</w:t>
      </w:r>
    </w:p>
    <w:p>
      <w:pPr>
        <w:pStyle w:val="3"/>
        <w:bidi w:val="0"/>
        <w:rPr>
          <w:rFonts w:hint="default"/>
          <w:lang w:val="en-US" w:eastAsia="zh-CN"/>
        </w:rPr>
      </w:pPr>
      <w:r>
        <w:rPr>
          <w:rFonts w:hint="default"/>
          <w:lang w:val="en-US" w:eastAsia="zh-CN"/>
        </w:rPr>
        <w:t>Display the real-time Video</w:t>
      </w:r>
    </w:p>
    <w:p>
      <w:pPr>
        <w:rPr>
          <w:rFonts w:hint="default"/>
          <w:lang w:val="en-US" w:eastAsia="zh-CN"/>
        </w:rPr>
      </w:pPr>
      <w:r>
        <w:rPr>
          <w:rFonts w:hint="default"/>
          <w:lang w:val="en-US" w:eastAsia="zh-CN"/>
        </w:rPr>
        <w:t>Click on real-time Video and it will automatically show you the latest exploration videos. It identifies local files and corresponding data and finds the current robot's exploration video</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Display the real-time images</w:t>
      </w:r>
    </w:p>
    <w:p>
      <w:pPr>
        <w:rPr>
          <w:rFonts w:hint="default"/>
          <w:lang w:val="en-US" w:eastAsia="zh-CN"/>
        </w:rPr>
      </w:pPr>
      <w:r>
        <w:rPr>
          <w:rFonts w:hint="default"/>
          <w:lang w:val="en-US" w:eastAsia="zh-CN"/>
        </w:rPr>
        <w:t>Click on real-time images and it will automatically show you the latest exploration  images</w:t>
      </w:r>
      <w:r>
        <w:rPr>
          <w:rFonts w:hint="eastAsia"/>
          <w:lang w:val="en-US" w:eastAsia="zh-CN"/>
        </w:rPr>
        <w:t>.</w:t>
      </w:r>
      <w:r>
        <w:rPr>
          <w:rFonts w:hint="default"/>
          <w:lang w:val="en-US" w:eastAsia="zh-CN"/>
        </w:rPr>
        <w:t>Explore images synchronously and update to the web page by refreshing them every 5s,Therefore, it can be updated in time to explore the images.</w:t>
      </w:r>
    </w:p>
    <w:p>
      <w:pPr>
        <w:rPr>
          <w:rFonts w:hint="default"/>
          <w:lang w:val="en-US" w:eastAsia="zh-CN"/>
        </w:rPr>
      </w:pPr>
    </w:p>
    <w:p>
      <w:pPr>
        <w:pStyle w:val="3"/>
        <w:bidi w:val="0"/>
        <w:rPr>
          <w:rFonts w:hint="default"/>
          <w:lang w:val="en-US" w:eastAsia="zh-CN"/>
        </w:rPr>
      </w:pPr>
      <w:r>
        <w:rPr>
          <w:rFonts w:hint="default"/>
          <w:lang w:val="en-US" w:eastAsia="zh-CN"/>
        </w:rPr>
        <w:t>Display the</w:t>
      </w:r>
      <w:r>
        <w:rPr>
          <w:rFonts w:hint="eastAsia"/>
          <w:lang w:val="en-US" w:eastAsia="zh-CN"/>
        </w:rPr>
        <w:t xml:space="preserve"> </w:t>
      </w:r>
      <w:r>
        <w:rPr>
          <w:rFonts w:hint="default"/>
          <w:lang w:val="en-US" w:eastAsia="zh-CN"/>
        </w:rPr>
        <w:t>visual exploration</w:t>
      </w:r>
    </w:p>
    <w:p>
      <w:pPr>
        <w:rPr>
          <w:rFonts w:hint="default"/>
          <w:lang w:val="en-US" w:eastAsia="zh-CN"/>
        </w:rPr>
      </w:pPr>
      <w:r>
        <w:rPr>
          <w:rFonts w:hint="default"/>
          <w:lang w:val="en-US" w:eastAsia="zh-CN"/>
        </w:rPr>
        <w:t>Click on visual exploration</w:t>
      </w:r>
      <w:r>
        <w:rPr>
          <w:rFonts w:hint="eastAsia"/>
          <w:lang w:val="en-US" w:eastAsia="zh-CN"/>
        </w:rPr>
        <w:t xml:space="preserve">, </w:t>
      </w:r>
      <w:r>
        <w:rPr>
          <w:rFonts w:hint="default"/>
          <w:lang w:val="en-US" w:eastAsia="zh-CN"/>
        </w:rPr>
        <w:t>It will automatically show you the latest exploration videos</w:t>
      </w:r>
      <w:r>
        <w:rPr>
          <w:rFonts w:hint="eastAsia"/>
          <w:lang w:val="en-US" w:eastAsia="zh-CN"/>
        </w:rPr>
        <w:t>.</w:t>
      </w:r>
      <w:r>
        <w:rPr>
          <w:rFonts w:hint="default"/>
          <w:lang w:val="en-US" w:eastAsia="zh-CN"/>
        </w:rPr>
        <w:t>Visual exploration records that show the treasures identified along the way, the time spent exploring, and the types of treasures.It can view not only the current robot record, but also the record of other robots.</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2YTA2YTA0OGExMTgyZDg2YTI1ZTA5YzU3MDYwMTQifQ=="/>
  </w:docVars>
  <w:rsids>
    <w:rsidRoot w:val="00000000"/>
    <w:rsid w:val="08B02895"/>
    <w:rsid w:val="0D223AB8"/>
    <w:rsid w:val="0D975413"/>
    <w:rsid w:val="1AEB26BE"/>
    <w:rsid w:val="22C21F5C"/>
    <w:rsid w:val="23623CB6"/>
    <w:rsid w:val="2AAC5217"/>
    <w:rsid w:val="45C07A37"/>
    <w:rsid w:val="47A17E5F"/>
    <w:rsid w:val="5A9E3242"/>
    <w:rsid w:val="74FF2584"/>
    <w:rsid w:val="75CD7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59"/>
    <w:rPr>
      <w:kern w:val="0"/>
      <w:sz w:val="24"/>
      <w:szCs w:val="24"/>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2023-10-16T09:13:00Z</dcterms:created>
  <dc:creator>86189</dc:creator>
  <cp:lastModifiedBy>Administrator</cp:lastModifiedBy>
  <dcterms:modified xsi:type="dcterms:W3CDTF">2023-10-17T14:18:42Z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A91E00EC75094203AA924BE716737647_12</vt:lpwstr>
  </property>
</Properties>
</file>