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31489F" w:themeColor="accent1" w:themeShade="BF"/>
          <w:sz w:val="56"/>
          <w:szCs w:val="56"/>
          <w:lang w:val="en-US"/>
        </w:rPr>
        <w:t xml:space="preserve">Word Press Web Design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Package Details</w:t>
      </w:r>
    </w:p>
    <w:p>
      <w:pPr>
        <w:jc w:val="center"/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August 2020</w:t>
      </w:r>
    </w:p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9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9"/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3059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Basic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LMS/E-commerce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E-commerce/LMS Advanced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3059" w:type="dxa"/>
          </w:tcPr>
          <w:p>
            <w:pP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 will design a basic Blogger/Portfolio Site with complete responsive and interactive interface.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 will design an E-commerce/LMS Website with a Responsive an Interactive Interface for Attracting Customers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 will Design a Fully Featured E-commerce/LMS/Video Hosting site With an Eye catching Interface, Responsive across all Platforms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5" w:hRule="atLeast"/>
        </w:trPr>
        <w:tc>
          <w:tcPr>
            <w:tcW w:w="3059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 Pages</w:t>
            </w: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 Pages</w:t>
            </w: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15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3059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 Plug-in(s)</w:t>
            </w:r>
          </w:p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 Plug-in(s)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 Plug-in(s)</w:t>
            </w: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059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Delivery in 2 days</w:t>
            </w:r>
          </w:p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Delivery in 6 Days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Delivery in 10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059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 Revision</w:t>
            </w:r>
          </w:p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 Revisions</w:t>
            </w: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 Revisions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3059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Word Press Installation on Host and Website Migration</w:t>
            </w:r>
          </w:p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Word Press Installation on Host, Website Migration and 2 Monthly Maintenance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Word Press Installation on Host, Website Migration, 3 Monthly Maintenance and SEO Optimization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3059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Rs.2500</w:t>
            </w: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Rs.5300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Rs.10,000</w:t>
            </w:r>
          </w:p>
        </w:tc>
      </w:tr>
    </w:tbl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Note: Prices are Updated Every month*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56B9B"/>
    <w:rsid w:val="0E1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747</Characters>
  <Lines>0</Lines>
  <Paragraphs>0</Paragraphs>
  <TotalTime>173</TotalTime>
  <ScaleCrop>false</ScaleCrop>
  <LinksUpToDate>false</LinksUpToDate>
  <CharactersWithSpaces>849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2020-08-26T05:11:00Z</dcterms:created>
  <dc:creator>HP</dc:creator>
  <cp:lastModifiedBy>HP</cp:lastModifiedBy>
  <dcterms:modified xsi:type="dcterms:W3CDTF">2020-08-26T08:19:18Z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