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 xml:space="preserve">Monsieur </w:t>
      </w:r>
      <w:proofErr w:type="spellStart"/>
      <w:r w:rsidRPr="00FF6F3D">
        <w:rPr>
          <w:sz w:val="28"/>
          <w:szCs w:val="28"/>
        </w:rPr>
        <w:t>Riggio</w:t>
      </w:r>
      <w:proofErr w:type="spellEnd"/>
      <w:r w:rsidRPr="00FF6F3D">
        <w:rPr>
          <w:sz w:val="28"/>
          <w:szCs w:val="28"/>
        </w:rPr>
        <w:t>,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0B193589" w14:textId="7F9DB3FC" w:rsidR="004C5764"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704369" w:history="1">
            <w:r w:rsidR="004C5764" w:rsidRPr="00074F70">
              <w:rPr>
                <w:rStyle w:val="Lienhypertexte"/>
                <w:rFonts w:cstheme="minorHAnsi"/>
                <w:noProof/>
              </w:rPr>
              <w:t>1)Introduction</w:t>
            </w:r>
            <w:r w:rsidR="004C5764">
              <w:rPr>
                <w:noProof/>
                <w:webHidden/>
              </w:rPr>
              <w:tab/>
            </w:r>
            <w:r w:rsidR="004C5764">
              <w:rPr>
                <w:noProof/>
                <w:webHidden/>
              </w:rPr>
              <w:fldChar w:fldCharType="begin"/>
            </w:r>
            <w:r w:rsidR="004C5764">
              <w:rPr>
                <w:noProof/>
                <w:webHidden/>
              </w:rPr>
              <w:instrText xml:space="preserve"> PAGEREF _Toc135704369 \h </w:instrText>
            </w:r>
            <w:r w:rsidR="004C5764">
              <w:rPr>
                <w:noProof/>
                <w:webHidden/>
              </w:rPr>
            </w:r>
            <w:r w:rsidR="004C5764">
              <w:rPr>
                <w:noProof/>
                <w:webHidden/>
              </w:rPr>
              <w:fldChar w:fldCharType="separate"/>
            </w:r>
            <w:r w:rsidR="00B1714C">
              <w:rPr>
                <w:noProof/>
                <w:webHidden/>
              </w:rPr>
              <w:t>3</w:t>
            </w:r>
            <w:r w:rsidR="004C5764">
              <w:rPr>
                <w:noProof/>
                <w:webHidden/>
              </w:rPr>
              <w:fldChar w:fldCharType="end"/>
            </w:r>
          </w:hyperlink>
        </w:p>
        <w:p w14:paraId="61278443" w14:textId="2E981C99"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70" w:history="1">
            <w:r w:rsidR="004C5764" w:rsidRPr="00074F70">
              <w:rPr>
                <w:rStyle w:val="Lienhypertexte"/>
                <w:rFonts w:cstheme="minorHAnsi"/>
                <w:noProof/>
              </w:rPr>
              <w:t>2)Présentation de l’interface graphique</w:t>
            </w:r>
            <w:r w:rsidR="004C5764">
              <w:rPr>
                <w:noProof/>
                <w:webHidden/>
              </w:rPr>
              <w:tab/>
            </w:r>
            <w:r w:rsidR="004C5764">
              <w:rPr>
                <w:noProof/>
                <w:webHidden/>
              </w:rPr>
              <w:fldChar w:fldCharType="begin"/>
            </w:r>
            <w:r w:rsidR="004C5764">
              <w:rPr>
                <w:noProof/>
                <w:webHidden/>
              </w:rPr>
              <w:instrText xml:space="preserve"> PAGEREF _Toc135704370 \h </w:instrText>
            </w:r>
            <w:r w:rsidR="004C5764">
              <w:rPr>
                <w:noProof/>
                <w:webHidden/>
              </w:rPr>
            </w:r>
            <w:r w:rsidR="004C5764">
              <w:rPr>
                <w:noProof/>
                <w:webHidden/>
              </w:rPr>
              <w:fldChar w:fldCharType="separate"/>
            </w:r>
            <w:r w:rsidR="00B1714C">
              <w:rPr>
                <w:noProof/>
                <w:webHidden/>
              </w:rPr>
              <w:t>4</w:t>
            </w:r>
            <w:r w:rsidR="004C5764">
              <w:rPr>
                <w:noProof/>
                <w:webHidden/>
              </w:rPr>
              <w:fldChar w:fldCharType="end"/>
            </w:r>
          </w:hyperlink>
        </w:p>
        <w:p w14:paraId="4409E0B9" w14:textId="0B5EB7D1"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1" w:history="1">
            <w:r w:rsidR="004C5764" w:rsidRPr="004C5764">
              <w:rPr>
                <w:rStyle w:val="Lienhypertexte"/>
                <w:rFonts w:cstheme="minorHAnsi"/>
                <w:noProof/>
                <w:sz w:val="28"/>
                <w:szCs w:val="28"/>
              </w:rPr>
              <w:t>2.1) Interface graphique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_Toc135704371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4</w:t>
            </w:r>
            <w:r w:rsidR="004C5764" w:rsidRPr="004C5764">
              <w:rPr>
                <w:noProof/>
                <w:webHidden/>
                <w:sz w:val="28"/>
                <w:szCs w:val="28"/>
              </w:rPr>
              <w:fldChar w:fldCharType="end"/>
            </w:r>
          </w:hyperlink>
        </w:p>
        <w:p w14:paraId="49FEDFA4" w14:textId="6778D3C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2" w:history="1">
            <w:r w:rsidR="004C5764" w:rsidRPr="004C5764">
              <w:rPr>
                <w:rStyle w:val="Lienhypertexte"/>
                <w:rFonts w:ascii="Calibri" w:hAnsi="Calibri" w:cs="Calibri"/>
                <w:noProof/>
                <w:sz w:val="28"/>
                <w:szCs w:val="28"/>
              </w:rPr>
              <w:t>2.2) Optimisation</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_Toc135704372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5</w:t>
            </w:r>
            <w:r w:rsidR="004C5764" w:rsidRPr="004C5764">
              <w:rPr>
                <w:noProof/>
                <w:webHidden/>
                <w:sz w:val="28"/>
                <w:szCs w:val="28"/>
              </w:rPr>
              <w:fldChar w:fldCharType="end"/>
            </w:r>
          </w:hyperlink>
        </w:p>
        <w:p w14:paraId="51D66687" w14:textId="21CF7A80"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3" w:history="1">
            <w:r w:rsidR="004C5764" w:rsidRPr="004C5764">
              <w:rPr>
                <w:rStyle w:val="Lienhypertexte"/>
                <w:rFonts w:ascii="Calibri" w:hAnsi="Calibri" w:cs="Calibri"/>
                <w:noProof/>
                <w:sz w:val="28"/>
                <w:szCs w:val="28"/>
              </w:rPr>
              <w:t>2.3) Lettres et nombres de la zone des produits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_Toc135704373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6</w:t>
            </w:r>
            <w:r w:rsidR="004C5764" w:rsidRPr="004C5764">
              <w:rPr>
                <w:noProof/>
                <w:webHidden/>
                <w:sz w:val="28"/>
                <w:szCs w:val="28"/>
              </w:rPr>
              <w:fldChar w:fldCharType="end"/>
            </w:r>
          </w:hyperlink>
        </w:p>
        <w:p w14:paraId="29281B9E" w14:textId="712B63B9"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4" w:history="1">
            <w:r w:rsidR="004C5764" w:rsidRPr="004C5764">
              <w:rPr>
                <w:rStyle w:val="Lienhypertexte"/>
                <w:rFonts w:ascii="Calibri" w:hAnsi="Calibri" w:cs="Calibri"/>
                <w:noProof/>
                <w:sz w:val="28"/>
                <w:szCs w:val="28"/>
              </w:rPr>
              <w:t>2.4) Alerte zone produit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_Toc135704374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7</w:t>
            </w:r>
            <w:r w:rsidR="004C5764" w:rsidRPr="004C5764">
              <w:rPr>
                <w:noProof/>
                <w:webHidden/>
                <w:sz w:val="28"/>
                <w:szCs w:val="28"/>
              </w:rPr>
              <w:fldChar w:fldCharType="end"/>
            </w:r>
          </w:hyperlink>
        </w:p>
        <w:p w14:paraId="02B83652" w14:textId="3FFF11EF"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5" w:history="1">
            <w:r w:rsidR="004C5764" w:rsidRPr="004C5764">
              <w:rPr>
                <w:rStyle w:val="Lienhypertexte"/>
                <w:rFonts w:ascii="Calibri" w:hAnsi="Calibri" w:cs="Calibri"/>
                <w:noProof/>
                <w:sz w:val="28"/>
                <w:szCs w:val="28"/>
              </w:rPr>
              <w:t>2.5) Alerte zone composant complet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_Toc135704375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7</w:t>
            </w:r>
            <w:r w:rsidR="004C5764" w:rsidRPr="004C5764">
              <w:rPr>
                <w:noProof/>
                <w:webHidden/>
                <w:sz w:val="28"/>
                <w:szCs w:val="28"/>
              </w:rPr>
              <w:fldChar w:fldCharType="end"/>
            </w:r>
          </w:hyperlink>
        </w:p>
        <w:p w14:paraId="7008AAEC" w14:textId="747C73EF"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6" w:history="1">
            <w:r w:rsidR="004C5764" w:rsidRPr="004C5764">
              <w:rPr>
                <w:rStyle w:val="Lienhypertexte"/>
                <w:rFonts w:ascii="Calibri" w:hAnsi="Calibri" w:cs="Calibri"/>
                <w:noProof/>
                <w:sz w:val="28"/>
                <w:szCs w:val="28"/>
              </w:rPr>
              <w:t>2.6) Information Emplacements innocupé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_Toc135704376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8</w:t>
            </w:r>
            <w:r w:rsidR="004C5764" w:rsidRPr="004C5764">
              <w:rPr>
                <w:noProof/>
                <w:webHidden/>
                <w:sz w:val="28"/>
                <w:szCs w:val="28"/>
              </w:rPr>
              <w:fldChar w:fldCharType="end"/>
            </w:r>
          </w:hyperlink>
        </w:p>
        <w:p w14:paraId="1792165A" w14:textId="5C480EE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7" w:history="1">
            <w:r w:rsidR="004C5764" w:rsidRPr="004C5764">
              <w:rPr>
                <w:rStyle w:val="Lienhypertexte"/>
                <w:rFonts w:ascii="Calibri" w:hAnsi="Calibri" w:cs="Calibri"/>
                <w:noProof/>
                <w:sz w:val="28"/>
                <w:szCs w:val="28"/>
              </w:rPr>
              <w:t>2.7) Information Emplacements occupé</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_Toc135704377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9</w:t>
            </w:r>
            <w:r w:rsidR="004C5764" w:rsidRPr="004C5764">
              <w:rPr>
                <w:noProof/>
                <w:webHidden/>
                <w:sz w:val="28"/>
                <w:szCs w:val="28"/>
              </w:rPr>
              <w:fldChar w:fldCharType="end"/>
            </w:r>
          </w:hyperlink>
        </w:p>
        <w:p w14:paraId="5A70336A" w14:textId="3422D50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8" w:history="1">
            <w:r w:rsidR="004C5764" w:rsidRPr="004C5764">
              <w:rPr>
                <w:rStyle w:val="Lienhypertexte"/>
                <w:rFonts w:ascii="Calibri" w:hAnsi="Calibri" w:cs="Calibri"/>
                <w:noProof/>
                <w:sz w:val="28"/>
                <w:szCs w:val="28"/>
              </w:rPr>
              <w:t>2.9) Statistiques de l’emplacement</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_Toc135704378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10</w:t>
            </w:r>
            <w:r w:rsidR="004C5764" w:rsidRPr="004C5764">
              <w:rPr>
                <w:noProof/>
                <w:webHidden/>
                <w:sz w:val="28"/>
                <w:szCs w:val="28"/>
              </w:rPr>
              <w:fldChar w:fldCharType="end"/>
            </w:r>
          </w:hyperlink>
        </w:p>
        <w:p w14:paraId="1D71569B" w14:textId="751BEC5A"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9" w:history="1">
            <w:r w:rsidR="004C5764" w:rsidRPr="004C5764">
              <w:rPr>
                <w:rStyle w:val="Lienhypertexte"/>
                <w:rFonts w:ascii="Calibri" w:hAnsi="Calibri" w:cs="Calibri"/>
                <w:noProof/>
                <w:sz w:val="28"/>
                <w:szCs w:val="28"/>
              </w:rPr>
              <w:t>3.1) Analyse</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_Toc135704379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11</w:t>
            </w:r>
            <w:r w:rsidR="004C5764" w:rsidRPr="004C5764">
              <w:rPr>
                <w:noProof/>
                <w:webHidden/>
                <w:sz w:val="28"/>
                <w:szCs w:val="28"/>
              </w:rPr>
              <w:fldChar w:fldCharType="end"/>
            </w:r>
          </w:hyperlink>
        </w:p>
        <w:p w14:paraId="20143DC5" w14:textId="058CCAD2"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0" w:history="1">
            <w:r w:rsidR="004C5764" w:rsidRPr="004C5764">
              <w:rPr>
                <w:rStyle w:val="Lienhypertexte"/>
                <w:rFonts w:ascii="Calibri" w:hAnsi="Calibri" w:cs="Calibri"/>
                <w:noProof/>
                <w:sz w:val="28"/>
                <w:szCs w:val="28"/>
              </w:rPr>
              <w:t>3.2) Application des Design Patterns</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_Toc135704380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14</w:t>
            </w:r>
            <w:r w:rsidR="004C5764" w:rsidRPr="004C5764">
              <w:rPr>
                <w:noProof/>
                <w:webHidden/>
                <w:sz w:val="28"/>
                <w:szCs w:val="28"/>
              </w:rPr>
              <w:fldChar w:fldCharType="end"/>
            </w:r>
          </w:hyperlink>
        </w:p>
        <w:p w14:paraId="439270A7" w14:textId="0C60FD13"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1" w:history="1">
            <w:r w:rsidR="004C5764" w:rsidRPr="00074F70">
              <w:rPr>
                <w:rStyle w:val="Lienhypertexte"/>
                <w:rFonts w:cstheme="minorHAnsi"/>
                <w:noProof/>
              </w:rPr>
              <w:t>4)Limitations</w:t>
            </w:r>
            <w:r w:rsidR="004C5764">
              <w:rPr>
                <w:noProof/>
                <w:webHidden/>
              </w:rPr>
              <w:tab/>
            </w:r>
            <w:r w:rsidR="004C5764">
              <w:rPr>
                <w:noProof/>
                <w:webHidden/>
              </w:rPr>
              <w:fldChar w:fldCharType="begin"/>
            </w:r>
            <w:r w:rsidR="004C5764">
              <w:rPr>
                <w:noProof/>
                <w:webHidden/>
              </w:rPr>
              <w:instrText xml:space="preserve"> PAGEREF _Toc135704381 \h </w:instrText>
            </w:r>
            <w:r w:rsidR="004C5764">
              <w:rPr>
                <w:noProof/>
                <w:webHidden/>
              </w:rPr>
            </w:r>
            <w:r w:rsidR="004C5764">
              <w:rPr>
                <w:noProof/>
                <w:webHidden/>
              </w:rPr>
              <w:fldChar w:fldCharType="separate"/>
            </w:r>
            <w:r w:rsidR="00B1714C">
              <w:rPr>
                <w:noProof/>
                <w:webHidden/>
              </w:rPr>
              <w:t>18</w:t>
            </w:r>
            <w:r w:rsidR="004C5764">
              <w:rPr>
                <w:noProof/>
                <w:webHidden/>
              </w:rPr>
              <w:fldChar w:fldCharType="end"/>
            </w:r>
          </w:hyperlink>
        </w:p>
        <w:p w14:paraId="63F89873" w14:textId="56812480"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2" w:history="1">
            <w:r w:rsidR="004C5764" w:rsidRPr="004C5764">
              <w:rPr>
                <w:rStyle w:val="Lienhypertexte"/>
                <w:rFonts w:cstheme="minorHAnsi"/>
                <w:noProof/>
                <w:sz w:val="28"/>
                <w:szCs w:val="28"/>
                <w:lang w:eastAsia="fr-BE"/>
              </w:rPr>
              <w:t>4.1) Dans quels cas l'application pourrait-elle ne pas fonctionner comme prévu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_Toc135704382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18</w:t>
            </w:r>
            <w:r w:rsidR="004C5764" w:rsidRPr="004C5764">
              <w:rPr>
                <w:noProof/>
                <w:webHidden/>
                <w:sz w:val="28"/>
                <w:szCs w:val="28"/>
              </w:rPr>
              <w:fldChar w:fldCharType="end"/>
            </w:r>
          </w:hyperlink>
        </w:p>
        <w:p w14:paraId="52FD4F30" w14:textId="590AE311"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3" w:history="1">
            <w:r w:rsidR="004C5764" w:rsidRPr="004C5764">
              <w:rPr>
                <w:rStyle w:val="Lienhypertexte"/>
                <w:rFonts w:cstheme="minorHAnsi"/>
                <w:noProof/>
                <w:sz w:val="28"/>
                <w:szCs w:val="28"/>
                <w:lang w:eastAsia="fr-BE"/>
              </w:rPr>
              <w:t>4.2) Y a-t-il des aspects techniques qui n'ont pas été pris en compte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_Toc135704383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18</w:t>
            </w:r>
            <w:r w:rsidR="004C5764" w:rsidRPr="004C5764">
              <w:rPr>
                <w:noProof/>
                <w:webHidden/>
                <w:sz w:val="28"/>
                <w:szCs w:val="28"/>
              </w:rPr>
              <w:fldChar w:fldCharType="end"/>
            </w:r>
          </w:hyperlink>
        </w:p>
        <w:p w14:paraId="5AD3D55A" w14:textId="08687A14" w:rsidR="004C5764" w:rsidRPr="004C5764" w:rsidRDefault="00000000">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4" w:history="1">
            <w:r w:rsidR="004C5764" w:rsidRPr="004C5764">
              <w:rPr>
                <w:rStyle w:val="Lienhypertexte"/>
                <w:rFonts w:cstheme="minorHAnsi"/>
                <w:noProof/>
                <w:sz w:val="28"/>
                <w:szCs w:val="28"/>
                <w:lang w:eastAsia="fr-BE"/>
              </w:rPr>
              <w:t>4.3) Si j'avais disposé de plus de temps, qu'aurais-je pu améliorer ?</w:t>
            </w:r>
            <w:r w:rsidR="004C5764" w:rsidRPr="004C5764">
              <w:rPr>
                <w:noProof/>
                <w:webHidden/>
                <w:sz w:val="28"/>
                <w:szCs w:val="28"/>
              </w:rPr>
              <w:tab/>
            </w:r>
            <w:r w:rsidR="004C5764" w:rsidRPr="004C5764">
              <w:rPr>
                <w:noProof/>
                <w:webHidden/>
                <w:sz w:val="28"/>
                <w:szCs w:val="28"/>
              </w:rPr>
              <w:fldChar w:fldCharType="begin"/>
            </w:r>
            <w:r w:rsidR="004C5764" w:rsidRPr="004C5764">
              <w:rPr>
                <w:noProof/>
                <w:webHidden/>
                <w:sz w:val="28"/>
                <w:szCs w:val="28"/>
              </w:rPr>
              <w:instrText xml:space="preserve"> PAGEREF _Toc135704384 \h </w:instrText>
            </w:r>
            <w:r w:rsidR="004C5764" w:rsidRPr="004C5764">
              <w:rPr>
                <w:noProof/>
                <w:webHidden/>
                <w:sz w:val="28"/>
                <w:szCs w:val="28"/>
              </w:rPr>
            </w:r>
            <w:r w:rsidR="004C5764" w:rsidRPr="004C5764">
              <w:rPr>
                <w:noProof/>
                <w:webHidden/>
                <w:sz w:val="28"/>
                <w:szCs w:val="28"/>
              </w:rPr>
              <w:fldChar w:fldCharType="separate"/>
            </w:r>
            <w:r w:rsidR="00B1714C">
              <w:rPr>
                <w:noProof/>
                <w:webHidden/>
                <w:sz w:val="28"/>
                <w:szCs w:val="28"/>
              </w:rPr>
              <w:t>19</w:t>
            </w:r>
            <w:r w:rsidR="004C5764" w:rsidRPr="004C5764">
              <w:rPr>
                <w:noProof/>
                <w:webHidden/>
                <w:sz w:val="28"/>
                <w:szCs w:val="28"/>
              </w:rPr>
              <w:fldChar w:fldCharType="end"/>
            </w:r>
          </w:hyperlink>
        </w:p>
        <w:p w14:paraId="0BACD3A3" w14:textId="05FB435B" w:rsidR="004C5764"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5" w:history="1">
            <w:r w:rsidR="004C5764" w:rsidRPr="00074F70">
              <w:rPr>
                <w:rStyle w:val="Lienhypertexte"/>
                <w:rFonts w:cstheme="minorHAnsi"/>
                <w:noProof/>
              </w:rPr>
              <w:t>5)Conclusion</w:t>
            </w:r>
            <w:r w:rsidR="004C5764">
              <w:rPr>
                <w:noProof/>
                <w:webHidden/>
              </w:rPr>
              <w:tab/>
            </w:r>
            <w:r w:rsidR="004C5764">
              <w:rPr>
                <w:noProof/>
                <w:webHidden/>
              </w:rPr>
              <w:fldChar w:fldCharType="begin"/>
            </w:r>
            <w:r w:rsidR="004C5764">
              <w:rPr>
                <w:noProof/>
                <w:webHidden/>
              </w:rPr>
              <w:instrText xml:space="preserve"> PAGEREF _Toc135704385 \h </w:instrText>
            </w:r>
            <w:r w:rsidR="004C5764">
              <w:rPr>
                <w:noProof/>
                <w:webHidden/>
              </w:rPr>
            </w:r>
            <w:r w:rsidR="004C5764">
              <w:rPr>
                <w:noProof/>
                <w:webHidden/>
              </w:rPr>
              <w:fldChar w:fldCharType="separate"/>
            </w:r>
            <w:r w:rsidR="00B1714C">
              <w:rPr>
                <w:noProof/>
                <w:webHidden/>
              </w:rPr>
              <w:t>20</w:t>
            </w:r>
            <w:r w:rsidR="004C5764">
              <w:rPr>
                <w:noProof/>
                <w:webHidden/>
              </w:rPr>
              <w:fldChar w:fldCharType="end"/>
            </w:r>
          </w:hyperlink>
        </w:p>
        <w:p w14:paraId="0BE3668D" w14:textId="003FC3F3"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704369"/>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704370"/>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704371"/>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 xml:space="preserve">Je tiens à préciser que cette interface graphique n'aurait jamais été possible sans l'utilisation du </w:t>
      </w:r>
      <w:proofErr w:type="spellStart"/>
      <w:r w:rsidRPr="0035022B">
        <w:rPr>
          <w:lang w:val="fr-FR"/>
        </w:rPr>
        <w:t>FXML</w:t>
      </w:r>
      <w:proofErr w:type="spellEnd"/>
      <w:r w:rsidRPr="0035022B">
        <w:rPr>
          <w:lang w:val="fr-FR"/>
        </w:rPr>
        <w:t xml:space="preserve">. En effet, j'ai commencé le projet en utilisant le </w:t>
      </w:r>
      <w:proofErr w:type="spellStart"/>
      <w:r w:rsidRPr="0035022B">
        <w:rPr>
          <w:lang w:val="fr-FR"/>
        </w:rPr>
        <w:t>FXML</w:t>
      </w:r>
      <w:proofErr w:type="spellEnd"/>
      <w:r w:rsidRPr="0035022B">
        <w:rPr>
          <w:lang w:val="fr-FR"/>
        </w:rPr>
        <w:t xml:space="preserve"> car c'est beaucoup plus simple. Avec le </w:t>
      </w:r>
      <w:proofErr w:type="spellStart"/>
      <w:r w:rsidRPr="0035022B">
        <w:rPr>
          <w:lang w:val="fr-FR"/>
        </w:rPr>
        <w:t>Scene</w:t>
      </w:r>
      <w:proofErr w:type="spellEnd"/>
      <w:r w:rsidRPr="0035022B">
        <w:rPr>
          <w:lang w:val="fr-FR"/>
        </w:rPr>
        <w:t xml:space="preserve"> Builder, il était possible de modifier directement le style de l'interface sans avoir à exécuter l'application, comme dans Android Studio. J'ai beaucoup apprécié cette fonctionnalité de </w:t>
      </w:r>
      <w:proofErr w:type="spellStart"/>
      <w:r w:rsidRPr="0035022B">
        <w:rPr>
          <w:lang w:val="fr-FR"/>
        </w:rPr>
        <w:t>JavaFX</w:t>
      </w:r>
      <w:proofErr w:type="spellEnd"/>
      <w:r w:rsidRPr="0035022B">
        <w:rPr>
          <w:lang w:val="fr-FR"/>
        </w:rPr>
        <w:t xml:space="preserve">. Cependant, pour le fichier </w:t>
      </w:r>
      <w:proofErr w:type="spellStart"/>
      <w:r w:rsidRPr="0035022B">
        <w:rPr>
          <w:lang w:val="fr-FR"/>
        </w:rPr>
        <w:t>run.sh</w:t>
      </w:r>
      <w:proofErr w:type="spellEnd"/>
      <w:r w:rsidRPr="0035022B">
        <w:rPr>
          <w:lang w:val="fr-FR"/>
        </w:rPr>
        <w:t xml:space="preserve">, j'ai dû traduire mon code </w:t>
      </w:r>
      <w:proofErr w:type="spellStart"/>
      <w:r w:rsidRPr="0035022B">
        <w:rPr>
          <w:lang w:val="fr-FR"/>
        </w:rPr>
        <w:t>FXML</w:t>
      </w:r>
      <w:proofErr w:type="spellEnd"/>
      <w:r w:rsidRPr="0035022B">
        <w:rPr>
          <w:lang w:val="fr-FR"/>
        </w:rPr>
        <w:t xml:space="preserve">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w:t>
      </w:r>
      <w:proofErr w:type="spellStart"/>
      <w:r w:rsidRPr="001D7834">
        <w:rPr>
          <w:rStyle w:val="fontstyle01"/>
        </w:rPr>
        <w:t>P7</w:t>
      </w:r>
      <w:proofErr w:type="spellEnd"/>
      <w:r w:rsidRPr="001D7834">
        <w:rPr>
          <w:rStyle w:val="fontstyle01"/>
        </w:rPr>
        <w:t xml:space="preserve">, un drone de surveillance, le </w:t>
      </w:r>
      <w:proofErr w:type="spellStart"/>
      <w:r w:rsidRPr="001D7834">
        <w:rPr>
          <w:rStyle w:val="fontstyle01"/>
        </w:rPr>
        <w:t>P6</w:t>
      </w:r>
      <w:proofErr w:type="spellEnd"/>
      <w:r w:rsidRPr="001D7834">
        <w:rPr>
          <w:rStyle w:val="fontstyle01"/>
        </w:rPr>
        <w:t xml:space="preserve">, un robot suiveur, le P1, une batterie, le P2, un </w:t>
      </w:r>
      <w:r w:rsidRPr="001D7834">
        <w:rPr>
          <w:rStyle w:val="fontstyle01"/>
        </w:rPr>
        <w:lastRenderedPageBreak/>
        <w:t xml:space="preserve">capteur de mouvement, et le </w:t>
      </w:r>
      <w:proofErr w:type="spellStart"/>
      <w:r w:rsidRPr="001D7834">
        <w:rPr>
          <w:rStyle w:val="fontstyle01"/>
        </w:rPr>
        <w:t>P3</w:t>
      </w:r>
      <w:proofErr w:type="spellEnd"/>
      <w:r w:rsidRPr="001D7834">
        <w:rPr>
          <w:rStyle w:val="fontstyle01"/>
        </w:rPr>
        <w:t xml:space="preserve">, un moteur électrique. Il est également possible d'introduire d'autres produits, tels que le </w:t>
      </w:r>
      <w:proofErr w:type="spellStart"/>
      <w:r w:rsidRPr="001D7834">
        <w:rPr>
          <w:rStyle w:val="fontstyle01"/>
        </w:rPr>
        <w:t>P4</w:t>
      </w:r>
      <w:proofErr w:type="spellEnd"/>
      <w:r w:rsidRPr="001D7834">
        <w:rPr>
          <w:rStyle w:val="fontstyle01"/>
        </w:rPr>
        <w:t xml:space="preserve">, une alarme de sécurité de couleur rouge foncé, ou encore le </w:t>
      </w:r>
      <w:proofErr w:type="spellStart"/>
      <w:r w:rsidRPr="001D7834">
        <w:rPr>
          <w:rStyle w:val="fontstyle01"/>
        </w:rPr>
        <w:t>P5</w:t>
      </w:r>
      <w:proofErr w:type="spellEnd"/>
      <w:r w:rsidRPr="001D7834">
        <w:rPr>
          <w:rStyle w:val="fontstyle01"/>
        </w:rPr>
        <w:t>,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704372"/>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704373"/>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704374"/>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704375"/>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704376"/>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 xml:space="preserve">Information Emplacements </w:t>
      </w:r>
      <w:proofErr w:type="spellStart"/>
      <w:r>
        <w:rPr>
          <w:rStyle w:val="fontstyle01"/>
          <w:b/>
          <w:bCs/>
          <w:sz w:val="28"/>
          <w:szCs w:val="28"/>
        </w:rPr>
        <w:t>innocupé</w:t>
      </w:r>
      <w:bookmarkEnd w:id="7"/>
      <w:proofErr w:type="spellEnd"/>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704377"/>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proofErr w:type="gramStart"/>
      <w:r w:rsidRPr="00C26A20">
        <w:rPr>
          <w:rStyle w:val="fontstyle01"/>
          <w:sz w:val="22"/>
          <w:szCs w:val="22"/>
        </w:rPr>
        <w:t>« voir</w:t>
      </w:r>
      <w:proofErr w:type="gramEnd"/>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704378"/>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500C89" w:rsidRDefault="00827BAF" w:rsidP="00827BAF">
      <w:pPr>
        <w:jc w:val="both"/>
        <w:rPr>
          <w:rFonts w:ascii="Calibri" w:hAnsi="Calibri" w:cs="Calibri"/>
          <w:color w:val="000000"/>
          <w:sz w:val="28"/>
          <w:szCs w:val="28"/>
        </w:rPr>
      </w:pPr>
      <w:r>
        <w:rPr>
          <w:rFonts w:cstheme="minorHAnsi"/>
          <w:b/>
          <w:bCs/>
          <w:color w:val="0D0D0D" w:themeColor="text1" w:themeTint="F2"/>
          <w:sz w:val="48"/>
          <w:szCs w:val="48"/>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704379"/>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7FC1C35" w:rsidR="00827BAF" w:rsidRDefault="003358A7" w:rsidP="00827BAF">
      <w:pPr>
        <w:jc w:val="both"/>
        <w:rPr>
          <w:noProof/>
          <w:lang w:val="fr-FR"/>
        </w:rPr>
      </w:pPr>
      <w:r>
        <w:rPr>
          <w:noProof/>
          <w:lang w:val="fr-FR"/>
        </w:rPr>
        <w:t>1)</w:t>
      </w:r>
      <w:r w:rsidR="00827BAF"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44E1DCE9" w14:textId="0D6CDE8A"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19"/>
                    <a:stretch>
                      <a:fillRect/>
                    </a:stretch>
                  </pic:blipFill>
                  <pic:spPr>
                    <a:xfrm>
                      <a:off x="0" y="0"/>
                      <a:ext cx="4632735" cy="2283685"/>
                    </a:xfrm>
                    <a:prstGeom prst="rect">
                      <a:avLst/>
                    </a:prstGeom>
                  </pic:spPr>
                </pic:pic>
              </a:graphicData>
            </a:graphic>
          </wp:inline>
        </w:drawing>
      </w:r>
    </w:p>
    <w:p w14:paraId="05870E48" w14:textId="10A94776" w:rsidR="003358A7" w:rsidRDefault="003358A7" w:rsidP="00827BAF">
      <w:pPr>
        <w:jc w:val="both"/>
        <w:rPr>
          <w:lang w:val="fr-FR"/>
        </w:rPr>
      </w:pPr>
      <w:r>
        <w:rPr>
          <w:noProof/>
          <w:lang w:val="fr-FR"/>
        </w:rPr>
        <w:lastRenderedPageBreak/>
        <w:t>3)</w:t>
      </w:r>
      <w:r w:rsidRPr="00427C30">
        <w:rPr>
          <w:noProof/>
          <w:lang w:val="fr-FR"/>
        </w:rPr>
        <w:drawing>
          <wp:inline distT="0" distB="0" distL="0" distR="0" wp14:anchorId="63B96D65" wp14:editId="5BA6B1DA">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0"/>
                    <a:stretch>
                      <a:fillRect/>
                    </a:stretch>
                  </pic:blipFill>
                  <pic:spPr>
                    <a:xfrm>
                      <a:off x="0" y="0"/>
                      <a:ext cx="5700254" cy="6584251"/>
                    </a:xfrm>
                    <a:prstGeom prst="rect">
                      <a:avLst/>
                    </a:prstGeom>
                  </pic:spPr>
                </pic:pic>
              </a:graphicData>
            </a:graphic>
          </wp:inline>
        </w:drawing>
      </w:r>
      <w:r>
        <w:rPr>
          <w:lang w:val="fr-FR"/>
        </w:rPr>
        <w:lastRenderedPageBreak/>
        <w:t>4)</w:t>
      </w:r>
      <w:r w:rsidRPr="003358A7">
        <w:rPr>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1"/>
                    <a:stretch>
                      <a:fillRect/>
                    </a:stretch>
                  </pic:blipFill>
                  <pic:spPr>
                    <a:xfrm>
                      <a:off x="0" y="0"/>
                      <a:ext cx="5760720" cy="2711450"/>
                    </a:xfrm>
                    <a:prstGeom prst="rect">
                      <a:avLst/>
                    </a:prstGeom>
                  </pic:spPr>
                </pic:pic>
              </a:graphicData>
            </a:graphic>
          </wp:inline>
        </w:drawing>
      </w:r>
    </w:p>
    <w:p w14:paraId="28341EBB" w14:textId="60FD3CEC" w:rsidR="00827BAF" w:rsidRDefault="00827BAF" w:rsidP="00827BAF">
      <w:pPr>
        <w:jc w:val="both"/>
        <w:rPr>
          <w:lang w:val="fr-FR"/>
        </w:rPr>
      </w:pPr>
    </w:p>
    <w:p w14:paraId="728BBB94" w14:textId="0B648916" w:rsidR="00827BAF" w:rsidRPr="00855EFC" w:rsidRDefault="00827BAF" w:rsidP="00855EFC">
      <w:pPr>
        <w:pStyle w:val="Paragraphedeliste"/>
        <w:numPr>
          <w:ilvl w:val="0"/>
          <w:numId w:val="23"/>
        </w:numPr>
        <w:rPr>
          <w:sz w:val="24"/>
          <w:szCs w:val="24"/>
          <w:lang w:val="fr-FR"/>
        </w:rPr>
      </w:pPr>
      <w:r w:rsidRPr="00855EFC">
        <w:rPr>
          <w:sz w:val="24"/>
          <w:szCs w:val="24"/>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0F78A7" w:rsidRDefault="00827BAF" w:rsidP="00855EFC">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4DE7C25B" w14:textId="77777777" w:rsidR="00827BAF" w:rsidRPr="000F78A7" w:rsidRDefault="00827BAF" w:rsidP="00855EFC">
      <w:pPr>
        <w:ind w:left="708"/>
        <w:rPr>
          <w:sz w:val="24"/>
          <w:szCs w:val="24"/>
          <w:lang w:val="fr-FR"/>
        </w:rPr>
      </w:pPr>
      <w:r w:rsidRPr="000F78A7">
        <w:rPr>
          <w:sz w:val="24"/>
          <w:szCs w:val="24"/>
          <w:lang w:val="fr-FR"/>
        </w:rPr>
        <w:t>La classe "</w:t>
      </w:r>
      <w:proofErr w:type="spellStart"/>
      <w:r w:rsidRPr="000F78A7">
        <w:rPr>
          <w:sz w:val="24"/>
          <w:szCs w:val="24"/>
          <w:lang w:val="fr-FR"/>
        </w:rPr>
        <w:t>Factory</w:t>
      </w:r>
      <w:proofErr w:type="spellEnd"/>
      <w:r w:rsidRPr="000F78A7">
        <w:rPr>
          <w:sz w:val="24"/>
          <w:szCs w:val="24"/>
          <w:lang w:val="fr-FR"/>
        </w:rPr>
        <w:t>" utilise le pattern de conception Fabrique. C'est dans cette classe que toutes les fabrications de produits et de composants se déroulent.</w:t>
      </w:r>
    </w:p>
    <w:p w14:paraId="4F17ECB5" w14:textId="77777777" w:rsidR="00827BAF" w:rsidRPr="000F78A7" w:rsidRDefault="00827BAF" w:rsidP="00855EFC">
      <w:pPr>
        <w:ind w:left="708"/>
        <w:rPr>
          <w:sz w:val="24"/>
          <w:szCs w:val="24"/>
          <w:lang w:val="fr-FR"/>
        </w:rPr>
      </w:pPr>
      <w:r w:rsidRPr="000F78A7">
        <w:rPr>
          <w:sz w:val="24"/>
          <w:szCs w:val="24"/>
          <w:lang w:val="fr-FR"/>
        </w:rPr>
        <w:t>La classe "</w:t>
      </w:r>
      <w:proofErr w:type="spellStart"/>
      <w:r w:rsidRPr="000F78A7">
        <w:rPr>
          <w:sz w:val="24"/>
          <w:szCs w:val="24"/>
          <w:lang w:val="fr-FR"/>
        </w:rPr>
        <w:t>ProductDetail</w:t>
      </w:r>
      <w:proofErr w:type="spellEnd"/>
      <w:r w:rsidRPr="000F78A7">
        <w:rPr>
          <w:sz w:val="24"/>
          <w:szCs w:val="24"/>
          <w:lang w:val="fr-FR"/>
        </w:rPr>
        <w:t>"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63E0B8D0" w14:textId="77777777" w:rsidR="00827BAF" w:rsidRPr="000F78A7" w:rsidRDefault="00827BAF" w:rsidP="00855EFC">
      <w:pPr>
        <w:ind w:left="708"/>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0F78A7" w:rsidRDefault="00827BAF" w:rsidP="00855EFC">
      <w:pPr>
        <w:ind w:left="708"/>
        <w:rPr>
          <w:sz w:val="24"/>
          <w:szCs w:val="24"/>
          <w:lang w:val="fr-FR"/>
        </w:rPr>
      </w:pPr>
      <w:r w:rsidRPr="000F78A7">
        <w:rPr>
          <w:sz w:val="24"/>
          <w:szCs w:val="24"/>
          <w:lang w:val="fr-FR"/>
        </w:rPr>
        <w:lastRenderedPageBreak/>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21902285" w14:textId="5FDF14C7" w:rsidR="00827BAF" w:rsidRDefault="00855EFC" w:rsidP="00855EFC">
      <w:pPr>
        <w:pStyle w:val="Paragraphedeliste"/>
        <w:numPr>
          <w:ilvl w:val="0"/>
          <w:numId w:val="23"/>
        </w:numPr>
        <w:rPr>
          <w:sz w:val="24"/>
          <w:szCs w:val="24"/>
          <w:lang w:val="fr-FR"/>
        </w:rPr>
      </w:pPr>
      <w:r>
        <w:rPr>
          <w:sz w:val="24"/>
          <w:szCs w:val="24"/>
          <w:lang w:val="fr-FR"/>
        </w:rPr>
        <w:t>La class</w:t>
      </w:r>
      <w:r w:rsidR="00C2304E">
        <w:rPr>
          <w:sz w:val="24"/>
          <w:szCs w:val="24"/>
          <w:lang w:val="fr-FR"/>
        </w:rPr>
        <w:t>e</w:t>
      </w:r>
      <w:r>
        <w:rPr>
          <w:sz w:val="24"/>
          <w:szCs w:val="24"/>
          <w:lang w:val="fr-FR"/>
        </w:rPr>
        <w:t xml:space="preserve"> mère</w:t>
      </w:r>
      <w:r w:rsidR="00827BAF" w:rsidRPr="00855EFC">
        <w:rPr>
          <w:sz w:val="24"/>
          <w:szCs w:val="24"/>
          <w:lang w:val="fr-FR"/>
        </w:rPr>
        <w:t xml:space="preserve"> "Component" permet de normaliser les attributs communs à ces composants et de faciliter leur utilisation dans l'application.</w:t>
      </w:r>
      <w:r w:rsidR="00827BAF" w:rsidRPr="00855EFC">
        <w:rPr>
          <w:sz w:val="24"/>
          <w:szCs w:val="24"/>
        </w:rPr>
        <w:t xml:space="preserve"> </w:t>
      </w:r>
      <w:r w:rsidR="00950A69">
        <w:rPr>
          <w:sz w:val="24"/>
          <w:szCs w:val="24"/>
        </w:rPr>
        <w:t>La class</w:t>
      </w:r>
      <w:r w:rsidR="00827BAF" w:rsidRPr="00855EFC">
        <w:rPr>
          <w:sz w:val="24"/>
          <w:szCs w:val="24"/>
          <w:lang w:val="fr-FR"/>
        </w:rPr>
        <w:t xml:space="preserve"> "Component" se fait implémentée par les trois types de composants suivants : "</w:t>
      </w:r>
      <w:proofErr w:type="spellStart"/>
      <w:r w:rsidR="00827BAF" w:rsidRPr="00855EFC">
        <w:rPr>
          <w:sz w:val="24"/>
          <w:szCs w:val="24"/>
          <w:lang w:val="fr-FR"/>
        </w:rPr>
        <w:t>ComponentBattery</w:t>
      </w:r>
      <w:proofErr w:type="spellEnd"/>
      <w:r w:rsidR="00827BAF" w:rsidRPr="00855EFC">
        <w:rPr>
          <w:sz w:val="24"/>
          <w:szCs w:val="24"/>
          <w:lang w:val="fr-FR"/>
        </w:rPr>
        <w:t>", "</w:t>
      </w:r>
      <w:proofErr w:type="spellStart"/>
      <w:r w:rsidR="00827BAF" w:rsidRPr="00855EFC">
        <w:rPr>
          <w:sz w:val="24"/>
          <w:szCs w:val="24"/>
          <w:lang w:val="fr-FR"/>
        </w:rPr>
        <w:t>ComponentElectricMotor</w:t>
      </w:r>
      <w:proofErr w:type="spellEnd"/>
      <w:r w:rsidR="00827BAF" w:rsidRPr="00855EFC">
        <w:rPr>
          <w:sz w:val="24"/>
          <w:szCs w:val="24"/>
          <w:lang w:val="fr-FR"/>
        </w:rPr>
        <w:t>" et "</w:t>
      </w:r>
      <w:proofErr w:type="spellStart"/>
      <w:r w:rsidR="00827BAF" w:rsidRPr="00855EFC">
        <w:rPr>
          <w:sz w:val="24"/>
          <w:szCs w:val="24"/>
          <w:lang w:val="fr-FR"/>
        </w:rPr>
        <w:t>ComponentMotionSensor</w:t>
      </w:r>
      <w:proofErr w:type="spellEnd"/>
      <w:r w:rsidR="00827BAF" w:rsidRPr="00855EFC">
        <w:rPr>
          <w:sz w:val="24"/>
          <w:szCs w:val="24"/>
          <w:lang w:val="fr-FR"/>
        </w:rPr>
        <w:t xml:space="preserve">". Cette </w:t>
      </w:r>
      <w:r w:rsidR="00C2304E">
        <w:rPr>
          <w:sz w:val="24"/>
          <w:szCs w:val="24"/>
          <w:lang w:val="fr-FR"/>
        </w:rPr>
        <w:t>classe</w:t>
      </w:r>
      <w:r w:rsidR="00827BAF" w:rsidRPr="00855EFC">
        <w:rPr>
          <w:sz w:val="24"/>
          <w:szCs w:val="24"/>
          <w:lang w:val="fr-FR"/>
        </w:rPr>
        <w:t xml:space="preserve"> fournit simplement un nom et une couleur pour l'interface graphique. Chacun de ces trois composants possède des attributs spécifiques à leur création, par exemple, une batterie nécessite une charge spécifique. </w:t>
      </w:r>
    </w:p>
    <w:p w14:paraId="13AD35C6" w14:textId="77777777" w:rsidR="001604A6" w:rsidRPr="001604A6" w:rsidRDefault="001604A6" w:rsidP="001604A6">
      <w:pPr>
        <w:pStyle w:val="Paragraphedeliste"/>
        <w:numPr>
          <w:ilvl w:val="0"/>
          <w:numId w:val="23"/>
        </w:numPr>
        <w:rPr>
          <w:sz w:val="24"/>
          <w:szCs w:val="24"/>
          <w:lang w:val="fr-FR"/>
        </w:rPr>
      </w:pPr>
      <w:r w:rsidRPr="001604A6">
        <w:rPr>
          <w:sz w:val="24"/>
          <w:szCs w:val="24"/>
          <w:lang w:val="fr-FR"/>
        </w:rPr>
        <w:t>Je dispose également d'une interface appelée "</w:t>
      </w:r>
      <w:proofErr w:type="spellStart"/>
      <w:r w:rsidRPr="001604A6">
        <w:rPr>
          <w:sz w:val="24"/>
          <w:szCs w:val="24"/>
          <w:lang w:val="fr-FR"/>
        </w:rPr>
        <w:t>ProductCreationStrategy</w:t>
      </w:r>
      <w:proofErr w:type="spellEnd"/>
      <w:r w:rsidRPr="001604A6">
        <w:rPr>
          <w:sz w:val="24"/>
          <w:szCs w:val="24"/>
          <w:lang w:val="fr-FR"/>
        </w:rPr>
        <w:t>". Cette interface sera utilisée pour le modèle de conception "</w:t>
      </w:r>
      <w:proofErr w:type="spellStart"/>
      <w:r w:rsidRPr="001604A6">
        <w:rPr>
          <w:sz w:val="24"/>
          <w:szCs w:val="24"/>
          <w:lang w:val="fr-FR"/>
        </w:rPr>
        <w:t>Strategy</w:t>
      </w:r>
      <w:proofErr w:type="spellEnd"/>
      <w:r w:rsidRPr="001604A6">
        <w:rPr>
          <w:sz w:val="24"/>
          <w:szCs w:val="24"/>
          <w:lang w:val="fr-FR"/>
        </w:rPr>
        <w:t>" et permettra de renvoyer une méthode de création de produit. Les 7 types de produits implémenteront cette interface, et chaque produit pourra avoir sa propre façon de création.</w:t>
      </w:r>
    </w:p>
    <w:p w14:paraId="1A88F860" w14:textId="0E9CA850" w:rsidR="001604A6" w:rsidRPr="001604A6" w:rsidRDefault="001604A6" w:rsidP="001604A6">
      <w:pPr>
        <w:pStyle w:val="Paragraphedeliste"/>
        <w:rPr>
          <w:sz w:val="24"/>
          <w:szCs w:val="24"/>
          <w:lang w:val="fr-FR"/>
        </w:rPr>
      </w:pPr>
      <w:r w:rsidRPr="001604A6">
        <w:rPr>
          <w:sz w:val="24"/>
          <w:szCs w:val="24"/>
          <w:lang w:val="fr-FR"/>
        </w:rPr>
        <w:t>Enfin, la classe "</w:t>
      </w:r>
      <w:proofErr w:type="spellStart"/>
      <w:r w:rsidRPr="001604A6">
        <w:rPr>
          <w:sz w:val="24"/>
          <w:szCs w:val="24"/>
          <w:lang w:val="fr-FR"/>
        </w:rPr>
        <w:t>UnitTest</w:t>
      </w:r>
      <w:proofErr w:type="spellEnd"/>
      <w:r w:rsidRPr="001604A6">
        <w:rPr>
          <w:sz w:val="24"/>
          <w:szCs w:val="24"/>
          <w:lang w:val="fr-FR"/>
        </w:rPr>
        <w:t>", qui se trouvera dans un package différent. Cette classe permettra de tester le fichier de simulation avec 3 tests distincts, chacun testant les 3 types de composants.</w:t>
      </w:r>
    </w:p>
    <w:p w14:paraId="3189004A" w14:textId="483272AA" w:rsidR="00827BAF" w:rsidRPr="001604A6" w:rsidRDefault="00827BAF" w:rsidP="001604A6">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w:t>
      </w:r>
      <w:proofErr w:type="spellStart"/>
      <w:r w:rsidRPr="001604A6">
        <w:rPr>
          <w:sz w:val="24"/>
          <w:szCs w:val="24"/>
          <w:lang w:val="fr-FR"/>
        </w:rPr>
        <w:t>eco</w:t>
      </w:r>
      <w:proofErr w:type="spellEnd"/>
      <w:r w:rsidRPr="001604A6">
        <w:rPr>
          <w:sz w:val="24"/>
          <w:szCs w:val="24"/>
          <w:lang w:val="fr-FR"/>
        </w:rPr>
        <w:t>-score. De plus, chaque produit possède une liste des composants nécessaires à sa création, avec leurs propres attributs spécifiques.</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704380"/>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proofErr w:type="spellStart"/>
      <w:r w:rsidRPr="0004683D">
        <w:rPr>
          <w:b/>
          <w:bCs/>
          <w:sz w:val="24"/>
          <w:szCs w:val="24"/>
          <w:lang w:val="fr-FR"/>
        </w:rPr>
        <w:t>Factory</w:t>
      </w:r>
      <w:proofErr w:type="spellEnd"/>
      <w:r w:rsidRPr="0004683D">
        <w:rPr>
          <w:b/>
          <w:bCs/>
          <w:sz w:val="24"/>
          <w:szCs w:val="24"/>
          <w:lang w:val="fr-FR"/>
        </w:rPr>
        <w:t xml:space="preserve"> :</w:t>
      </w:r>
    </w:p>
    <w:p w14:paraId="36ADD8D0" w14:textId="77777777" w:rsidR="00827BAF" w:rsidRDefault="00827BAF" w:rsidP="00827BAF">
      <w:pPr>
        <w:jc w:val="both"/>
        <w:rPr>
          <w:sz w:val="24"/>
          <w:szCs w:val="24"/>
          <w:lang w:val="fr-FR"/>
        </w:rPr>
      </w:pPr>
      <w:r w:rsidRPr="006F719C">
        <w:rPr>
          <w:sz w:val="24"/>
          <w:szCs w:val="24"/>
          <w:lang w:val="fr-FR"/>
        </w:rPr>
        <w:t xml:space="preserve">Le design pattern </w:t>
      </w:r>
      <w:proofErr w:type="spellStart"/>
      <w:r w:rsidRPr="006F719C">
        <w:rPr>
          <w:sz w:val="24"/>
          <w:szCs w:val="24"/>
          <w:lang w:val="fr-FR"/>
        </w:rPr>
        <w:t>Factory</w:t>
      </w:r>
      <w:proofErr w:type="spellEnd"/>
      <w:r w:rsidRPr="006F719C">
        <w:rPr>
          <w:sz w:val="24"/>
          <w:szCs w:val="24"/>
          <w:lang w:val="fr-FR"/>
        </w:rPr>
        <w:t xml:space="preserve"> permet de centraliser la création d'objets dans une classe dédiée appelée "</w:t>
      </w:r>
      <w:proofErr w:type="spellStart"/>
      <w:r w:rsidRPr="006F719C">
        <w:rPr>
          <w:sz w:val="24"/>
          <w:szCs w:val="24"/>
          <w:lang w:val="fr-FR"/>
        </w:rPr>
        <w:t>Factory</w:t>
      </w:r>
      <w:proofErr w:type="spellEnd"/>
      <w:r w:rsidRPr="006F719C">
        <w:rPr>
          <w:sz w:val="24"/>
          <w:szCs w:val="24"/>
          <w:lang w:val="fr-FR"/>
        </w:rPr>
        <w:t xml:space="preserve">". Au lieu d'instancier directement des objets, on fait appel à la </w:t>
      </w:r>
      <w:proofErr w:type="spellStart"/>
      <w:r w:rsidRPr="006F719C">
        <w:rPr>
          <w:sz w:val="24"/>
          <w:szCs w:val="24"/>
          <w:lang w:val="fr-FR"/>
        </w:rPr>
        <w:t>Factory</w:t>
      </w:r>
      <w:proofErr w:type="spellEnd"/>
      <w:r w:rsidRPr="006F719C">
        <w:rPr>
          <w:sz w:val="24"/>
          <w:szCs w:val="24"/>
          <w:lang w:val="fr-FR"/>
        </w:rPr>
        <w:t xml:space="preserve">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createComponent</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componentName</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proofErr w:type="spellStart"/>
      <w:r>
        <w:rPr>
          <w:b/>
          <w:bCs/>
          <w:sz w:val="24"/>
          <w:szCs w:val="24"/>
          <w:lang w:val="fr-FR"/>
        </w:rPr>
        <w:t>Strategy</w:t>
      </w:r>
      <w:proofErr w:type="spellEnd"/>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w:t>
      </w:r>
      <w:proofErr w:type="spellStart"/>
      <w:r w:rsidRPr="00316BAE">
        <w:rPr>
          <w:sz w:val="24"/>
          <w:szCs w:val="24"/>
          <w:lang w:val="fr-FR"/>
        </w:rPr>
        <w:t>Strategy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proofErr w:type="spellStart"/>
      <w:r w:rsidRPr="00316BAE">
        <w:rPr>
          <w:sz w:val="24"/>
          <w:szCs w:val="24"/>
          <w:lang w:val="fr-FR"/>
        </w:rPr>
        <w:t>createNewProduct</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ProductCreationStrategy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w:t>
      </w:r>
      <w:proofErr w:type="spellStart"/>
      <w:r w:rsidRPr="00316BAE">
        <w:rPr>
          <w:sz w:val="24"/>
          <w:szCs w:val="24"/>
          <w:lang w:val="fr-FR"/>
        </w:rPr>
        <w:t>createProduct</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proofErr w:type="spellStart"/>
      <w:r w:rsidRPr="00316BAE">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proofErr w:type="spellStart"/>
      <w:r w:rsidRPr="002A6774">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proofErr w:type="spellStart"/>
      <w:r w:rsidRPr="002A6774">
        <w:rPr>
          <w:sz w:val="24"/>
          <w:szCs w:val="24"/>
          <w:lang w:val="fr-FR"/>
        </w:rPr>
        <w:t>getInstance</w:t>
      </w:r>
      <w:proofErr w:type="spellEnd"/>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proofErr w:type="spellStart"/>
      <w:r w:rsidRPr="002A6774">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proofErr w:type="spellStart"/>
      <w:r w:rsidRPr="00B27090">
        <w:rPr>
          <w:sz w:val="24"/>
          <w:szCs w:val="24"/>
          <w:lang w:val="fr-FR"/>
        </w:rPr>
        <w:t>getInstance</w:t>
      </w:r>
      <w:proofErr w:type="spellEnd"/>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proofErr w:type="spellStart"/>
      <w:r w:rsidRPr="00B27090">
        <w:rPr>
          <w:sz w:val="24"/>
          <w:szCs w:val="24"/>
          <w:lang w:val="fr-FR"/>
        </w:rPr>
        <w:t>Factory</w:t>
      </w:r>
      <w:proofErr w:type="spellEnd"/>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5E5499BC"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proofErr w:type="spellStart"/>
      <w:r>
        <w:rPr>
          <w:rFonts w:ascii="Calibri-Light" w:eastAsia="Times New Roman" w:hAnsi="Calibri-Light" w:cs="Times New Roman"/>
          <w:color w:val="000000"/>
          <w:sz w:val="24"/>
          <w:szCs w:val="24"/>
          <w:lang w:eastAsia="fr-BE"/>
        </w:rPr>
        <w:t>HELBElectroController</w:t>
      </w:r>
      <w:proofErr w:type="spellEnd"/>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proofErr w:type="spellStart"/>
      <w:r>
        <w:rPr>
          <w:rFonts w:ascii="Calibri-Light" w:eastAsia="Times New Roman" w:hAnsi="Calibri-Light" w:cs="Times New Roman"/>
          <w:color w:val="000000"/>
          <w:sz w:val="24"/>
          <w:szCs w:val="24"/>
          <w:lang w:eastAsia="fr-BE"/>
        </w:rPr>
        <w:t>HELBElectroView</w:t>
      </w:r>
      <w:proofErr w:type="spellEnd"/>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w:t>
      </w:r>
      <w:proofErr w:type="spellStart"/>
      <w:r w:rsidR="00ED3D5F">
        <w:rPr>
          <w:sz w:val="24"/>
          <w:szCs w:val="24"/>
          <w:lang w:val="fr-FR"/>
        </w:rPr>
        <w:t>ProductDetail</w:t>
      </w:r>
      <w:proofErr w:type="spellEnd"/>
      <w:r w:rsidR="00ED3D5F">
        <w:rPr>
          <w:sz w:val="24"/>
          <w:szCs w:val="24"/>
          <w:lang w:val="fr-FR"/>
        </w:rPr>
        <w:t xml:space="preserve">", et </w:t>
      </w:r>
      <w:r w:rsidR="00542E0D">
        <w:rPr>
          <w:sz w:val="24"/>
          <w:szCs w:val="24"/>
          <w:lang w:val="fr-FR"/>
        </w:rPr>
        <w:t>"</w:t>
      </w:r>
      <w:r w:rsidRPr="007741F1">
        <w:rPr>
          <w:rFonts w:ascii="Calibri-Light" w:eastAsia="Times New Roman" w:hAnsi="Calibri-Light" w:cs="Times New Roman"/>
          <w:color w:val="000000"/>
          <w:sz w:val="24"/>
          <w:szCs w:val="24"/>
          <w:lang w:eastAsia="fr-BE"/>
        </w:rPr>
        <w:t>Ticke</w:t>
      </w:r>
      <w:r>
        <w:rPr>
          <w:rFonts w:ascii="Calibri-Light" w:eastAsia="Times New Roman" w:hAnsi="Calibri-Light" w:cs="Times New Roman"/>
          <w:color w:val="000000"/>
          <w:sz w:val="24"/>
          <w:szCs w:val="24"/>
          <w:lang w:eastAsia="fr-BE"/>
        </w:rPr>
        <w:t>t</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proofErr w:type="spellStart"/>
      <w:r w:rsidRPr="00F444A5">
        <w:rPr>
          <w:rStyle w:val="fontstyle01"/>
        </w:rPr>
        <w:t>onOptiChoiceSelected</w:t>
      </w:r>
      <w:proofErr w:type="spellEnd"/>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proofErr w:type="spellStart"/>
      <w:r w:rsidRPr="00F444A5">
        <w:rPr>
          <w:rStyle w:val="fontstyle01"/>
        </w:rPr>
        <w:t>HELBElectroController</w:t>
      </w:r>
      <w:proofErr w:type="spellEnd"/>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proofErr w:type="spellStart"/>
      <w:r w:rsidRPr="00F444A5">
        <w:rPr>
          <w:rStyle w:val="fontstyle01"/>
        </w:rPr>
        <w:t>notifyOptiComboBoxObservers</w:t>
      </w:r>
      <w:proofErr w:type="spellEnd"/>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proofErr w:type="spellStart"/>
      <w:r w:rsidRPr="00F444A5">
        <w:rPr>
          <w:rStyle w:val="fontstyle01"/>
        </w:rPr>
        <w:t>onOptiChoiceSelected</w:t>
      </w:r>
      <w:proofErr w:type="spellEnd"/>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w:t>
      </w:r>
      <w:proofErr w:type="spellStart"/>
      <w:r w:rsidRPr="0057324C">
        <w:rPr>
          <w:sz w:val="24"/>
          <w:szCs w:val="24"/>
          <w:lang w:val="fr-FR"/>
        </w:rPr>
        <w:t>souhaitemodifier</w:t>
      </w:r>
      <w:proofErr w:type="spellEnd"/>
      <w:r w:rsidRPr="0057324C">
        <w:rPr>
          <w:sz w:val="24"/>
          <w:szCs w:val="24"/>
          <w:lang w:val="fr-FR"/>
        </w:rPr>
        <w:t xml:space="preserve">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La vue (</w:t>
      </w:r>
      <w:proofErr w:type="spellStart"/>
      <w:r w:rsidRPr="0057324C">
        <w:rPr>
          <w:sz w:val="24"/>
          <w:szCs w:val="24"/>
          <w:lang w:val="fr-FR"/>
        </w:rPr>
        <w:t>View</w:t>
      </w:r>
      <w:proofErr w:type="spellEnd"/>
      <w:r w:rsidRPr="0057324C">
        <w:rPr>
          <w:sz w:val="24"/>
          <w:szCs w:val="24"/>
          <w:lang w:val="fr-FR"/>
        </w:rPr>
        <w:t xml:space="preserve">)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2B73A841"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proofErr w:type="spellStart"/>
      <w:r w:rsidRPr="00AD2772">
        <w:rPr>
          <w:rStyle w:val="fontstyle01"/>
        </w:rPr>
        <w:t>HELBElectroController</w:t>
      </w:r>
      <w:proofErr w:type="spellEnd"/>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proofErr w:type="spellStart"/>
      <w:r w:rsidRPr="00AD2772">
        <w:rPr>
          <w:rStyle w:val="fontstyle01"/>
        </w:rPr>
        <w:t>HELBElectroController</w:t>
      </w:r>
      <w:proofErr w:type="spellEnd"/>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proofErr w:type="spellStart"/>
      <w:r w:rsidRPr="00AD2772">
        <w:rPr>
          <w:rStyle w:val="fontstyle01"/>
        </w:rPr>
        <w:t>Factory</w:t>
      </w:r>
      <w:proofErr w:type="spellEnd"/>
      <w:r w:rsidR="00F54C30">
        <w:rPr>
          <w:rStyle w:val="fontstyle01"/>
        </w:rPr>
        <w:t>"</w:t>
      </w:r>
      <w:r w:rsidRPr="00AD2772">
        <w:rPr>
          <w:rStyle w:val="fontstyle01"/>
        </w:rPr>
        <w:t xml:space="preserve"> : La classe </w:t>
      </w:r>
      <w:r w:rsidR="00F54C30">
        <w:rPr>
          <w:rStyle w:val="fontstyle01"/>
        </w:rPr>
        <w:t>"</w:t>
      </w:r>
      <w:proofErr w:type="spellStart"/>
      <w:r w:rsidRPr="00AD2772">
        <w:rPr>
          <w:rStyle w:val="fontstyle01"/>
        </w:rPr>
        <w:t>HELBElectroController</w:t>
      </w:r>
      <w:proofErr w:type="spellEnd"/>
      <w:r w:rsidR="00F54C30">
        <w:rPr>
          <w:rStyle w:val="fontstyle01"/>
        </w:rPr>
        <w:t>"</w:t>
      </w:r>
      <w:r w:rsidRPr="00AD2772">
        <w:rPr>
          <w:rStyle w:val="fontstyle01"/>
        </w:rPr>
        <w:t xml:space="preserve"> utilise la classe </w:t>
      </w:r>
      <w:r w:rsidR="00F54C30">
        <w:rPr>
          <w:rStyle w:val="fontstyle01"/>
        </w:rPr>
        <w:t>"</w:t>
      </w:r>
      <w:proofErr w:type="spellStart"/>
      <w:r w:rsidRPr="00AD2772">
        <w:rPr>
          <w:rStyle w:val="fontstyle01"/>
        </w:rPr>
        <w:t>Factory</w:t>
      </w:r>
      <w:proofErr w:type="spellEnd"/>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proofErr w:type="spellStart"/>
      <w:r w:rsidRPr="00AD2772">
        <w:rPr>
          <w:rStyle w:val="fontstyle01"/>
        </w:rPr>
        <w:t>HELBElectroController</w:t>
      </w:r>
      <w:proofErr w:type="spellEnd"/>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proofErr w:type="spellStart"/>
      <w:r w:rsidRPr="0074748D">
        <w:rPr>
          <w:sz w:val="24"/>
          <w:szCs w:val="24"/>
          <w:lang w:val="fr-FR"/>
        </w:rPr>
        <w:t>createComponent</w:t>
      </w:r>
      <w:proofErr w:type="spellEnd"/>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proofErr w:type="spellStart"/>
      <w:r w:rsidRPr="0074748D">
        <w:rPr>
          <w:sz w:val="24"/>
          <w:szCs w:val="24"/>
          <w:lang w:val="fr-FR"/>
        </w:rPr>
        <w:t>Factory</w:t>
      </w:r>
      <w:proofErr w:type="spellEnd"/>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proofErr w:type="spellStart"/>
      <w:r w:rsidRPr="0074748D">
        <w:rPr>
          <w:sz w:val="24"/>
          <w:szCs w:val="24"/>
          <w:lang w:val="fr-FR"/>
        </w:rPr>
        <w:t>registerSale</w:t>
      </w:r>
      <w:proofErr w:type="spellEnd"/>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2" w:name="_Toc135704381"/>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2"/>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3" w:name="_Toc135704382"/>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3"/>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2"/>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w:t>
      </w:r>
      <w:proofErr w:type="spellStart"/>
      <w:r w:rsidRPr="00546892">
        <w:rPr>
          <w:rFonts w:ascii="Calibri-Light" w:eastAsia="Times New Roman" w:hAnsi="Calibri-Light" w:cs="Times New Roman"/>
          <w:color w:val="000000"/>
          <w:sz w:val="24"/>
          <w:szCs w:val="24"/>
          <w:lang w:eastAsia="fr-BE"/>
        </w:rPr>
        <w:t>helbelectro.data</w:t>
      </w:r>
      <w:proofErr w:type="spellEnd"/>
      <w:r w:rsidRPr="00546892">
        <w:rPr>
          <w:rFonts w:ascii="Calibri-Light" w:eastAsia="Times New Roman" w:hAnsi="Calibri-Light" w:cs="Times New Roman"/>
          <w:color w:val="000000"/>
          <w:sz w:val="24"/>
          <w:szCs w:val="24"/>
          <w:lang w:eastAsia="fr-BE"/>
        </w:rPr>
        <w:t>",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704383"/>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4"/>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 xml:space="preserve">orsque je vends un produit, j’ai un compteur qui est incrémenter pour les statistiques </w:t>
      </w:r>
      <w:proofErr w:type="gramStart"/>
      <w:r w:rsidRPr="00BE5CE0">
        <w:rPr>
          <w:rFonts w:ascii="Calibri" w:eastAsia="Times New Roman" w:hAnsi="Calibri" w:cs="Calibri"/>
          <w:color w:val="000000"/>
          <w:sz w:val="24"/>
          <w:szCs w:val="24"/>
          <w:lang w:eastAsia="fr-BE"/>
        </w:rPr>
        <w:t>sauf que</w:t>
      </w:r>
      <w:proofErr w:type="gramEnd"/>
      <w:r w:rsidRPr="00BE5CE0">
        <w:rPr>
          <w:rFonts w:ascii="Calibri" w:eastAsia="Times New Roman" w:hAnsi="Calibri" w:cs="Calibri"/>
          <w:color w:val="000000"/>
          <w:sz w:val="24"/>
          <w:szCs w:val="24"/>
          <w:lang w:eastAsia="fr-BE"/>
        </w:rPr>
        <w:t xml:space="preserv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704384"/>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5"/>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6" w:name="_Toc135704385"/>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6"/>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 xml:space="preserve">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w:t>
      </w:r>
      <w:proofErr w:type="spellStart"/>
      <w:r w:rsidRPr="006F719C">
        <w:rPr>
          <w:sz w:val="24"/>
          <w:szCs w:val="24"/>
          <w:lang w:val="fr-FR"/>
        </w:rPr>
        <w:t>Q3</w:t>
      </w:r>
      <w:proofErr w:type="spellEnd"/>
      <w:r w:rsidRPr="006F719C">
        <w:rPr>
          <w:sz w:val="24"/>
          <w:szCs w:val="24"/>
          <w:lang w:val="fr-FR"/>
        </w:rPr>
        <w:t xml:space="preserve">. J'ai pu implémenter de nombreuses fonctionnalités dans ce projet, ce qui m'a ouvert les yeux sur ce que j'avais réalisé lors du </w:t>
      </w:r>
      <w:proofErr w:type="spellStart"/>
      <w:r w:rsidRPr="006F719C">
        <w:rPr>
          <w:sz w:val="24"/>
          <w:szCs w:val="24"/>
          <w:lang w:val="fr-FR"/>
        </w:rPr>
        <w:t>Q3</w:t>
      </w:r>
      <w:proofErr w:type="spellEnd"/>
      <w:r w:rsidRPr="006F719C">
        <w:rPr>
          <w:sz w:val="24"/>
          <w:szCs w:val="24"/>
          <w:lang w:val="fr-FR"/>
        </w:rPr>
        <w:t>.</w:t>
      </w:r>
    </w:p>
    <w:p w14:paraId="15D6E560" w14:textId="679B45D7"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w:t>
      </w:r>
      <w:proofErr w:type="gramStart"/>
      <w:r w:rsidR="00EC48CE">
        <w:rPr>
          <w:sz w:val="24"/>
          <w:szCs w:val="24"/>
          <w:lang w:val="fr-FR"/>
        </w:rPr>
        <w:t>blocus</w:t>
      </w:r>
      <w:r w:rsidRPr="006F719C">
        <w:rPr>
          <w:sz w:val="24"/>
          <w:szCs w:val="24"/>
          <w:lang w:val="fr-FR"/>
        </w:rPr>
        <w:t>?</w:t>
      </w:r>
      <w:proofErr w:type="gramEnd"/>
      <w:r w:rsidRPr="006F719C">
        <w:rPr>
          <w:sz w:val="24"/>
          <w:szCs w:val="24"/>
          <w:lang w:val="fr-FR"/>
        </w:rPr>
        <w:t xml:space="preserve">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 xml:space="preserve">es </w:t>
      </w:r>
      <w:proofErr w:type="gramStart"/>
      <w:r w:rsidRPr="006F719C">
        <w:rPr>
          <w:sz w:val="24"/>
          <w:szCs w:val="24"/>
          <w:lang w:val="fr-FR"/>
        </w:rPr>
        <w:t>petits détails</w:t>
      </w:r>
      <w:proofErr w:type="gramEnd"/>
      <w:r w:rsidRPr="006F719C">
        <w:rPr>
          <w:sz w:val="24"/>
          <w:szCs w:val="24"/>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 xml:space="preserve">Sinon il y a de très bons points positifs, j'ai également appris à utiliser les interfaces et les design patterns, qui peuvent sembler compliqués au premier abord, mais qui deviennent plus simples dès qu'on les comprend bien. Personnellement, </w:t>
      </w:r>
      <w:proofErr w:type="gramStart"/>
      <w:r w:rsidRPr="006F719C">
        <w:rPr>
          <w:sz w:val="24"/>
          <w:szCs w:val="24"/>
          <w:lang w:val="fr-FR"/>
        </w:rPr>
        <w:t>j'avais peur de</w:t>
      </w:r>
      <w:proofErr w:type="gramEnd"/>
      <w:r w:rsidRPr="006F719C">
        <w:rPr>
          <w:sz w:val="24"/>
          <w:szCs w:val="24"/>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w:t>
      </w:r>
      <w:proofErr w:type="spellStart"/>
      <w:r w:rsidRPr="006F719C">
        <w:rPr>
          <w:sz w:val="24"/>
          <w:szCs w:val="24"/>
          <w:lang w:val="fr-FR"/>
        </w:rPr>
        <w:t>JavaFX</w:t>
      </w:r>
      <w:proofErr w:type="spellEnd"/>
      <w:r w:rsidRPr="006F719C">
        <w:rPr>
          <w:sz w:val="24"/>
          <w:szCs w:val="24"/>
          <w:lang w:val="fr-FR"/>
        </w:rPr>
        <w:t xml:space="preserve">, qui, à mon avis, est bien meilleur que Swing. </w:t>
      </w:r>
      <w:proofErr w:type="spellStart"/>
      <w:r w:rsidRPr="006F719C">
        <w:rPr>
          <w:sz w:val="24"/>
          <w:szCs w:val="24"/>
          <w:lang w:val="fr-FR"/>
        </w:rPr>
        <w:t>JavaFX</w:t>
      </w:r>
      <w:proofErr w:type="spellEnd"/>
      <w:r w:rsidRPr="006F719C">
        <w:rPr>
          <w:sz w:val="24"/>
          <w:szCs w:val="24"/>
          <w:lang w:val="fr-FR"/>
        </w:rPr>
        <w:t xml:space="preserve"> offre beaucoup plus de fonctionnalités, son interface graphique est nettement meilleure et surtout, le lien entre le contrôleur et le fichier </w:t>
      </w:r>
      <w:proofErr w:type="spellStart"/>
      <w:r w:rsidRPr="006F719C">
        <w:rPr>
          <w:sz w:val="24"/>
          <w:szCs w:val="24"/>
          <w:lang w:val="fr-FR"/>
        </w:rPr>
        <w:t>FXML</w:t>
      </w:r>
      <w:proofErr w:type="spellEnd"/>
      <w:r w:rsidRPr="006F719C">
        <w:rPr>
          <w:sz w:val="24"/>
          <w:szCs w:val="24"/>
          <w:lang w:val="fr-FR"/>
        </w:rPr>
        <w:t xml:space="preserve"> est vraiment très simple. Malheureusement, pour ce projet, en particulier pour le fichier </w:t>
      </w:r>
      <w:proofErr w:type="spellStart"/>
      <w:r w:rsidRPr="006F719C">
        <w:rPr>
          <w:sz w:val="24"/>
          <w:szCs w:val="24"/>
          <w:lang w:val="fr-FR"/>
        </w:rPr>
        <w:t>run.sh</w:t>
      </w:r>
      <w:proofErr w:type="spellEnd"/>
      <w:r w:rsidRPr="006F719C">
        <w:rPr>
          <w:sz w:val="24"/>
          <w:szCs w:val="24"/>
          <w:lang w:val="fr-FR"/>
        </w:rPr>
        <w:t xml:space="preserve">, j'ai dû supprimer le fichier </w:t>
      </w:r>
      <w:proofErr w:type="spellStart"/>
      <w:r w:rsidRPr="006F719C">
        <w:rPr>
          <w:sz w:val="24"/>
          <w:szCs w:val="24"/>
          <w:lang w:val="fr-FR"/>
        </w:rPr>
        <w:t>FXML</w:t>
      </w:r>
      <w:proofErr w:type="spellEnd"/>
      <w:r w:rsidRPr="006F719C">
        <w:rPr>
          <w:sz w:val="24"/>
          <w:szCs w:val="24"/>
          <w:lang w:val="fr-FR"/>
        </w:rPr>
        <w:t xml:space="preserve">. Cependant, ce que j'aimais le plus avec </w:t>
      </w:r>
      <w:proofErr w:type="spellStart"/>
      <w:r w:rsidRPr="006F719C">
        <w:rPr>
          <w:sz w:val="24"/>
          <w:szCs w:val="24"/>
          <w:lang w:val="fr-FR"/>
        </w:rPr>
        <w:t>JavaFX</w:t>
      </w:r>
      <w:proofErr w:type="spellEnd"/>
      <w:r w:rsidRPr="006F719C">
        <w:rPr>
          <w:sz w:val="24"/>
          <w:szCs w:val="24"/>
          <w:lang w:val="fr-FR"/>
        </w:rPr>
        <w:t xml:space="preserve">, c'était quand même le </w:t>
      </w:r>
      <w:proofErr w:type="spellStart"/>
      <w:r w:rsidRPr="006F719C">
        <w:rPr>
          <w:sz w:val="24"/>
          <w:szCs w:val="24"/>
          <w:lang w:val="fr-FR"/>
        </w:rPr>
        <w:t>FXML</w:t>
      </w:r>
      <w:proofErr w:type="spellEnd"/>
      <w:r w:rsidRPr="006F719C">
        <w:rPr>
          <w:sz w:val="24"/>
          <w:szCs w:val="24"/>
          <w:lang w:val="fr-FR"/>
        </w:rPr>
        <w:t xml:space="preserve">. C'était tellement simple à utiliser. Comme je l'ai mentionné précédemment, je n'aurais jamais réussi à créer l'interface graphique que vous voyez sans le </w:t>
      </w:r>
      <w:proofErr w:type="spellStart"/>
      <w:r w:rsidRPr="006F719C">
        <w:rPr>
          <w:sz w:val="24"/>
          <w:szCs w:val="24"/>
          <w:lang w:val="fr-FR"/>
        </w:rPr>
        <w:t>FXML</w:t>
      </w:r>
      <w:proofErr w:type="spellEnd"/>
      <w:r w:rsidRPr="006F719C">
        <w:rPr>
          <w:sz w:val="24"/>
          <w:szCs w:val="24"/>
          <w:lang w:val="fr-FR"/>
        </w:rPr>
        <w:t xml:space="preserve">.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w:t>
      </w:r>
      <w:proofErr w:type="spellStart"/>
      <w:r w:rsidRPr="006F719C">
        <w:rPr>
          <w:sz w:val="24"/>
          <w:szCs w:val="24"/>
          <w:lang w:val="fr-FR"/>
        </w:rPr>
        <w:t>FXML</w:t>
      </w:r>
      <w:proofErr w:type="spellEnd"/>
      <w:r w:rsidRPr="006F719C">
        <w:rPr>
          <w:sz w:val="24"/>
          <w:szCs w:val="24"/>
          <w:lang w:val="fr-FR"/>
        </w:rPr>
        <w:t xml:space="preserve">, cela se faisait directement dans le </w:t>
      </w:r>
      <w:r w:rsidR="004D2261" w:rsidRPr="006F719C">
        <w:rPr>
          <w:sz w:val="24"/>
          <w:szCs w:val="24"/>
          <w:lang w:val="fr-FR"/>
        </w:rPr>
        <w:t>Scène</w:t>
      </w:r>
      <w:r w:rsidRPr="006F719C">
        <w:rPr>
          <w:sz w:val="24"/>
          <w:szCs w:val="24"/>
          <w:lang w:val="fr-FR"/>
        </w:rPr>
        <w:t xml:space="preserve"> Builder.</w:t>
      </w:r>
    </w:p>
    <w:p w14:paraId="60D9790F" w14:textId="77777777"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p>
    <w:p w14:paraId="5EAEF8E7" w14:textId="3B8C4219" w:rsidR="004F5D3C" w:rsidRPr="00827BAF" w:rsidRDefault="004F5D3C" w:rsidP="00827BAF">
      <w:pPr>
        <w:rPr>
          <w:lang w:val="fr-FR"/>
        </w:rPr>
      </w:pPr>
    </w:p>
    <w:sectPr w:rsidR="004F5D3C" w:rsidRPr="00827BAF">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1F3A" w14:textId="77777777" w:rsidR="00A57F39" w:rsidRDefault="00A57F39" w:rsidP="003A1BEF">
      <w:pPr>
        <w:spacing w:after="0" w:line="240" w:lineRule="auto"/>
      </w:pPr>
      <w:r>
        <w:separator/>
      </w:r>
    </w:p>
  </w:endnote>
  <w:endnote w:type="continuationSeparator" w:id="0">
    <w:p w14:paraId="4E3D98EC" w14:textId="77777777" w:rsidR="00A57F39" w:rsidRDefault="00A57F39"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E94B" w14:textId="77777777" w:rsidR="00A57F39" w:rsidRDefault="00A57F39" w:rsidP="003A1BEF">
      <w:pPr>
        <w:spacing w:after="0" w:line="240" w:lineRule="auto"/>
      </w:pPr>
      <w:r>
        <w:separator/>
      </w:r>
    </w:p>
  </w:footnote>
  <w:footnote w:type="continuationSeparator" w:id="0">
    <w:p w14:paraId="08FDD9D2" w14:textId="77777777" w:rsidR="00A57F39" w:rsidRDefault="00A57F39"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 w:numId="23" w16cid:durableId="10439397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5B5C"/>
    <w:rsid w:val="00086C74"/>
    <w:rsid w:val="00090982"/>
    <w:rsid w:val="00095605"/>
    <w:rsid w:val="000A2A2C"/>
    <w:rsid w:val="000A69CE"/>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7BB2"/>
    <w:rsid w:val="001306C1"/>
    <w:rsid w:val="00132FAE"/>
    <w:rsid w:val="00134D9C"/>
    <w:rsid w:val="0014199A"/>
    <w:rsid w:val="001449D1"/>
    <w:rsid w:val="00154C27"/>
    <w:rsid w:val="001604A6"/>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0492F"/>
    <w:rsid w:val="00711C2D"/>
    <w:rsid w:val="00717DB1"/>
    <w:rsid w:val="0072335B"/>
    <w:rsid w:val="0072737B"/>
    <w:rsid w:val="00731E7E"/>
    <w:rsid w:val="0073321A"/>
    <w:rsid w:val="00736977"/>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27BAF"/>
    <w:rsid w:val="0083127F"/>
    <w:rsid w:val="008349AD"/>
    <w:rsid w:val="00836ADE"/>
    <w:rsid w:val="008418D0"/>
    <w:rsid w:val="008448B3"/>
    <w:rsid w:val="008458A0"/>
    <w:rsid w:val="0084656F"/>
    <w:rsid w:val="00850616"/>
    <w:rsid w:val="0085259E"/>
    <w:rsid w:val="00855EFC"/>
    <w:rsid w:val="00862443"/>
    <w:rsid w:val="00867D5A"/>
    <w:rsid w:val="008733D4"/>
    <w:rsid w:val="00875009"/>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0683"/>
    <w:rsid w:val="00D7366E"/>
    <w:rsid w:val="00D73E3F"/>
    <w:rsid w:val="00D82816"/>
    <w:rsid w:val="00D82996"/>
    <w:rsid w:val="00D86A0D"/>
    <w:rsid w:val="00D960A0"/>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4222</Words>
  <Characters>23226</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280</cp:revision>
  <cp:lastPrinted>2023-05-23T01:30:00Z</cp:lastPrinted>
  <dcterms:created xsi:type="dcterms:W3CDTF">2023-01-04T18:12:00Z</dcterms:created>
  <dcterms:modified xsi:type="dcterms:W3CDTF">2023-05-23T14:59:00Z</dcterms:modified>
</cp:coreProperties>
</file>