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5B7D" w14:textId="247B34E5" w:rsidR="00036733" w:rsidRDefault="00301AFB">
      <w:r>
        <w:rPr>
          <w:noProof/>
        </w:rPr>
        <w:drawing>
          <wp:inline distT="0" distB="0" distL="0" distR="0" wp14:anchorId="12DA13D9" wp14:editId="533833D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F7FF2B-5810-4C82-9397-C938AE4D1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A8F196" w14:textId="26B44481" w:rsidR="00301AFB" w:rsidRDefault="00301AFB">
      <w:r>
        <w:rPr>
          <w:noProof/>
        </w:rPr>
        <w:drawing>
          <wp:inline distT="0" distB="0" distL="0" distR="0" wp14:anchorId="1985649E" wp14:editId="2D71D39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CEBB59F-24A9-447C-BDFC-4B697FB95C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6B0C27" w14:textId="5CC01849" w:rsidR="00EE54EF" w:rsidRDefault="0071159F">
      <w:r>
        <w:rPr>
          <w:noProof/>
        </w:rPr>
        <w:lastRenderedPageBreak/>
        <w:drawing>
          <wp:inline distT="0" distB="0" distL="0" distR="0" wp14:anchorId="2F91E4D6" wp14:editId="0B04A91B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EA41872-364B-40D8-9041-3A41F097D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70A02E" w14:textId="1B04BB80" w:rsidR="008F76B7" w:rsidRDefault="008F76B7">
      <w:r>
        <w:rPr>
          <w:noProof/>
        </w:rPr>
        <w:drawing>
          <wp:inline distT="0" distB="0" distL="0" distR="0" wp14:anchorId="7C5424A9" wp14:editId="430F6E0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D8E7D8E-8055-470F-85A6-0EF9E1D01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99E330" w14:textId="508B1C61" w:rsidR="008F76B7" w:rsidRDefault="008F76B7">
      <w:r>
        <w:rPr>
          <w:noProof/>
        </w:rPr>
        <w:lastRenderedPageBreak/>
        <w:drawing>
          <wp:inline distT="0" distB="0" distL="0" distR="0" wp14:anchorId="03CCA808" wp14:editId="5D56F8D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84FA305-B682-49ED-B50D-FE1D4E605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9CB091" w14:textId="68973E9B" w:rsidR="0071159F" w:rsidRDefault="0071159F">
      <w:r>
        <w:rPr>
          <w:noProof/>
        </w:rPr>
        <w:drawing>
          <wp:inline distT="0" distB="0" distL="0" distR="0" wp14:anchorId="3114550B" wp14:editId="740F4FC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812F286-3100-432E-AAB4-902A4A221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49AE4F" w14:textId="4BD5620C" w:rsidR="0071159F" w:rsidRDefault="0071159F">
      <w:r>
        <w:rPr>
          <w:noProof/>
        </w:rPr>
        <w:lastRenderedPageBreak/>
        <w:drawing>
          <wp:inline distT="0" distB="0" distL="0" distR="0" wp14:anchorId="42D64821" wp14:editId="3199E66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8FC1BCB-035B-4309-920F-A7D4F698C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1F4EA9" w14:textId="44AE1B51" w:rsidR="008F76B7" w:rsidRDefault="008F76B7">
      <w:r>
        <w:rPr>
          <w:noProof/>
        </w:rPr>
        <w:drawing>
          <wp:inline distT="0" distB="0" distL="0" distR="0" wp14:anchorId="5DC36483" wp14:editId="2BF3DF2A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29D8747-E5C2-4625-8AE4-E51838CDBD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5AD840" w14:textId="5E592C5C" w:rsidR="001D1A25" w:rsidRDefault="001D1A25">
      <w:r>
        <w:rPr>
          <w:noProof/>
        </w:rPr>
        <w:lastRenderedPageBreak/>
        <w:drawing>
          <wp:inline distT="0" distB="0" distL="0" distR="0" wp14:anchorId="1E079D51" wp14:editId="252AE260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6C81AA4-4A7D-4AD5-8E5D-368826FAAA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D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FB"/>
    <w:rsid w:val="001C51CF"/>
    <w:rsid w:val="001D1A25"/>
    <w:rsid w:val="00301AFB"/>
    <w:rsid w:val="005B43FD"/>
    <w:rsid w:val="0071159F"/>
    <w:rsid w:val="007D78F2"/>
    <w:rsid w:val="008F76B7"/>
    <w:rsid w:val="009C0EA2"/>
    <w:rsid w:val="00AB6C5B"/>
    <w:rsid w:val="00AE2519"/>
    <w:rsid w:val="00EE5309"/>
    <w:rsid w:val="00EE54EF"/>
    <w:rsid w:val="00F43B9D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C8F7"/>
  <w15:chartTrackingRefBased/>
  <w15:docId w15:val="{474BAF32-5515-46D4-9453-75BAA979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Hit</a:t>
            </a:r>
            <a:r>
              <a:rPr lang="en-US" baseline="0"/>
              <a:t> Rate versus Cache Size</a:t>
            </a:r>
          </a:p>
        </c:rich>
      </c:tx>
      <c:layout>
        <c:manualLayout>
          <c:xMode val="edge"/>
          <c:yMode val="edge"/>
          <c:x val="0.3983818897637795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Sheet2!$O$31:$O$34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Sheet2!$P$31:$P$34</c:f>
              <c:numCache>
                <c:formatCode>General</c:formatCode>
                <c:ptCount val="4"/>
                <c:pt idx="0">
                  <c:v>0.87862506666666673</c:v>
                </c:pt>
                <c:pt idx="1">
                  <c:v>0.94351086666666673</c:v>
                </c:pt>
                <c:pt idx="2">
                  <c:v>0.95448213333333343</c:v>
                </c:pt>
                <c:pt idx="3">
                  <c:v>0.95677999999999996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3-40AC-8330-8CDFAA881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5850928"/>
        <c:axId val="715852568"/>
      </c:barChart>
      <c:catAx>
        <c:axId val="715850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52568"/>
        <c:crosses val="autoZero"/>
        <c:auto val="1"/>
        <c:lblAlgn val="ctr"/>
        <c:lblOffset val="100"/>
        <c:noMultiLvlLbl val="0"/>
      </c:catAx>
      <c:valAx>
        <c:axId val="715852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85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Hit Rate versus</a:t>
            </a:r>
            <a:r>
              <a:rPr lang="en-US" baseline="0"/>
              <a:t> Associativity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Sheet2!$O$27:$O$31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Sheet2!$P$27:$P$31</c:f>
              <c:numCache>
                <c:formatCode>General</c:formatCode>
                <c:ptCount val="5"/>
                <c:pt idx="0">
                  <c:v>0.91727779166666679</c:v>
                </c:pt>
                <c:pt idx="1">
                  <c:v>0.93066362499999988</c:v>
                </c:pt>
                <c:pt idx="2">
                  <c:v>0.93748829166666658</c:v>
                </c:pt>
                <c:pt idx="3">
                  <c:v>0.94018275000000007</c:v>
                </c:pt>
                <c:pt idx="4">
                  <c:v>0.94113512500000007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77-4CDB-A15D-130711AEB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2749808"/>
        <c:axId val="712747512"/>
      </c:barChart>
      <c:catAx>
        <c:axId val="71274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747512"/>
        <c:crosses val="autoZero"/>
        <c:auto val="1"/>
        <c:lblAlgn val="ctr"/>
        <c:lblOffset val="100"/>
        <c:noMultiLvlLbl val="0"/>
      </c:catAx>
      <c:valAx>
        <c:axId val="71274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74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</a:t>
            </a:r>
            <a:r>
              <a:rPr lang="en-US" baseline="0"/>
              <a:t> versus Cache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Sheet2!$O$31:$O$39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Sheet2!$Q$31:$Q$39</c:f>
              <c:numCache>
                <c:formatCode>General</c:formatCode>
                <c:ptCount val="4"/>
                <c:pt idx="0">
                  <c:v>0.5033333333333333</c:v>
                </c:pt>
                <c:pt idx="1">
                  <c:v>4.0199999999999996</c:v>
                </c:pt>
                <c:pt idx="2">
                  <c:v>15.77</c:v>
                </c:pt>
                <c:pt idx="3">
                  <c:v>61.70000000000001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98-44B4-85B2-1C3EB8F3A2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40488784"/>
        <c:axId val="1040489112"/>
      </c:barChart>
      <c:catAx>
        <c:axId val="104048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489112"/>
        <c:crosses val="autoZero"/>
        <c:auto val="1"/>
        <c:lblAlgn val="ctr"/>
        <c:lblOffset val="100"/>
        <c:noMultiLvlLbl val="0"/>
      </c:catAx>
      <c:valAx>
        <c:axId val="104048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($USD)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48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</a:t>
            </a:r>
            <a:r>
              <a:rPr lang="en-US" baseline="0"/>
              <a:t> versus Associativity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Sheet2!$N$8:$N$12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Sheet2!$O$8:$O$12</c:f>
              <c:numCache>
                <c:formatCode>General</c:formatCode>
                <c:ptCount val="5"/>
                <c:pt idx="0">
                  <c:v>20.037499999999998</c:v>
                </c:pt>
                <c:pt idx="1">
                  <c:v>20.270833333333339</c:v>
                </c:pt>
                <c:pt idx="2">
                  <c:v>20.495833333333334</c:v>
                </c:pt>
                <c:pt idx="3">
                  <c:v>20.729166666666668</c:v>
                </c:pt>
                <c:pt idx="4">
                  <c:v>20.958333333333332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F0-4641-85AB-C0A91CA1D9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4914264"/>
        <c:axId val="744917872"/>
      </c:barChart>
      <c:catAx>
        <c:axId val="744914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Associativity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17872"/>
        <c:crosses val="autoZero"/>
        <c:auto val="1"/>
        <c:lblAlgn val="ctr"/>
        <c:lblOffset val="100"/>
        <c:noMultiLvlLbl val="0"/>
      </c:catAx>
      <c:valAx>
        <c:axId val="74491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($USD)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14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Hit Rate versus Block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Sheet2!$N$22:$N$24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64</c:v>
                </c:pt>
              </c:numCache>
            </c:numRef>
          </c:xVal>
          <c:yVal>
            <c:numRef>
              <c:f>Sheet2!$O$22:$O$24</c:f>
              <c:numCache>
                <c:formatCode>General</c:formatCode>
                <c:ptCount val="3"/>
                <c:pt idx="0">
                  <c:v>0.88432140000000015</c:v>
                </c:pt>
                <c:pt idx="1">
                  <c:v>0.94585269999999988</c:v>
                </c:pt>
                <c:pt idx="2">
                  <c:v>0.96987445000000005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5B-49D8-8A19-CA839090D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209480"/>
        <c:axId val="758208496"/>
      </c:scatterChart>
      <c:valAx>
        <c:axId val="758209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208496"/>
        <c:crosses val="autoZero"/>
        <c:crossBetween val="midCat"/>
      </c:valAx>
      <c:valAx>
        <c:axId val="75820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209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CPI versus Cache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Sheet2!$O$31:$O$39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cat>
          <c:val>
            <c:numRef>
              <c:f>Sheet2!$P$31:$P$39</c:f>
              <c:numCache>
                <c:formatCode>General</c:formatCode>
                <c:ptCount val="4"/>
                <c:pt idx="0">
                  <c:v>6.218</c:v>
                </c:pt>
                <c:pt idx="1">
                  <c:v>4.8163333333333327</c:v>
                </c:pt>
                <c:pt idx="2">
                  <c:v>4.5750000000000002</c:v>
                </c:pt>
                <c:pt idx="3">
                  <c:v>4.5191999999999997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1A-44D8-9B2B-F8F9BA78E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22632"/>
        <c:axId val="61521648"/>
      </c:barChart>
      <c:catAx>
        <c:axId val="61522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1648"/>
        <c:crosses val="autoZero"/>
        <c:auto val="1"/>
        <c:lblAlgn val="ctr"/>
        <c:lblOffset val="100"/>
        <c:noMultiLvlLbl val="0"/>
      </c:catAx>
      <c:valAx>
        <c:axId val="6152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CPI versus</a:t>
            </a:r>
            <a:r>
              <a:rPr lang="en-US" baseline="0"/>
              <a:t> Associativity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Sheet2!$O$43:$O$49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Sheet2!$P$43:$P$49</c:f>
              <c:numCache>
                <c:formatCode>General</c:formatCode>
                <c:ptCount val="5"/>
                <c:pt idx="0">
                  <c:v>5.4045833333333322</c:v>
                </c:pt>
                <c:pt idx="1">
                  <c:v>5.0883333333333329</c:v>
                </c:pt>
                <c:pt idx="2">
                  <c:v>4.9420833333333336</c:v>
                </c:pt>
                <c:pt idx="3">
                  <c:v>4.8745833333333346</c:v>
                </c:pt>
                <c:pt idx="4">
                  <c:v>4.8525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5D-400C-A457-55455454E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640368"/>
        <c:axId val="711640696"/>
      </c:barChart>
      <c:catAx>
        <c:axId val="711640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Associativity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640696"/>
        <c:crosses val="autoZero"/>
        <c:auto val="1"/>
        <c:lblAlgn val="ctr"/>
        <c:lblOffset val="100"/>
        <c:noMultiLvlLbl val="0"/>
      </c:catAx>
      <c:valAx>
        <c:axId val="71164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640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Wasted Money versus Cache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Sheet2!$N$13:$N$16</c:f>
              <c:numCache>
                <c:formatCode>General</c:formatCode>
                <c:ptCount val="4"/>
                <c:pt idx="0">
                  <c:v>8</c:v>
                </c:pt>
                <c:pt idx="1">
                  <c:v>64</c:v>
                </c:pt>
                <c:pt idx="2">
                  <c:v>256</c:v>
                </c:pt>
                <c:pt idx="3">
                  <c:v>1024</c:v>
                </c:pt>
              </c:numCache>
            </c:numRef>
          </c:xVal>
          <c:yVal>
            <c:numRef>
              <c:f>Sheet2!$O$13:$O$16</c:f>
              <c:numCache>
                <c:formatCode>General</c:formatCode>
                <c:ptCount val="4"/>
                <c:pt idx="0">
                  <c:v>0</c:v>
                </c:pt>
                <c:pt idx="1">
                  <c:v>5.0666666666666679E-2</c:v>
                </c:pt>
                <c:pt idx="2">
                  <c:v>5.323333333333335</c:v>
                </c:pt>
                <c:pt idx="3">
                  <c:v>49.423333333333318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8E-4DC3-9A68-D7B9CBEBF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8962096"/>
        <c:axId val="758208168"/>
      </c:scatterChart>
      <c:valAx>
        <c:axId val="74896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208168"/>
        <c:crosses val="autoZero"/>
        <c:crossBetween val="midCat"/>
      </c:valAx>
      <c:valAx>
        <c:axId val="75820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Money Wasted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96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Wasted</a:t>
            </a:r>
            <a:r>
              <a:rPr lang="en-US" baseline="0"/>
              <a:t> Money versus Block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Sheet2!$N$43:$N$45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64</c:v>
                </c:pt>
              </c:numCache>
            </c:numRef>
          </c:xVal>
          <c:yVal>
            <c:numRef>
              <c:f>Sheet2!$O$43:$O$45</c:f>
              <c:numCache>
                <c:formatCode>General</c:formatCode>
                <c:ptCount val="3"/>
                <c:pt idx="0">
                  <c:v>18.288</c:v>
                </c:pt>
                <c:pt idx="1">
                  <c:v>12.830999999999998</c:v>
                </c:pt>
                <c:pt idx="2">
                  <c:v>9.9789999999999992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F1-43CC-8C40-52B69D3FD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5989096"/>
        <c:axId val="755985816"/>
      </c:scatterChart>
      <c:valAx>
        <c:axId val="755989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985816"/>
        <c:crosses val="autoZero"/>
        <c:crossBetween val="midCat"/>
      </c:valAx>
      <c:valAx>
        <c:axId val="75598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Wasted Money ($USD)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989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Birch</dc:creator>
  <cp:keywords/>
  <dc:description/>
  <cp:lastModifiedBy>Connor Birch</cp:lastModifiedBy>
  <cp:revision>3</cp:revision>
  <dcterms:created xsi:type="dcterms:W3CDTF">2020-05-06T22:21:00Z</dcterms:created>
  <dcterms:modified xsi:type="dcterms:W3CDTF">2020-05-07T02:49:00Z</dcterms:modified>
</cp:coreProperties>
</file>