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209A" w14:textId="77777777" w:rsidR="00364570" w:rsidRDefault="00000000">
      <w:pPr>
        <w:jc w:val="center"/>
        <w:rPr>
          <w:rFonts w:ascii="Times New Roman" w:eastAsia="仿宋" w:hAnsi="Times New Roman" w:cs="Times New Roman"/>
          <w:sz w:val="72"/>
          <w:szCs w:val="72"/>
        </w:rPr>
      </w:pPr>
      <w:r>
        <w:rPr>
          <w:rFonts w:ascii="Times New Roman" w:eastAsia="仿宋" w:hAnsi="Times New Roman" w:cs="Times New Roman" w:hint="eastAsia"/>
          <w:noProof/>
          <w:sz w:val="72"/>
          <w:szCs w:val="72"/>
        </w:rPr>
        <w:drawing>
          <wp:inline distT="0" distB="0" distL="114300" distR="114300" wp14:anchorId="00C08A58" wp14:editId="75881075">
            <wp:extent cx="3048000" cy="1176655"/>
            <wp:effectExtent l="0" t="0" r="0" b="4445"/>
            <wp:docPr id="1" name="图片 1" descr="03efe31940bc975fd1262197c0555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efe31940bc975fd1262197c0555c79"/>
                    <pic:cNvPicPr>
                      <a:picLocks noChangeAspect="1"/>
                    </pic:cNvPicPr>
                  </pic:nvPicPr>
                  <pic:blipFill>
                    <a:blip r:embed="rId7"/>
                    <a:stretch>
                      <a:fillRect/>
                    </a:stretch>
                  </pic:blipFill>
                  <pic:spPr>
                    <a:xfrm>
                      <a:off x="0" y="0"/>
                      <a:ext cx="3048000" cy="1176655"/>
                    </a:xfrm>
                    <a:prstGeom prst="rect">
                      <a:avLst/>
                    </a:prstGeom>
                  </pic:spPr>
                </pic:pic>
              </a:graphicData>
            </a:graphic>
          </wp:inline>
        </w:drawing>
      </w:r>
    </w:p>
    <w:p w14:paraId="3B2D7835" w14:textId="77777777" w:rsidR="00364570" w:rsidRDefault="00000000">
      <w:pPr>
        <w:pStyle w:val="1"/>
        <w:jc w:val="center"/>
        <w:rPr>
          <w:rFonts w:ascii="Times New Roman" w:eastAsia="仿宋" w:hAnsi="Times New Roman" w:cs="Times New Roman"/>
          <w:b w:val="0"/>
          <w:sz w:val="52"/>
          <w:szCs w:val="72"/>
        </w:rPr>
      </w:pPr>
      <w:bookmarkStart w:id="0" w:name="_Toc511938803"/>
      <w:r>
        <w:rPr>
          <w:rFonts w:ascii="Times New Roman" w:eastAsia="仿宋" w:hAnsi="Times New Roman" w:cs="Times New Roman" w:hint="eastAsia"/>
          <w:b w:val="0"/>
          <w:sz w:val="52"/>
          <w:szCs w:val="72"/>
        </w:rPr>
        <w:t>重庆大学计算机学院</w:t>
      </w:r>
    </w:p>
    <w:p w14:paraId="5A694EF0" w14:textId="77777777" w:rsidR="00364570" w:rsidRDefault="00000000">
      <w:pPr>
        <w:pStyle w:val="1"/>
        <w:jc w:val="center"/>
        <w:rPr>
          <w:rFonts w:ascii="Times New Roman" w:eastAsia="仿宋" w:hAnsi="Times New Roman" w:cs="Times New Roman"/>
          <w:b w:val="0"/>
          <w:sz w:val="52"/>
          <w:szCs w:val="72"/>
        </w:rPr>
      </w:pPr>
      <w:r>
        <w:rPr>
          <w:rFonts w:ascii="Times New Roman" w:eastAsia="仿宋" w:hAnsi="Times New Roman" w:cs="Times New Roman"/>
          <w:b w:val="0"/>
          <w:sz w:val="52"/>
          <w:szCs w:val="72"/>
        </w:rPr>
        <w:t>实习实训报告书</w:t>
      </w:r>
      <w:bookmarkEnd w:id="0"/>
    </w:p>
    <w:p w14:paraId="1506242F" w14:textId="77777777" w:rsidR="00364570" w:rsidRDefault="00364570">
      <w:pPr>
        <w:rPr>
          <w:rFonts w:ascii="Times New Roman" w:eastAsia="仿宋" w:hAnsi="Times New Roman" w:cs="Times New Roman"/>
          <w:sz w:val="52"/>
          <w:szCs w:val="52"/>
        </w:rPr>
      </w:pPr>
    </w:p>
    <w:p w14:paraId="27A6CE22" w14:textId="77777777" w:rsidR="00364570" w:rsidRDefault="00364570">
      <w:pPr>
        <w:rPr>
          <w:rFonts w:ascii="Times New Roman" w:eastAsia="仿宋" w:hAnsi="Times New Roman" w:cs="Times New Roman"/>
          <w:sz w:val="52"/>
          <w:szCs w:val="52"/>
        </w:rPr>
      </w:pPr>
    </w:p>
    <w:p w14:paraId="453EA486" w14:textId="77777777" w:rsidR="00364570" w:rsidRDefault="00364570">
      <w:pPr>
        <w:rPr>
          <w:rFonts w:ascii="Times New Roman" w:eastAsia="仿宋" w:hAnsi="Times New Roman" w:cs="Times New Roman"/>
          <w:sz w:val="52"/>
          <w:szCs w:val="52"/>
        </w:rPr>
      </w:pPr>
    </w:p>
    <w:p w14:paraId="0F3A8F09" w14:textId="035F6148" w:rsidR="00364570"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学生学号：</w:t>
      </w:r>
      <w:r>
        <w:rPr>
          <w:rFonts w:ascii="Times New Roman" w:eastAsia="仿宋" w:hAnsi="Times New Roman" w:cs="Times New Roman"/>
          <w:sz w:val="40"/>
          <w:szCs w:val="44"/>
          <w:u w:val="single"/>
        </w:rPr>
        <w:t xml:space="preserve">   </w:t>
      </w:r>
      <w:r w:rsidR="000B7334">
        <w:rPr>
          <w:rFonts w:ascii="Times New Roman" w:eastAsia="仿宋" w:hAnsi="Times New Roman" w:cs="Times New Roman" w:hint="eastAsia"/>
          <w:sz w:val="40"/>
          <w:szCs w:val="44"/>
          <w:u w:val="single"/>
        </w:rPr>
        <w:t xml:space="preserve"> </w:t>
      </w:r>
      <w:r>
        <w:rPr>
          <w:rFonts w:ascii="Times New Roman" w:eastAsia="仿宋" w:hAnsi="Times New Roman" w:cs="Times New Roman"/>
          <w:sz w:val="40"/>
          <w:szCs w:val="44"/>
          <w:u w:val="single"/>
        </w:rPr>
        <w:t xml:space="preserve"> </w:t>
      </w:r>
      <w:r w:rsidR="000B7334">
        <w:rPr>
          <w:rFonts w:ascii="Times New Roman" w:eastAsia="仿宋" w:hAnsi="Times New Roman" w:cs="Times New Roman" w:hint="eastAsia"/>
          <w:sz w:val="40"/>
          <w:szCs w:val="44"/>
          <w:u w:val="single"/>
        </w:rPr>
        <w:t xml:space="preserve">  </w:t>
      </w:r>
      <w:r>
        <w:rPr>
          <w:rFonts w:ascii="Times New Roman" w:eastAsia="仿宋" w:hAnsi="Times New Roman" w:cs="Times New Roman"/>
          <w:sz w:val="40"/>
          <w:szCs w:val="44"/>
          <w:u w:val="single"/>
        </w:rPr>
        <w:t xml:space="preserve"> </w:t>
      </w:r>
    </w:p>
    <w:p w14:paraId="548E0464" w14:textId="7D23BF80" w:rsidR="00364570"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w:t>
      </w:r>
      <w:r>
        <w:rPr>
          <w:rFonts w:ascii="Times New Roman" w:eastAsia="仿宋" w:hAnsi="Times New Roman" w:cs="Times New Roman" w:hint="eastAsia"/>
          <w:sz w:val="40"/>
          <w:szCs w:val="44"/>
        </w:rPr>
        <w:t>班号</w:t>
      </w:r>
      <w:r>
        <w:rPr>
          <w:rFonts w:ascii="Times New Roman" w:eastAsia="仿宋" w:hAnsi="Times New Roman" w:cs="Times New Roman"/>
          <w:sz w:val="40"/>
          <w:szCs w:val="44"/>
        </w:rPr>
        <w:t>：</w:t>
      </w:r>
      <w:r>
        <w:rPr>
          <w:rFonts w:ascii="Times New Roman" w:eastAsia="仿宋" w:hAnsi="Times New Roman" w:cs="Times New Roman"/>
          <w:sz w:val="40"/>
          <w:szCs w:val="44"/>
          <w:u w:val="single"/>
        </w:rPr>
        <w:t xml:space="preserve">              </w:t>
      </w:r>
    </w:p>
    <w:p w14:paraId="674B4C0A" w14:textId="5F76821E" w:rsidR="00364570"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学生姓名：</w:t>
      </w:r>
      <w:r>
        <w:rPr>
          <w:rFonts w:ascii="Times New Roman" w:eastAsia="仿宋" w:hAnsi="Times New Roman" w:cs="Times New Roman"/>
          <w:sz w:val="40"/>
          <w:szCs w:val="44"/>
          <w:u w:val="single"/>
        </w:rPr>
        <w:t xml:space="preserve">          </w:t>
      </w:r>
    </w:p>
    <w:p w14:paraId="4EB1020F" w14:textId="3565915A" w:rsidR="00364570"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w:t>
      </w:r>
      <w:r>
        <w:rPr>
          <w:rFonts w:ascii="Times New Roman" w:eastAsia="仿宋" w:hAnsi="Times New Roman" w:cs="Times New Roman" w:hint="eastAsia"/>
          <w:sz w:val="40"/>
          <w:szCs w:val="44"/>
        </w:rPr>
        <w:t>专业</w:t>
      </w:r>
      <w:r>
        <w:rPr>
          <w:rFonts w:ascii="Times New Roman" w:eastAsia="仿宋" w:hAnsi="Times New Roman" w:cs="Times New Roman"/>
          <w:sz w:val="40"/>
          <w:szCs w:val="44"/>
        </w:rPr>
        <w:t>：</w:t>
      </w:r>
      <w:r w:rsidR="000B7334">
        <w:rPr>
          <w:rFonts w:ascii="Times New Roman" w:eastAsia="仿宋" w:hAnsi="Times New Roman" w:cs="Times New Roman" w:hint="eastAsia"/>
          <w:sz w:val="40"/>
          <w:szCs w:val="44"/>
          <w:u w:val="single"/>
        </w:rPr>
        <w:t>计算机科学与技术</w:t>
      </w:r>
    </w:p>
    <w:p w14:paraId="77A8DEE6" w14:textId="3D26FDFA" w:rsidR="00364570" w:rsidRPr="00521868" w:rsidRDefault="00000000" w:rsidP="00521868">
      <w:pPr>
        <w:snapToGrid w:val="0"/>
        <w:spacing w:line="800" w:lineRule="atLeast"/>
        <w:ind w:left="1276" w:firstLine="420"/>
        <w:rPr>
          <w:rFonts w:ascii="Times New Roman" w:eastAsia="仿宋" w:hAnsi="Times New Roman" w:cs="Times New Roman"/>
          <w:sz w:val="40"/>
          <w:szCs w:val="44"/>
        </w:rPr>
      </w:pPr>
      <w:r>
        <w:rPr>
          <w:rFonts w:ascii="Times New Roman" w:eastAsia="仿宋" w:hAnsi="Times New Roman" w:cs="Times New Roman"/>
          <w:sz w:val="40"/>
          <w:szCs w:val="44"/>
        </w:rPr>
        <w:t>实习单位：</w:t>
      </w:r>
      <w:r w:rsidR="00521868" w:rsidRPr="00521868">
        <w:rPr>
          <w:rFonts w:ascii="Times New Roman" w:eastAsia="仿宋" w:hAnsi="Times New Roman" w:cs="Times New Roman" w:hint="eastAsia"/>
          <w:sz w:val="40"/>
          <w:szCs w:val="44"/>
          <w:u w:val="single"/>
        </w:rPr>
        <w:t>四川华迪信息技术有限公司</w:t>
      </w:r>
    </w:p>
    <w:p w14:paraId="247C1B83" w14:textId="6B3082FB" w:rsidR="00364570" w:rsidRDefault="00000000">
      <w:pPr>
        <w:snapToGrid w:val="0"/>
        <w:spacing w:line="800" w:lineRule="atLeast"/>
        <w:ind w:left="1276" w:firstLineChars="106" w:firstLine="424"/>
        <w:rPr>
          <w:rFonts w:ascii="Times New Roman" w:eastAsia="仿宋" w:hAnsi="Times New Roman" w:cs="Times New Roman"/>
          <w:sz w:val="40"/>
          <w:szCs w:val="44"/>
          <w:u w:val="single"/>
        </w:rPr>
      </w:pPr>
      <w:r>
        <w:rPr>
          <w:rFonts w:ascii="Times New Roman" w:eastAsia="仿宋" w:hAnsi="Times New Roman" w:cs="Times New Roman"/>
          <w:sz w:val="40"/>
          <w:szCs w:val="44"/>
        </w:rPr>
        <w:t>指导教师：</w:t>
      </w:r>
      <w:r>
        <w:rPr>
          <w:rFonts w:ascii="Times New Roman" w:eastAsia="仿宋" w:hAnsi="Times New Roman" w:cs="Times New Roman"/>
          <w:sz w:val="40"/>
          <w:szCs w:val="44"/>
          <w:u w:val="single"/>
        </w:rPr>
        <w:t xml:space="preserve">      </w:t>
      </w:r>
      <w:r w:rsidR="00521868">
        <w:rPr>
          <w:rFonts w:ascii="Times New Roman" w:eastAsia="仿宋" w:hAnsi="Times New Roman" w:cs="Times New Roman" w:hint="eastAsia"/>
          <w:sz w:val="40"/>
          <w:szCs w:val="44"/>
          <w:u w:val="single"/>
        </w:rPr>
        <w:t>任平</w:t>
      </w:r>
      <w:r>
        <w:rPr>
          <w:rFonts w:ascii="Times New Roman" w:eastAsia="仿宋" w:hAnsi="Times New Roman" w:cs="Times New Roman"/>
          <w:sz w:val="40"/>
          <w:szCs w:val="44"/>
          <w:u w:val="single"/>
        </w:rPr>
        <w:t xml:space="preserve">  </w:t>
      </w:r>
      <w:r w:rsidR="00FF58B0">
        <w:rPr>
          <w:rFonts w:ascii="Times New Roman" w:eastAsia="仿宋" w:hAnsi="Times New Roman" w:cs="Times New Roman" w:hint="eastAsia"/>
          <w:sz w:val="40"/>
          <w:szCs w:val="44"/>
          <w:u w:val="single"/>
        </w:rPr>
        <w:t xml:space="preserve"> </w:t>
      </w:r>
      <w:r>
        <w:rPr>
          <w:rFonts w:ascii="Times New Roman" w:eastAsia="仿宋" w:hAnsi="Times New Roman" w:cs="Times New Roman"/>
          <w:sz w:val="40"/>
          <w:szCs w:val="44"/>
          <w:u w:val="single"/>
        </w:rPr>
        <w:t xml:space="preserve">   </w:t>
      </w:r>
    </w:p>
    <w:p w14:paraId="4838311A" w14:textId="77777777" w:rsidR="00364570" w:rsidRDefault="00364570">
      <w:pPr>
        <w:pStyle w:val="a3"/>
        <w:ind w:firstLineChars="0" w:firstLine="0"/>
        <w:rPr>
          <w:rStyle w:val="p141"/>
          <w:rFonts w:ascii="Times New Roman" w:eastAsia="仿宋" w:hAnsi="Times New Roman"/>
          <w:kern w:val="0"/>
          <w:sz w:val="28"/>
          <w:szCs w:val="28"/>
        </w:rPr>
      </w:pPr>
    </w:p>
    <w:p w14:paraId="2EC09B59" w14:textId="77777777" w:rsidR="00364570" w:rsidRDefault="00364570">
      <w:pPr>
        <w:pStyle w:val="a3"/>
        <w:ind w:firstLineChars="0" w:firstLine="0"/>
        <w:rPr>
          <w:rStyle w:val="p141"/>
          <w:rFonts w:ascii="Times New Roman" w:eastAsia="仿宋" w:hAnsi="Times New Roman"/>
          <w:kern w:val="0"/>
          <w:sz w:val="28"/>
          <w:szCs w:val="28"/>
        </w:rPr>
      </w:pPr>
    </w:p>
    <w:p w14:paraId="2E146433" w14:textId="77777777" w:rsidR="00364570" w:rsidRDefault="00364570">
      <w:pPr>
        <w:pStyle w:val="a3"/>
        <w:ind w:firstLineChars="0" w:firstLine="0"/>
        <w:rPr>
          <w:rStyle w:val="p141"/>
          <w:rFonts w:ascii="Times New Roman" w:eastAsia="仿宋" w:hAnsi="Times New Roman"/>
          <w:kern w:val="0"/>
          <w:sz w:val="28"/>
          <w:szCs w:val="28"/>
        </w:rPr>
      </w:pPr>
    </w:p>
    <w:p w14:paraId="759786F2" w14:textId="77777777" w:rsidR="002E0C90" w:rsidRDefault="002E0C90">
      <w:pPr>
        <w:pStyle w:val="a3"/>
        <w:ind w:firstLineChars="0" w:firstLine="0"/>
        <w:rPr>
          <w:rStyle w:val="p141"/>
          <w:rFonts w:ascii="Times New Roman" w:eastAsia="仿宋" w:hAnsi="Times New Roman"/>
          <w:kern w:val="0"/>
          <w:sz w:val="28"/>
          <w:szCs w:val="28"/>
        </w:rPr>
      </w:pPr>
    </w:p>
    <w:p w14:paraId="5F54BB36" w14:textId="77777777" w:rsidR="00364570" w:rsidRDefault="00000000">
      <w:pPr>
        <w:pStyle w:val="a3"/>
        <w:ind w:firstLineChars="800" w:firstLine="3520"/>
        <w:rPr>
          <w:rStyle w:val="p141"/>
          <w:rFonts w:ascii="Times New Roman" w:eastAsia="仿宋" w:hAnsi="Times New Roman"/>
          <w:kern w:val="0"/>
          <w:sz w:val="44"/>
          <w:szCs w:val="44"/>
        </w:rPr>
      </w:pPr>
      <w:r>
        <w:rPr>
          <w:rStyle w:val="p141"/>
          <w:rFonts w:ascii="Times New Roman" w:eastAsia="仿宋" w:hAnsi="Times New Roman"/>
          <w:kern w:val="0"/>
          <w:sz w:val="44"/>
          <w:szCs w:val="44"/>
        </w:rPr>
        <w:lastRenderedPageBreak/>
        <w:t>填表说明</w:t>
      </w:r>
    </w:p>
    <w:p w14:paraId="509EF9C8" w14:textId="77777777" w:rsidR="00364570" w:rsidRDefault="00364570">
      <w:pPr>
        <w:pStyle w:val="a3"/>
        <w:ind w:firstLineChars="800" w:firstLine="3520"/>
        <w:rPr>
          <w:rStyle w:val="p141"/>
          <w:rFonts w:ascii="Times New Roman" w:eastAsia="仿宋" w:hAnsi="Times New Roman"/>
          <w:kern w:val="0"/>
          <w:sz w:val="44"/>
          <w:szCs w:val="44"/>
        </w:rPr>
      </w:pPr>
    </w:p>
    <w:p w14:paraId="7DE14E76" w14:textId="77777777" w:rsidR="00364570" w:rsidRDefault="00000000">
      <w:pPr>
        <w:spacing w:line="360" w:lineRule="auto"/>
        <w:ind w:firstLineChars="200" w:firstLine="560"/>
        <w:rPr>
          <w:rStyle w:val="p141"/>
          <w:rFonts w:ascii="Times New Roman" w:eastAsia="仿宋" w:hAnsi="Times New Roman" w:cs="Times New Roman"/>
          <w:kern w:val="0"/>
          <w:sz w:val="24"/>
          <w:szCs w:val="24"/>
        </w:rPr>
      </w:pPr>
      <w:r>
        <w:rPr>
          <w:rStyle w:val="p141"/>
          <w:rFonts w:ascii="Times New Roman" w:eastAsia="仿宋" w:hAnsi="Times New Roman" w:cs="Times New Roman"/>
          <w:kern w:val="0"/>
          <w:sz w:val="28"/>
          <w:szCs w:val="28"/>
        </w:rPr>
        <w:t>1</w:t>
      </w:r>
      <w:r>
        <w:rPr>
          <w:rStyle w:val="p141"/>
          <w:rFonts w:ascii="Times New Roman" w:eastAsia="仿宋" w:hAnsi="Times New Roman" w:cs="Times New Roman"/>
          <w:kern w:val="0"/>
          <w:sz w:val="28"/>
          <w:szCs w:val="28"/>
        </w:rPr>
        <w:t>、实习实训旨在让学生将在校期间学习的理论知识与工程实践相结合，提升学生的实践能力、掌握工程开发的过程和方法</w:t>
      </w:r>
      <w:r>
        <w:rPr>
          <w:rStyle w:val="p141"/>
          <w:rFonts w:ascii="Times New Roman" w:eastAsia="仿宋" w:hAnsi="Times New Roman" w:cs="Times New Roman"/>
          <w:sz w:val="28"/>
          <w:szCs w:val="28"/>
        </w:rPr>
        <w:t>，并提高学生应用理论解决实际工程问题的能力。</w:t>
      </w:r>
    </w:p>
    <w:p w14:paraId="478BF8C8" w14:textId="77777777" w:rsidR="00364570" w:rsidRDefault="00000000">
      <w:pPr>
        <w:pStyle w:val="a3"/>
        <w:ind w:firstLineChars="0" w:firstLine="420"/>
        <w:rPr>
          <w:rStyle w:val="p141"/>
          <w:rFonts w:ascii="Times New Roman" w:eastAsia="仿宋" w:hAnsi="Times New Roman"/>
          <w:kern w:val="0"/>
          <w:sz w:val="28"/>
          <w:szCs w:val="28"/>
        </w:rPr>
      </w:pPr>
      <w:r>
        <w:rPr>
          <w:rStyle w:val="p141"/>
          <w:rFonts w:ascii="Times New Roman" w:eastAsia="仿宋" w:hAnsi="Times New Roman" w:hint="eastAsia"/>
          <w:kern w:val="0"/>
          <w:sz w:val="28"/>
          <w:szCs w:val="28"/>
        </w:rPr>
        <w:t>2</w:t>
      </w:r>
      <w:r>
        <w:rPr>
          <w:rStyle w:val="p141"/>
          <w:rFonts w:ascii="Times New Roman" w:eastAsia="仿宋" w:hAnsi="Times New Roman"/>
          <w:kern w:val="0"/>
          <w:sz w:val="28"/>
          <w:szCs w:val="28"/>
        </w:rPr>
        <w:t>、本表中的专业实践总结报告请用</w:t>
      </w:r>
      <w:r>
        <w:rPr>
          <w:rStyle w:val="p141"/>
          <w:rFonts w:ascii="Times New Roman" w:eastAsia="仿宋" w:hAnsi="Times New Roman"/>
          <w:kern w:val="0"/>
          <w:sz w:val="28"/>
          <w:szCs w:val="28"/>
        </w:rPr>
        <w:t>A4</w:t>
      </w:r>
      <w:r>
        <w:rPr>
          <w:rStyle w:val="p141"/>
          <w:rFonts w:ascii="Times New Roman" w:eastAsia="仿宋" w:hAnsi="Times New Roman"/>
          <w:kern w:val="0"/>
          <w:sz w:val="28"/>
          <w:szCs w:val="28"/>
        </w:rPr>
        <w:t>纸撰写，正文小四号字，宋体</w:t>
      </w:r>
      <w:r>
        <w:rPr>
          <w:rStyle w:val="p141"/>
          <w:rFonts w:ascii="Times New Roman" w:eastAsia="仿宋" w:hAnsi="Times New Roman"/>
          <w:kern w:val="0"/>
          <w:sz w:val="28"/>
          <w:szCs w:val="28"/>
        </w:rPr>
        <w:t>1.5</w:t>
      </w:r>
      <w:r>
        <w:rPr>
          <w:rStyle w:val="p141"/>
          <w:rFonts w:ascii="Times New Roman" w:eastAsia="仿宋" w:hAnsi="Times New Roman"/>
          <w:kern w:val="0"/>
          <w:sz w:val="28"/>
          <w:szCs w:val="28"/>
        </w:rPr>
        <w:t>倍行距；字数在</w:t>
      </w:r>
      <w:r>
        <w:rPr>
          <w:rStyle w:val="p141"/>
          <w:rFonts w:ascii="Times New Roman" w:eastAsia="仿宋" w:hAnsi="Times New Roman" w:hint="eastAsia"/>
          <w:kern w:val="0"/>
          <w:sz w:val="28"/>
          <w:szCs w:val="28"/>
        </w:rPr>
        <w:t>5</w:t>
      </w:r>
      <w:r>
        <w:rPr>
          <w:rStyle w:val="p141"/>
          <w:rFonts w:ascii="Times New Roman" w:eastAsia="仿宋" w:hAnsi="Times New Roman"/>
          <w:kern w:val="0"/>
          <w:sz w:val="28"/>
          <w:szCs w:val="28"/>
        </w:rPr>
        <w:t>000</w:t>
      </w:r>
      <w:r>
        <w:rPr>
          <w:rStyle w:val="p141"/>
          <w:rFonts w:ascii="Times New Roman" w:eastAsia="仿宋" w:hAnsi="Times New Roman"/>
          <w:kern w:val="0"/>
          <w:sz w:val="28"/>
          <w:szCs w:val="28"/>
        </w:rPr>
        <w:t>字以上。</w:t>
      </w:r>
    </w:p>
    <w:p w14:paraId="5FD3EA7E" w14:textId="77777777" w:rsidR="00364570" w:rsidRDefault="00364570">
      <w:pPr>
        <w:pStyle w:val="a3"/>
        <w:ind w:firstLineChars="0" w:firstLine="420"/>
        <w:rPr>
          <w:rStyle w:val="p141"/>
          <w:rFonts w:ascii="Times New Roman" w:eastAsia="仿宋" w:hAnsi="Times New Roman"/>
          <w:kern w:val="0"/>
          <w:sz w:val="28"/>
          <w:szCs w:val="28"/>
        </w:rPr>
      </w:pPr>
    </w:p>
    <w:p w14:paraId="5FD7DBCF" w14:textId="77777777" w:rsidR="00364570" w:rsidRDefault="00364570">
      <w:pPr>
        <w:pStyle w:val="a3"/>
        <w:ind w:firstLineChars="0" w:firstLine="420"/>
        <w:rPr>
          <w:rStyle w:val="p141"/>
          <w:rFonts w:ascii="Times New Roman" w:eastAsia="仿宋" w:hAnsi="Times New Roman"/>
          <w:kern w:val="0"/>
          <w:sz w:val="28"/>
          <w:szCs w:val="28"/>
        </w:rPr>
      </w:pPr>
    </w:p>
    <w:p w14:paraId="77186D96" w14:textId="77777777" w:rsidR="00364570" w:rsidRDefault="00000000">
      <w:pPr>
        <w:ind w:firstLineChars="50" w:firstLine="140"/>
        <w:rPr>
          <w:rFonts w:ascii="Times New Roman" w:eastAsia="仿宋" w:hAnsi="Times New Roman" w:cs="Times New Roman"/>
          <w:sz w:val="28"/>
          <w:szCs w:val="28"/>
        </w:rPr>
      </w:pPr>
      <w:r>
        <w:rPr>
          <w:rStyle w:val="p141"/>
          <w:rFonts w:ascii="Times New Roman" w:eastAsia="仿宋" w:hAnsi="Times New Roman" w:cs="Times New Roman"/>
          <w:kern w:val="0"/>
          <w:sz w:val="28"/>
          <w:szCs w:val="28"/>
        </w:rPr>
        <w:br w:type="page"/>
      </w:r>
      <w:r>
        <w:rPr>
          <w:rFonts w:ascii="Times New Roman" w:eastAsia="仿宋" w:hAnsi="Times New Roman" w:cs="Times New Roman"/>
          <w:sz w:val="28"/>
          <w:szCs w:val="28"/>
        </w:rPr>
        <w:lastRenderedPageBreak/>
        <w:t>一、专业</w:t>
      </w:r>
      <w:r>
        <w:rPr>
          <w:rFonts w:ascii="Times New Roman" w:eastAsia="仿宋" w:hAnsi="Times New Roman" w:cs="Times New Roman" w:hint="eastAsia"/>
          <w:sz w:val="28"/>
          <w:szCs w:val="28"/>
        </w:rPr>
        <w:t>实习</w:t>
      </w:r>
      <w:r>
        <w:rPr>
          <w:rFonts w:ascii="Times New Roman" w:eastAsia="仿宋" w:hAnsi="Times New Roman" w:cs="Times New Roman"/>
          <w:sz w:val="28"/>
          <w:szCs w:val="28"/>
        </w:rPr>
        <w:t>总结报告</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tblGrid>
      <w:tr w:rsidR="00364570" w14:paraId="7EC75BEC" w14:textId="77777777">
        <w:trPr>
          <w:trHeight w:val="13111"/>
        </w:trPr>
        <w:tc>
          <w:tcPr>
            <w:tcW w:w="8931" w:type="dxa"/>
            <w:tcBorders>
              <w:top w:val="single" w:sz="4" w:space="0" w:color="auto"/>
              <w:left w:val="single" w:sz="4" w:space="0" w:color="auto"/>
              <w:right w:val="single" w:sz="4" w:space="0" w:color="auto"/>
            </w:tcBorders>
          </w:tcPr>
          <w:p w14:paraId="7F310814" w14:textId="6057B1FA" w:rsidR="00364570" w:rsidRPr="00653B4E" w:rsidRDefault="00000000" w:rsidP="00653B4E">
            <w:pPr>
              <w:pStyle w:val="a3"/>
              <w:ind w:firstLineChars="0" w:firstLine="0"/>
              <w:rPr>
                <w:rStyle w:val="p141"/>
                <w:rFonts w:ascii="Times New Roman" w:eastAsia="仿宋" w:hAnsi="Times New Roman" w:cstheme="minorBidi"/>
                <w:b/>
                <w:bCs/>
                <w:kern w:val="0"/>
                <w:sz w:val="28"/>
                <w:szCs w:val="28"/>
              </w:rPr>
            </w:pPr>
            <w:r>
              <w:rPr>
                <w:rStyle w:val="p141"/>
                <w:rFonts w:ascii="Times New Roman" w:eastAsia="仿宋" w:hAnsi="Times New Roman" w:cstheme="minorBidi" w:hint="eastAsia"/>
                <w:b/>
                <w:bCs/>
                <w:kern w:val="0"/>
                <w:sz w:val="28"/>
                <w:szCs w:val="28"/>
              </w:rPr>
              <w:t>一、实习项目名称：</w:t>
            </w:r>
            <w:r w:rsidR="00653B4E" w:rsidRPr="00653B4E">
              <w:rPr>
                <w:rFonts w:cstheme="minorBidi"/>
                <w:kern w:val="0"/>
              </w:rPr>
              <w:t>智渝——智慧医疗辅诊系统</w:t>
            </w:r>
            <w:r>
              <w:rPr>
                <w:rStyle w:val="p141"/>
                <w:rFonts w:ascii="Times New Roman" w:eastAsia="仿宋" w:hAnsi="Times New Roman" w:cstheme="minorBidi" w:hint="eastAsia"/>
                <w:kern w:val="0"/>
                <w:sz w:val="28"/>
                <w:szCs w:val="28"/>
              </w:rPr>
              <w:t xml:space="preserve">                                </w:t>
            </w:r>
          </w:p>
          <w:p w14:paraId="170FD962" w14:textId="14091BB1" w:rsidR="00364570" w:rsidRDefault="00000000">
            <w:pPr>
              <w:pStyle w:val="a3"/>
              <w:ind w:firstLineChars="0" w:firstLine="0"/>
              <w:rPr>
                <w:rStyle w:val="p141"/>
                <w:rFonts w:ascii="Times New Roman" w:eastAsia="仿宋" w:hAnsi="Times New Roman" w:cstheme="minorBidi"/>
                <w:b/>
                <w:bCs/>
                <w:kern w:val="0"/>
                <w:sz w:val="28"/>
                <w:szCs w:val="28"/>
              </w:rPr>
            </w:pPr>
            <w:r>
              <w:rPr>
                <w:rStyle w:val="p141"/>
                <w:rFonts w:ascii="Times New Roman" w:eastAsia="仿宋" w:hAnsi="Times New Roman" w:cstheme="minorBidi" w:hint="eastAsia"/>
                <w:b/>
                <w:bCs/>
                <w:kern w:val="0"/>
                <w:sz w:val="28"/>
                <w:szCs w:val="28"/>
              </w:rPr>
              <w:t>二、实习时间、地点：</w:t>
            </w:r>
            <w:r w:rsidR="00653B4E" w:rsidRPr="00653B4E">
              <w:rPr>
                <w:rFonts w:hint="eastAsia"/>
              </w:rPr>
              <w:t>2025.6.21</w:t>
            </w:r>
            <w:r w:rsidR="00653B4E" w:rsidRPr="00653B4E">
              <w:t>——</w:t>
            </w:r>
            <w:r w:rsidR="00653B4E" w:rsidRPr="00653B4E">
              <w:rPr>
                <w:rFonts w:hint="eastAsia"/>
              </w:rPr>
              <w:t>2025.7.11</w:t>
            </w:r>
            <w:r w:rsidR="006E357D">
              <w:rPr>
                <w:rFonts w:hint="eastAsia"/>
              </w:rPr>
              <w:t>、DS3401</w:t>
            </w:r>
          </w:p>
          <w:p w14:paraId="561350A7" w14:textId="77777777" w:rsidR="00364570" w:rsidRDefault="00000000">
            <w:pPr>
              <w:pStyle w:val="a3"/>
              <w:ind w:firstLineChars="0" w:firstLine="0"/>
              <w:rPr>
                <w:rStyle w:val="p141"/>
                <w:rFonts w:ascii="Times New Roman" w:eastAsia="仿宋" w:hAnsi="Times New Roman" w:cstheme="minorBidi"/>
                <w:b/>
                <w:bCs/>
                <w:kern w:val="0"/>
                <w:sz w:val="28"/>
                <w:szCs w:val="28"/>
              </w:rPr>
            </w:pPr>
            <w:r>
              <w:rPr>
                <w:rStyle w:val="p141"/>
                <w:rFonts w:ascii="Times New Roman" w:eastAsia="仿宋" w:hAnsi="Times New Roman" w:cstheme="minorBidi" w:hint="eastAsia"/>
                <w:b/>
                <w:bCs/>
                <w:kern w:val="0"/>
                <w:sz w:val="28"/>
                <w:szCs w:val="28"/>
              </w:rPr>
              <w:t>三、实习目的和任务：</w:t>
            </w:r>
          </w:p>
          <w:p w14:paraId="46B721B6" w14:textId="77777777" w:rsidR="008D19DA" w:rsidRPr="008D19DA" w:rsidRDefault="008D19DA" w:rsidP="00C04191">
            <w:pPr>
              <w:pStyle w:val="a3"/>
              <w:ind w:firstLineChars="0" w:firstLine="0"/>
              <w:rPr>
                <w:rFonts w:hint="eastAsia"/>
                <w:b/>
                <w:bCs/>
                <w:kern w:val="0"/>
              </w:rPr>
            </w:pPr>
            <w:r w:rsidRPr="008D19DA">
              <w:rPr>
                <w:b/>
                <w:bCs/>
                <w:kern w:val="0"/>
              </w:rPr>
              <w:t>实习目的：</w:t>
            </w:r>
          </w:p>
          <w:p w14:paraId="7A95269E" w14:textId="73F391DD" w:rsidR="008D19DA" w:rsidRPr="008D19DA" w:rsidRDefault="008D19DA" w:rsidP="00684DF8">
            <w:pPr>
              <w:pStyle w:val="a3"/>
              <w:numPr>
                <w:ilvl w:val="0"/>
                <w:numId w:val="15"/>
              </w:numPr>
              <w:ind w:firstLineChars="0"/>
              <w:rPr>
                <w:rFonts w:hint="eastAsia"/>
                <w:b/>
                <w:bCs/>
              </w:rPr>
            </w:pPr>
            <w:r w:rsidRPr="008D19DA">
              <w:rPr>
                <w:b/>
                <w:bCs/>
              </w:rPr>
              <w:t>理论与实践结合</w:t>
            </w:r>
          </w:p>
          <w:p w14:paraId="46F783FE" w14:textId="77777777" w:rsidR="008D19DA" w:rsidRPr="008D19DA" w:rsidRDefault="008D19DA" w:rsidP="00472012">
            <w:pPr>
              <w:pStyle w:val="a3"/>
              <w:ind w:firstLineChars="0"/>
              <w:rPr>
                <w:rFonts w:hint="eastAsia"/>
              </w:rPr>
            </w:pPr>
            <w:r w:rsidRPr="008D19DA">
              <w:t>将在校期间学习的计算机科学、人工智能理论知识应用于实际医疗场景，特别是自然语言处理、多模态学习和医学影像分析技术。</w:t>
            </w:r>
          </w:p>
          <w:p w14:paraId="3F3188A8" w14:textId="7CBF4973" w:rsidR="00D973B2" w:rsidRPr="008D19DA" w:rsidRDefault="008D19DA" w:rsidP="00684DF8">
            <w:pPr>
              <w:pStyle w:val="a3"/>
              <w:ind w:firstLineChars="0"/>
              <w:rPr>
                <w:rFonts w:hint="eastAsia"/>
              </w:rPr>
            </w:pPr>
            <w:r w:rsidRPr="008D19DA">
              <w:t>深入理解大型语言模型（LLM）和视觉模型在医疗诊断中的实际应用价值。</w:t>
            </w:r>
          </w:p>
          <w:p w14:paraId="3D1C7E6A" w14:textId="2D325BA4" w:rsidR="008D19DA" w:rsidRPr="008D19DA" w:rsidRDefault="008D19DA" w:rsidP="00684DF8">
            <w:pPr>
              <w:pStyle w:val="a3"/>
              <w:numPr>
                <w:ilvl w:val="0"/>
                <w:numId w:val="15"/>
              </w:numPr>
              <w:ind w:firstLineChars="0"/>
              <w:rPr>
                <w:rFonts w:hint="eastAsia"/>
                <w:b/>
                <w:bCs/>
              </w:rPr>
            </w:pPr>
            <w:r w:rsidRPr="008D19DA">
              <w:rPr>
                <w:b/>
                <w:bCs/>
              </w:rPr>
              <w:t>全栈开发能力提升</w:t>
            </w:r>
          </w:p>
          <w:p w14:paraId="092A7636" w14:textId="77777777" w:rsidR="008D19DA" w:rsidRPr="008D19DA" w:rsidRDefault="008D19DA" w:rsidP="00D973B2">
            <w:pPr>
              <w:pStyle w:val="a3"/>
              <w:ind w:firstLineChars="0"/>
              <w:rPr>
                <w:rFonts w:hint="eastAsia"/>
              </w:rPr>
            </w:pPr>
            <w:r w:rsidRPr="008D19DA">
              <w:t>掌握从数据采集、模型设计到前后端开发的完整开发流程，包括数据库管理（SQLite）、API接口设计（FastAPI）和用户界面开发（Gradio）。</w:t>
            </w:r>
          </w:p>
          <w:p w14:paraId="43DAD66F" w14:textId="0A04FF35" w:rsidR="00D973B2" w:rsidRPr="008D19DA" w:rsidRDefault="008D19DA" w:rsidP="00684DF8">
            <w:pPr>
              <w:pStyle w:val="a3"/>
              <w:ind w:firstLineChars="0"/>
              <w:rPr>
                <w:rFonts w:hint="eastAsia"/>
              </w:rPr>
            </w:pPr>
            <w:r w:rsidRPr="008D19DA">
              <w:t>提升对医疗数据标准化（如DICOM图像、HIPAA合规文本）的处理能力。</w:t>
            </w:r>
          </w:p>
          <w:p w14:paraId="1F489778" w14:textId="6D26E329" w:rsidR="008D19DA" w:rsidRPr="008D19DA" w:rsidRDefault="008D19DA" w:rsidP="00684DF8">
            <w:pPr>
              <w:pStyle w:val="a3"/>
              <w:numPr>
                <w:ilvl w:val="0"/>
                <w:numId w:val="15"/>
              </w:numPr>
              <w:ind w:firstLineChars="0"/>
              <w:rPr>
                <w:rFonts w:hint="eastAsia"/>
                <w:b/>
                <w:bCs/>
              </w:rPr>
            </w:pPr>
            <w:r w:rsidRPr="008D19DA">
              <w:rPr>
                <w:b/>
                <w:bCs/>
              </w:rPr>
              <w:t>医疗系统专业化</w:t>
            </w:r>
          </w:p>
          <w:p w14:paraId="3EE78E7E" w14:textId="77777777" w:rsidR="008D19DA" w:rsidRPr="008D19DA" w:rsidRDefault="008D19DA" w:rsidP="00D973B2">
            <w:pPr>
              <w:pStyle w:val="a3"/>
              <w:ind w:firstLineChars="0"/>
              <w:rPr>
                <w:rFonts w:hint="eastAsia"/>
              </w:rPr>
            </w:pPr>
            <w:r w:rsidRPr="008D19DA">
              <w:t>构建符合临床需求的智能辅诊系统，实现病历自动生成（SOAP框架）、医学影像报告分析和个性化随访方案设计。</w:t>
            </w:r>
          </w:p>
          <w:p w14:paraId="15EEC92C" w14:textId="0B1A463B" w:rsidR="00D973B2" w:rsidRPr="008D19DA" w:rsidRDefault="008D19DA" w:rsidP="00684DF8">
            <w:pPr>
              <w:pStyle w:val="a3"/>
              <w:ind w:firstLineChars="0"/>
              <w:rPr>
                <w:rFonts w:hint="eastAsia"/>
              </w:rPr>
            </w:pPr>
            <w:r w:rsidRPr="008D19DA">
              <w:t>探索AI技术在提高诊断效率、减少医疗差错方面的潜力。</w:t>
            </w:r>
          </w:p>
          <w:p w14:paraId="5BFD79EA" w14:textId="77777777" w:rsidR="008D19DA" w:rsidRPr="008D19DA" w:rsidRDefault="008D19DA" w:rsidP="00C04191">
            <w:pPr>
              <w:pStyle w:val="a3"/>
              <w:ind w:firstLineChars="0" w:firstLine="0"/>
              <w:rPr>
                <w:rFonts w:hint="eastAsia"/>
                <w:b/>
                <w:bCs/>
              </w:rPr>
            </w:pPr>
            <w:r w:rsidRPr="008D19DA">
              <w:rPr>
                <w:b/>
                <w:bCs/>
              </w:rPr>
              <w:t>实习任务：</w:t>
            </w:r>
          </w:p>
          <w:p w14:paraId="263AE83E" w14:textId="2A08C451" w:rsidR="008D19DA" w:rsidRPr="008D19DA" w:rsidRDefault="008D19DA" w:rsidP="00C04191">
            <w:pPr>
              <w:pStyle w:val="a3"/>
              <w:ind w:firstLineChars="0" w:firstLine="0"/>
              <w:rPr>
                <w:rFonts w:hint="eastAsia"/>
                <w:b/>
                <w:bCs/>
              </w:rPr>
            </w:pPr>
            <w:r w:rsidRPr="008D19DA">
              <w:rPr>
                <w:b/>
                <w:bCs/>
              </w:rPr>
              <w:t>系统核心模块开发</w:t>
            </w:r>
          </w:p>
          <w:p w14:paraId="3CEC4B05" w14:textId="6B0D1E70" w:rsidR="008D19DA" w:rsidRPr="008D19DA" w:rsidRDefault="008D19DA" w:rsidP="00684DF8">
            <w:pPr>
              <w:pStyle w:val="a3"/>
              <w:numPr>
                <w:ilvl w:val="0"/>
                <w:numId w:val="16"/>
              </w:numPr>
              <w:ind w:firstLineChars="0"/>
              <w:rPr>
                <w:rFonts w:hint="eastAsia"/>
                <w:b/>
                <w:bCs/>
              </w:rPr>
            </w:pPr>
            <w:r w:rsidRPr="008D19DA">
              <w:rPr>
                <w:b/>
                <w:bCs/>
              </w:rPr>
              <w:t>文本诊疗模块</w:t>
            </w:r>
          </w:p>
          <w:p w14:paraId="5006D702" w14:textId="77777777" w:rsidR="008D19DA" w:rsidRPr="008D19DA" w:rsidRDefault="008D19DA" w:rsidP="00D973B2">
            <w:pPr>
              <w:pStyle w:val="a3"/>
              <w:ind w:firstLineChars="0"/>
              <w:rPr>
                <w:rFonts w:hint="eastAsia"/>
              </w:rPr>
            </w:pPr>
            <w:r w:rsidRPr="008D19DA">
              <w:t>实现患者现病史的语音/文本输入（SenseVoice语音识别）。</w:t>
            </w:r>
          </w:p>
          <w:p w14:paraId="3173398D" w14:textId="77777777" w:rsidR="008D19DA" w:rsidRPr="008D19DA" w:rsidRDefault="008D19DA" w:rsidP="00D973B2">
            <w:pPr>
              <w:pStyle w:val="a3"/>
              <w:ind w:firstLineChars="0"/>
              <w:rPr>
                <w:rFonts w:hint="eastAsia"/>
              </w:rPr>
            </w:pPr>
            <w:r w:rsidRPr="008D19DA">
              <w:t>集成Qwen大语言模型生成结构化病历，支持主诉、现病史、辅助检查、诊断和处置意见的自动生成。</w:t>
            </w:r>
          </w:p>
          <w:p w14:paraId="16F9BB06" w14:textId="7D4CEC83" w:rsidR="00D973B2" w:rsidRPr="008D19DA" w:rsidRDefault="008D19DA" w:rsidP="00684DF8">
            <w:pPr>
              <w:pStyle w:val="a3"/>
              <w:ind w:firstLineChars="0"/>
              <w:rPr>
                <w:rFonts w:hint="eastAsia"/>
              </w:rPr>
            </w:pPr>
            <w:r w:rsidRPr="008D19DA">
              <w:t>开发模型增强功能：深度思考（CoT提示工程）、联网搜索（实时医学知识更新）和检索增强（RAG知识库调用）。</w:t>
            </w:r>
          </w:p>
          <w:p w14:paraId="697BD26B" w14:textId="391AE909" w:rsidR="008D19DA" w:rsidRPr="008D19DA" w:rsidRDefault="008D19DA" w:rsidP="00684DF8">
            <w:pPr>
              <w:pStyle w:val="a3"/>
              <w:numPr>
                <w:ilvl w:val="0"/>
                <w:numId w:val="16"/>
              </w:numPr>
              <w:ind w:firstLineChars="0"/>
              <w:rPr>
                <w:rFonts w:hint="eastAsia"/>
                <w:b/>
                <w:bCs/>
              </w:rPr>
            </w:pPr>
            <w:r w:rsidRPr="008D19DA">
              <w:rPr>
                <w:b/>
                <w:bCs/>
              </w:rPr>
              <w:t>医学影像分析模块</w:t>
            </w:r>
          </w:p>
          <w:p w14:paraId="4E4445BC" w14:textId="77777777" w:rsidR="008D19DA" w:rsidRPr="008D19DA" w:rsidRDefault="008D19DA" w:rsidP="00D973B2">
            <w:pPr>
              <w:pStyle w:val="a3"/>
              <w:ind w:firstLineChars="0"/>
              <w:rPr>
                <w:rFonts w:hint="eastAsia"/>
              </w:rPr>
            </w:pPr>
            <w:r w:rsidRPr="008D19DA">
              <w:t>设计影像上传和存储系统（支持DICOM/JPEG/PNG）。</w:t>
            </w:r>
          </w:p>
          <w:p w14:paraId="2C342899" w14:textId="77777777" w:rsidR="008D19DA" w:rsidRPr="008D19DA" w:rsidRDefault="008D19DA" w:rsidP="00D973B2">
            <w:pPr>
              <w:pStyle w:val="a3"/>
              <w:ind w:firstLineChars="0"/>
              <w:rPr>
                <w:rFonts w:hint="eastAsia"/>
              </w:rPr>
            </w:pPr>
            <w:r w:rsidRPr="008D19DA">
              <w:t>调用视觉模型解析影像特征，生成“影像所见”和“影像诊断”报告。</w:t>
            </w:r>
          </w:p>
          <w:p w14:paraId="60CFF3A2" w14:textId="08AD5971" w:rsidR="00D973B2" w:rsidRPr="008D19DA" w:rsidRDefault="008D19DA" w:rsidP="00684DF8">
            <w:pPr>
              <w:pStyle w:val="a3"/>
              <w:ind w:firstLineChars="0"/>
              <w:rPr>
                <w:rFonts w:hint="eastAsia"/>
              </w:rPr>
            </w:pPr>
            <w:r w:rsidRPr="008D19DA">
              <w:lastRenderedPageBreak/>
              <w:t>实现影像报告PDF导出（基于Word模板动态生成）。</w:t>
            </w:r>
          </w:p>
          <w:p w14:paraId="5002EEE1" w14:textId="2DE900A1" w:rsidR="008D19DA" w:rsidRPr="008D19DA" w:rsidRDefault="008D19DA" w:rsidP="00684DF8">
            <w:pPr>
              <w:pStyle w:val="a3"/>
              <w:numPr>
                <w:ilvl w:val="0"/>
                <w:numId w:val="16"/>
              </w:numPr>
              <w:ind w:firstLineChars="0"/>
              <w:rPr>
                <w:rFonts w:hint="eastAsia"/>
                <w:b/>
                <w:bCs/>
              </w:rPr>
            </w:pPr>
            <w:r w:rsidRPr="008D19DA">
              <w:rPr>
                <w:b/>
                <w:bCs/>
              </w:rPr>
              <w:t>知识库管理模块</w:t>
            </w:r>
          </w:p>
          <w:p w14:paraId="1B930688" w14:textId="77777777" w:rsidR="008D19DA" w:rsidRPr="008D19DA" w:rsidRDefault="008D19DA" w:rsidP="00D973B2">
            <w:pPr>
              <w:pStyle w:val="a3"/>
              <w:ind w:firstLineChars="0"/>
              <w:rPr>
                <w:rFonts w:hint="eastAsia"/>
              </w:rPr>
            </w:pPr>
            <w:r w:rsidRPr="008D19DA">
              <w:t>支持PDF/DOCX/TXT等文件上传与向量化存储。</w:t>
            </w:r>
          </w:p>
          <w:p w14:paraId="726E4C3F" w14:textId="77777777" w:rsidR="008D19DA" w:rsidRDefault="008D19DA" w:rsidP="00D973B2">
            <w:pPr>
              <w:pStyle w:val="a3"/>
              <w:ind w:firstLineChars="0"/>
              <w:rPr>
                <w:rFonts w:hint="eastAsia"/>
              </w:rPr>
            </w:pPr>
            <w:r w:rsidRPr="008D19DA">
              <w:t>开发知识预览功能，验证模型对私有医学知识的理解能力。</w:t>
            </w:r>
          </w:p>
          <w:p w14:paraId="0C6FF99C" w14:textId="5373426D" w:rsidR="008D19DA" w:rsidRPr="008D19DA" w:rsidRDefault="008D19DA" w:rsidP="00B0051E">
            <w:pPr>
              <w:pStyle w:val="a3"/>
              <w:numPr>
                <w:ilvl w:val="0"/>
                <w:numId w:val="16"/>
              </w:numPr>
              <w:ind w:firstLineChars="0"/>
              <w:rPr>
                <w:rFonts w:hint="eastAsia"/>
                <w:b/>
                <w:bCs/>
              </w:rPr>
            </w:pPr>
            <w:r w:rsidRPr="008D19DA">
              <w:rPr>
                <w:b/>
                <w:bCs/>
              </w:rPr>
              <w:t>数据流与业务逻辑</w:t>
            </w:r>
          </w:p>
          <w:p w14:paraId="3EC79EBA" w14:textId="77777777" w:rsidR="008D19DA" w:rsidRPr="008D19DA" w:rsidRDefault="008D19DA" w:rsidP="009434FA">
            <w:pPr>
              <w:pStyle w:val="a3"/>
              <w:ind w:firstLineChars="0"/>
              <w:rPr>
                <w:rFonts w:hint="eastAsia"/>
              </w:rPr>
            </w:pPr>
            <w:r w:rsidRPr="008D19DA">
              <w:t>设计SQLite数据库模型，管理用户信息、患者病例及文件路径。</w:t>
            </w:r>
          </w:p>
          <w:p w14:paraId="0B21233C" w14:textId="77777777" w:rsidR="008D19DA" w:rsidRPr="008D19DA" w:rsidRDefault="008D19DA" w:rsidP="009434FA">
            <w:pPr>
              <w:pStyle w:val="a3"/>
              <w:ind w:firstLineChars="0"/>
              <w:rPr>
                <w:rFonts w:hint="eastAsia"/>
              </w:rPr>
            </w:pPr>
            <w:r w:rsidRPr="008D19DA">
              <w:t>实现病历生命周期管理：病例创建 → 诊断生成 → PDF导出 → 历史病例查询/下载/删除。</w:t>
            </w:r>
          </w:p>
          <w:p w14:paraId="645F12A5" w14:textId="0D23681C" w:rsidR="009434FA" w:rsidRPr="008D19DA" w:rsidRDefault="008D19DA" w:rsidP="0015230B">
            <w:pPr>
              <w:pStyle w:val="a3"/>
              <w:ind w:firstLineChars="0"/>
              <w:rPr>
                <w:rFonts w:hint="eastAsia"/>
              </w:rPr>
            </w:pPr>
            <w:r w:rsidRPr="008D19DA">
              <w:t>开发用户权限系统（医生/管理员角色）和登录验证机制。</w:t>
            </w:r>
          </w:p>
          <w:p w14:paraId="7B64D3BC" w14:textId="4D6A0B94" w:rsidR="008D19DA" w:rsidRPr="008D19DA" w:rsidRDefault="008D19DA" w:rsidP="00B0051E">
            <w:pPr>
              <w:pStyle w:val="a3"/>
              <w:numPr>
                <w:ilvl w:val="0"/>
                <w:numId w:val="16"/>
              </w:numPr>
              <w:ind w:firstLineChars="0"/>
              <w:rPr>
                <w:rFonts w:hint="eastAsia"/>
                <w:b/>
                <w:bCs/>
              </w:rPr>
            </w:pPr>
            <w:r w:rsidRPr="008D19DA">
              <w:rPr>
                <w:b/>
                <w:bCs/>
              </w:rPr>
              <w:t>工程优化与部署</w:t>
            </w:r>
          </w:p>
          <w:p w14:paraId="661BDAFD" w14:textId="77777777" w:rsidR="008D19DA" w:rsidRPr="008D19DA" w:rsidRDefault="008D19DA" w:rsidP="009434FA">
            <w:pPr>
              <w:pStyle w:val="a3"/>
              <w:ind w:firstLineChars="0"/>
              <w:rPr>
                <w:rFonts w:hint="eastAsia"/>
              </w:rPr>
            </w:pPr>
            <w:r w:rsidRPr="008D19DA">
              <w:t>模型微调：在百万级电子病历上继续预训练LLaMA-Med模型，优化诊断准确性。</w:t>
            </w:r>
          </w:p>
          <w:p w14:paraId="55AD1A50" w14:textId="77777777" w:rsidR="008D19DA" w:rsidRPr="008D19DA" w:rsidRDefault="008D19DA" w:rsidP="009434FA">
            <w:pPr>
              <w:pStyle w:val="a3"/>
              <w:ind w:firstLineChars="0"/>
              <w:rPr>
                <w:rFonts w:hint="eastAsia"/>
              </w:rPr>
            </w:pPr>
            <w:r w:rsidRPr="008D19DA">
              <w:t>系统性能优化：通过4-bit量化压缩模型大小，减少推理延迟。</w:t>
            </w:r>
          </w:p>
          <w:p w14:paraId="788B5CCF" w14:textId="784B1A75" w:rsidR="00DA1765" w:rsidRPr="008D19DA" w:rsidRDefault="008D19DA" w:rsidP="00B0051E">
            <w:pPr>
              <w:pStyle w:val="a3"/>
              <w:ind w:firstLineChars="0"/>
              <w:rPr>
                <w:rFonts w:hint="eastAsia"/>
              </w:rPr>
            </w:pPr>
            <w:r w:rsidRPr="008D19DA">
              <w:t>本地化部署：配置Ollama服务运行Qwen模型，通过API接口（localhost:11434）调用。</w:t>
            </w:r>
          </w:p>
          <w:p w14:paraId="1C8A1B45" w14:textId="45796DB4" w:rsidR="008D19DA" w:rsidRPr="008D19DA" w:rsidRDefault="008D19DA" w:rsidP="00B0051E">
            <w:pPr>
              <w:pStyle w:val="a3"/>
              <w:numPr>
                <w:ilvl w:val="0"/>
                <w:numId w:val="16"/>
              </w:numPr>
              <w:ind w:firstLineChars="0"/>
              <w:rPr>
                <w:rFonts w:hint="eastAsia"/>
                <w:b/>
                <w:bCs/>
              </w:rPr>
            </w:pPr>
            <w:r w:rsidRPr="008D19DA">
              <w:rPr>
                <w:b/>
                <w:bCs/>
              </w:rPr>
              <w:t>医疗合规与专业性</w:t>
            </w:r>
          </w:p>
          <w:p w14:paraId="7944EB5F" w14:textId="77777777" w:rsidR="008D19DA" w:rsidRPr="008D19DA" w:rsidRDefault="008D19DA" w:rsidP="00DA1765">
            <w:pPr>
              <w:pStyle w:val="a3"/>
              <w:ind w:firstLineChars="0"/>
              <w:rPr>
                <w:rFonts w:hint="eastAsia"/>
              </w:rPr>
            </w:pPr>
            <w:r w:rsidRPr="008D19DA">
              <w:t>遵循SOAP病历框架（主观信息、客观信息、评估、计划），确保生成内容符合临床规范。</w:t>
            </w:r>
          </w:p>
          <w:p w14:paraId="434EC4AE" w14:textId="2CB0FB3E" w:rsidR="00DA1765" w:rsidRPr="008D19DA" w:rsidRDefault="008D19DA" w:rsidP="00B0051E">
            <w:pPr>
              <w:pStyle w:val="a3"/>
              <w:ind w:firstLineChars="0"/>
              <w:rPr>
                <w:rFonts w:hint="eastAsia"/>
              </w:rPr>
            </w:pPr>
            <w:r w:rsidRPr="008D19DA">
              <w:t>在诊断报告中集成置信度评估（Top-5鉴别诊断）和循证医学依据（UpToDate知识库引用）。</w:t>
            </w:r>
          </w:p>
          <w:p w14:paraId="6CAA6BFC" w14:textId="5F97B94D" w:rsidR="008D19DA" w:rsidRPr="008D19DA" w:rsidRDefault="008D19DA" w:rsidP="00B0051E">
            <w:pPr>
              <w:pStyle w:val="a3"/>
              <w:numPr>
                <w:ilvl w:val="0"/>
                <w:numId w:val="16"/>
              </w:numPr>
              <w:ind w:firstLineChars="0"/>
              <w:rPr>
                <w:rFonts w:hint="eastAsia"/>
                <w:b/>
                <w:bCs/>
              </w:rPr>
            </w:pPr>
            <w:r w:rsidRPr="008D19DA">
              <w:rPr>
                <w:b/>
                <w:bCs/>
              </w:rPr>
              <w:t>文档与测试</w:t>
            </w:r>
          </w:p>
          <w:p w14:paraId="60FDA392" w14:textId="77777777" w:rsidR="008D19DA" w:rsidRPr="008D19DA" w:rsidRDefault="008D19DA" w:rsidP="00DA1765">
            <w:pPr>
              <w:pStyle w:val="a3"/>
              <w:ind w:firstLineChars="0"/>
              <w:rPr>
                <w:rFonts w:hint="eastAsia"/>
              </w:rPr>
            </w:pPr>
            <w:r w:rsidRPr="008D19DA">
              <w:t>编写项目文档（README.md），说明系统架构、部署流程和核心功能。</w:t>
            </w:r>
          </w:p>
          <w:p w14:paraId="0F74FCF9" w14:textId="5AACA7DF" w:rsidR="00BE0686" w:rsidRPr="0013545B" w:rsidRDefault="008D19DA" w:rsidP="00B0051E">
            <w:pPr>
              <w:pStyle w:val="a3"/>
              <w:ind w:firstLineChars="0"/>
              <w:rPr>
                <w:rStyle w:val="p141"/>
                <w:rFonts w:hint="eastAsia"/>
                <w:sz w:val="24"/>
                <w:szCs w:val="24"/>
              </w:rPr>
            </w:pPr>
            <w:r w:rsidRPr="008D19DA">
              <w:t>执行端到端测试：验证语音识别准确率、模型诊断合理性、PDF生成完整性。</w:t>
            </w:r>
          </w:p>
          <w:p w14:paraId="3E09FE85" w14:textId="77777777" w:rsidR="00364570" w:rsidRDefault="00000000">
            <w:pPr>
              <w:rPr>
                <w:rFonts w:ascii="黑体" w:eastAsia="黑体" w:hint="eastAsia"/>
                <w:szCs w:val="21"/>
              </w:rPr>
            </w:pPr>
            <w:r>
              <w:rPr>
                <w:rStyle w:val="p141"/>
                <w:rFonts w:ascii="Times New Roman" w:eastAsia="仿宋" w:hAnsi="Times New Roman" w:hint="eastAsia"/>
                <w:b/>
                <w:bCs/>
                <w:kern w:val="0"/>
                <w:sz w:val="28"/>
                <w:szCs w:val="28"/>
              </w:rPr>
              <w:t>四、实习内容和要求：</w:t>
            </w:r>
            <w:r>
              <w:rPr>
                <w:rFonts w:ascii="黑体" w:eastAsia="黑体" w:hint="eastAsia"/>
                <w:szCs w:val="21"/>
              </w:rPr>
              <w:t>（</w:t>
            </w:r>
            <w:r>
              <w:rPr>
                <w:rFonts w:ascii="仿宋_GB2312" w:eastAsia="仿宋_GB2312" w:hint="eastAsia"/>
                <w:szCs w:val="21"/>
              </w:rPr>
              <w:t>按实习内容分类或实习阶段描述，要求反映实习所需完成的任务和达到的目的，以及实习内容所包含的知识点和所运用的工具等。描述需体现对所要求知识点的掌握程度（了解、理解、掌握、灵活运用），实习所提供的技能训练，能力培养等等方面的内容。具体可以根据实际情况撰写，可参照实验报告形式。</w:t>
            </w:r>
            <w:r>
              <w:rPr>
                <w:rFonts w:ascii="黑体" w:eastAsia="黑体" w:hint="eastAsia"/>
                <w:szCs w:val="21"/>
              </w:rPr>
              <w:t>）</w:t>
            </w:r>
          </w:p>
          <w:p w14:paraId="63598B8E" w14:textId="77777777" w:rsidR="00AE5C6D" w:rsidRPr="00AE5C6D" w:rsidRDefault="00AE5C6D" w:rsidP="006C42C2">
            <w:pPr>
              <w:pStyle w:val="a3"/>
              <w:ind w:firstLineChars="0"/>
              <w:rPr>
                <w:rFonts w:hint="eastAsia"/>
              </w:rPr>
            </w:pPr>
            <w:r w:rsidRPr="00AE5C6D">
              <w:t>本次实训项目以“智渝——智慧医疗辅诊系统”的开发为核心任务，聚焦于人工智能技术在医疗诊断场景中的落地应用，特别是大语言模型（LLM）、多模态学习、</w:t>
            </w:r>
            <w:r w:rsidRPr="00AE5C6D">
              <w:lastRenderedPageBreak/>
              <w:t>自然语言处理（NLP）与医学影像分析的融合与工程实现。整个实训周期分为六个阶段，每一阶段均围绕具体的模块任务展开，内容涵盖数据处理、模型构建、前后端交互设计、系统优化与部署等多个方面，体现出较高的技术挑战与实践价值。</w:t>
            </w:r>
          </w:p>
          <w:p w14:paraId="7D4BB63A" w14:textId="77777777" w:rsidR="00AE5C6D" w:rsidRPr="00AE5C6D" w:rsidRDefault="00AE5C6D" w:rsidP="00077573">
            <w:pPr>
              <w:pStyle w:val="a3"/>
              <w:ind w:firstLineChars="0" w:firstLine="0"/>
              <w:rPr>
                <w:rFonts w:hint="eastAsia"/>
                <w:b/>
                <w:bCs/>
              </w:rPr>
            </w:pPr>
            <w:r w:rsidRPr="00AE5C6D">
              <w:rPr>
                <w:b/>
                <w:bCs/>
              </w:rPr>
              <w:t>阶段一：前期准备与项目规划（2025.6.21-2025.6.22）</w:t>
            </w:r>
          </w:p>
          <w:p w14:paraId="5C9AC1A2" w14:textId="77777777" w:rsidR="00AE5C6D" w:rsidRPr="00AE5C6D" w:rsidRDefault="00AE5C6D" w:rsidP="006C42C2">
            <w:pPr>
              <w:pStyle w:val="a3"/>
              <w:ind w:firstLineChars="0"/>
              <w:rPr>
                <w:rFonts w:hint="eastAsia"/>
              </w:rPr>
            </w:pPr>
            <w:r w:rsidRPr="00AE5C6D">
              <w:t>在实训伊始，我完成了训前测试并快速掌握了Numpy在数据处理中的使用，初步展示了对数据预处理基本技能的掌握。在确定“大模型智能辅诊系统”作为选题后，我查阅了大量资料，全面分析了医学领域常见数据类型（结构化、非结构化、时序与高维图像数据）与AI在医疗行业的典型应用场景。</w:t>
            </w:r>
          </w:p>
          <w:p w14:paraId="380359B7" w14:textId="77777777" w:rsidR="00AE5C6D" w:rsidRPr="00AE5C6D" w:rsidRDefault="00AE5C6D" w:rsidP="0076550E">
            <w:pPr>
              <w:pStyle w:val="a3"/>
              <w:ind w:firstLineChars="0"/>
              <w:rPr>
                <w:rFonts w:hint="eastAsia"/>
              </w:rPr>
            </w:pPr>
            <w:r w:rsidRPr="00AE5C6D">
              <w:t>此阶段我完成的主要任务包括：</w:t>
            </w:r>
          </w:p>
          <w:p w14:paraId="7395909A" w14:textId="77777777" w:rsidR="00AE5C6D" w:rsidRPr="00AE5C6D" w:rsidRDefault="00AE5C6D" w:rsidP="0076550E">
            <w:pPr>
              <w:pStyle w:val="a3"/>
              <w:ind w:firstLineChars="0"/>
              <w:rPr>
                <w:rFonts w:hint="eastAsia"/>
              </w:rPr>
            </w:pPr>
            <w:r w:rsidRPr="00AE5C6D">
              <w:t>梳理项目需求与系统结构，明确项目核心功能；</w:t>
            </w:r>
          </w:p>
          <w:p w14:paraId="4BD95CF4" w14:textId="77777777" w:rsidR="00AE5C6D" w:rsidRPr="00AE5C6D" w:rsidRDefault="00AE5C6D" w:rsidP="0076550E">
            <w:pPr>
              <w:pStyle w:val="a3"/>
              <w:ind w:firstLineChars="0"/>
              <w:rPr>
                <w:rFonts w:hint="eastAsia"/>
              </w:rPr>
            </w:pPr>
            <w:r w:rsidRPr="00AE5C6D">
              <w:t>学习医学数据的处理流程与标准（如HIPAA合规去标识化、DICOM图像标准化）；</w:t>
            </w:r>
          </w:p>
          <w:p w14:paraId="6CCFE3F7" w14:textId="77777777" w:rsidR="00AE5C6D" w:rsidRPr="00AE5C6D" w:rsidRDefault="00AE5C6D" w:rsidP="0076550E">
            <w:pPr>
              <w:pStyle w:val="a3"/>
              <w:ind w:firstLineChars="0"/>
              <w:rPr>
                <w:rFonts w:hint="eastAsia"/>
              </w:rPr>
            </w:pPr>
            <w:r w:rsidRPr="00AE5C6D">
              <w:t>对接多个数据来源（医院HIS系统、可穿戴设备、医学知识库）；</w:t>
            </w:r>
          </w:p>
          <w:p w14:paraId="7E696713" w14:textId="77777777" w:rsidR="00AE5C6D" w:rsidRPr="00AE5C6D" w:rsidRDefault="00AE5C6D" w:rsidP="0076550E">
            <w:pPr>
              <w:pStyle w:val="a3"/>
              <w:ind w:firstLineChars="0"/>
              <w:rPr>
                <w:rFonts w:hint="eastAsia"/>
              </w:rPr>
            </w:pPr>
            <w:r w:rsidRPr="00AE5C6D">
              <w:t>确定开发技术栈（Python、FastAPI、Gradio、PyTorch、SQLite）并完成初步选型；</w:t>
            </w:r>
          </w:p>
          <w:p w14:paraId="2CA436EB" w14:textId="77777777" w:rsidR="00AE5C6D" w:rsidRPr="00AE5C6D" w:rsidRDefault="00AE5C6D" w:rsidP="0076550E">
            <w:pPr>
              <w:pStyle w:val="a3"/>
              <w:ind w:firstLineChars="0"/>
              <w:rPr>
                <w:rFonts w:hint="eastAsia"/>
              </w:rPr>
            </w:pPr>
            <w:r w:rsidRPr="00AE5C6D">
              <w:t>初步掌握BioBERT、ResNet、STL分解等特征提取方法，理解其在多模态数据建模中的作用（理解层级）。</w:t>
            </w:r>
          </w:p>
          <w:p w14:paraId="246FB220" w14:textId="6AAE48C7" w:rsidR="007A1B40" w:rsidRDefault="00AE5C6D" w:rsidP="007A1B40">
            <w:pPr>
              <w:pStyle w:val="a3"/>
              <w:ind w:firstLineChars="0"/>
              <w:rPr>
                <w:rFonts w:hint="eastAsia"/>
              </w:rPr>
            </w:pPr>
            <w:r w:rsidRPr="00AE5C6D">
              <w:t>通过上述准备，我不仅为后续系统搭建奠定了技术与认知基础，也提升了文献查阅、需求分析和工程设计的能力。</w:t>
            </w:r>
          </w:p>
          <w:p w14:paraId="75E7E4B5" w14:textId="2F69225E" w:rsidR="007A1B40" w:rsidRPr="00AE5C6D" w:rsidRDefault="00436DED" w:rsidP="007A1B40">
            <w:pPr>
              <w:pStyle w:val="a3"/>
              <w:ind w:firstLineChars="0"/>
              <w:rPr>
                <w:rFonts w:hint="eastAsia"/>
              </w:rPr>
            </w:pPr>
            <w:r>
              <w:rPr>
                <w:noProof/>
              </w:rPr>
              <w:drawing>
                <wp:inline distT="0" distB="0" distL="0" distR="0" wp14:anchorId="6F5849D6" wp14:editId="6439A316">
                  <wp:extent cx="4937760" cy="1745638"/>
                  <wp:effectExtent l="0" t="0" r="0" b="6985"/>
                  <wp:docPr id="1468954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4528" name=""/>
                          <pic:cNvPicPr/>
                        </pic:nvPicPr>
                        <pic:blipFill>
                          <a:blip r:embed="rId8"/>
                          <a:stretch>
                            <a:fillRect/>
                          </a:stretch>
                        </pic:blipFill>
                        <pic:spPr>
                          <a:xfrm>
                            <a:off x="0" y="0"/>
                            <a:ext cx="4941604" cy="1746997"/>
                          </a:xfrm>
                          <a:prstGeom prst="rect">
                            <a:avLst/>
                          </a:prstGeom>
                        </pic:spPr>
                      </pic:pic>
                    </a:graphicData>
                  </a:graphic>
                </wp:inline>
              </w:drawing>
            </w:r>
          </w:p>
          <w:p w14:paraId="2FD50830" w14:textId="77777777" w:rsidR="00AE5C6D" w:rsidRPr="00AE5C6D" w:rsidRDefault="00AE5C6D" w:rsidP="00077573">
            <w:pPr>
              <w:pStyle w:val="a3"/>
              <w:ind w:firstLineChars="0" w:firstLine="0"/>
              <w:rPr>
                <w:rFonts w:hint="eastAsia"/>
                <w:b/>
                <w:bCs/>
              </w:rPr>
            </w:pPr>
            <w:r w:rsidRPr="00AE5C6D">
              <w:rPr>
                <w:b/>
                <w:bCs/>
              </w:rPr>
              <w:t>阶段二：模型微调与部署实验（2025.6.23-2025.6.25）</w:t>
            </w:r>
          </w:p>
          <w:p w14:paraId="1AA7EE55" w14:textId="77777777" w:rsidR="00AE5C6D" w:rsidRPr="00AE5C6D" w:rsidRDefault="00AE5C6D" w:rsidP="0076550E">
            <w:pPr>
              <w:pStyle w:val="a3"/>
              <w:ind w:firstLineChars="0"/>
              <w:rPr>
                <w:rFonts w:hint="eastAsia"/>
              </w:rPr>
            </w:pPr>
            <w:r w:rsidRPr="00AE5C6D">
              <w:t>该阶段主要围绕Qwen系列大语言模型的本地化部署与微调展开。面对医学问答场景对上下文理解、术语准确率及幻觉控制的高要求，我在该阶段进行了高强度的实验验证。</w:t>
            </w:r>
          </w:p>
          <w:p w14:paraId="376F0500" w14:textId="77777777" w:rsidR="00AE5C6D" w:rsidRPr="00AE5C6D" w:rsidRDefault="00AE5C6D" w:rsidP="0076550E">
            <w:pPr>
              <w:pStyle w:val="a3"/>
              <w:ind w:firstLineChars="0"/>
              <w:rPr>
                <w:rFonts w:hint="eastAsia"/>
              </w:rPr>
            </w:pPr>
            <w:r w:rsidRPr="00AE5C6D">
              <w:t>关键任务与技术点包括：</w:t>
            </w:r>
          </w:p>
          <w:p w14:paraId="391FADD6" w14:textId="77777777" w:rsidR="00AE5C6D" w:rsidRPr="00AE5C6D" w:rsidRDefault="00AE5C6D" w:rsidP="0076550E">
            <w:pPr>
              <w:pStyle w:val="a3"/>
              <w:ind w:firstLineChars="0"/>
              <w:rPr>
                <w:rFonts w:hint="eastAsia"/>
              </w:rPr>
            </w:pPr>
            <w:r w:rsidRPr="00AE5C6D">
              <w:lastRenderedPageBreak/>
              <w:t>配置CUDA环境与PyTorch支持，实现Qwen3-1.7B和4B模型的加载；</w:t>
            </w:r>
          </w:p>
          <w:p w14:paraId="0F5CC69C" w14:textId="77777777" w:rsidR="00AE5C6D" w:rsidRPr="00AE5C6D" w:rsidRDefault="00AE5C6D" w:rsidP="0076550E">
            <w:pPr>
              <w:pStyle w:val="a3"/>
              <w:ind w:firstLineChars="0"/>
              <w:rPr>
                <w:rFonts w:hint="eastAsia"/>
              </w:rPr>
            </w:pPr>
            <w:r w:rsidRPr="00AE5C6D">
              <w:t>采用json格式构造医学问答对，完成小规模数据集的微调验证；</w:t>
            </w:r>
          </w:p>
          <w:p w14:paraId="753BF64E" w14:textId="77777777" w:rsidR="00AE5C6D" w:rsidRPr="00AE5C6D" w:rsidRDefault="00AE5C6D" w:rsidP="0076550E">
            <w:pPr>
              <w:pStyle w:val="a3"/>
              <w:ind w:firstLineChars="0"/>
              <w:rPr>
                <w:rFonts w:hint="eastAsia"/>
              </w:rPr>
            </w:pPr>
            <w:r w:rsidRPr="00AE5C6D">
              <w:t>实验探索高精度保存微调模型的策略（掌握层级），并排查精度丢失问题；</w:t>
            </w:r>
          </w:p>
          <w:p w14:paraId="186511EA" w14:textId="77777777" w:rsidR="00AE5C6D" w:rsidRPr="00AE5C6D" w:rsidRDefault="00AE5C6D" w:rsidP="0076550E">
            <w:pPr>
              <w:pStyle w:val="a3"/>
              <w:ind w:firstLineChars="0"/>
              <w:rPr>
                <w:rFonts w:hint="eastAsia"/>
              </w:rPr>
            </w:pPr>
            <w:r w:rsidRPr="00AE5C6D">
              <w:t>更换更大医学数据集，完成Qwen3-4B微调并对模型能力进行对比评估；</w:t>
            </w:r>
          </w:p>
          <w:p w14:paraId="786CEFFB" w14:textId="77777777" w:rsidR="00AE5C6D" w:rsidRPr="00AE5C6D" w:rsidRDefault="00AE5C6D" w:rsidP="0076550E">
            <w:pPr>
              <w:pStyle w:val="a3"/>
              <w:ind w:firstLineChars="0"/>
              <w:rPr>
                <w:rFonts w:hint="eastAsia"/>
              </w:rPr>
            </w:pPr>
            <w:r w:rsidRPr="00AE5C6D">
              <w:t>学习Transformer原理，进一步理解注意力机制在医学语义建模中的关键作用（理解层级）；</w:t>
            </w:r>
          </w:p>
          <w:p w14:paraId="063F764F" w14:textId="77777777" w:rsidR="00AE5C6D" w:rsidRPr="00AE5C6D" w:rsidRDefault="00AE5C6D" w:rsidP="0076550E">
            <w:pPr>
              <w:pStyle w:val="a3"/>
              <w:ind w:firstLineChars="0"/>
              <w:rPr>
                <w:rFonts w:hint="eastAsia"/>
              </w:rPr>
            </w:pPr>
            <w:r w:rsidRPr="00AE5C6D">
              <w:t>实验实现语义信息完整性的保持与上下文记忆能力的迁移评估。</w:t>
            </w:r>
          </w:p>
          <w:p w14:paraId="4BAA6D92" w14:textId="77777777" w:rsidR="00AE5C6D" w:rsidRDefault="00AE5C6D" w:rsidP="0076550E">
            <w:pPr>
              <w:pStyle w:val="a3"/>
              <w:ind w:firstLineChars="0"/>
              <w:rPr>
                <w:rFonts w:hint="eastAsia"/>
              </w:rPr>
            </w:pPr>
            <w:r w:rsidRPr="00AE5C6D">
              <w:t>这部分工作强化了我对深度学习模型训练流程的把控能力，掌握了微调策略、prompt设计技巧与模型性能调试方法，锻炼了我解决复杂实验错误（如保存失败、过拟合等）时的冷静与策略调整能力。</w:t>
            </w:r>
          </w:p>
          <w:p w14:paraId="596E8FD6" w14:textId="235DCE33" w:rsidR="00F73FE3" w:rsidRDefault="00F73FE3" w:rsidP="0076550E">
            <w:pPr>
              <w:pStyle w:val="a3"/>
              <w:ind w:firstLineChars="0"/>
              <w:rPr>
                <w:rFonts w:hint="eastAsia"/>
              </w:rPr>
            </w:pPr>
            <w:r w:rsidRPr="005E745B">
              <w:rPr>
                <w:noProof/>
                <w:sz w:val="21"/>
                <w:szCs w:val="21"/>
              </w:rPr>
              <w:drawing>
                <wp:inline distT="0" distB="0" distL="0" distR="0" wp14:anchorId="60BC4DEC" wp14:editId="330636F2">
                  <wp:extent cx="4291866" cy="828124"/>
                  <wp:effectExtent l="0" t="0" r="0" b="0"/>
                  <wp:docPr id="1733526968"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9"/>
                          <a:stretch>
                            <a:fillRect/>
                          </a:stretch>
                        </pic:blipFill>
                        <pic:spPr>
                          <a:xfrm>
                            <a:off x="0" y="0"/>
                            <a:ext cx="4307222" cy="831087"/>
                          </a:xfrm>
                          <a:prstGeom prst="rect">
                            <a:avLst/>
                          </a:prstGeom>
                        </pic:spPr>
                      </pic:pic>
                    </a:graphicData>
                  </a:graphic>
                </wp:inline>
              </w:drawing>
            </w:r>
          </w:p>
          <w:p w14:paraId="1240BD7B" w14:textId="24E16A28" w:rsidR="00F73FE3" w:rsidRDefault="00F73FE3" w:rsidP="0076550E">
            <w:pPr>
              <w:pStyle w:val="a3"/>
              <w:ind w:firstLineChars="0"/>
              <w:rPr>
                <w:rFonts w:hint="eastAsia"/>
              </w:rPr>
            </w:pPr>
            <w:r w:rsidRPr="005E745B">
              <w:rPr>
                <w:noProof/>
                <w:sz w:val="21"/>
                <w:szCs w:val="21"/>
              </w:rPr>
              <w:drawing>
                <wp:inline distT="0" distB="0" distL="0" distR="0" wp14:anchorId="76B2344E" wp14:editId="2D8D81E2">
                  <wp:extent cx="4249582" cy="869087"/>
                  <wp:effectExtent l="0" t="0" r="0" b="7620"/>
                  <wp:docPr id="462233355"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4268167" cy="872888"/>
                          </a:xfrm>
                          <a:prstGeom prst="rect">
                            <a:avLst/>
                          </a:prstGeom>
                        </pic:spPr>
                      </pic:pic>
                    </a:graphicData>
                  </a:graphic>
                </wp:inline>
              </w:drawing>
            </w:r>
          </w:p>
          <w:p w14:paraId="0878DE71" w14:textId="0517B065" w:rsidR="00F73FE3" w:rsidRPr="00AE5C6D" w:rsidRDefault="00F73FE3" w:rsidP="0076550E">
            <w:pPr>
              <w:pStyle w:val="a3"/>
              <w:ind w:firstLineChars="0"/>
              <w:rPr>
                <w:rFonts w:hint="eastAsia"/>
              </w:rPr>
            </w:pPr>
            <w:r w:rsidRPr="005E745B">
              <w:rPr>
                <w:noProof/>
                <w:sz w:val="21"/>
                <w:szCs w:val="21"/>
              </w:rPr>
              <w:drawing>
                <wp:inline distT="0" distB="0" distL="0" distR="0" wp14:anchorId="78D6CBEF" wp14:editId="635A8755">
                  <wp:extent cx="4254867" cy="848991"/>
                  <wp:effectExtent l="0" t="0" r="0" b="889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4289243" cy="855850"/>
                          </a:xfrm>
                          <a:prstGeom prst="rect">
                            <a:avLst/>
                          </a:prstGeom>
                        </pic:spPr>
                      </pic:pic>
                    </a:graphicData>
                  </a:graphic>
                </wp:inline>
              </w:drawing>
            </w:r>
          </w:p>
          <w:p w14:paraId="643A4EB5" w14:textId="77777777" w:rsidR="00AE5C6D" w:rsidRPr="00AE5C6D" w:rsidRDefault="00AE5C6D" w:rsidP="00077573">
            <w:pPr>
              <w:pStyle w:val="a3"/>
              <w:ind w:firstLineChars="0" w:firstLine="0"/>
              <w:rPr>
                <w:rFonts w:ascii="黑体" w:eastAsia="黑体" w:hint="eastAsia"/>
                <w:b/>
                <w:bCs/>
                <w:szCs w:val="21"/>
              </w:rPr>
            </w:pPr>
            <w:r w:rsidRPr="00AE5C6D">
              <w:rPr>
                <w:b/>
                <w:bCs/>
              </w:rPr>
              <w:t>阶段三：前端系统设计与交互开发（2025.6.26-2025.6.28）</w:t>
            </w:r>
          </w:p>
          <w:p w14:paraId="2BEA5956" w14:textId="77777777" w:rsidR="00AE5C6D" w:rsidRPr="00AE5C6D" w:rsidRDefault="00AE5C6D" w:rsidP="00941ED8">
            <w:pPr>
              <w:pStyle w:val="a3"/>
              <w:ind w:firstLineChars="0"/>
              <w:rPr>
                <w:rFonts w:hint="eastAsia"/>
              </w:rPr>
            </w:pPr>
            <w:r w:rsidRPr="00AE5C6D">
              <w:t>该阶段是我在前后端协同开发方面的重要实战训练。主要聚焦Gradio框架的前端构建及与后端模型的集成调试。</w:t>
            </w:r>
          </w:p>
          <w:p w14:paraId="5871FB14" w14:textId="77777777" w:rsidR="00AE5C6D" w:rsidRPr="00AE5C6D" w:rsidRDefault="00AE5C6D" w:rsidP="00941ED8">
            <w:pPr>
              <w:pStyle w:val="a3"/>
              <w:ind w:firstLineChars="0"/>
              <w:rPr>
                <w:rFonts w:hint="eastAsia"/>
              </w:rPr>
            </w:pPr>
            <w:r w:rsidRPr="00AE5C6D">
              <w:t>完成的核心任务包括：</w:t>
            </w:r>
          </w:p>
          <w:p w14:paraId="27BA0901" w14:textId="77777777" w:rsidR="00AE5C6D" w:rsidRPr="00AE5C6D" w:rsidRDefault="00AE5C6D" w:rsidP="00941ED8">
            <w:pPr>
              <w:pStyle w:val="a3"/>
              <w:ind w:firstLineChars="0"/>
              <w:rPr>
                <w:rFonts w:hint="eastAsia"/>
              </w:rPr>
            </w:pPr>
            <w:r w:rsidRPr="00AE5C6D">
              <w:t>使用Gradio开发病历对话系统，支持输入内容结构化展示；</w:t>
            </w:r>
          </w:p>
          <w:p w14:paraId="26F843EE" w14:textId="77777777" w:rsidR="00AE5C6D" w:rsidRPr="00AE5C6D" w:rsidRDefault="00AE5C6D" w:rsidP="00941ED8">
            <w:pPr>
              <w:pStyle w:val="a3"/>
              <w:ind w:firstLineChars="0"/>
              <w:rPr>
                <w:rFonts w:hint="eastAsia"/>
              </w:rPr>
            </w:pPr>
            <w:r w:rsidRPr="00AE5C6D">
              <w:t>实现病历内容生成后可手动编辑，并通过python-docx-template与win32com生成标准化PDF（掌握层级）；</w:t>
            </w:r>
          </w:p>
          <w:p w14:paraId="1D52CFC3" w14:textId="77777777" w:rsidR="00AE5C6D" w:rsidRPr="00AE5C6D" w:rsidRDefault="00AE5C6D" w:rsidP="00941ED8">
            <w:pPr>
              <w:pStyle w:val="a3"/>
              <w:ind w:firstLineChars="0"/>
              <w:rPr>
                <w:rFonts w:hint="eastAsia"/>
              </w:rPr>
            </w:pPr>
            <w:r w:rsidRPr="00AE5C6D">
              <w:t>接入语音识别模块，先后测试Whisper和SenseVoice，完成中文语音高精度识别功能；</w:t>
            </w:r>
          </w:p>
          <w:p w14:paraId="0CF93E90" w14:textId="77777777" w:rsidR="00AE5C6D" w:rsidRPr="00AE5C6D" w:rsidRDefault="00AE5C6D" w:rsidP="00941ED8">
            <w:pPr>
              <w:pStyle w:val="a3"/>
              <w:ind w:firstLineChars="0"/>
              <w:rPr>
                <w:rFonts w:hint="eastAsia"/>
              </w:rPr>
            </w:pPr>
            <w:r w:rsidRPr="00AE5C6D">
              <w:lastRenderedPageBreak/>
              <w:t>实现页面分Tab切换，支持文本诊疗与图像诊疗场景的双轨运行；</w:t>
            </w:r>
          </w:p>
          <w:p w14:paraId="50E1E22B" w14:textId="77777777" w:rsidR="00AE5C6D" w:rsidRPr="00AE5C6D" w:rsidRDefault="00AE5C6D" w:rsidP="00941ED8">
            <w:pPr>
              <w:pStyle w:val="a3"/>
              <w:ind w:firstLineChars="0"/>
              <w:rPr>
                <w:rFonts w:hint="eastAsia"/>
              </w:rPr>
            </w:pPr>
            <w:r w:rsidRPr="00AE5C6D">
              <w:t>结合用户操作行为，设计提示信息反馈、交互按钮布局与样式优化。</w:t>
            </w:r>
          </w:p>
          <w:p w14:paraId="00801D99" w14:textId="46078176" w:rsidR="008459AD" w:rsidRDefault="00AE5C6D" w:rsidP="00072ABA">
            <w:pPr>
              <w:pStyle w:val="a3"/>
              <w:ind w:firstLineChars="0"/>
              <w:rPr>
                <w:rFonts w:hint="eastAsia"/>
              </w:rPr>
            </w:pPr>
            <w:r w:rsidRPr="00AE5C6D">
              <w:t>该阶段锻炼了我在可视化交互设计、前端事件响应机制、PDF自动化处理等方面的能力，并提升了用户体验优化思维及模块封装能力。</w:t>
            </w:r>
          </w:p>
          <w:p w14:paraId="3FEA40F2" w14:textId="1ACA1451" w:rsidR="00072ABA" w:rsidRDefault="00072ABA" w:rsidP="00072ABA">
            <w:pPr>
              <w:pStyle w:val="a3"/>
              <w:ind w:firstLineChars="0"/>
              <w:rPr>
                <w:rFonts w:hint="eastAsia"/>
              </w:rPr>
            </w:pPr>
            <w:r>
              <w:rPr>
                <w:noProof/>
              </w:rPr>
              <w:drawing>
                <wp:inline distT="0" distB="0" distL="0" distR="0" wp14:anchorId="557A277D" wp14:editId="4A49CBDD">
                  <wp:extent cx="4867275" cy="552450"/>
                  <wp:effectExtent l="0" t="0" r="9525" b="0"/>
                  <wp:docPr id="1087243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3027" name=""/>
                          <pic:cNvPicPr/>
                        </pic:nvPicPr>
                        <pic:blipFill>
                          <a:blip r:embed="rId12"/>
                          <a:stretch>
                            <a:fillRect/>
                          </a:stretch>
                        </pic:blipFill>
                        <pic:spPr>
                          <a:xfrm>
                            <a:off x="0" y="0"/>
                            <a:ext cx="4867275" cy="552450"/>
                          </a:xfrm>
                          <a:prstGeom prst="rect">
                            <a:avLst/>
                          </a:prstGeom>
                        </pic:spPr>
                      </pic:pic>
                    </a:graphicData>
                  </a:graphic>
                </wp:inline>
              </w:drawing>
            </w:r>
          </w:p>
          <w:p w14:paraId="58FBCC7A" w14:textId="37A3A7AC" w:rsidR="00072ABA" w:rsidRDefault="00072ABA" w:rsidP="00072ABA">
            <w:pPr>
              <w:pStyle w:val="a3"/>
              <w:ind w:firstLineChars="0"/>
              <w:rPr>
                <w:rFonts w:hint="eastAsia"/>
              </w:rPr>
            </w:pPr>
            <w:r>
              <w:rPr>
                <w:noProof/>
              </w:rPr>
              <w:drawing>
                <wp:inline distT="0" distB="0" distL="0" distR="0" wp14:anchorId="1C6440D6" wp14:editId="45714591">
                  <wp:extent cx="4903998" cy="2706624"/>
                  <wp:effectExtent l="0" t="0" r="0" b="0"/>
                  <wp:docPr id="151380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4171" name=""/>
                          <pic:cNvPicPr/>
                        </pic:nvPicPr>
                        <pic:blipFill>
                          <a:blip r:embed="rId13"/>
                          <a:stretch>
                            <a:fillRect/>
                          </a:stretch>
                        </pic:blipFill>
                        <pic:spPr>
                          <a:xfrm>
                            <a:off x="0" y="0"/>
                            <a:ext cx="4917605" cy="2714134"/>
                          </a:xfrm>
                          <a:prstGeom prst="rect">
                            <a:avLst/>
                          </a:prstGeom>
                        </pic:spPr>
                      </pic:pic>
                    </a:graphicData>
                  </a:graphic>
                </wp:inline>
              </w:drawing>
            </w:r>
          </w:p>
          <w:p w14:paraId="3727260B" w14:textId="4C220D64" w:rsidR="00072ABA" w:rsidRDefault="00072ABA" w:rsidP="00072ABA">
            <w:pPr>
              <w:pStyle w:val="a3"/>
              <w:ind w:firstLineChars="0"/>
              <w:rPr>
                <w:rFonts w:hint="eastAsia"/>
              </w:rPr>
            </w:pPr>
            <w:r>
              <w:rPr>
                <w:noProof/>
              </w:rPr>
              <w:drawing>
                <wp:inline distT="0" distB="0" distL="0" distR="0" wp14:anchorId="51688FD8" wp14:editId="50F500FE">
                  <wp:extent cx="4932003" cy="1089965"/>
                  <wp:effectExtent l="0" t="0" r="2540" b="0"/>
                  <wp:docPr id="148871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4667" name=""/>
                          <pic:cNvPicPr/>
                        </pic:nvPicPr>
                        <pic:blipFill>
                          <a:blip r:embed="rId14"/>
                          <a:stretch>
                            <a:fillRect/>
                          </a:stretch>
                        </pic:blipFill>
                        <pic:spPr>
                          <a:xfrm>
                            <a:off x="0" y="0"/>
                            <a:ext cx="4951398" cy="1094251"/>
                          </a:xfrm>
                          <a:prstGeom prst="rect">
                            <a:avLst/>
                          </a:prstGeom>
                        </pic:spPr>
                      </pic:pic>
                    </a:graphicData>
                  </a:graphic>
                </wp:inline>
              </w:drawing>
            </w:r>
          </w:p>
          <w:p w14:paraId="002723FE" w14:textId="14C81E45" w:rsidR="00072ABA" w:rsidRPr="00AE5C6D" w:rsidRDefault="00154D66" w:rsidP="00072ABA">
            <w:pPr>
              <w:pStyle w:val="a3"/>
              <w:ind w:firstLineChars="0"/>
              <w:rPr>
                <w:rFonts w:hint="eastAsia"/>
              </w:rPr>
            </w:pPr>
            <w:r>
              <w:rPr>
                <w:noProof/>
              </w:rPr>
              <w:drawing>
                <wp:inline distT="0" distB="0" distL="0" distR="0" wp14:anchorId="5C3E0C30" wp14:editId="4E29A576">
                  <wp:extent cx="4915815" cy="437149"/>
                  <wp:effectExtent l="0" t="0" r="0" b="1270"/>
                  <wp:docPr id="991207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07189" name=""/>
                          <pic:cNvPicPr/>
                        </pic:nvPicPr>
                        <pic:blipFill>
                          <a:blip r:embed="rId15"/>
                          <a:stretch>
                            <a:fillRect/>
                          </a:stretch>
                        </pic:blipFill>
                        <pic:spPr>
                          <a:xfrm>
                            <a:off x="0" y="0"/>
                            <a:ext cx="4955265" cy="440657"/>
                          </a:xfrm>
                          <a:prstGeom prst="rect">
                            <a:avLst/>
                          </a:prstGeom>
                        </pic:spPr>
                      </pic:pic>
                    </a:graphicData>
                  </a:graphic>
                </wp:inline>
              </w:drawing>
            </w:r>
          </w:p>
          <w:p w14:paraId="3293C4BD" w14:textId="77777777" w:rsidR="00AE5C6D" w:rsidRPr="00AE5C6D" w:rsidRDefault="00AE5C6D" w:rsidP="00F84F37">
            <w:pPr>
              <w:pStyle w:val="a3"/>
              <w:ind w:firstLineChars="0" w:firstLine="0"/>
              <w:rPr>
                <w:rFonts w:hint="eastAsia"/>
                <w:b/>
                <w:bCs/>
              </w:rPr>
            </w:pPr>
            <w:r w:rsidRPr="00AE5C6D">
              <w:rPr>
                <w:b/>
                <w:bCs/>
              </w:rPr>
              <w:t>阶段四：系统功能完善与数据库集成（2025.6.29-2025.6.30）</w:t>
            </w:r>
          </w:p>
          <w:p w14:paraId="69EF47B2" w14:textId="77777777" w:rsidR="00AE5C6D" w:rsidRPr="00AE5C6D" w:rsidRDefault="00AE5C6D" w:rsidP="00941ED8">
            <w:pPr>
              <w:pStyle w:val="a3"/>
              <w:ind w:firstLineChars="0"/>
              <w:rPr>
                <w:rFonts w:hint="eastAsia"/>
              </w:rPr>
            </w:pPr>
            <w:r w:rsidRPr="00AE5C6D">
              <w:t>随着系统规模的扩大，数据管理与权限控制需求变得迫切。为此我主导完成了数据库系统的构建与功能集成。</w:t>
            </w:r>
          </w:p>
          <w:p w14:paraId="1B9E6AFB" w14:textId="77777777" w:rsidR="00AE5C6D" w:rsidRPr="00AE5C6D" w:rsidRDefault="00AE5C6D" w:rsidP="00941ED8">
            <w:pPr>
              <w:pStyle w:val="a3"/>
              <w:ind w:firstLineChars="0"/>
              <w:rPr>
                <w:rFonts w:hint="eastAsia"/>
              </w:rPr>
            </w:pPr>
            <w:r w:rsidRPr="00AE5C6D">
              <w:t>主要工作如下：</w:t>
            </w:r>
          </w:p>
          <w:p w14:paraId="277AE791" w14:textId="77777777" w:rsidR="00AE5C6D" w:rsidRPr="00AE5C6D" w:rsidRDefault="00AE5C6D" w:rsidP="00941ED8">
            <w:pPr>
              <w:pStyle w:val="a3"/>
              <w:ind w:firstLineChars="0"/>
              <w:rPr>
                <w:rFonts w:hint="eastAsia"/>
              </w:rPr>
            </w:pPr>
            <w:r w:rsidRPr="00AE5C6D">
              <w:t>使用SQLite设计用户系统，实现注册、登录、历史病例查询与PDF下载；</w:t>
            </w:r>
          </w:p>
          <w:p w14:paraId="31126AFC" w14:textId="77777777" w:rsidR="00AE5C6D" w:rsidRPr="00AE5C6D" w:rsidRDefault="00AE5C6D" w:rsidP="00941ED8">
            <w:pPr>
              <w:pStyle w:val="a3"/>
              <w:ind w:firstLineChars="0"/>
              <w:rPr>
                <w:rFonts w:hint="eastAsia"/>
              </w:rPr>
            </w:pPr>
            <w:r w:rsidRPr="00AE5C6D">
              <w:t>将诊疗记录与生成病历存储为二进制格式存入数据库（掌握级别）；</w:t>
            </w:r>
          </w:p>
          <w:p w14:paraId="2A9F2010" w14:textId="77777777" w:rsidR="00AE5C6D" w:rsidRPr="00AE5C6D" w:rsidRDefault="00AE5C6D" w:rsidP="00941ED8">
            <w:pPr>
              <w:pStyle w:val="a3"/>
              <w:ind w:firstLineChars="0"/>
              <w:rPr>
                <w:rFonts w:hint="eastAsia"/>
              </w:rPr>
            </w:pPr>
            <w:r w:rsidRPr="00AE5C6D">
              <w:t>实现登录态识别、退出登录功能，并动态绑定主治医生名称与病历内容；</w:t>
            </w:r>
          </w:p>
          <w:p w14:paraId="359DC979" w14:textId="77777777" w:rsidR="00AE5C6D" w:rsidRPr="00AE5C6D" w:rsidRDefault="00AE5C6D" w:rsidP="00941ED8">
            <w:pPr>
              <w:pStyle w:val="a3"/>
              <w:ind w:firstLineChars="0"/>
              <w:rPr>
                <w:rFonts w:hint="eastAsia"/>
              </w:rPr>
            </w:pPr>
            <w:r w:rsidRPr="00AE5C6D">
              <w:t>重构项目结构，提取共用逻辑至单独模块，提高可维护性；</w:t>
            </w:r>
          </w:p>
          <w:p w14:paraId="014701A0" w14:textId="77777777" w:rsidR="00AE5C6D" w:rsidRPr="00AE5C6D" w:rsidRDefault="00AE5C6D" w:rsidP="00941ED8">
            <w:pPr>
              <w:pStyle w:val="a3"/>
              <w:ind w:firstLineChars="0"/>
              <w:rPr>
                <w:rFonts w:hint="eastAsia"/>
              </w:rPr>
            </w:pPr>
            <w:r w:rsidRPr="00AE5C6D">
              <w:lastRenderedPageBreak/>
              <w:t>使用日期与用户名动态生成病历头部信息，进一步增强个性化程度。</w:t>
            </w:r>
          </w:p>
          <w:p w14:paraId="1C16025C" w14:textId="77777777" w:rsidR="00AE5C6D" w:rsidRDefault="00AE5C6D" w:rsidP="00941ED8">
            <w:pPr>
              <w:pStyle w:val="a3"/>
              <w:ind w:firstLineChars="0"/>
              <w:rPr>
                <w:rFonts w:hint="eastAsia"/>
              </w:rPr>
            </w:pPr>
            <w:r w:rsidRPr="00AE5C6D">
              <w:t>此阶段系统进入了功能闭环的稳定成型期，我的数据库操作、数据模型设计与模块整合能力得到了显著提升。</w:t>
            </w:r>
          </w:p>
          <w:p w14:paraId="7CEB42D9" w14:textId="1C5BCB32" w:rsidR="008459AD" w:rsidRDefault="008459AD" w:rsidP="00941ED8">
            <w:pPr>
              <w:pStyle w:val="a3"/>
              <w:ind w:firstLineChars="0"/>
              <w:rPr>
                <w:rFonts w:hint="eastAsia"/>
              </w:rPr>
            </w:pPr>
            <w:r>
              <w:rPr>
                <w:noProof/>
              </w:rPr>
              <w:drawing>
                <wp:inline distT="0" distB="0" distL="0" distR="0" wp14:anchorId="088F03AD" wp14:editId="42D19E89">
                  <wp:extent cx="5106010" cy="1641071"/>
                  <wp:effectExtent l="0" t="0" r="0" b="0"/>
                  <wp:docPr id="201511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1288" name=""/>
                          <pic:cNvPicPr/>
                        </pic:nvPicPr>
                        <pic:blipFill>
                          <a:blip r:embed="rId16"/>
                          <a:stretch>
                            <a:fillRect/>
                          </a:stretch>
                        </pic:blipFill>
                        <pic:spPr>
                          <a:xfrm>
                            <a:off x="0" y="0"/>
                            <a:ext cx="5114981" cy="1643954"/>
                          </a:xfrm>
                          <a:prstGeom prst="rect">
                            <a:avLst/>
                          </a:prstGeom>
                        </pic:spPr>
                      </pic:pic>
                    </a:graphicData>
                  </a:graphic>
                </wp:inline>
              </w:drawing>
            </w:r>
          </w:p>
          <w:p w14:paraId="053E9957" w14:textId="2E317F97" w:rsidR="008459AD" w:rsidRPr="00AE5C6D" w:rsidRDefault="008459AD" w:rsidP="00941ED8">
            <w:pPr>
              <w:pStyle w:val="a3"/>
              <w:ind w:firstLineChars="0"/>
              <w:rPr>
                <w:rFonts w:hint="eastAsia"/>
              </w:rPr>
            </w:pPr>
            <w:r>
              <w:rPr>
                <w:noProof/>
              </w:rPr>
              <w:drawing>
                <wp:inline distT="0" distB="0" distL="0" distR="0" wp14:anchorId="3BF88D49" wp14:editId="495103A8">
                  <wp:extent cx="5534025" cy="252730"/>
                  <wp:effectExtent l="0" t="0" r="9525" b="0"/>
                  <wp:docPr id="201206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2938" name=""/>
                          <pic:cNvPicPr/>
                        </pic:nvPicPr>
                        <pic:blipFill>
                          <a:blip r:embed="rId17"/>
                          <a:stretch>
                            <a:fillRect/>
                          </a:stretch>
                        </pic:blipFill>
                        <pic:spPr>
                          <a:xfrm>
                            <a:off x="0" y="0"/>
                            <a:ext cx="5534025" cy="252730"/>
                          </a:xfrm>
                          <a:prstGeom prst="rect">
                            <a:avLst/>
                          </a:prstGeom>
                        </pic:spPr>
                      </pic:pic>
                    </a:graphicData>
                  </a:graphic>
                </wp:inline>
              </w:drawing>
            </w:r>
          </w:p>
          <w:p w14:paraId="136555D9" w14:textId="77777777" w:rsidR="00AE5C6D" w:rsidRPr="00AE5C6D" w:rsidRDefault="00AE5C6D" w:rsidP="00F84F37">
            <w:pPr>
              <w:pStyle w:val="a3"/>
              <w:ind w:firstLineChars="0" w:firstLine="0"/>
              <w:rPr>
                <w:rFonts w:hint="eastAsia"/>
                <w:b/>
                <w:bCs/>
              </w:rPr>
            </w:pPr>
            <w:r w:rsidRPr="00AE5C6D">
              <w:rPr>
                <w:b/>
                <w:bCs/>
              </w:rPr>
              <w:t>阶段五：医学影像处理模块开发与多模态支持（2025.7.1-2025.7.5）</w:t>
            </w:r>
          </w:p>
          <w:p w14:paraId="319B1D51" w14:textId="77777777" w:rsidR="00AE5C6D" w:rsidRPr="00AE5C6D" w:rsidRDefault="00AE5C6D" w:rsidP="00941ED8">
            <w:pPr>
              <w:pStyle w:val="a3"/>
              <w:ind w:firstLineChars="0"/>
              <w:rPr>
                <w:rFonts w:hint="eastAsia"/>
              </w:rPr>
            </w:pPr>
            <w:r w:rsidRPr="00AE5C6D">
              <w:t>为满足临床实际对影像分析的需求，该阶段着重建设了医学图像上传、处理与报告生成功能。</w:t>
            </w:r>
          </w:p>
          <w:p w14:paraId="26C08674" w14:textId="77777777" w:rsidR="00AE5C6D" w:rsidRPr="00AE5C6D" w:rsidRDefault="00AE5C6D" w:rsidP="00941ED8">
            <w:pPr>
              <w:pStyle w:val="a3"/>
              <w:ind w:firstLineChars="0"/>
              <w:rPr>
                <w:rFonts w:hint="eastAsia"/>
              </w:rPr>
            </w:pPr>
            <w:r w:rsidRPr="00AE5C6D">
              <w:t>核心成果包括：</w:t>
            </w:r>
          </w:p>
          <w:p w14:paraId="42F2E00D" w14:textId="77777777" w:rsidR="00AE5C6D" w:rsidRPr="00AE5C6D" w:rsidRDefault="00AE5C6D" w:rsidP="00941ED8">
            <w:pPr>
              <w:pStyle w:val="a3"/>
              <w:ind w:firstLineChars="0"/>
              <w:rPr>
                <w:rFonts w:hint="eastAsia"/>
              </w:rPr>
            </w:pPr>
            <w:r w:rsidRPr="00AE5C6D">
              <w:t>设计并开发了医学影像上传接口，支持DICOM/JPEG/PNG多格式；</w:t>
            </w:r>
          </w:p>
          <w:p w14:paraId="7A8A34FD" w14:textId="77777777" w:rsidR="00AE5C6D" w:rsidRPr="00AE5C6D" w:rsidRDefault="00AE5C6D" w:rsidP="00941ED8">
            <w:pPr>
              <w:pStyle w:val="a3"/>
              <w:ind w:firstLineChars="0"/>
              <w:rPr>
                <w:rFonts w:hint="eastAsia"/>
              </w:rPr>
            </w:pPr>
            <w:r w:rsidRPr="00AE5C6D">
              <w:t>接入医学影像分析模型，结合ResNet特征提取与LLM报告生成能力，自动生成“影像所见”与“诊断建议”；</w:t>
            </w:r>
          </w:p>
          <w:p w14:paraId="231FC366" w14:textId="77777777" w:rsidR="00AE5C6D" w:rsidRPr="00AE5C6D" w:rsidRDefault="00AE5C6D" w:rsidP="00941ED8">
            <w:pPr>
              <w:pStyle w:val="a3"/>
              <w:ind w:firstLineChars="0"/>
              <w:rPr>
                <w:rFonts w:hint="eastAsia"/>
              </w:rPr>
            </w:pPr>
            <w:r w:rsidRPr="00AE5C6D">
              <w:t>撰写影像分析提示词，确保输出格式规范（SOAP兼容）；</w:t>
            </w:r>
          </w:p>
          <w:p w14:paraId="1497F2B4" w14:textId="77777777" w:rsidR="00AE5C6D" w:rsidRPr="00AE5C6D" w:rsidRDefault="00AE5C6D" w:rsidP="00941ED8">
            <w:pPr>
              <w:pStyle w:val="a3"/>
              <w:ind w:firstLineChars="0"/>
              <w:rPr>
                <w:rFonts w:hint="eastAsia"/>
              </w:rPr>
            </w:pPr>
            <w:r w:rsidRPr="00AE5C6D">
              <w:t>构建影像专用模板，结构化展示图文信息；</w:t>
            </w:r>
          </w:p>
          <w:p w14:paraId="2446A448" w14:textId="77777777" w:rsidR="00AE5C6D" w:rsidRPr="00AE5C6D" w:rsidRDefault="00AE5C6D" w:rsidP="00941ED8">
            <w:pPr>
              <w:pStyle w:val="a3"/>
              <w:ind w:firstLineChars="0"/>
              <w:rPr>
                <w:rFonts w:hint="eastAsia"/>
              </w:rPr>
            </w:pPr>
            <w:r w:rsidRPr="00AE5C6D">
              <w:t>调整Gradio页面布局，确保影像功能独立运行又可与病历信息互通。</w:t>
            </w:r>
          </w:p>
          <w:p w14:paraId="45191D2C" w14:textId="77777777" w:rsidR="00AE5C6D" w:rsidRDefault="00AE5C6D" w:rsidP="002F5EE8">
            <w:pPr>
              <w:pStyle w:val="a3"/>
              <w:ind w:firstLineChars="0"/>
              <w:rPr>
                <w:rFonts w:hint="eastAsia"/>
              </w:rPr>
            </w:pPr>
            <w:r w:rsidRPr="00AE5C6D">
              <w:t>通过这一模块的开发，我深入理解了多模态输入在诊疗系统中的价值，强化了图像处理、视觉模型调用及多通道数据整合能力（灵活运用层级）。</w:t>
            </w:r>
          </w:p>
          <w:p w14:paraId="030C458E" w14:textId="611857CB" w:rsidR="00AD44A6" w:rsidRPr="00AE5C6D" w:rsidRDefault="00AD44A6" w:rsidP="002F5EE8">
            <w:pPr>
              <w:pStyle w:val="a3"/>
              <w:ind w:firstLineChars="0"/>
              <w:rPr>
                <w:rFonts w:hint="eastAsia"/>
              </w:rPr>
            </w:pPr>
            <w:r>
              <w:rPr>
                <w:noProof/>
              </w:rPr>
              <w:drawing>
                <wp:inline distT="0" distB="0" distL="0" distR="0" wp14:anchorId="7DECFD94" wp14:editId="6AA428CA">
                  <wp:extent cx="5102994" cy="2106778"/>
                  <wp:effectExtent l="0" t="0" r="2540" b="8255"/>
                  <wp:docPr id="217782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2584" name=""/>
                          <pic:cNvPicPr/>
                        </pic:nvPicPr>
                        <pic:blipFill>
                          <a:blip r:embed="rId18"/>
                          <a:stretch>
                            <a:fillRect/>
                          </a:stretch>
                        </pic:blipFill>
                        <pic:spPr>
                          <a:xfrm>
                            <a:off x="0" y="0"/>
                            <a:ext cx="5111491" cy="2110286"/>
                          </a:xfrm>
                          <a:prstGeom prst="rect">
                            <a:avLst/>
                          </a:prstGeom>
                        </pic:spPr>
                      </pic:pic>
                    </a:graphicData>
                  </a:graphic>
                </wp:inline>
              </w:drawing>
            </w:r>
          </w:p>
          <w:p w14:paraId="6F80F19B" w14:textId="77777777" w:rsidR="00AE5C6D" w:rsidRPr="00AE5C6D" w:rsidRDefault="00AE5C6D" w:rsidP="00F84F37">
            <w:pPr>
              <w:pStyle w:val="a3"/>
              <w:ind w:firstLineChars="0" w:firstLine="0"/>
              <w:rPr>
                <w:rFonts w:hint="eastAsia"/>
                <w:b/>
                <w:bCs/>
              </w:rPr>
            </w:pPr>
            <w:r w:rsidRPr="00AE5C6D">
              <w:rPr>
                <w:b/>
                <w:bCs/>
              </w:rPr>
              <w:lastRenderedPageBreak/>
              <w:t>阶段六：知识库集成与系统智能增强（2025.7.6-2025.7.9）</w:t>
            </w:r>
          </w:p>
          <w:p w14:paraId="40C1B23B" w14:textId="77777777" w:rsidR="00AE5C6D" w:rsidRPr="00AE5C6D" w:rsidRDefault="00AE5C6D" w:rsidP="002F5EE8">
            <w:pPr>
              <w:pStyle w:val="a3"/>
              <w:ind w:firstLineChars="0"/>
              <w:rPr>
                <w:rFonts w:hint="eastAsia"/>
              </w:rPr>
            </w:pPr>
            <w:r w:rsidRPr="00AE5C6D">
              <w:t>本阶段引入了更高层次的智能增强功能，包括联网搜索、深度思考（CoT）与检索增强生成（RAG）。</w:t>
            </w:r>
          </w:p>
          <w:p w14:paraId="61DF6310" w14:textId="77777777" w:rsidR="00AE5C6D" w:rsidRPr="00AE5C6D" w:rsidRDefault="00AE5C6D" w:rsidP="002F5EE8">
            <w:pPr>
              <w:pStyle w:val="a3"/>
              <w:ind w:firstLineChars="0"/>
              <w:rPr>
                <w:rFonts w:hint="eastAsia"/>
              </w:rPr>
            </w:pPr>
            <w:r w:rsidRPr="00AE5C6D">
              <w:t>主要任务与技术要点如下：</w:t>
            </w:r>
          </w:p>
          <w:p w14:paraId="51E850A7" w14:textId="77777777" w:rsidR="00AE5C6D" w:rsidRPr="00AE5C6D" w:rsidRDefault="00AE5C6D" w:rsidP="002F5EE8">
            <w:pPr>
              <w:pStyle w:val="a3"/>
              <w:ind w:firstLineChars="0"/>
              <w:rPr>
                <w:rFonts w:hint="eastAsia"/>
              </w:rPr>
            </w:pPr>
            <w:r w:rsidRPr="00AE5C6D">
              <w:t>成功集成MCP模块，支持模型联网搜索最新医学知识；</w:t>
            </w:r>
          </w:p>
          <w:p w14:paraId="586AE976" w14:textId="77777777" w:rsidR="00AE5C6D" w:rsidRPr="00AE5C6D" w:rsidRDefault="00AE5C6D" w:rsidP="002F5EE8">
            <w:pPr>
              <w:pStyle w:val="a3"/>
              <w:ind w:firstLineChars="0"/>
              <w:rPr>
                <w:rFonts w:hint="eastAsia"/>
              </w:rPr>
            </w:pPr>
            <w:r w:rsidRPr="00AE5C6D">
              <w:t>实现深度思考功能，通过多轮推理提示链提升模型准确性；</w:t>
            </w:r>
          </w:p>
          <w:p w14:paraId="188B490F" w14:textId="77777777" w:rsidR="00AE5C6D" w:rsidRPr="00AE5C6D" w:rsidRDefault="00AE5C6D" w:rsidP="002F5EE8">
            <w:pPr>
              <w:pStyle w:val="a3"/>
              <w:ind w:firstLineChars="0"/>
              <w:rPr>
                <w:rFonts w:hint="eastAsia"/>
              </w:rPr>
            </w:pPr>
            <w:r w:rsidRPr="00AE5C6D">
              <w:t>接入RAG机制，支持向量化知识库调用并结合LLM生成结果；</w:t>
            </w:r>
          </w:p>
          <w:p w14:paraId="327E7B39" w14:textId="77777777" w:rsidR="00AE5C6D" w:rsidRPr="00AE5C6D" w:rsidRDefault="00AE5C6D" w:rsidP="002F5EE8">
            <w:pPr>
              <w:pStyle w:val="a3"/>
              <w:ind w:firstLineChars="0"/>
              <w:rPr>
                <w:rFonts w:hint="eastAsia"/>
              </w:rPr>
            </w:pPr>
            <w:r w:rsidRPr="00AE5C6D">
              <w:t>开发知识库上传与预览界面，支持PDF/Docx/TXT等文档解析；</w:t>
            </w:r>
          </w:p>
          <w:p w14:paraId="394A0B14" w14:textId="77777777" w:rsidR="00AE5C6D" w:rsidRPr="00AE5C6D" w:rsidRDefault="00AE5C6D" w:rsidP="002F5EE8">
            <w:pPr>
              <w:pStyle w:val="a3"/>
              <w:ind w:firstLineChars="0"/>
              <w:rPr>
                <w:rFonts w:hint="eastAsia"/>
              </w:rPr>
            </w:pPr>
            <w:r w:rsidRPr="00AE5C6D">
              <w:t>实现知识库问答前的预览验证机制，增强系统可控性；</w:t>
            </w:r>
          </w:p>
          <w:p w14:paraId="6897E225" w14:textId="77777777" w:rsidR="00AE5C6D" w:rsidRPr="00AE5C6D" w:rsidRDefault="00AE5C6D" w:rsidP="002F5EE8">
            <w:pPr>
              <w:pStyle w:val="a3"/>
              <w:ind w:firstLineChars="0"/>
              <w:rPr>
                <w:rFonts w:hint="eastAsia"/>
              </w:rPr>
            </w:pPr>
            <w:r w:rsidRPr="00AE5C6D">
              <w:t>调整Prompt，使输出格式严格遵循SOAP框架（主观信息、客观信息、评估、计划）；</w:t>
            </w:r>
          </w:p>
          <w:p w14:paraId="0B99966D" w14:textId="4BE8C2D4" w:rsidR="00AE5C6D" w:rsidRDefault="00AE5C6D" w:rsidP="00663920">
            <w:pPr>
              <w:pStyle w:val="a3"/>
              <w:ind w:firstLineChars="0"/>
              <w:rPr>
                <w:rFonts w:hint="eastAsia"/>
              </w:rPr>
            </w:pPr>
            <w:r w:rsidRPr="00AE5C6D">
              <w:t>这一阶段是系统智能能力的质变阶段，体现了我对最新LLM增强技术（RAG、CoT）的实际运用能力，并增强了知识注入、内容解释性与模型安全性的掌控能力（灵活运用级别）。</w:t>
            </w:r>
          </w:p>
          <w:p w14:paraId="680B58BE" w14:textId="56A4B5EE" w:rsidR="007915C4" w:rsidRPr="00AE5C6D" w:rsidRDefault="007915C4" w:rsidP="00663920">
            <w:pPr>
              <w:pStyle w:val="a3"/>
              <w:ind w:firstLineChars="0"/>
              <w:rPr>
                <w:rFonts w:hint="eastAsia"/>
              </w:rPr>
            </w:pPr>
            <w:r>
              <w:rPr>
                <w:noProof/>
              </w:rPr>
              <w:drawing>
                <wp:inline distT="0" distB="0" distL="0" distR="0" wp14:anchorId="07E460E1" wp14:editId="5462F6D3">
                  <wp:extent cx="5109163" cy="2157984"/>
                  <wp:effectExtent l="0" t="0" r="0" b="0"/>
                  <wp:docPr id="124040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3638" name=""/>
                          <pic:cNvPicPr/>
                        </pic:nvPicPr>
                        <pic:blipFill>
                          <a:blip r:embed="rId19"/>
                          <a:stretch>
                            <a:fillRect/>
                          </a:stretch>
                        </pic:blipFill>
                        <pic:spPr>
                          <a:xfrm>
                            <a:off x="0" y="0"/>
                            <a:ext cx="5117772" cy="2161620"/>
                          </a:xfrm>
                          <a:prstGeom prst="rect">
                            <a:avLst/>
                          </a:prstGeom>
                        </pic:spPr>
                      </pic:pic>
                    </a:graphicData>
                  </a:graphic>
                </wp:inline>
              </w:drawing>
            </w:r>
          </w:p>
          <w:p w14:paraId="1E2C874D" w14:textId="77777777" w:rsidR="00AE5C6D" w:rsidRPr="00AE5C6D" w:rsidRDefault="00AE5C6D" w:rsidP="001C7AA7">
            <w:pPr>
              <w:pStyle w:val="a3"/>
              <w:ind w:firstLineChars="0"/>
              <w:rPr>
                <w:rFonts w:hint="eastAsia"/>
              </w:rPr>
            </w:pPr>
            <w:r w:rsidRPr="00AE5C6D">
              <w:t>实训内容所涉及的知识点与工具总结：</w:t>
            </w:r>
          </w:p>
          <w:tbl>
            <w:tblPr>
              <w:tblStyle w:val="a9"/>
              <w:tblW w:w="0" w:type="auto"/>
              <w:tblLook w:val="04A0" w:firstRow="1" w:lastRow="0" w:firstColumn="1" w:lastColumn="0" w:noHBand="0" w:noVBand="1"/>
            </w:tblPr>
            <w:tblGrid>
              <w:gridCol w:w="1755"/>
              <w:gridCol w:w="5033"/>
              <w:gridCol w:w="1656"/>
            </w:tblGrid>
            <w:tr w:rsidR="00AE5C6D" w:rsidRPr="00AE5C6D" w14:paraId="74C9C050" w14:textId="77777777" w:rsidTr="00F92AA4">
              <w:tc>
                <w:tcPr>
                  <w:tcW w:w="1755" w:type="dxa"/>
                  <w:hideMark/>
                </w:tcPr>
                <w:p w14:paraId="2D4F5530" w14:textId="77777777" w:rsidR="00AE5C6D" w:rsidRPr="00AE5C6D" w:rsidRDefault="00AE5C6D" w:rsidP="00F92AA4">
                  <w:pPr>
                    <w:pStyle w:val="a3"/>
                    <w:ind w:firstLineChars="0" w:firstLine="0"/>
                    <w:jc w:val="left"/>
                    <w:rPr>
                      <w:rFonts w:hint="eastAsia"/>
                    </w:rPr>
                  </w:pPr>
                  <w:r w:rsidRPr="00AE5C6D">
                    <w:t>类别</w:t>
                  </w:r>
                </w:p>
              </w:tc>
              <w:tc>
                <w:tcPr>
                  <w:tcW w:w="5033" w:type="dxa"/>
                  <w:hideMark/>
                </w:tcPr>
                <w:p w14:paraId="5783DF76" w14:textId="77777777" w:rsidR="00AE5C6D" w:rsidRPr="00AE5C6D" w:rsidRDefault="00AE5C6D" w:rsidP="00F92AA4">
                  <w:pPr>
                    <w:pStyle w:val="a3"/>
                    <w:ind w:firstLineChars="0" w:firstLine="0"/>
                    <w:rPr>
                      <w:rFonts w:hint="eastAsia"/>
                    </w:rPr>
                  </w:pPr>
                  <w:r w:rsidRPr="00AE5C6D">
                    <w:t>涉及内容</w:t>
                  </w:r>
                </w:p>
              </w:tc>
              <w:tc>
                <w:tcPr>
                  <w:tcW w:w="1656" w:type="dxa"/>
                  <w:hideMark/>
                </w:tcPr>
                <w:p w14:paraId="7920A794" w14:textId="77777777" w:rsidR="00AE5C6D" w:rsidRPr="00AE5C6D" w:rsidRDefault="00AE5C6D" w:rsidP="00F92AA4">
                  <w:pPr>
                    <w:pStyle w:val="a3"/>
                    <w:ind w:firstLineChars="0" w:firstLine="0"/>
                    <w:rPr>
                      <w:rFonts w:hint="eastAsia"/>
                    </w:rPr>
                  </w:pPr>
                  <w:r w:rsidRPr="00AE5C6D">
                    <w:t>掌握程度</w:t>
                  </w:r>
                </w:p>
              </w:tc>
            </w:tr>
            <w:tr w:rsidR="00AE5C6D" w:rsidRPr="00AE5C6D" w14:paraId="7A975AEE" w14:textId="77777777" w:rsidTr="00F92AA4">
              <w:tc>
                <w:tcPr>
                  <w:tcW w:w="1755" w:type="dxa"/>
                  <w:hideMark/>
                </w:tcPr>
                <w:p w14:paraId="7AE3BE76" w14:textId="77777777" w:rsidR="00AE5C6D" w:rsidRPr="00AE5C6D" w:rsidRDefault="00AE5C6D" w:rsidP="00F92AA4">
                  <w:pPr>
                    <w:pStyle w:val="a3"/>
                    <w:ind w:firstLineChars="0" w:firstLine="0"/>
                    <w:jc w:val="left"/>
                    <w:rPr>
                      <w:rFonts w:hint="eastAsia"/>
                    </w:rPr>
                  </w:pPr>
                  <w:r w:rsidRPr="00AE5C6D">
                    <w:t>编程语言</w:t>
                  </w:r>
                </w:p>
              </w:tc>
              <w:tc>
                <w:tcPr>
                  <w:tcW w:w="5033" w:type="dxa"/>
                  <w:hideMark/>
                </w:tcPr>
                <w:p w14:paraId="0E0EA962" w14:textId="77777777" w:rsidR="00AE5C6D" w:rsidRPr="00AE5C6D" w:rsidRDefault="00AE5C6D" w:rsidP="00F92AA4">
                  <w:pPr>
                    <w:pStyle w:val="a3"/>
                    <w:ind w:firstLineChars="0" w:firstLine="0"/>
                    <w:rPr>
                      <w:rFonts w:hint="eastAsia"/>
                    </w:rPr>
                  </w:pPr>
                  <w:r w:rsidRPr="00AE5C6D">
                    <w:t>Python（PyTorch, FastAPI, SQLite）</w:t>
                  </w:r>
                </w:p>
              </w:tc>
              <w:tc>
                <w:tcPr>
                  <w:tcW w:w="1656" w:type="dxa"/>
                  <w:hideMark/>
                </w:tcPr>
                <w:p w14:paraId="6384D975" w14:textId="77777777" w:rsidR="00AE5C6D" w:rsidRPr="00AE5C6D" w:rsidRDefault="00AE5C6D" w:rsidP="00F92AA4">
                  <w:pPr>
                    <w:pStyle w:val="a3"/>
                    <w:ind w:firstLineChars="0" w:firstLine="0"/>
                    <w:rPr>
                      <w:rFonts w:hint="eastAsia"/>
                    </w:rPr>
                  </w:pPr>
                  <w:r w:rsidRPr="00AE5C6D">
                    <w:t>灵活运用</w:t>
                  </w:r>
                </w:p>
              </w:tc>
            </w:tr>
            <w:tr w:rsidR="00AE5C6D" w:rsidRPr="00AE5C6D" w14:paraId="1EC2EBB5" w14:textId="77777777" w:rsidTr="00F92AA4">
              <w:tc>
                <w:tcPr>
                  <w:tcW w:w="1755" w:type="dxa"/>
                  <w:hideMark/>
                </w:tcPr>
                <w:p w14:paraId="1B885F37" w14:textId="77777777" w:rsidR="00AE5C6D" w:rsidRPr="00AE5C6D" w:rsidRDefault="00AE5C6D" w:rsidP="00F92AA4">
                  <w:pPr>
                    <w:pStyle w:val="a3"/>
                    <w:ind w:firstLineChars="0" w:firstLine="0"/>
                    <w:jc w:val="left"/>
                    <w:rPr>
                      <w:rFonts w:hint="eastAsia"/>
                    </w:rPr>
                  </w:pPr>
                  <w:r w:rsidRPr="00AE5C6D">
                    <w:t>人工智能</w:t>
                  </w:r>
                </w:p>
              </w:tc>
              <w:tc>
                <w:tcPr>
                  <w:tcW w:w="5033" w:type="dxa"/>
                  <w:hideMark/>
                </w:tcPr>
                <w:p w14:paraId="59B9731B" w14:textId="77777777" w:rsidR="00AE5C6D" w:rsidRPr="00AE5C6D" w:rsidRDefault="00AE5C6D" w:rsidP="00F92AA4">
                  <w:pPr>
                    <w:pStyle w:val="a3"/>
                    <w:ind w:firstLineChars="0" w:firstLine="0"/>
                    <w:rPr>
                      <w:rFonts w:hint="eastAsia"/>
                    </w:rPr>
                  </w:pPr>
                  <w:r w:rsidRPr="00AE5C6D">
                    <w:t>微调、CoT提示工程、RAG、MCP</w:t>
                  </w:r>
                </w:p>
              </w:tc>
              <w:tc>
                <w:tcPr>
                  <w:tcW w:w="1656" w:type="dxa"/>
                  <w:hideMark/>
                </w:tcPr>
                <w:p w14:paraId="3A81C081" w14:textId="77777777" w:rsidR="00AE5C6D" w:rsidRPr="00AE5C6D" w:rsidRDefault="00AE5C6D" w:rsidP="00F92AA4">
                  <w:pPr>
                    <w:pStyle w:val="a3"/>
                    <w:ind w:firstLineChars="0" w:firstLine="0"/>
                    <w:rPr>
                      <w:rFonts w:hint="eastAsia"/>
                    </w:rPr>
                  </w:pPr>
                  <w:r w:rsidRPr="00AE5C6D">
                    <w:t>掌握</w:t>
                  </w:r>
                </w:p>
              </w:tc>
            </w:tr>
            <w:tr w:rsidR="00AE5C6D" w:rsidRPr="00AE5C6D" w14:paraId="32E1F4E4" w14:textId="77777777" w:rsidTr="00F92AA4">
              <w:tc>
                <w:tcPr>
                  <w:tcW w:w="1755" w:type="dxa"/>
                  <w:hideMark/>
                </w:tcPr>
                <w:p w14:paraId="36D9463D" w14:textId="77777777" w:rsidR="00AE5C6D" w:rsidRPr="00AE5C6D" w:rsidRDefault="00AE5C6D" w:rsidP="00F92AA4">
                  <w:pPr>
                    <w:pStyle w:val="a3"/>
                    <w:ind w:firstLineChars="0" w:firstLine="0"/>
                    <w:jc w:val="left"/>
                    <w:rPr>
                      <w:rFonts w:hint="eastAsia"/>
                    </w:rPr>
                  </w:pPr>
                  <w:r w:rsidRPr="00AE5C6D">
                    <w:t>NLP技术</w:t>
                  </w:r>
                </w:p>
              </w:tc>
              <w:tc>
                <w:tcPr>
                  <w:tcW w:w="5033" w:type="dxa"/>
                  <w:hideMark/>
                </w:tcPr>
                <w:p w14:paraId="48685093" w14:textId="77777777" w:rsidR="00AE5C6D" w:rsidRPr="00AE5C6D" w:rsidRDefault="00AE5C6D" w:rsidP="00F92AA4">
                  <w:pPr>
                    <w:pStyle w:val="a3"/>
                    <w:ind w:firstLineChars="0" w:firstLine="0"/>
                    <w:rPr>
                      <w:rFonts w:hint="eastAsia"/>
                    </w:rPr>
                  </w:pPr>
                  <w:r w:rsidRPr="00AE5C6D">
                    <w:t>BioBERT、Prompt设计、医学命名实体识别</w:t>
                  </w:r>
                </w:p>
              </w:tc>
              <w:tc>
                <w:tcPr>
                  <w:tcW w:w="1656" w:type="dxa"/>
                  <w:hideMark/>
                </w:tcPr>
                <w:p w14:paraId="64E7FD01" w14:textId="77777777" w:rsidR="00AE5C6D" w:rsidRPr="00AE5C6D" w:rsidRDefault="00AE5C6D" w:rsidP="00F92AA4">
                  <w:pPr>
                    <w:pStyle w:val="a3"/>
                    <w:ind w:firstLineChars="0" w:firstLine="0"/>
                    <w:rPr>
                      <w:rFonts w:hint="eastAsia"/>
                    </w:rPr>
                  </w:pPr>
                  <w:r w:rsidRPr="00AE5C6D">
                    <w:t>理解-掌握</w:t>
                  </w:r>
                </w:p>
              </w:tc>
            </w:tr>
            <w:tr w:rsidR="00AE5C6D" w:rsidRPr="00AE5C6D" w14:paraId="3A1ADBB7" w14:textId="77777777" w:rsidTr="00F92AA4">
              <w:tc>
                <w:tcPr>
                  <w:tcW w:w="1755" w:type="dxa"/>
                  <w:hideMark/>
                </w:tcPr>
                <w:p w14:paraId="217CAD64" w14:textId="77777777" w:rsidR="00AE5C6D" w:rsidRPr="00AE5C6D" w:rsidRDefault="00AE5C6D" w:rsidP="00F92AA4">
                  <w:pPr>
                    <w:pStyle w:val="a3"/>
                    <w:ind w:firstLineChars="0" w:firstLine="0"/>
                    <w:jc w:val="left"/>
                    <w:rPr>
                      <w:rFonts w:hint="eastAsia"/>
                    </w:rPr>
                  </w:pPr>
                  <w:r w:rsidRPr="00AE5C6D">
                    <w:t>视觉模型</w:t>
                  </w:r>
                </w:p>
              </w:tc>
              <w:tc>
                <w:tcPr>
                  <w:tcW w:w="5033" w:type="dxa"/>
                  <w:hideMark/>
                </w:tcPr>
                <w:p w14:paraId="471491A5" w14:textId="77777777" w:rsidR="00AE5C6D" w:rsidRPr="00AE5C6D" w:rsidRDefault="00AE5C6D" w:rsidP="00F92AA4">
                  <w:pPr>
                    <w:pStyle w:val="a3"/>
                    <w:ind w:firstLineChars="0" w:firstLine="0"/>
                    <w:rPr>
                      <w:rFonts w:hint="eastAsia"/>
                    </w:rPr>
                  </w:pPr>
                  <w:r w:rsidRPr="00AE5C6D">
                    <w:t>ResNet-50、DICOM标准处理</w:t>
                  </w:r>
                </w:p>
              </w:tc>
              <w:tc>
                <w:tcPr>
                  <w:tcW w:w="1656" w:type="dxa"/>
                  <w:hideMark/>
                </w:tcPr>
                <w:p w14:paraId="7B24493E" w14:textId="77777777" w:rsidR="00AE5C6D" w:rsidRPr="00AE5C6D" w:rsidRDefault="00AE5C6D" w:rsidP="00F92AA4">
                  <w:pPr>
                    <w:pStyle w:val="a3"/>
                    <w:ind w:firstLineChars="0" w:firstLine="0"/>
                    <w:rPr>
                      <w:rFonts w:hint="eastAsia"/>
                    </w:rPr>
                  </w:pPr>
                  <w:r w:rsidRPr="00AE5C6D">
                    <w:t>理解-掌握</w:t>
                  </w:r>
                </w:p>
              </w:tc>
            </w:tr>
            <w:tr w:rsidR="00AE5C6D" w:rsidRPr="00AE5C6D" w14:paraId="45DEA6CB" w14:textId="77777777" w:rsidTr="00F92AA4">
              <w:tc>
                <w:tcPr>
                  <w:tcW w:w="1755" w:type="dxa"/>
                  <w:hideMark/>
                </w:tcPr>
                <w:p w14:paraId="336BCFA0" w14:textId="77777777" w:rsidR="00AE5C6D" w:rsidRPr="00AE5C6D" w:rsidRDefault="00AE5C6D" w:rsidP="00F92AA4">
                  <w:pPr>
                    <w:pStyle w:val="a3"/>
                    <w:ind w:firstLineChars="0" w:firstLine="0"/>
                    <w:jc w:val="left"/>
                    <w:rPr>
                      <w:rFonts w:hint="eastAsia"/>
                    </w:rPr>
                  </w:pPr>
                  <w:r w:rsidRPr="00AE5C6D">
                    <w:t>数据处理</w:t>
                  </w:r>
                </w:p>
              </w:tc>
              <w:tc>
                <w:tcPr>
                  <w:tcW w:w="5033" w:type="dxa"/>
                  <w:hideMark/>
                </w:tcPr>
                <w:p w14:paraId="4A09064A" w14:textId="77777777" w:rsidR="00AE5C6D" w:rsidRPr="00AE5C6D" w:rsidRDefault="00AE5C6D" w:rsidP="00F92AA4">
                  <w:pPr>
                    <w:pStyle w:val="a3"/>
                    <w:ind w:firstLineChars="0" w:firstLine="0"/>
                    <w:rPr>
                      <w:rFonts w:hint="eastAsia"/>
                    </w:rPr>
                  </w:pPr>
                  <w:r w:rsidRPr="00AE5C6D">
                    <w:t>多模态数据处理、结构/非结构化数据对齐</w:t>
                  </w:r>
                </w:p>
              </w:tc>
              <w:tc>
                <w:tcPr>
                  <w:tcW w:w="1656" w:type="dxa"/>
                  <w:hideMark/>
                </w:tcPr>
                <w:p w14:paraId="57432491" w14:textId="77777777" w:rsidR="00AE5C6D" w:rsidRPr="00AE5C6D" w:rsidRDefault="00AE5C6D" w:rsidP="00F92AA4">
                  <w:pPr>
                    <w:pStyle w:val="a3"/>
                    <w:ind w:firstLineChars="0" w:firstLine="0"/>
                    <w:rPr>
                      <w:rFonts w:hint="eastAsia"/>
                    </w:rPr>
                  </w:pPr>
                  <w:r w:rsidRPr="00AE5C6D">
                    <w:t>掌握</w:t>
                  </w:r>
                </w:p>
              </w:tc>
            </w:tr>
            <w:tr w:rsidR="00AE5C6D" w:rsidRPr="00AE5C6D" w14:paraId="5AF5A50D" w14:textId="77777777" w:rsidTr="00F92AA4">
              <w:tc>
                <w:tcPr>
                  <w:tcW w:w="1755" w:type="dxa"/>
                  <w:hideMark/>
                </w:tcPr>
                <w:p w14:paraId="09B1849A" w14:textId="77777777" w:rsidR="00AE5C6D" w:rsidRPr="00AE5C6D" w:rsidRDefault="00AE5C6D" w:rsidP="00F92AA4">
                  <w:pPr>
                    <w:pStyle w:val="a3"/>
                    <w:ind w:firstLineChars="0" w:firstLine="0"/>
                    <w:jc w:val="left"/>
                    <w:rPr>
                      <w:rFonts w:hint="eastAsia"/>
                    </w:rPr>
                  </w:pPr>
                  <w:r w:rsidRPr="00AE5C6D">
                    <w:t>系统集成</w:t>
                  </w:r>
                </w:p>
              </w:tc>
              <w:tc>
                <w:tcPr>
                  <w:tcW w:w="5033" w:type="dxa"/>
                  <w:hideMark/>
                </w:tcPr>
                <w:p w14:paraId="7A38CD07" w14:textId="77777777" w:rsidR="00AE5C6D" w:rsidRPr="00AE5C6D" w:rsidRDefault="00AE5C6D" w:rsidP="00F92AA4">
                  <w:pPr>
                    <w:pStyle w:val="a3"/>
                    <w:ind w:firstLineChars="0" w:firstLine="0"/>
                    <w:rPr>
                      <w:rFonts w:hint="eastAsia"/>
                    </w:rPr>
                  </w:pPr>
                  <w:r w:rsidRPr="00AE5C6D">
                    <w:t>Gradio页面开发、PDF生成、语音识别</w:t>
                  </w:r>
                </w:p>
              </w:tc>
              <w:tc>
                <w:tcPr>
                  <w:tcW w:w="1656" w:type="dxa"/>
                  <w:hideMark/>
                </w:tcPr>
                <w:p w14:paraId="701E7183" w14:textId="77777777" w:rsidR="00AE5C6D" w:rsidRPr="00AE5C6D" w:rsidRDefault="00AE5C6D" w:rsidP="00F92AA4">
                  <w:pPr>
                    <w:pStyle w:val="a3"/>
                    <w:ind w:firstLineChars="0" w:firstLine="0"/>
                    <w:rPr>
                      <w:rFonts w:hint="eastAsia"/>
                    </w:rPr>
                  </w:pPr>
                  <w:r w:rsidRPr="00AE5C6D">
                    <w:t>掌握</w:t>
                  </w:r>
                </w:p>
              </w:tc>
            </w:tr>
            <w:tr w:rsidR="00AE5C6D" w:rsidRPr="00AE5C6D" w14:paraId="28BAA1AA" w14:textId="77777777" w:rsidTr="00F92AA4">
              <w:tc>
                <w:tcPr>
                  <w:tcW w:w="1755" w:type="dxa"/>
                  <w:hideMark/>
                </w:tcPr>
                <w:p w14:paraId="1CC9C44F" w14:textId="77777777" w:rsidR="00AE5C6D" w:rsidRPr="00AE5C6D" w:rsidRDefault="00AE5C6D" w:rsidP="00F92AA4">
                  <w:pPr>
                    <w:pStyle w:val="a3"/>
                    <w:ind w:firstLineChars="0" w:firstLine="0"/>
                    <w:jc w:val="left"/>
                    <w:rPr>
                      <w:rFonts w:hint="eastAsia"/>
                    </w:rPr>
                  </w:pPr>
                  <w:r w:rsidRPr="00AE5C6D">
                    <w:lastRenderedPageBreak/>
                    <w:t>数据库</w:t>
                  </w:r>
                </w:p>
              </w:tc>
              <w:tc>
                <w:tcPr>
                  <w:tcW w:w="5033" w:type="dxa"/>
                  <w:hideMark/>
                </w:tcPr>
                <w:p w14:paraId="037CC359" w14:textId="77777777" w:rsidR="00AE5C6D" w:rsidRPr="00AE5C6D" w:rsidRDefault="00AE5C6D" w:rsidP="00F92AA4">
                  <w:pPr>
                    <w:pStyle w:val="a3"/>
                    <w:ind w:firstLineChars="0" w:firstLine="0"/>
                    <w:rPr>
                      <w:rFonts w:hint="eastAsia"/>
                    </w:rPr>
                  </w:pPr>
                  <w:r w:rsidRPr="00AE5C6D">
                    <w:t>SQLite设计、用户权限管理</w:t>
                  </w:r>
                </w:p>
              </w:tc>
              <w:tc>
                <w:tcPr>
                  <w:tcW w:w="1656" w:type="dxa"/>
                  <w:hideMark/>
                </w:tcPr>
                <w:p w14:paraId="645EED18" w14:textId="77777777" w:rsidR="00AE5C6D" w:rsidRPr="00AE5C6D" w:rsidRDefault="00AE5C6D" w:rsidP="00F92AA4">
                  <w:pPr>
                    <w:pStyle w:val="a3"/>
                    <w:ind w:firstLineChars="0" w:firstLine="0"/>
                    <w:rPr>
                      <w:rFonts w:hint="eastAsia"/>
                    </w:rPr>
                  </w:pPr>
                  <w:r w:rsidRPr="00AE5C6D">
                    <w:t>掌握</w:t>
                  </w:r>
                </w:p>
              </w:tc>
            </w:tr>
            <w:tr w:rsidR="00AE5C6D" w:rsidRPr="00AE5C6D" w14:paraId="337EF54C" w14:textId="77777777" w:rsidTr="00F92AA4">
              <w:tc>
                <w:tcPr>
                  <w:tcW w:w="1755" w:type="dxa"/>
                  <w:hideMark/>
                </w:tcPr>
                <w:p w14:paraId="1AD8B879" w14:textId="77777777" w:rsidR="00AE5C6D" w:rsidRPr="00AE5C6D" w:rsidRDefault="00AE5C6D" w:rsidP="00F92AA4">
                  <w:pPr>
                    <w:pStyle w:val="a3"/>
                    <w:ind w:firstLineChars="0" w:firstLine="0"/>
                    <w:jc w:val="left"/>
                    <w:rPr>
                      <w:rFonts w:hint="eastAsia"/>
                    </w:rPr>
                  </w:pPr>
                  <w:r w:rsidRPr="00AE5C6D">
                    <w:t>部署与调优</w:t>
                  </w:r>
                </w:p>
              </w:tc>
              <w:tc>
                <w:tcPr>
                  <w:tcW w:w="5033" w:type="dxa"/>
                  <w:hideMark/>
                </w:tcPr>
                <w:p w14:paraId="0729B8E7" w14:textId="77777777" w:rsidR="00AE5C6D" w:rsidRPr="00AE5C6D" w:rsidRDefault="00AE5C6D" w:rsidP="00F92AA4">
                  <w:pPr>
                    <w:pStyle w:val="a3"/>
                    <w:ind w:firstLineChars="0" w:firstLine="0"/>
                    <w:rPr>
                      <w:rFonts w:hint="eastAsia"/>
                    </w:rPr>
                  </w:pPr>
                  <w:r w:rsidRPr="00AE5C6D">
                    <w:t>Ollama部署、本地API调用、量化压缩</w:t>
                  </w:r>
                </w:p>
              </w:tc>
              <w:tc>
                <w:tcPr>
                  <w:tcW w:w="1656" w:type="dxa"/>
                  <w:hideMark/>
                </w:tcPr>
                <w:p w14:paraId="66A71935" w14:textId="77777777" w:rsidR="00AE5C6D" w:rsidRPr="00AE5C6D" w:rsidRDefault="00AE5C6D" w:rsidP="00F92AA4">
                  <w:pPr>
                    <w:pStyle w:val="a3"/>
                    <w:ind w:firstLineChars="0" w:firstLine="0"/>
                    <w:rPr>
                      <w:rFonts w:hint="eastAsia"/>
                    </w:rPr>
                  </w:pPr>
                  <w:r w:rsidRPr="00AE5C6D">
                    <w:t>掌握</w:t>
                  </w:r>
                </w:p>
              </w:tc>
            </w:tr>
          </w:tbl>
          <w:p w14:paraId="289545CB" w14:textId="534ED6A6" w:rsidR="00AE5C6D" w:rsidRPr="00AE5C6D" w:rsidRDefault="00AE5C6D" w:rsidP="00AE5C6D">
            <w:pPr>
              <w:rPr>
                <w:rFonts w:ascii="黑体" w:eastAsia="黑体" w:hint="eastAsia"/>
                <w:szCs w:val="21"/>
              </w:rPr>
            </w:pPr>
          </w:p>
          <w:p w14:paraId="01A346C8" w14:textId="77777777" w:rsidR="00AE5C6D" w:rsidRPr="00AE5C6D" w:rsidRDefault="00AE5C6D" w:rsidP="007276DF">
            <w:pPr>
              <w:pStyle w:val="a3"/>
              <w:ind w:firstLineChars="0" w:firstLine="0"/>
              <w:rPr>
                <w:rFonts w:hint="eastAsia"/>
                <w:b/>
                <w:bCs/>
              </w:rPr>
            </w:pPr>
            <w:r w:rsidRPr="00AE5C6D">
              <w:rPr>
                <w:b/>
                <w:bCs/>
              </w:rPr>
              <w:t>能力培养与技能训练总结：</w:t>
            </w:r>
          </w:p>
          <w:p w14:paraId="6FDF0573" w14:textId="77777777" w:rsidR="00AE5C6D" w:rsidRPr="00AE5C6D" w:rsidRDefault="00AE5C6D" w:rsidP="00CD7B27">
            <w:pPr>
              <w:pStyle w:val="a3"/>
              <w:ind w:firstLineChars="0"/>
              <w:rPr>
                <w:rFonts w:hint="eastAsia"/>
              </w:rPr>
            </w:pPr>
            <w:r w:rsidRPr="00AE5C6D">
              <w:t>本次实训不仅提升了我在技术实现层面的综合能力，也强化了项目规划、任务拆解、工程执行与跨模块协同能力。个人主要提升体现在以下几方面：</w:t>
            </w:r>
          </w:p>
          <w:p w14:paraId="59E0FFB8" w14:textId="77777777" w:rsidR="00AE5C6D" w:rsidRPr="00AE5C6D" w:rsidRDefault="00AE5C6D" w:rsidP="00CD7B27">
            <w:pPr>
              <w:pStyle w:val="a3"/>
              <w:ind w:firstLineChars="0"/>
              <w:rPr>
                <w:rFonts w:hint="eastAsia"/>
              </w:rPr>
            </w:pPr>
            <w:r w:rsidRPr="00AE5C6D">
              <w:t>实践能力：从0到1开发一个可部署的医疗智能系统，涵盖前后端、模型、数据与交互；</w:t>
            </w:r>
          </w:p>
          <w:p w14:paraId="27BF0D49" w14:textId="77777777" w:rsidR="00AE5C6D" w:rsidRPr="00AE5C6D" w:rsidRDefault="00AE5C6D" w:rsidP="00CD7B27">
            <w:pPr>
              <w:pStyle w:val="a3"/>
              <w:ind w:firstLineChars="0"/>
              <w:rPr>
                <w:rFonts w:hint="eastAsia"/>
              </w:rPr>
            </w:pPr>
            <w:r w:rsidRPr="00AE5C6D">
              <w:t>问题解决能力：面对多次微调失败、模型保存报错等复杂问题，能独立定位原因并提出解决方案；</w:t>
            </w:r>
          </w:p>
          <w:p w14:paraId="676D8262" w14:textId="77777777" w:rsidR="00AE5C6D" w:rsidRPr="00AE5C6D" w:rsidRDefault="00AE5C6D" w:rsidP="00CD7B27">
            <w:pPr>
              <w:pStyle w:val="a3"/>
              <w:ind w:firstLineChars="0"/>
              <w:rPr>
                <w:rFonts w:hint="eastAsia"/>
              </w:rPr>
            </w:pPr>
            <w:r w:rsidRPr="00AE5C6D">
              <w:t>创新能力：将RAG、联网搜索与医学病历生成结合，提出个性化随访与辅助诊断一体化机制；</w:t>
            </w:r>
          </w:p>
          <w:p w14:paraId="6F2FD3C6" w14:textId="77777777" w:rsidR="00AE5C6D" w:rsidRPr="00AE5C6D" w:rsidRDefault="00AE5C6D" w:rsidP="00CD7B27">
            <w:pPr>
              <w:pStyle w:val="a3"/>
              <w:ind w:firstLineChars="0"/>
              <w:rPr>
                <w:rFonts w:hint="eastAsia"/>
              </w:rPr>
            </w:pPr>
            <w:r w:rsidRPr="00AE5C6D">
              <w:t>沟通与协作能力：通过版本管理、文档编写（README、部署说明等），实现多成员协作开发；</w:t>
            </w:r>
          </w:p>
          <w:p w14:paraId="0D08AB76" w14:textId="65E9E714" w:rsidR="00AE5C6D" w:rsidRPr="00CD7B27" w:rsidRDefault="00AE5C6D" w:rsidP="00CD7B27">
            <w:pPr>
              <w:pStyle w:val="a3"/>
              <w:ind w:firstLineChars="0"/>
              <w:rPr>
                <w:rFonts w:hint="eastAsia"/>
              </w:rPr>
            </w:pPr>
            <w:r w:rsidRPr="00AE5C6D">
              <w:t>医学与工程结合能力：学习并实现符合临床标准的SOAP病历系统，体现出工程能力向专业领域的延伸。</w:t>
            </w:r>
          </w:p>
          <w:p w14:paraId="207604B7" w14:textId="77777777" w:rsidR="00364570" w:rsidRDefault="00000000">
            <w:pPr>
              <w:rPr>
                <w:rStyle w:val="p141"/>
                <w:rFonts w:ascii="Times New Roman" w:eastAsia="仿宋" w:hAnsi="Times New Roman"/>
                <w:b/>
                <w:bCs/>
                <w:kern w:val="0"/>
                <w:sz w:val="28"/>
                <w:szCs w:val="28"/>
              </w:rPr>
            </w:pPr>
            <w:r>
              <w:rPr>
                <w:rStyle w:val="p141"/>
                <w:rFonts w:ascii="Times New Roman" w:eastAsia="仿宋" w:hAnsi="Times New Roman" w:hint="eastAsia"/>
                <w:b/>
                <w:bCs/>
                <w:kern w:val="0"/>
                <w:sz w:val="28"/>
                <w:szCs w:val="28"/>
              </w:rPr>
              <w:t>五、实习工作成果：</w:t>
            </w:r>
          </w:p>
          <w:p w14:paraId="00449033" w14:textId="77777777" w:rsidR="00AE5C6D" w:rsidRDefault="00AE5C6D" w:rsidP="00E70298">
            <w:pPr>
              <w:pStyle w:val="a3"/>
              <w:ind w:firstLineChars="0"/>
              <w:rPr>
                <w:rFonts w:hint="eastAsia"/>
              </w:rPr>
            </w:pPr>
            <w:r w:rsidRPr="00AE5C6D">
              <w:t>在为期三周的实训过程中，我围绕“智渝——智慧医疗辅诊系统”的建设任务，参与了系统从需求分析、模型微调、功能开发到上线测试的完整周期，形成了具有实际诊疗价值的智能诊断平台，并输出了以下核心成果：</w:t>
            </w:r>
          </w:p>
          <w:p w14:paraId="5EE7876C" w14:textId="5B1B3AB0" w:rsidR="00590AAA" w:rsidRPr="00AE5C6D" w:rsidRDefault="00590AAA" w:rsidP="00590AAA">
            <w:pPr>
              <w:pStyle w:val="a3"/>
              <w:ind w:firstLineChars="0" w:firstLine="0"/>
              <w:rPr>
                <w:rFonts w:hint="eastAsia"/>
              </w:rPr>
            </w:pPr>
            <w:r>
              <w:rPr>
                <w:rFonts w:hint="eastAsia"/>
                <w:noProof/>
              </w:rPr>
              <w:drawing>
                <wp:inline distT="0" distB="0" distL="0" distR="0" wp14:anchorId="05175E60" wp14:editId="606A9309">
                  <wp:extent cx="5534025" cy="1889760"/>
                  <wp:effectExtent l="0" t="0" r="9525" b="0"/>
                  <wp:docPr id="11286120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4025" cy="1889760"/>
                          </a:xfrm>
                          <a:prstGeom prst="rect">
                            <a:avLst/>
                          </a:prstGeom>
                          <a:noFill/>
                          <a:ln>
                            <a:noFill/>
                          </a:ln>
                        </pic:spPr>
                      </pic:pic>
                    </a:graphicData>
                  </a:graphic>
                </wp:inline>
              </w:drawing>
            </w:r>
          </w:p>
          <w:p w14:paraId="386FB984" w14:textId="77777777" w:rsidR="00AE5C6D" w:rsidRPr="00AE5C6D" w:rsidRDefault="00AE5C6D" w:rsidP="00355BD7">
            <w:pPr>
              <w:pStyle w:val="a3"/>
              <w:ind w:firstLineChars="0" w:firstLine="0"/>
              <w:rPr>
                <w:rFonts w:hint="eastAsia"/>
                <w:b/>
                <w:bCs/>
              </w:rPr>
            </w:pPr>
            <w:r w:rsidRPr="00AE5C6D">
              <w:rPr>
                <w:b/>
                <w:bCs/>
              </w:rPr>
              <w:t>一、系统功能成果</w:t>
            </w:r>
          </w:p>
          <w:p w14:paraId="312CC496" w14:textId="77777777" w:rsidR="00AE5C6D" w:rsidRPr="00AE5C6D" w:rsidRDefault="00AE5C6D" w:rsidP="00E70298">
            <w:pPr>
              <w:pStyle w:val="a3"/>
              <w:ind w:firstLineChars="0"/>
              <w:rPr>
                <w:rFonts w:hint="eastAsia"/>
              </w:rPr>
            </w:pPr>
            <w:r w:rsidRPr="00AE5C6D">
              <w:t>本项目最终完成了一个基于大语言模型的医疗辅助诊断系统，并以 Gradio 为界面框架构建了完整的 WebUI 系统。平台主要实现了如下五大核心模块功能：</w:t>
            </w:r>
          </w:p>
          <w:p w14:paraId="1D7E7AD9" w14:textId="366111A0" w:rsidR="00AE5C6D" w:rsidRPr="00AE5C6D" w:rsidRDefault="00AE5C6D" w:rsidP="00BB60EA">
            <w:pPr>
              <w:pStyle w:val="a3"/>
              <w:numPr>
                <w:ilvl w:val="0"/>
                <w:numId w:val="18"/>
              </w:numPr>
              <w:ind w:firstLineChars="0"/>
              <w:rPr>
                <w:rFonts w:hint="eastAsia"/>
                <w:b/>
                <w:bCs/>
              </w:rPr>
            </w:pPr>
            <w:r w:rsidRPr="00AE5C6D">
              <w:rPr>
                <w:b/>
                <w:bCs/>
              </w:rPr>
              <w:lastRenderedPageBreak/>
              <w:t>文本诊疗模块（</w:t>
            </w:r>
            <w:r w:rsidR="00E70298">
              <w:rPr>
                <w:rFonts w:hint="eastAsia"/>
                <w:b/>
                <w:bCs/>
              </w:rPr>
              <w:t>主力开发</w:t>
            </w:r>
            <w:r w:rsidRPr="00AE5C6D">
              <w:rPr>
                <w:b/>
                <w:bCs/>
              </w:rPr>
              <w:t>）</w:t>
            </w:r>
          </w:p>
          <w:p w14:paraId="183B8DD5" w14:textId="5132A474" w:rsidR="00AE5C6D" w:rsidRPr="00AE5C6D" w:rsidRDefault="00AE5C6D" w:rsidP="00E70298">
            <w:pPr>
              <w:pStyle w:val="a3"/>
              <w:ind w:firstLineChars="0"/>
              <w:rPr>
                <w:rFonts w:hint="eastAsia"/>
              </w:rPr>
            </w:pPr>
            <w:r w:rsidRPr="00AE5C6D">
              <w:t>实现文本/语音输入病情描述；</w:t>
            </w:r>
          </w:p>
          <w:p w14:paraId="3FBCE44B" w14:textId="71C0E21D" w:rsidR="00AE5C6D" w:rsidRPr="00AE5C6D" w:rsidRDefault="00AE5C6D" w:rsidP="00E70298">
            <w:pPr>
              <w:pStyle w:val="a3"/>
              <w:ind w:firstLineChars="0"/>
              <w:rPr>
                <w:rFonts w:hint="eastAsia"/>
              </w:rPr>
            </w:pPr>
            <w:r w:rsidRPr="00AE5C6D">
              <w:t>接入本地大语言模型（如 Qwen3-4B），自动生成结构化病历（主诉、现病史、辅助检查、诊断建议、处置计划）；</w:t>
            </w:r>
          </w:p>
          <w:p w14:paraId="4C8EE8C3" w14:textId="543CC32C" w:rsidR="00AE5C6D" w:rsidRPr="00AE5C6D" w:rsidRDefault="00AE5C6D" w:rsidP="00E70298">
            <w:pPr>
              <w:pStyle w:val="a3"/>
              <w:ind w:firstLineChars="0"/>
              <w:rPr>
                <w:rFonts w:hint="eastAsia"/>
              </w:rPr>
            </w:pPr>
            <w:r w:rsidRPr="00AE5C6D">
              <w:t>支持“深度思考”（CoT）、“联网搜索”（MCP）、“检索增强”（RAG）三种智能增强方式；</w:t>
            </w:r>
          </w:p>
          <w:p w14:paraId="218460AD" w14:textId="50ABB874" w:rsidR="00AE5C6D" w:rsidRDefault="00AE5C6D" w:rsidP="00E70298">
            <w:pPr>
              <w:pStyle w:val="a3"/>
              <w:ind w:firstLineChars="0"/>
              <w:rPr>
                <w:rFonts w:hint="eastAsia"/>
              </w:rPr>
            </w:pPr>
            <w:r w:rsidRPr="00AE5C6D">
              <w:t>将病历内容导出为标准 SOAP 格式的 PDF 文件。</w:t>
            </w:r>
          </w:p>
          <w:p w14:paraId="7E7747DF" w14:textId="428F0E00" w:rsidR="001A3977" w:rsidRPr="00AE5C6D" w:rsidRDefault="001A3977" w:rsidP="00E70298">
            <w:pPr>
              <w:pStyle w:val="a3"/>
              <w:ind w:firstLineChars="0"/>
              <w:rPr>
                <w:rFonts w:hint="eastAsia"/>
              </w:rPr>
            </w:pPr>
            <w:r>
              <w:rPr>
                <w:noProof/>
              </w:rPr>
              <w:drawing>
                <wp:inline distT="0" distB="0" distL="0" distR="0" wp14:anchorId="0518E98D" wp14:editId="6314BB56">
                  <wp:extent cx="5000129" cy="3185969"/>
                  <wp:effectExtent l="0" t="0" r="0" b="0"/>
                  <wp:docPr id="50283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9380" name=""/>
                          <pic:cNvPicPr/>
                        </pic:nvPicPr>
                        <pic:blipFill>
                          <a:blip r:embed="rId21"/>
                          <a:stretch>
                            <a:fillRect/>
                          </a:stretch>
                        </pic:blipFill>
                        <pic:spPr>
                          <a:xfrm>
                            <a:off x="0" y="0"/>
                            <a:ext cx="5026586" cy="3202827"/>
                          </a:xfrm>
                          <a:prstGeom prst="rect">
                            <a:avLst/>
                          </a:prstGeom>
                        </pic:spPr>
                      </pic:pic>
                    </a:graphicData>
                  </a:graphic>
                </wp:inline>
              </w:drawing>
            </w:r>
          </w:p>
          <w:p w14:paraId="6E7D8C89" w14:textId="0BA147C7" w:rsidR="00AE5C6D" w:rsidRPr="00AE5C6D" w:rsidRDefault="00AE5C6D" w:rsidP="00BB60EA">
            <w:pPr>
              <w:pStyle w:val="a3"/>
              <w:numPr>
                <w:ilvl w:val="0"/>
                <w:numId w:val="18"/>
              </w:numPr>
              <w:ind w:firstLineChars="0"/>
              <w:rPr>
                <w:rFonts w:hint="eastAsia"/>
                <w:b/>
                <w:bCs/>
              </w:rPr>
            </w:pPr>
            <w:r w:rsidRPr="00AE5C6D">
              <w:rPr>
                <w:b/>
                <w:bCs/>
              </w:rPr>
              <w:t>医学影像分析模块（</w:t>
            </w:r>
            <w:r w:rsidR="00E70298">
              <w:rPr>
                <w:rFonts w:hint="eastAsia"/>
                <w:b/>
                <w:bCs/>
              </w:rPr>
              <w:t>主力开发</w:t>
            </w:r>
            <w:r w:rsidRPr="00AE5C6D">
              <w:rPr>
                <w:b/>
                <w:bCs/>
              </w:rPr>
              <w:t>）</w:t>
            </w:r>
          </w:p>
          <w:p w14:paraId="61854CBE" w14:textId="58282F84" w:rsidR="00AE5C6D" w:rsidRPr="00AE5C6D" w:rsidRDefault="00AE5C6D" w:rsidP="00E70298">
            <w:pPr>
              <w:pStyle w:val="a3"/>
              <w:ind w:firstLineChars="0"/>
              <w:rPr>
                <w:rFonts w:hint="eastAsia"/>
              </w:rPr>
            </w:pPr>
            <w:r w:rsidRPr="00AE5C6D">
              <w:t>支持上传医学影像图片（X光、CT等）；</w:t>
            </w:r>
          </w:p>
          <w:p w14:paraId="51DE014B" w14:textId="45561170" w:rsidR="00AE5C6D" w:rsidRPr="00AE5C6D" w:rsidRDefault="00AE5C6D" w:rsidP="00E70298">
            <w:pPr>
              <w:pStyle w:val="a3"/>
              <w:ind w:firstLineChars="0"/>
              <w:rPr>
                <w:rFonts w:hint="eastAsia"/>
              </w:rPr>
            </w:pPr>
            <w:r w:rsidRPr="00AE5C6D">
              <w:t>接入图像识别模型，自动分析生成“影像所见”与“影像诊断”；</w:t>
            </w:r>
          </w:p>
          <w:p w14:paraId="4CE48624" w14:textId="05D796CC" w:rsidR="00AE5C6D" w:rsidRPr="00AE5C6D" w:rsidRDefault="00AE5C6D" w:rsidP="00E70298">
            <w:pPr>
              <w:pStyle w:val="a3"/>
              <w:ind w:firstLineChars="0"/>
              <w:rPr>
                <w:rFonts w:hint="eastAsia"/>
              </w:rPr>
            </w:pPr>
            <w:r w:rsidRPr="00AE5C6D">
              <w:t>可导出标准化的影像分析报告为 PDF；</w:t>
            </w:r>
          </w:p>
          <w:p w14:paraId="75FB027E" w14:textId="0DAC5F3B" w:rsidR="00AE5C6D" w:rsidRDefault="00AE5C6D" w:rsidP="00E70298">
            <w:pPr>
              <w:pStyle w:val="a3"/>
              <w:ind w:firstLineChars="0"/>
              <w:rPr>
                <w:rFonts w:hint="eastAsia"/>
              </w:rPr>
            </w:pPr>
            <w:r w:rsidRPr="00AE5C6D">
              <w:t>构建影像处理专用前端页面及模板。</w:t>
            </w:r>
          </w:p>
          <w:p w14:paraId="63A2553D" w14:textId="0ABA0509" w:rsidR="001A3977" w:rsidRPr="00AE5C6D" w:rsidRDefault="001A3977" w:rsidP="00E70298">
            <w:pPr>
              <w:pStyle w:val="a3"/>
              <w:ind w:firstLineChars="0"/>
              <w:rPr>
                <w:rFonts w:hint="eastAsia"/>
              </w:rPr>
            </w:pPr>
            <w:r>
              <w:rPr>
                <w:noProof/>
              </w:rPr>
              <w:lastRenderedPageBreak/>
              <w:drawing>
                <wp:inline distT="0" distB="0" distL="0" distR="0" wp14:anchorId="1D5FD834" wp14:editId="10B65B0E">
                  <wp:extent cx="3234756" cy="2202900"/>
                  <wp:effectExtent l="0" t="0" r="3810" b="6985"/>
                  <wp:docPr id="1606890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0367" name=""/>
                          <pic:cNvPicPr/>
                        </pic:nvPicPr>
                        <pic:blipFill>
                          <a:blip r:embed="rId22"/>
                          <a:stretch>
                            <a:fillRect/>
                          </a:stretch>
                        </pic:blipFill>
                        <pic:spPr>
                          <a:xfrm>
                            <a:off x="0" y="0"/>
                            <a:ext cx="3243223" cy="2208666"/>
                          </a:xfrm>
                          <a:prstGeom prst="rect">
                            <a:avLst/>
                          </a:prstGeom>
                        </pic:spPr>
                      </pic:pic>
                    </a:graphicData>
                  </a:graphic>
                </wp:inline>
              </w:drawing>
            </w:r>
          </w:p>
          <w:p w14:paraId="399B9FCC" w14:textId="1774C3BF" w:rsidR="00AE5C6D" w:rsidRPr="00AE5C6D" w:rsidRDefault="00AE5C6D" w:rsidP="00BB60EA">
            <w:pPr>
              <w:pStyle w:val="a3"/>
              <w:numPr>
                <w:ilvl w:val="0"/>
                <w:numId w:val="18"/>
              </w:numPr>
              <w:ind w:firstLineChars="0"/>
              <w:rPr>
                <w:rFonts w:hint="eastAsia"/>
                <w:b/>
                <w:bCs/>
              </w:rPr>
            </w:pPr>
            <w:r w:rsidRPr="00AE5C6D">
              <w:rPr>
                <w:b/>
                <w:bCs/>
              </w:rPr>
              <w:t>用户管理与权限控制模块</w:t>
            </w:r>
            <w:r w:rsidR="00E70298">
              <w:rPr>
                <w:rFonts w:hint="eastAsia"/>
                <w:b/>
                <w:bCs/>
              </w:rPr>
              <w:t>（主力开发）</w:t>
            </w:r>
          </w:p>
          <w:p w14:paraId="224E310C" w14:textId="05B04189" w:rsidR="00AE5C6D" w:rsidRPr="00AE5C6D" w:rsidRDefault="00AE5C6D" w:rsidP="00E70298">
            <w:pPr>
              <w:pStyle w:val="a3"/>
              <w:ind w:firstLineChars="0"/>
              <w:rPr>
                <w:rFonts w:hint="eastAsia"/>
              </w:rPr>
            </w:pPr>
            <w:r w:rsidRPr="00AE5C6D">
              <w:t>构建用户注册、登录、退出机制；</w:t>
            </w:r>
          </w:p>
          <w:p w14:paraId="2CBC6E54" w14:textId="5F1AEE17" w:rsidR="00AE5C6D" w:rsidRPr="00AE5C6D" w:rsidRDefault="00AE5C6D" w:rsidP="00E70298">
            <w:pPr>
              <w:pStyle w:val="a3"/>
              <w:ind w:firstLineChars="0"/>
              <w:rPr>
                <w:rFonts w:hint="eastAsia"/>
              </w:rPr>
            </w:pPr>
            <w:r w:rsidRPr="00AE5C6D">
              <w:t>使用 SQLite 实现用户数据存储；</w:t>
            </w:r>
          </w:p>
          <w:p w14:paraId="53E1659B" w14:textId="7D72EF31" w:rsidR="00AE5C6D" w:rsidRPr="00AE5C6D" w:rsidRDefault="00AE5C6D" w:rsidP="00E70298">
            <w:pPr>
              <w:pStyle w:val="a3"/>
              <w:ind w:firstLineChars="0"/>
              <w:rPr>
                <w:rFonts w:hint="eastAsia"/>
              </w:rPr>
            </w:pPr>
            <w:r w:rsidRPr="00AE5C6D">
              <w:t>所有病历与影像记录自动与用户绑定，确保数据归属与隐私；</w:t>
            </w:r>
          </w:p>
          <w:p w14:paraId="0903C407" w14:textId="2062A06C" w:rsidR="00AE5C6D" w:rsidRDefault="00AE5C6D" w:rsidP="00E70298">
            <w:pPr>
              <w:pStyle w:val="a3"/>
              <w:ind w:firstLineChars="0"/>
              <w:rPr>
                <w:rFonts w:hint="eastAsia"/>
              </w:rPr>
            </w:pPr>
            <w:r w:rsidRPr="00AE5C6D">
              <w:t>支持主治医师信息绑定、历史病历按用户分类查询与下载。</w:t>
            </w:r>
          </w:p>
          <w:p w14:paraId="64D21803" w14:textId="7A0C28D2" w:rsidR="004C35CD" w:rsidRDefault="004C35CD" w:rsidP="00E70298">
            <w:pPr>
              <w:pStyle w:val="a3"/>
              <w:ind w:firstLineChars="0"/>
              <w:rPr>
                <w:rFonts w:hint="eastAsia"/>
              </w:rPr>
            </w:pPr>
            <w:r>
              <w:rPr>
                <w:noProof/>
              </w:rPr>
              <w:drawing>
                <wp:inline distT="0" distB="0" distL="0" distR="0" wp14:anchorId="3F86F9C0" wp14:editId="004F3A91">
                  <wp:extent cx="5135271" cy="1377655"/>
                  <wp:effectExtent l="0" t="0" r="8255" b="0"/>
                  <wp:docPr id="1654665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5896" name=""/>
                          <pic:cNvPicPr/>
                        </pic:nvPicPr>
                        <pic:blipFill>
                          <a:blip r:embed="rId23"/>
                          <a:stretch>
                            <a:fillRect/>
                          </a:stretch>
                        </pic:blipFill>
                        <pic:spPr>
                          <a:xfrm>
                            <a:off x="0" y="0"/>
                            <a:ext cx="5146016" cy="1380538"/>
                          </a:xfrm>
                          <a:prstGeom prst="rect">
                            <a:avLst/>
                          </a:prstGeom>
                        </pic:spPr>
                      </pic:pic>
                    </a:graphicData>
                  </a:graphic>
                </wp:inline>
              </w:drawing>
            </w:r>
          </w:p>
          <w:p w14:paraId="13F7F4F7" w14:textId="65A8FE24" w:rsidR="004C35CD" w:rsidRPr="00AE5C6D" w:rsidRDefault="004C35CD" w:rsidP="00E70298">
            <w:pPr>
              <w:pStyle w:val="a3"/>
              <w:ind w:firstLineChars="0"/>
              <w:rPr>
                <w:rFonts w:hint="eastAsia"/>
              </w:rPr>
            </w:pPr>
            <w:r>
              <w:rPr>
                <w:noProof/>
              </w:rPr>
              <w:drawing>
                <wp:inline distT="0" distB="0" distL="0" distR="0" wp14:anchorId="1F2A9853" wp14:editId="5E44FD88">
                  <wp:extent cx="5157216" cy="1282351"/>
                  <wp:effectExtent l="0" t="0" r="5715" b="0"/>
                  <wp:docPr id="15964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029" name=""/>
                          <pic:cNvPicPr/>
                        </pic:nvPicPr>
                        <pic:blipFill>
                          <a:blip r:embed="rId24"/>
                          <a:stretch>
                            <a:fillRect/>
                          </a:stretch>
                        </pic:blipFill>
                        <pic:spPr>
                          <a:xfrm>
                            <a:off x="0" y="0"/>
                            <a:ext cx="5175603" cy="1286923"/>
                          </a:xfrm>
                          <a:prstGeom prst="rect">
                            <a:avLst/>
                          </a:prstGeom>
                        </pic:spPr>
                      </pic:pic>
                    </a:graphicData>
                  </a:graphic>
                </wp:inline>
              </w:drawing>
            </w:r>
          </w:p>
          <w:p w14:paraId="7083F66A" w14:textId="75366058" w:rsidR="00AE5C6D" w:rsidRPr="00AE5C6D" w:rsidRDefault="00AE5C6D" w:rsidP="00BB60EA">
            <w:pPr>
              <w:pStyle w:val="a3"/>
              <w:numPr>
                <w:ilvl w:val="0"/>
                <w:numId w:val="18"/>
              </w:numPr>
              <w:ind w:firstLineChars="0"/>
              <w:rPr>
                <w:rFonts w:hint="eastAsia"/>
                <w:b/>
                <w:bCs/>
              </w:rPr>
            </w:pPr>
            <w:r w:rsidRPr="00AE5C6D">
              <w:rPr>
                <w:b/>
                <w:bCs/>
              </w:rPr>
              <w:t>知识库与检索增强模块</w:t>
            </w:r>
            <w:r w:rsidR="00772961">
              <w:rPr>
                <w:rFonts w:hint="eastAsia"/>
                <w:b/>
                <w:bCs/>
              </w:rPr>
              <w:t>（参与）</w:t>
            </w:r>
          </w:p>
          <w:p w14:paraId="1191315A" w14:textId="60F4B5E9" w:rsidR="00AE5C6D" w:rsidRPr="00AE5C6D" w:rsidRDefault="00AE5C6D" w:rsidP="00E70298">
            <w:pPr>
              <w:pStyle w:val="a3"/>
              <w:ind w:firstLineChars="0"/>
              <w:rPr>
                <w:rFonts w:hint="eastAsia"/>
              </w:rPr>
            </w:pPr>
            <w:r w:rsidRPr="00AE5C6D">
              <w:t>实现支持上传本地文档（PDF、Word、TXT、Markdown、图片）构建私有知识库；</w:t>
            </w:r>
          </w:p>
          <w:p w14:paraId="0A1F1274" w14:textId="68C79E09" w:rsidR="00AE5C6D" w:rsidRPr="00AE5C6D" w:rsidRDefault="00AE5C6D" w:rsidP="00E70298">
            <w:pPr>
              <w:pStyle w:val="a3"/>
              <w:ind w:firstLineChars="0"/>
              <w:rPr>
                <w:rFonts w:hint="eastAsia"/>
              </w:rPr>
            </w:pPr>
            <w:r w:rsidRPr="00AE5C6D">
              <w:t>提供知识库内容预览，提前测试 LLM 能否正确理解知识；</w:t>
            </w:r>
          </w:p>
          <w:p w14:paraId="6513ADED" w14:textId="16511D9E" w:rsidR="00AE5C6D" w:rsidRPr="00AE5C6D" w:rsidRDefault="00AE5C6D" w:rsidP="00E70298">
            <w:pPr>
              <w:pStyle w:val="a3"/>
              <w:ind w:firstLineChars="0"/>
              <w:rPr>
                <w:rFonts w:hint="eastAsia"/>
              </w:rPr>
            </w:pPr>
            <w:r w:rsidRPr="00AE5C6D">
              <w:t>接入 RAG 模型增强，诊断时可引用知识库内容进行辅助问答与推理；</w:t>
            </w:r>
          </w:p>
          <w:p w14:paraId="3F04495F" w14:textId="67879603" w:rsidR="00AE5C6D" w:rsidRDefault="00AE5C6D" w:rsidP="00E70298">
            <w:pPr>
              <w:pStyle w:val="a3"/>
              <w:ind w:firstLineChars="0"/>
              <w:rPr>
                <w:rFonts w:hint="eastAsia"/>
              </w:rPr>
            </w:pPr>
            <w:r w:rsidRPr="00AE5C6D">
              <w:t>支持向量化调用、结合上下文精准返回参考内容。</w:t>
            </w:r>
          </w:p>
          <w:p w14:paraId="73706FBD" w14:textId="1431CA3A" w:rsidR="000D2141" w:rsidRPr="00AE5C6D" w:rsidRDefault="000D2141" w:rsidP="00E70298">
            <w:pPr>
              <w:pStyle w:val="a3"/>
              <w:ind w:firstLineChars="0"/>
              <w:rPr>
                <w:rFonts w:hint="eastAsia"/>
              </w:rPr>
            </w:pPr>
            <w:r>
              <w:rPr>
                <w:noProof/>
              </w:rPr>
              <w:lastRenderedPageBreak/>
              <w:drawing>
                <wp:inline distT="0" distB="0" distL="0" distR="0" wp14:anchorId="5527DBF9" wp14:editId="7B09EDF9">
                  <wp:extent cx="5156835" cy="1835514"/>
                  <wp:effectExtent l="0" t="0" r="5715" b="0"/>
                  <wp:docPr id="1502524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4452" name=""/>
                          <pic:cNvPicPr/>
                        </pic:nvPicPr>
                        <pic:blipFill>
                          <a:blip r:embed="rId25"/>
                          <a:stretch>
                            <a:fillRect/>
                          </a:stretch>
                        </pic:blipFill>
                        <pic:spPr>
                          <a:xfrm>
                            <a:off x="0" y="0"/>
                            <a:ext cx="5166811" cy="1839065"/>
                          </a:xfrm>
                          <a:prstGeom prst="rect">
                            <a:avLst/>
                          </a:prstGeom>
                        </pic:spPr>
                      </pic:pic>
                    </a:graphicData>
                  </a:graphic>
                </wp:inline>
              </w:drawing>
            </w:r>
          </w:p>
          <w:p w14:paraId="227F870C" w14:textId="06BB9480" w:rsidR="00AE5C6D" w:rsidRPr="00AE5C6D" w:rsidRDefault="00AE5C6D" w:rsidP="00BB60EA">
            <w:pPr>
              <w:pStyle w:val="a3"/>
              <w:numPr>
                <w:ilvl w:val="0"/>
                <w:numId w:val="18"/>
              </w:numPr>
              <w:ind w:firstLineChars="0"/>
              <w:rPr>
                <w:rFonts w:hint="eastAsia"/>
                <w:b/>
                <w:bCs/>
              </w:rPr>
            </w:pPr>
            <w:r w:rsidRPr="00AE5C6D">
              <w:rPr>
                <w:b/>
                <w:bCs/>
              </w:rPr>
              <w:t>历史病例与报告管理模块</w:t>
            </w:r>
            <w:r w:rsidR="00772961">
              <w:rPr>
                <w:rFonts w:hint="eastAsia"/>
                <w:b/>
                <w:bCs/>
              </w:rPr>
              <w:t>（</w:t>
            </w:r>
            <w:r w:rsidR="000D2141">
              <w:rPr>
                <w:rFonts w:hint="eastAsia"/>
                <w:b/>
                <w:bCs/>
              </w:rPr>
              <w:t>主力</w:t>
            </w:r>
            <w:r w:rsidR="00772961">
              <w:rPr>
                <w:rFonts w:hint="eastAsia"/>
                <w:b/>
                <w:bCs/>
              </w:rPr>
              <w:t>开发）</w:t>
            </w:r>
          </w:p>
          <w:p w14:paraId="116CA06B" w14:textId="4E23603C" w:rsidR="00AE5C6D" w:rsidRPr="00AE5C6D" w:rsidRDefault="00AE5C6D" w:rsidP="00E70298">
            <w:pPr>
              <w:pStyle w:val="a3"/>
              <w:ind w:firstLineChars="0"/>
              <w:rPr>
                <w:rFonts w:hint="eastAsia"/>
              </w:rPr>
            </w:pPr>
            <w:r w:rsidRPr="00AE5C6D">
              <w:t>所有诊断结果与影像分析结果以 PDF 形式存储；</w:t>
            </w:r>
          </w:p>
          <w:p w14:paraId="0F52E02C" w14:textId="4A76396D" w:rsidR="00AE5C6D" w:rsidRPr="00AE5C6D" w:rsidRDefault="00AE5C6D" w:rsidP="00E70298">
            <w:pPr>
              <w:pStyle w:val="a3"/>
              <w:ind w:firstLineChars="0"/>
              <w:rPr>
                <w:rFonts w:hint="eastAsia"/>
              </w:rPr>
            </w:pPr>
            <w:r w:rsidRPr="00AE5C6D">
              <w:t>支持浏览、下载、删除历史病历和报告；</w:t>
            </w:r>
          </w:p>
          <w:p w14:paraId="25FF5C2E" w14:textId="28D056C5" w:rsidR="00AE5C6D" w:rsidRDefault="00AE5C6D" w:rsidP="00C84C9C">
            <w:pPr>
              <w:pStyle w:val="a3"/>
              <w:ind w:firstLineChars="0"/>
              <w:rPr>
                <w:rFonts w:hint="eastAsia"/>
              </w:rPr>
            </w:pPr>
            <w:r w:rsidRPr="00AE5C6D">
              <w:t>构建下载入口与文件记录系统，并与数据库联动。</w:t>
            </w:r>
          </w:p>
          <w:p w14:paraId="32821337" w14:textId="00D2C91A" w:rsidR="000D2141" w:rsidRPr="00AE5C6D" w:rsidRDefault="00902969" w:rsidP="00C84C9C">
            <w:pPr>
              <w:pStyle w:val="a3"/>
              <w:ind w:firstLineChars="0"/>
              <w:rPr>
                <w:rFonts w:hint="eastAsia"/>
              </w:rPr>
            </w:pPr>
            <w:r>
              <w:rPr>
                <w:noProof/>
              </w:rPr>
              <w:drawing>
                <wp:inline distT="0" distB="0" distL="0" distR="0" wp14:anchorId="31799B4D" wp14:editId="0A85614C">
                  <wp:extent cx="5210715" cy="2523744"/>
                  <wp:effectExtent l="0" t="0" r="9525" b="0"/>
                  <wp:docPr id="237258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58838" name=""/>
                          <pic:cNvPicPr/>
                        </pic:nvPicPr>
                        <pic:blipFill>
                          <a:blip r:embed="rId26"/>
                          <a:stretch>
                            <a:fillRect/>
                          </a:stretch>
                        </pic:blipFill>
                        <pic:spPr>
                          <a:xfrm>
                            <a:off x="0" y="0"/>
                            <a:ext cx="5218975" cy="2527745"/>
                          </a:xfrm>
                          <a:prstGeom prst="rect">
                            <a:avLst/>
                          </a:prstGeom>
                        </pic:spPr>
                      </pic:pic>
                    </a:graphicData>
                  </a:graphic>
                </wp:inline>
              </w:drawing>
            </w:r>
          </w:p>
          <w:p w14:paraId="50800BAE" w14:textId="77777777" w:rsidR="00AE5C6D" w:rsidRPr="00AE5C6D" w:rsidRDefault="00AE5C6D" w:rsidP="00355BD7">
            <w:pPr>
              <w:pStyle w:val="a3"/>
              <w:ind w:firstLineChars="0" w:firstLine="0"/>
              <w:rPr>
                <w:rFonts w:hint="eastAsia"/>
                <w:b/>
                <w:bCs/>
              </w:rPr>
            </w:pPr>
            <w:r w:rsidRPr="00AE5C6D">
              <w:rPr>
                <w:b/>
                <w:bCs/>
              </w:rPr>
              <w:t>二、个人工作成果与贡献</w:t>
            </w:r>
          </w:p>
          <w:p w14:paraId="5B4CEA2D" w14:textId="45BFBBC2" w:rsidR="00AE5C6D" w:rsidRPr="00AE5C6D" w:rsidRDefault="00AE5C6D" w:rsidP="00C84C9C">
            <w:pPr>
              <w:pStyle w:val="a3"/>
              <w:ind w:firstLineChars="0"/>
              <w:rPr>
                <w:rFonts w:hint="eastAsia"/>
              </w:rPr>
            </w:pPr>
            <w:r w:rsidRPr="00AE5C6D">
              <w:t>在整个实训过程中，我承担了系统研发的主要任务，累计开发、测试与文档撰写超100小时，主要完成如下工作内容</w:t>
            </w:r>
            <w:r w:rsidR="00137E77">
              <w:rPr>
                <w:rFonts w:hint="eastAsia"/>
              </w:rPr>
              <w:t>（部分仅参与，非主要贡献者）</w:t>
            </w:r>
            <w:r w:rsidRPr="00AE5C6D">
              <w:t>：</w:t>
            </w:r>
          </w:p>
          <w:p w14:paraId="30C0A3A1" w14:textId="709364C2" w:rsidR="00AE5C6D" w:rsidRPr="00AE5C6D" w:rsidRDefault="00AE5C6D" w:rsidP="00BB60EA">
            <w:pPr>
              <w:pStyle w:val="a3"/>
              <w:numPr>
                <w:ilvl w:val="0"/>
                <w:numId w:val="19"/>
              </w:numPr>
              <w:ind w:firstLineChars="0"/>
              <w:rPr>
                <w:rFonts w:hint="eastAsia"/>
                <w:b/>
                <w:bCs/>
              </w:rPr>
            </w:pPr>
            <w:r w:rsidRPr="00AE5C6D">
              <w:rPr>
                <w:b/>
                <w:bCs/>
              </w:rPr>
              <w:t>模型训练与微调</w:t>
            </w:r>
            <w:r w:rsidR="007970E4" w:rsidRPr="00C84C9C">
              <w:rPr>
                <w:rFonts w:hint="eastAsia"/>
                <w:b/>
                <w:bCs/>
              </w:rPr>
              <w:t>（参与）</w:t>
            </w:r>
          </w:p>
          <w:p w14:paraId="695224D0" w14:textId="77777777" w:rsidR="00AE5C6D" w:rsidRPr="00AE5C6D" w:rsidRDefault="00AE5C6D" w:rsidP="00C84C9C">
            <w:pPr>
              <w:pStyle w:val="a3"/>
              <w:ind w:firstLineChars="0"/>
              <w:rPr>
                <w:rFonts w:hint="eastAsia"/>
              </w:rPr>
            </w:pPr>
            <w:r w:rsidRPr="00AE5C6D">
              <w:t>组织整理医学问答数据集，完成数据预处理与格式转换；</w:t>
            </w:r>
          </w:p>
          <w:p w14:paraId="0F5B2ACA" w14:textId="77777777" w:rsidR="00AE5C6D" w:rsidRPr="00AE5C6D" w:rsidRDefault="00AE5C6D" w:rsidP="00C84C9C">
            <w:pPr>
              <w:pStyle w:val="a3"/>
              <w:ind w:firstLineChars="0"/>
              <w:rPr>
                <w:rFonts w:hint="eastAsia"/>
              </w:rPr>
            </w:pPr>
            <w:r w:rsidRPr="00AE5C6D">
              <w:t>使用 Qwen3-4B 模型完成多轮微调实验，并掌握了模型保存策略与效果验证；</w:t>
            </w:r>
          </w:p>
          <w:p w14:paraId="37853816" w14:textId="77777777" w:rsidR="00AE5C6D" w:rsidRPr="00AE5C6D" w:rsidRDefault="00AE5C6D" w:rsidP="00C84C9C">
            <w:pPr>
              <w:pStyle w:val="a3"/>
              <w:ind w:firstLineChars="0"/>
              <w:rPr>
                <w:rFonts w:hint="eastAsia"/>
              </w:rPr>
            </w:pPr>
            <w:r w:rsidRPr="00AE5C6D">
              <w:t>探索思维链提示（CoT）、MCP联网搜索机制与 RAG 技术，并成功集成至主模型推理链中；</w:t>
            </w:r>
          </w:p>
          <w:p w14:paraId="0CC58062" w14:textId="77777777" w:rsidR="00AE5C6D" w:rsidRDefault="00AE5C6D" w:rsidP="00C84C9C">
            <w:pPr>
              <w:pStyle w:val="a3"/>
              <w:ind w:firstLineChars="0"/>
              <w:rPr>
                <w:rFonts w:hint="eastAsia"/>
              </w:rPr>
            </w:pPr>
            <w:r w:rsidRPr="00AE5C6D">
              <w:t>针对模型幻觉问题反复优化 Prompt，提升医学内容输出准确率和格式合规性。</w:t>
            </w:r>
          </w:p>
          <w:p w14:paraId="7C11CBC0" w14:textId="09B1ED5F" w:rsidR="00601A66" w:rsidRPr="00AE5C6D" w:rsidRDefault="00601A66" w:rsidP="00C84C9C">
            <w:pPr>
              <w:pStyle w:val="a3"/>
              <w:ind w:firstLineChars="0"/>
              <w:rPr>
                <w:rFonts w:hint="eastAsia"/>
              </w:rPr>
            </w:pPr>
            <w:r w:rsidRPr="005E745B">
              <w:rPr>
                <w:noProof/>
                <w:sz w:val="21"/>
                <w:szCs w:val="21"/>
              </w:rPr>
              <w:lastRenderedPageBreak/>
              <w:drawing>
                <wp:inline distT="0" distB="0" distL="0" distR="0" wp14:anchorId="09EC15BB" wp14:editId="410A4D99">
                  <wp:extent cx="4238625" cy="118671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7"/>
                          <a:stretch>
                            <a:fillRect/>
                          </a:stretch>
                        </pic:blipFill>
                        <pic:spPr>
                          <a:xfrm>
                            <a:off x="0" y="0"/>
                            <a:ext cx="4254634" cy="1191197"/>
                          </a:xfrm>
                          <a:prstGeom prst="rect">
                            <a:avLst/>
                          </a:prstGeom>
                        </pic:spPr>
                      </pic:pic>
                    </a:graphicData>
                  </a:graphic>
                </wp:inline>
              </w:drawing>
            </w:r>
          </w:p>
          <w:p w14:paraId="0FDAE1A8" w14:textId="2FBBF963" w:rsidR="00AE5C6D" w:rsidRPr="00AE5C6D" w:rsidRDefault="00AE5C6D" w:rsidP="00BB60EA">
            <w:pPr>
              <w:pStyle w:val="a3"/>
              <w:numPr>
                <w:ilvl w:val="0"/>
                <w:numId w:val="19"/>
              </w:numPr>
              <w:ind w:firstLineChars="0"/>
              <w:rPr>
                <w:rFonts w:hint="eastAsia"/>
                <w:b/>
                <w:bCs/>
              </w:rPr>
            </w:pPr>
            <w:r w:rsidRPr="00AE5C6D">
              <w:rPr>
                <w:b/>
                <w:bCs/>
              </w:rPr>
              <w:t>前端交互系统开发（设计开发</w:t>
            </w:r>
            <w:r w:rsidR="007970E4" w:rsidRPr="00C84C9C">
              <w:rPr>
                <w:rFonts w:hint="eastAsia"/>
                <w:b/>
                <w:bCs/>
              </w:rPr>
              <w:t>主力</w:t>
            </w:r>
            <w:r w:rsidRPr="00AE5C6D">
              <w:rPr>
                <w:b/>
                <w:bCs/>
              </w:rPr>
              <w:t>）</w:t>
            </w:r>
          </w:p>
          <w:p w14:paraId="5B0FAA65" w14:textId="77777777" w:rsidR="00AE5C6D" w:rsidRPr="00AE5C6D" w:rsidRDefault="00AE5C6D" w:rsidP="00C84C9C">
            <w:pPr>
              <w:pStyle w:val="a3"/>
              <w:ind w:firstLineChars="0"/>
              <w:rPr>
                <w:rFonts w:hint="eastAsia"/>
              </w:rPr>
            </w:pPr>
            <w:r w:rsidRPr="00AE5C6D">
              <w:t>使用 Gradio 构建主交互页面，实现文本问诊、语音识别、结果编辑、病历输出；</w:t>
            </w:r>
          </w:p>
          <w:p w14:paraId="0308BFA9" w14:textId="77777777" w:rsidR="00AE5C6D" w:rsidRPr="00AE5C6D" w:rsidRDefault="00AE5C6D" w:rsidP="00C84C9C">
            <w:pPr>
              <w:pStyle w:val="a3"/>
              <w:ind w:firstLineChars="0"/>
              <w:rPr>
                <w:rFonts w:hint="eastAsia"/>
              </w:rPr>
            </w:pPr>
            <w:r w:rsidRPr="00AE5C6D">
              <w:t>完成影像模块页面设计及前后端数据通信；</w:t>
            </w:r>
          </w:p>
          <w:p w14:paraId="01AD5724" w14:textId="77777777" w:rsidR="00AE5C6D" w:rsidRPr="00AE5C6D" w:rsidRDefault="00AE5C6D" w:rsidP="00C84C9C">
            <w:pPr>
              <w:pStyle w:val="a3"/>
              <w:ind w:firstLineChars="0"/>
              <w:rPr>
                <w:rFonts w:hint="eastAsia"/>
              </w:rPr>
            </w:pPr>
            <w:r w:rsidRPr="00AE5C6D">
              <w:t>实现登录注册页面美化、身份标识绑定、退出登录及导航跳转逻辑；</w:t>
            </w:r>
          </w:p>
          <w:p w14:paraId="71F4C204" w14:textId="77777777" w:rsidR="00AE5C6D" w:rsidRPr="00AE5C6D" w:rsidRDefault="00AE5C6D" w:rsidP="00C84C9C">
            <w:pPr>
              <w:pStyle w:val="a3"/>
              <w:ind w:firstLineChars="0"/>
              <w:rPr>
                <w:rFonts w:hint="eastAsia"/>
              </w:rPr>
            </w:pPr>
            <w:r w:rsidRPr="00AE5C6D">
              <w:t>添加进度提示、交互反馈与控件控制功能，提升系统交互体验；</w:t>
            </w:r>
          </w:p>
          <w:p w14:paraId="1B5A181D" w14:textId="3FACD933" w:rsidR="00601A66" w:rsidRDefault="00AE5C6D" w:rsidP="00601A66">
            <w:pPr>
              <w:pStyle w:val="a3"/>
              <w:ind w:firstLineChars="0"/>
              <w:rPr>
                <w:rFonts w:hint="eastAsia"/>
              </w:rPr>
            </w:pPr>
            <w:r w:rsidRPr="00AE5C6D">
              <w:t>页面逻辑与 CSS 样式重构，统一项目视觉风格。</w:t>
            </w:r>
          </w:p>
          <w:p w14:paraId="7E4324C9" w14:textId="4000B774" w:rsidR="00601A66" w:rsidRPr="00AE5C6D" w:rsidRDefault="00601A66" w:rsidP="00601A66">
            <w:pPr>
              <w:pStyle w:val="a3"/>
              <w:ind w:firstLineChars="0"/>
              <w:rPr>
                <w:rFonts w:hint="eastAsia"/>
              </w:rPr>
            </w:pPr>
            <w:r>
              <w:rPr>
                <w:noProof/>
              </w:rPr>
              <w:drawing>
                <wp:inline distT="0" distB="0" distL="0" distR="0" wp14:anchorId="768AAE6F" wp14:editId="3824A397">
                  <wp:extent cx="4948128" cy="2523744"/>
                  <wp:effectExtent l="0" t="0" r="5080" b="0"/>
                  <wp:docPr id="1643338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38579" name=""/>
                          <pic:cNvPicPr/>
                        </pic:nvPicPr>
                        <pic:blipFill>
                          <a:blip r:embed="rId28"/>
                          <a:stretch>
                            <a:fillRect/>
                          </a:stretch>
                        </pic:blipFill>
                        <pic:spPr>
                          <a:xfrm>
                            <a:off x="0" y="0"/>
                            <a:ext cx="4952499" cy="2525973"/>
                          </a:xfrm>
                          <a:prstGeom prst="rect">
                            <a:avLst/>
                          </a:prstGeom>
                        </pic:spPr>
                      </pic:pic>
                    </a:graphicData>
                  </a:graphic>
                </wp:inline>
              </w:drawing>
            </w:r>
          </w:p>
          <w:p w14:paraId="5AFF7CB4" w14:textId="1F4BE949" w:rsidR="00AE5C6D" w:rsidRPr="00AE5C6D" w:rsidRDefault="00AE5C6D" w:rsidP="00BB60EA">
            <w:pPr>
              <w:pStyle w:val="a3"/>
              <w:numPr>
                <w:ilvl w:val="0"/>
                <w:numId w:val="19"/>
              </w:numPr>
              <w:ind w:firstLineChars="0"/>
              <w:rPr>
                <w:rFonts w:hint="eastAsia"/>
                <w:b/>
                <w:bCs/>
              </w:rPr>
            </w:pPr>
            <w:r w:rsidRPr="00AE5C6D">
              <w:rPr>
                <w:b/>
                <w:bCs/>
              </w:rPr>
              <w:t>语音识别与音频输入</w:t>
            </w:r>
            <w:r w:rsidR="007970E4" w:rsidRPr="00C84C9C">
              <w:rPr>
                <w:rFonts w:hint="eastAsia"/>
                <w:b/>
                <w:bCs/>
              </w:rPr>
              <w:t>（独立设计开发）</w:t>
            </w:r>
          </w:p>
          <w:p w14:paraId="165FF017" w14:textId="77777777" w:rsidR="00AE5C6D" w:rsidRPr="00AE5C6D" w:rsidRDefault="00AE5C6D" w:rsidP="00C84C9C">
            <w:pPr>
              <w:pStyle w:val="a3"/>
              <w:ind w:firstLineChars="0"/>
              <w:rPr>
                <w:rFonts w:hint="eastAsia"/>
              </w:rPr>
            </w:pPr>
            <w:r w:rsidRPr="00AE5C6D">
              <w:t>初期测试 Whisper 效果不佳后，自主研究并引入阿里 SenseVoice 模型；</w:t>
            </w:r>
          </w:p>
          <w:p w14:paraId="798A6F01" w14:textId="77777777" w:rsidR="00AE5C6D" w:rsidRPr="00AE5C6D" w:rsidRDefault="00AE5C6D" w:rsidP="00C84C9C">
            <w:pPr>
              <w:pStyle w:val="a3"/>
              <w:ind w:firstLineChars="0"/>
              <w:rPr>
                <w:rFonts w:hint="eastAsia"/>
              </w:rPr>
            </w:pPr>
            <w:r w:rsidRPr="00AE5C6D">
              <w:t>实现语音到文本功能的无缝接入，并结合医生使用场景进行语义识别准确性调优；</w:t>
            </w:r>
          </w:p>
          <w:p w14:paraId="4ED17299" w14:textId="77777777" w:rsidR="00AE5C6D" w:rsidRDefault="00AE5C6D" w:rsidP="00C84C9C">
            <w:pPr>
              <w:pStyle w:val="a3"/>
              <w:ind w:firstLineChars="0"/>
              <w:rPr>
                <w:rFonts w:hint="eastAsia"/>
              </w:rPr>
            </w:pPr>
            <w:r w:rsidRPr="00AE5C6D">
              <w:t>完善语音输入在 Gradio 前端的调用逻辑与错误回退机制。</w:t>
            </w:r>
          </w:p>
          <w:p w14:paraId="384B8C83" w14:textId="2C17E4E8" w:rsidR="00A27AB7" w:rsidRPr="00AE5C6D" w:rsidRDefault="00A27AB7" w:rsidP="00C84C9C">
            <w:pPr>
              <w:pStyle w:val="a3"/>
              <w:ind w:firstLineChars="0"/>
              <w:rPr>
                <w:rFonts w:hint="eastAsia"/>
              </w:rPr>
            </w:pPr>
            <w:r w:rsidRPr="00FA48F2">
              <w:rPr>
                <w:noProof/>
                <w:sz w:val="21"/>
                <w:szCs w:val="21"/>
              </w:rPr>
              <w:lastRenderedPageBreak/>
              <w:drawing>
                <wp:inline distT="0" distB="0" distL="0" distR="0" wp14:anchorId="2BB55B32" wp14:editId="18D380FE">
                  <wp:extent cx="3716122" cy="1960473"/>
                  <wp:effectExtent l="0" t="0" r="0" b="1905"/>
                  <wp:docPr id="27" name="Drawing 27"/>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29"/>
                          <a:stretch>
                            <a:fillRect/>
                          </a:stretch>
                        </pic:blipFill>
                        <pic:spPr>
                          <a:xfrm>
                            <a:off x="0" y="0"/>
                            <a:ext cx="3737127" cy="1971554"/>
                          </a:xfrm>
                          <a:prstGeom prst="rect">
                            <a:avLst/>
                          </a:prstGeom>
                        </pic:spPr>
                      </pic:pic>
                    </a:graphicData>
                  </a:graphic>
                </wp:inline>
              </w:drawing>
            </w:r>
          </w:p>
          <w:p w14:paraId="54262D86" w14:textId="3FA65160" w:rsidR="00AE5C6D" w:rsidRPr="00AE5C6D" w:rsidRDefault="00AE5C6D" w:rsidP="00BB60EA">
            <w:pPr>
              <w:pStyle w:val="a3"/>
              <w:numPr>
                <w:ilvl w:val="0"/>
                <w:numId w:val="19"/>
              </w:numPr>
              <w:ind w:firstLineChars="0"/>
              <w:rPr>
                <w:rFonts w:hint="eastAsia"/>
                <w:b/>
                <w:bCs/>
              </w:rPr>
            </w:pPr>
            <w:r w:rsidRPr="00AE5C6D">
              <w:rPr>
                <w:b/>
                <w:bCs/>
              </w:rPr>
              <w:t>病历与影像报告自动生成</w:t>
            </w:r>
            <w:r w:rsidR="007970E4" w:rsidRPr="00C84C9C">
              <w:rPr>
                <w:rFonts w:hint="eastAsia"/>
                <w:b/>
                <w:bCs/>
              </w:rPr>
              <w:t>（设计开发主力）</w:t>
            </w:r>
          </w:p>
          <w:p w14:paraId="57AD54A1" w14:textId="77777777" w:rsidR="00AE5C6D" w:rsidRPr="00AE5C6D" w:rsidRDefault="00AE5C6D" w:rsidP="00C84C9C">
            <w:pPr>
              <w:pStyle w:val="a3"/>
              <w:ind w:firstLineChars="0"/>
              <w:rPr>
                <w:rFonts w:hint="eastAsia"/>
              </w:rPr>
            </w:pPr>
            <w:r w:rsidRPr="00AE5C6D">
              <w:t>使用 docxtpl、python-docx 与 win32com 模块实现 Word 模板填充；</w:t>
            </w:r>
          </w:p>
          <w:p w14:paraId="2F94945C" w14:textId="77777777" w:rsidR="00AE5C6D" w:rsidRPr="00AE5C6D" w:rsidRDefault="00AE5C6D" w:rsidP="00C84C9C">
            <w:pPr>
              <w:pStyle w:val="a3"/>
              <w:ind w:firstLineChars="0"/>
              <w:rPr>
                <w:rFonts w:hint="eastAsia"/>
              </w:rPr>
            </w:pPr>
            <w:r w:rsidRPr="00AE5C6D">
              <w:t>完成 Word 到 PDF 的自动转换流程；</w:t>
            </w:r>
          </w:p>
          <w:p w14:paraId="720C482A" w14:textId="77777777" w:rsidR="00AE5C6D" w:rsidRPr="00AE5C6D" w:rsidRDefault="00AE5C6D" w:rsidP="00C84C9C">
            <w:pPr>
              <w:pStyle w:val="a3"/>
              <w:ind w:firstLineChars="0"/>
              <w:rPr>
                <w:rFonts w:hint="eastAsia"/>
              </w:rPr>
            </w:pPr>
            <w:r w:rsidRPr="00AE5C6D">
              <w:t>按 SOAP 框架自动生成病历内容，并绑定就诊时间、主治医师名等动态信息；</w:t>
            </w:r>
          </w:p>
          <w:p w14:paraId="5C395CAE" w14:textId="77777777" w:rsidR="00AE5C6D" w:rsidRDefault="00AE5C6D" w:rsidP="00C84C9C">
            <w:pPr>
              <w:pStyle w:val="a3"/>
              <w:ind w:firstLineChars="0"/>
              <w:rPr>
                <w:rFonts w:hint="eastAsia"/>
              </w:rPr>
            </w:pPr>
            <w:r w:rsidRPr="00AE5C6D">
              <w:t>实现病历与影像分析结果在 PDF 中的专业排版与内容嵌入。</w:t>
            </w:r>
          </w:p>
          <w:p w14:paraId="2CA565B0" w14:textId="797C1291" w:rsidR="00A27AB7" w:rsidRPr="00AE5C6D" w:rsidRDefault="00A27AB7" w:rsidP="00C84C9C">
            <w:pPr>
              <w:pStyle w:val="a3"/>
              <w:ind w:firstLineChars="0"/>
              <w:rPr>
                <w:rFonts w:hint="eastAsia"/>
              </w:rPr>
            </w:pPr>
            <w:r>
              <w:rPr>
                <w:noProof/>
              </w:rPr>
              <w:drawing>
                <wp:inline distT="0" distB="0" distL="0" distR="0" wp14:anchorId="27E144CE" wp14:editId="0847B87E">
                  <wp:extent cx="3065069" cy="1104690"/>
                  <wp:effectExtent l="0" t="0" r="2540" b="635"/>
                  <wp:docPr id="1348780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0138" name=""/>
                          <pic:cNvPicPr/>
                        </pic:nvPicPr>
                        <pic:blipFill>
                          <a:blip r:embed="rId30"/>
                          <a:stretch>
                            <a:fillRect/>
                          </a:stretch>
                        </pic:blipFill>
                        <pic:spPr>
                          <a:xfrm>
                            <a:off x="0" y="0"/>
                            <a:ext cx="3097422" cy="1116350"/>
                          </a:xfrm>
                          <a:prstGeom prst="rect">
                            <a:avLst/>
                          </a:prstGeom>
                        </pic:spPr>
                      </pic:pic>
                    </a:graphicData>
                  </a:graphic>
                </wp:inline>
              </w:drawing>
            </w:r>
          </w:p>
          <w:p w14:paraId="1FA56EEE" w14:textId="336F4AAF" w:rsidR="00AE5C6D" w:rsidRPr="00AE5C6D" w:rsidRDefault="00AE5C6D" w:rsidP="00BB60EA">
            <w:pPr>
              <w:pStyle w:val="a3"/>
              <w:numPr>
                <w:ilvl w:val="0"/>
                <w:numId w:val="19"/>
              </w:numPr>
              <w:ind w:firstLineChars="0"/>
              <w:rPr>
                <w:rFonts w:hint="eastAsia"/>
                <w:b/>
                <w:bCs/>
              </w:rPr>
            </w:pPr>
            <w:r w:rsidRPr="00AE5C6D">
              <w:rPr>
                <w:b/>
                <w:bCs/>
              </w:rPr>
              <w:t>数据库设计与存储系统</w:t>
            </w:r>
            <w:r w:rsidR="00C55CA7" w:rsidRPr="00C84C9C">
              <w:rPr>
                <w:rFonts w:hint="eastAsia"/>
                <w:b/>
                <w:bCs/>
              </w:rPr>
              <w:t>（设计开发主力）</w:t>
            </w:r>
          </w:p>
          <w:p w14:paraId="289D73A2" w14:textId="77777777" w:rsidR="00AE5C6D" w:rsidRPr="00AE5C6D" w:rsidRDefault="00AE5C6D" w:rsidP="00C84C9C">
            <w:pPr>
              <w:pStyle w:val="a3"/>
              <w:ind w:firstLineChars="0"/>
              <w:rPr>
                <w:rFonts w:hint="eastAsia"/>
              </w:rPr>
            </w:pPr>
            <w:r w:rsidRPr="00AE5C6D">
              <w:t>使用 SQLite 构建用户与文件信息的管理数据库；</w:t>
            </w:r>
          </w:p>
          <w:p w14:paraId="3B69D928" w14:textId="77777777" w:rsidR="00AE5C6D" w:rsidRPr="00AE5C6D" w:rsidRDefault="00AE5C6D" w:rsidP="00C84C9C">
            <w:pPr>
              <w:pStyle w:val="a3"/>
              <w:ind w:firstLineChars="0"/>
              <w:rPr>
                <w:rFonts w:hint="eastAsia"/>
              </w:rPr>
            </w:pPr>
            <w:r w:rsidRPr="00AE5C6D">
              <w:t>设计并实现病历记录、用户信息与PDF路径存储模型；</w:t>
            </w:r>
          </w:p>
          <w:p w14:paraId="66BC9C0F" w14:textId="77777777" w:rsidR="00AE5C6D" w:rsidRPr="00AE5C6D" w:rsidRDefault="00AE5C6D" w:rsidP="00C84C9C">
            <w:pPr>
              <w:pStyle w:val="a3"/>
              <w:ind w:firstLineChars="0"/>
              <w:rPr>
                <w:rFonts w:hint="eastAsia"/>
              </w:rPr>
            </w:pPr>
            <w:r w:rsidRPr="00AE5C6D">
              <w:t>完成病历保存、历史病历查询、二进制 PDF 读取与下载逻辑；</w:t>
            </w:r>
          </w:p>
          <w:p w14:paraId="6CBBE50E" w14:textId="77777777" w:rsidR="00AE5C6D" w:rsidRDefault="00AE5C6D" w:rsidP="00C84C9C">
            <w:pPr>
              <w:pStyle w:val="a3"/>
              <w:ind w:firstLineChars="0"/>
              <w:rPr>
                <w:rFonts w:hint="eastAsia"/>
              </w:rPr>
            </w:pPr>
            <w:r w:rsidRPr="00AE5C6D">
              <w:t>实现权限绑定与文件按用户隔离显示。</w:t>
            </w:r>
          </w:p>
          <w:p w14:paraId="02FE0F47" w14:textId="3D032480" w:rsidR="00163276" w:rsidRPr="00AE5C6D" w:rsidRDefault="00163276" w:rsidP="00C84C9C">
            <w:pPr>
              <w:pStyle w:val="a3"/>
              <w:ind w:firstLineChars="0"/>
              <w:rPr>
                <w:rFonts w:hint="eastAsia"/>
              </w:rPr>
            </w:pPr>
            <w:r>
              <w:rPr>
                <w:noProof/>
              </w:rPr>
              <w:drawing>
                <wp:inline distT="0" distB="0" distL="0" distR="0" wp14:anchorId="3C9C178B" wp14:editId="4B400F8E">
                  <wp:extent cx="2219325" cy="1381125"/>
                  <wp:effectExtent l="0" t="0" r="9525" b="9525"/>
                  <wp:docPr id="329419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19879" name=""/>
                          <pic:cNvPicPr/>
                        </pic:nvPicPr>
                        <pic:blipFill>
                          <a:blip r:embed="rId31"/>
                          <a:stretch>
                            <a:fillRect/>
                          </a:stretch>
                        </pic:blipFill>
                        <pic:spPr>
                          <a:xfrm>
                            <a:off x="0" y="0"/>
                            <a:ext cx="2219325" cy="1381125"/>
                          </a:xfrm>
                          <a:prstGeom prst="rect">
                            <a:avLst/>
                          </a:prstGeom>
                        </pic:spPr>
                      </pic:pic>
                    </a:graphicData>
                  </a:graphic>
                </wp:inline>
              </w:drawing>
            </w:r>
          </w:p>
          <w:p w14:paraId="7F4F42B8" w14:textId="36258CE2" w:rsidR="00AE5C6D" w:rsidRPr="00AE5C6D" w:rsidRDefault="00AE5C6D" w:rsidP="00BB60EA">
            <w:pPr>
              <w:pStyle w:val="a3"/>
              <w:numPr>
                <w:ilvl w:val="0"/>
                <w:numId w:val="19"/>
              </w:numPr>
              <w:ind w:firstLineChars="0"/>
              <w:rPr>
                <w:rFonts w:hint="eastAsia"/>
                <w:b/>
                <w:bCs/>
              </w:rPr>
            </w:pPr>
            <w:r w:rsidRPr="00AE5C6D">
              <w:rPr>
                <w:b/>
                <w:bCs/>
              </w:rPr>
              <w:t>知识库与智能问答增强</w:t>
            </w:r>
            <w:r w:rsidR="00C55CA7" w:rsidRPr="00C84C9C">
              <w:rPr>
                <w:rFonts w:hint="eastAsia"/>
                <w:b/>
                <w:bCs/>
              </w:rPr>
              <w:t>（参与）</w:t>
            </w:r>
          </w:p>
          <w:p w14:paraId="1EBF77C5" w14:textId="77777777" w:rsidR="00AE5C6D" w:rsidRPr="00AE5C6D" w:rsidRDefault="00AE5C6D" w:rsidP="00C84C9C">
            <w:pPr>
              <w:pStyle w:val="a3"/>
              <w:ind w:firstLineChars="0"/>
              <w:rPr>
                <w:rFonts w:hint="eastAsia"/>
              </w:rPr>
            </w:pPr>
            <w:r w:rsidRPr="00AE5C6D">
              <w:t>构建知识文件上传、格式识别、预览测试与后端存储功能；</w:t>
            </w:r>
          </w:p>
          <w:p w14:paraId="32627BD6" w14:textId="77777777" w:rsidR="00AE5C6D" w:rsidRPr="00AE5C6D" w:rsidRDefault="00AE5C6D" w:rsidP="00C84C9C">
            <w:pPr>
              <w:pStyle w:val="a3"/>
              <w:ind w:firstLineChars="0"/>
              <w:rPr>
                <w:rFonts w:hint="eastAsia"/>
              </w:rPr>
            </w:pPr>
            <w:r w:rsidRPr="00AE5C6D">
              <w:t>设计知识库问答前的“效果预览”机制，提高模型使用安全性；</w:t>
            </w:r>
          </w:p>
          <w:p w14:paraId="07358E39" w14:textId="77777777" w:rsidR="00AE5C6D" w:rsidRPr="00AE5C6D" w:rsidRDefault="00AE5C6D" w:rsidP="00C84C9C">
            <w:pPr>
              <w:pStyle w:val="a3"/>
              <w:ind w:firstLineChars="0"/>
              <w:rPr>
                <w:rFonts w:hint="eastAsia"/>
              </w:rPr>
            </w:pPr>
            <w:r w:rsidRPr="00AE5C6D">
              <w:lastRenderedPageBreak/>
              <w:t>成功集成 RAG 模型结构，实现知识注入式诊断问答；</w:t>
            </w:r>
          </w:p>
          <w:p w14:paraId="3CD3ACE7" w14:textId="08E9BD2F" w:rsidR="00AE5C6D" w:rsidRDefault="00AE5C6D" w:rsidP="00C84C9C">
            <w:pPr>
              <w:pStyle w:val="a3"/>
              <w:ind w:firstLineChars="0"/>
              <w:rPr>
                <w:rFonts w:hint="eastAsia"/>
              </w:rPr>
            </w:pPr>
            <w:r w:rsidRPr="00AE5C6D">
              <w:t>编写 RAG 提示词，优化回答可控性与引用可信度。</w:t>
            </w:r>
          </w:p>
          <w:p w14:paraId="6C4791B8" w14:textId="01D93E2C" w:rsidR="00163276" w:rsidRPr="00AE5C6D" w:rsidRDefault="00163276" w:rsidP="00C84C9C">
            <w:pPr>
              <w:pStyle w:val="a3"/>
              <w:ind w:firstLineChars="0"/>
              <w:rPr>
                <w:rFonts w:hint="eastAsia"/>
              </w:rPr>
            </w:pPr>
            <w:r>
              <w:rPr>
                <w:noProof/>
              </w:rPr>
              <w:drawing>
                <wp:inline distT="0" distB="0" distL="0" distR="0" wp14:anchorId="0632D7C2" wp14:editId="678BE2AD">
                  <wp:extent cx="5534025" cy="2705100"/>
                  <wp:effectExtent l="0" t="0" r="9525" b="0"/>
                  <wp:docPr id="946060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60351" name=""/>
                          <pic:cNvPicPr/>
                        </pic:nvPicPr>
                        <pic:blipFill>
                          <a:blip r:embed="rId32"/>
                          <a:stretch>
                            <a:fillRect/>
                          </a:stretch>
                        </pic:blipFill>
                        <pic:spPr>
                          <a:xfrm>
                            <a:off x="0" y="0"/>
                            <a:ext cx="5534025" cy="2705100"/>
                          </a:xfrm>
                          <a:prstGeom prst="rect">
                            <a:avLst/>
                          </a:prstGeom>
                        </pic:spPr>
                      </pic:pic>
                    </a:graphicData>
                  </a:graphic>
                </wp:inline>
              </w:drawing>
            </w:r>
          </w:p>
          <w:p w14:paraId="1F9CF70E" w14:textId="77777777" w:rsidR="00AE5C6D" w:rsidRPr="00AE5C6D" w:rsidRDefault="00AE5C6D" w:rsidP="00355BD7">
            <w:pPr>
              <w:pStyle w:val="a3"/>
              <w:ind w:firstLineChars="0" w:firstLine="0"/>
              <w:rPr>
                <w:rFonts w:hint="eastAsia"/>
                <w:b/>
                <w:bCs/>
              </w:rPr>
            </w:pPr>
            <w:r w:rsidRPr="00AE5C6D">
              <w:rPr>
                <w:b/>
                <w:bCs/>
              </w:rPr>
              <w:t>三、项目文档与代码成果</w:t>
            </w:r>
          </w:p>
          <w:p w14:paraId="63BEA575" w14:textId="6EAFB03A" w:rsidR="00AE5C6D" w:rsidRPr="00AE5C6D" w:rsidRDefault="00AE5C6D" w:rsidP="00C84C9C">
            <w:pPr>
              <w:pStyle w:val="a3"/>
              <w:ind w:firstLineChars="0"/>
              <w:rPr>
                <w:rFonts w:hint="eastAsia"/>
              </w:rPr>
            </w:pPr>
            <w:r w:rsidRPr="00AE5C6D">
              <w:t>完成项目结构规范化，包括源码划分（src/）、模板（Template/）、历史记录（SavedMedicalRecords/）等；</w:t>
            </w:r>
          </w:p>
          <w:p w14:paraId="23DE5D63" w14:textId="1470CB03" w:rsidR="00AE5C6D" w:rsidRPr="00AE5C6D" w:rsidRDefault="00AE5C6D" w:rsidP="00C84C9C">
            <w:pPr>
              <w:pStyle w:val="a3"/>
              <w:ind w:firstLineChars="0"/>
              <w:rPr>
                <w:rFonts w:hint="eastAsia"/>
              </w:rPr>
            </w:pPr>
            <w:r w:rsidRPr="00AE5C6D">
              <w:t>撰写详细的 README.md 项目说明文档，介绍系统结构、安装部署方式、运行方法与使用指南；</w:t>
            </w:r>
          </w:p>
          <w:p w14:paraId="24B15750" w14:textId="172B733E" w:rsidR="00AE5C6D" w:rsidRPr="00AE5C6D" w:rsidRDefault="00AE5C6D" w:rsidP="00C84C9C">
            <w:pPr>
              <w:pStyle w:val="a3"/>
              <w:ind w:firstLineChars="0"/>
              <w:rPr>
                <w:rFonts w:hint="eastAsia"/>
              </w:rPr>
            </w:pPr>
            <w:r w:rsidRPr="00AE5C6D">
              <w:t>编写系统部署说明、模型接入文档、Prompt设计文档、RAG功能说明等开发参考文档；</w:t>
            </w:r>
          </w:p>
          <w:p w14:paraId="461B977D" w14:textId="605B4ADD" w:rsidR="00AE5C6D" w:rsidRPr="00AE5C6D" w:rsidRDefault="00AE5C6D" w:rsidP="0069264C">
            <w:pPr>
              <w:pStyle w:val="a3"/>
              <w:ind w:firstLineChars="0"/>
              <w:rPr>
                <w:rFonts w:hint="eastAsia"/>
              </w:rPr>
            </w:pPr>
            <w:r w:rsidRPr="00AE5C6D">
              <w:t>输出完整代码仓库，并通过 GitHub提交，支持后续开发迭代与多人协作。</w:t>
            </w:r>
          </w:p>
          <w:p w14:paraId="2B8F7CFD" w14:textId="77777777" w:rsidR="00AE5C6D" w:rsidRPr="00AE5C6D" w:rsidRDefault="00AE5C6D" w:rsidP="00355BD7">
            <w:pPr>
              <w:pStyle w:val="a3"/>
              <w:ind w:firstLineChars="0" w:firstLine="0"/>
              <w:rPr>
                <w:rFonts w:hint="eastAsia"/>
                <w:b/>
                <w:bCs/>
              </w:rPr>
            </w:pPr>
            <w:r w:rsidRPr="00AE5C6D">
              <w:rPr>
                <w:b/>
                <w:bCs/>
              </w:rPr>
              <w:t>四、阶段性测试与最终交付结果</w:t>
            </w:r>
          </w:p>
          <w:p w14:paraId="3ABAC2F0" w14:textId="5EC37AFC" w:rsidR="00AE5C6D" w:rsidRPr="00AE5C6D" w:rsidRDefault="00AE5C6D" w:rsidP="0069264C">
            <w:pPr>
              <w:pStyle w:val="a3"/>
              <w:ind w:firstLineChars="0"/>
              <w:rPr>
                <w:rFonts w:hint="eastAsia"/>
              </w:rPr>
            </w:pPr>
            <w:r w:rsidRPr="00AE5C6D">
              <w:t>实现系统本地一键部署，接入 Ollama 运行的 Qwen 模型；</w:t>
            </w:r>
          </w:p>
          <w:p w14:paraId="29D5408A" w14:textId="429DC97E" w:rsidR="00AE5C6D" w:rsidRPr="00AE5C6D" w:rsidRDefault="00AE5C6D" w:rsidP="0069264C">
            <w:pPr>
              <w:pStyle w:val="a3"/>
              <w:ind w:firstLineChars="0"/>
              <w:rPr>
                <w:rFonts w:hint="eastAsia"/>
              </w:rPr>
            </w:pPr>
            <w:r w:rsidRPr="00AE5C6D">
              <w:t>模型加载与响应速度达到交互需求，支持并发调用与快速导出；</w:t>
            </w:r>
          </w:p>
          <w:p w14:paraId="7519AF51" w14:textId="6EAC4D95" w:rsidR="00AE5C6D" w:rsidRPr="00AE5C6D" w:rsidRDefault="00AE5C6D" w:rsidP="0069264C">
            <w:pPr>
              <w:pStyle w:val="a3"/>
              <w:ind w:firstLineChars="0"/>
              <w:rPr>
                <w:rFonts w:hint="eastAsia"/>
              </w:rPr>
            </w:pPr>
            <w:r w:rsidRPr="00AE5C6D">
              <w:t>所有功能模块通过系统测试，语音识别准确率、诊断输出合规率、PDF生成完整率均达到预期；</w:t>
            </w:r>
          </w:p>
          <w:p w14:paraId="38B31E7D" w14:textId="599A8C12" w:rsidR="00AE5C6D" w:rsidRPr="00AE5C6D" w:rsidRDefault="00AE5C6D" w:rsidP="00BB60EA">
            <w:pPr>
              <w:pStyle w:val="a3"/>
              <w:ind w:firstLineChars="0"/>
              <w:rPr>
                <w:rFonts w:hint="eastAsia"/>
              </w:rPr>
            </w:pPr>
            <w:r w:rsidRPr="00AE5C6D">
              <w:t>系统可支持医生在实际场景中进行模拟诊疗，并可在医学教育场景中作为教学工具使用。</w:t>
            </w:r>
          </w:p>
          <w:p w14:paraId="0C29140F" w14:textId="55E1F60C" w:rsidR="00364570" w:rsidRPr="00AE5C6D" w:rsidRDefault="00000000" w:rsidP="00AE5C6D">
            <w:pPr>
              <w:rPr>
                <w:rStyle w:val="p141"/>
                <w:rFonts w:ascii="Times New Roman" w:eastAsia="仿宋" w:hAnsi="Times New Roman"/>
                <w:b/>
                <w:bCs/>
                <w:kern w:val="0"/>
                <w:sz w:val="28"/>
                <w:szCs w:val="28"/>
              </w:rPr>
            </w:pPr>
            <w:r>
              <w:rPr>
                <w:rStyle w:val="p141"/>
                <w:rFonts w:ascii="Times New Roman" w:eastAsia="仿宋" w:hAnsi="Times New Roman" w:hint="eastAsia"/>
                <w:b/>
                <w:bCs/>
                <w:kern w:val="0"/>
                <w:sz w:val="28"/>
                <w:szCs w:val="28"/>
              </w:rPr>
              <w:t>六、总结及心得体会：</w:t>
            </w:r>
          </w:p>
          <w:p w14:paraId="5E4765A2" w14:textId="77777777" w:rsidR="00AE5C6D" w:rsidRPr="00AE5C6D" w:rsidRDefault="00AE5C6D" w:rsidP="00A26D25">
            <w:pPr>
              <w:pStyle w:val="a3"/>
              <w:ind w:firstLineChars="0"/>
              <w:rPr>
                <w:rFonts w:hint="eastAsia"/>
              </w:rPr>
            </w:pPr>
            <w:r w:rsidRPr="00AE5C6D">
              <w:t>本次为期三周的实训经历，是我本科阶段理论与实践结合最紧密、技术挑战最丰富的一次综合训练。整个过程中，我不仅从0构建起一个完整可用的智慧医疗辅</w:t>
            </w:r>
            <w:r w:rsidRPr="00AE5C6D">
              <w:lastRenderedPageBreak/>
              <w:t>助诊断系统，还深入参与到系统各核心模块的设计、实现与测试环节，全面提升了个人的工程能力、问题解决能力和项目管理意识。</w:t>
            </w:r>
          </w:p>
          <w:p w14:paraId="7412ECE3" w14:textId="77777777" w:rsidR="00AE5C6D" w:rsidRPr="00AE5C6D" w:rsidRDefault="00AE5C6D" w:rsidP="00D57747">
            <w:pPr>
              <w:pStyle w:val="a3"/>
              <w:ind w:firstLineChars="0" w:firstLine="0"/>
              <w:rPr>
                <w:rFonts w:hint="eastAsia"/>
                <w:b/>
                <w:bCs/>
              </w:rPr>
            </w:pPr>
            <w:r w:rsidRPr="00AE5C6D">
              <w:rPr>
                <w:b/>
                <w:bCs/>
              </w:rPr>
              <w:t>一、从知识积累到能力转化：扎实推进每一阶段任务</w:t>
            </w:r>
          </w:p>
          <w:p w14:paraId="1516B608" w14:textId="77777777" w:rsidR="00AE5C6D" w:rsidRPr="00AE5C6D" w:rsidRDefault="00AE5C6D" w:rsidP="00A26D25">
            <w:pPr>
              <w:pStyle w:val="a3"/>
              <w:ind w:firstLineChars="0"/>
              <w:rPr>
                <w:rFonts w:hint="eastAsia"/>
              </w:rPr>
            </w:pPr>
            <w:r w:rsidRPr="00AE5C6D">
              <w:t>实训初期，我围绕“大模型在医疗领域的应用”进行调研分析，并快速完成了项目需求梳理、技术栈选型与数据结构设计。在模型微调阶段，我从数据格式准备、训练参数配置，到实际部署调优，每一步都亲自实践并不断调整策略。特别是在处理微调模型的保存失败问题、模型幻觉问题时，我深刻体会到工程实践中“理论 + 实验 + 调研”三者结合的重要性。</w:t>
            </w:r>
          </w:p>
          <w:p w14:paraId="2352043C" w14:textId="77777777" w:rsidR="00AE5C6D" w:rsidRPr="00AE5C6D" w:rsidRDefault="00AE5C6D" w:rsidP="00A26D25">
            <w:pPr>
              <w:pStyle w:val="a3"/>
              <w:ind w:firstLineChars="0"/>
              <w:rPr>
                <w:rFonts w:hint="eastAsia"/>
              </w:rPr>
            </w:pPr>
            <w:r w:rsidRPr="00AE5C6D">
              <w:t>而在后期的 Gradio 页面开发与功能封装过程中，我真正实现了将自己掌握的人工智能、前后端交互、数据库操作、文档自动生成等多项技术融合为一个完整产品系统。这种“从掌握到灵活应用”的过程，是过去课堂学习中难以触及的能力训练。</w:t>
            </w:r>
          </w:p>
          <w:p w14:paraId="1C793589" w14:textId="77777777" w:rsidR="00AE5C6D" w:rsidRPr="00AE5C6D" w:rsidRDefault="00AE5C6D" w:rsidP="00D57747">
            <w:pPr>
              <w:pStyle w:val="a3"/>
              <w:ind w:firstLineChars="0" w:firstLine="0"/>
              <w:rPr>
                <w:rFonts w:hint="eastAsia"/>
                <w:b/>
                <w:bCs/>
              </w:rPr>
            </w:pPr>
            <w:r w:rsidRPr="00AE5C6D">
              <w:rPr>
                <w:b/>
                <w:bCs/>
              </w:rPr>
              <w:t>二、从功能实现到产品思维：理解“用户体验”与“可扩展性”</w:t>
            </w:r>
          </w:p>
          <w:p w14:paraId="71078409" w14:textId="77777777" w:rsidR="00AE5C6D" w:rsidRPr="00AE5C6D" w:rsidRDefault="00AE5C6D" w:rsidP="00A26D25">
            <w:pPr>
              <w:pStyle w:val="a3"/>
              <w:ind w:firstLineChars="0"/>
              <w:rPr>
                <w:rFonts w:hint="eastAsia"/>
              </w:rPr>
            </w:pPr>
            <w:r w:rsidRPr="00AE5C6D">
              <w:t>与以往以算法为核心的项目不同，本次实训系统直接面向“医生”这一实际使用群体，我在设计过程中必须考虑系统的易用性、响应速度、信息结构清晰度、界面逻辑等用户体验细节。例如在文本诊疗模块中，我设计了编辑确认区、诊断提示区、PDF预览下载区，并为模型添加了“联网搜索”“深度思考”等增强机制，以满足医生对实时性与准确率的多样化需求。</w:t>
            </w:r>
          </w:p>
          <w:p w14:paraId="4861411C" w14:textId="77777777" w:rsidR="00AE5C6D" w:rsidRPr="00AE5C6D" w:rsidRDefault="00AE5C6D" w:rsidP="00A26D25">
            <w:pPr>
              <w:pStyle w:val="a3"/>
              <w:ind w:firstLineChars="0"/>
              <w:rPr>
                <w:rFonts w:hint="eastAsia"/>
              </w:rPr>
            </w:pPr>
            <w:r w:rsidRPr="00AE5C6D">
              <w:t>此外，在医学影像分析模块的设计中，我不仅注重模型调用准确性，也优化了交互流程和文档输出格式，最终实现图文并茂、格式规范的医学影像报告生成功能。</w:t>
            </w:r>
          </w:p>
          <w:p w14:paraId="560BA21E" w14:textId="77777777" w:rsidR="00AE5C6D" w:rsidRPr="00AE5C6D" w:rsidRDefault="00AE5C6D" w:rsidP="00A26D25">
            <w:pPr>
              <w:pStyle w:val="a3"/>
              <w:ind w:firstLineChars="0"/>
              <w:rPr>
                <w:rFonts w:hint="eastAsia"/>
              </w:rPr>
            </w:pPr>
            <w:r w:rsidRPr="00AE5C6D">
              <w:t>通过这些实践，我逐渐建立起面向用户视角的产品意识，理解了“功能≠产品”，理解了为什么系统需要模块化、可维护、可扩展，这对我未来无论是进入企业还是继续科研都具有深远意义。</w:t>
            </w:r>
          </w:p>
          <w:p w14:paraId="175735AA" w14:textId="77777777" w:rsidR="00AE5C6D" w:rsidRPr="00AE5C6D" w:rsidRDefault="00AE5C6D" w:rsidP="00D57747">
            <w:pPr>
              <w:pStyle w:val="a3"/>
              <w:ind w:firstLineChars="0" w:firstLine="0"/>
              <w:rPr>
                <w:rFonts w:hint="eastAsia"/>
                <w:b/>
                <w:bCs/>
              </w:rPr>
            </w:pPr>
            <w:r w:rsidRPr="00AE5C6D">
              <w:rPr>
                <w:b/>
                <w:bCs/>
              </w:rPr>
              <w:t>三、从技术使用到深入理解：探索AI医疗的边界与机遇</w:t>
            </w:r>
          </w:p>
          <w:p w14:paraId="07B2694B" w14:textId="77777777" w:rsidR="00AE5C6D" w:rsidRPr="00AE5C6D" w:rsidRDefault="00AE5C6D" w:rsidP="00A26D25">
            <w:pPr>
              <w:pStyle w:val="a3"/>
              <w:ind w:firstLineChars="0"/>
              <w:rPr>
                <w:rFonts w:hint="eastAsia"/>
              </w:rPr>
            </w:pPr>
            <w:r w:rsidRPr="00AE5C6D">
              <w:t>此次项目让我亲身感受到人工智能在医疗行业落地的复杂性与巨大潜力。从数据采集、隐私合规、模型设计、语义解释到输出标准，每一个细节都与医学规范密切相关，不容含糊。特别是 SOAP 病历结构的设计与生成、置信度标注、循证医学依据引用等环节，要求我将大模型“对话能力”转化为“专业性表达”，这让我更加敬畏医疗行业，也更加重视 AI 模型在行业应用中的伦理性与安全性。</w:t>
            </w:r>
          </w:p>
          <w:p w14:paraId="627E0E01" w14:textId="77777777" w:rsidR="00AE5C6D" w:rsidRPr="00AE5C6D" w:rsidRDefault="00AE5C6D" w:rsidP="00A26D25">
            <w:pPr>
              <w:pStyle w:val="a3"/>
              <w:ind w:firstLineChars="0"/>
              <w:rPr>
                <w:rFonts w:hint="eastAsia"/>
              </w:rPr>
            </w:pPr>
            <w:r w:rsidRPr="00AE5C6D">
              <w:t>我也意识到，AI并不能取代医生，但可以作为一个高效的“智能助手”，辅助</w:t>
            </w:r>
            <w:r w:rsidRPr="00AE5C6D">
              <w:lastRenderedPageBreak/>
              <w:t>医生完成繁琐的病历撰写、知识查询与初步筛查任务，从而提高诊断效率、减少人为遗漏。</w:t>
            </w:r>
          </w:p>
          <w:p w14:paraId="18EC1934" w14:textId="77777777" w:rsidR="00AE5C6D" w:rsidRPr="00AE5C6D" w:rsidRDefault="00AE5C6D" w:rsidP="00A26D25">
            <w:pPr>
              <w:pStyle w:val="a3"/>
              <w:ind w:firstLineChars="0"/>
              <w:rPr>
                <w:rFonts w:hint="eastAsia"/>
              </w:rPr>
            </w:pPr>
            <w:r w:rsidRPr="00AE5C6D">
              <w:t>这进一步激发了我对“医疗 + 人工智能”方向的兴趣，也让我明确了未来想继续深入研究医疗 AI 模型、医学知识图谱、多模态诊断系统等前沿方向的意愿。</w:t>
            </w:r>
          </w:p>
          <w:p w14:paraId="348F9564" w14:textId="77777777" w:rsidR="00AE5C6D" w:rsidRPr="00AE5C6D" w:rsidRDefault="00AE5C6D" w:rsidP="00D57747">
            <w:pPr>
              <w:pStyle w:val="a3"/>
              <w:ind w:firstLineChars="0" w:firstLine="0"/>
              <w:rPr>
                <w:rFonts w:hint="eastAsia"/>
                <w:b/>
                <w:bCs/>
              </w:rPr>
            </w:pPr>
            <w:r w:rsidRPr="00AE5C6D">
              <w:rPr>
                <w:b/>
                <w:bCs/>
              </w:rPr>
              <w:t>四、从个体成长到团队协作：职业素养的全面提升</w:t>
            </w:r>
          </w:p>
          <w:p w14:paraId="0362EB55" w14:textId="77777777" w:rsidR="00AE5C6D" w:rsidRPr="00AE5C6D" w:rsidRDefault="00AE5C6D" w:rsidP="00A26D25">
            <w:pPr>
              <w:pStyle w:val="a3"/>
              <w:ind w:firstLineChars="0"/>
              <w:rPr>
                <w:rFonts w:hint="eastAsia"/>
              </w:rPr>
            </w:pPr>
            <w:r w:rsidRPr="00AE5C6D">
              <w:t>在团队合作过程中，我积极推进项目进度，主动承担了从模型微调、接口调用到前端页面设计的大量核心任务，形成了良好的主导力与执行力。同时，我也注重与队友间的配合交流，积极使用 Git 进行代码版本管理，撰写 README、项目文档与接口说明，确保系统可复用与可交付。这些都大大增强了我的沟通表达、协作规划和项目统筹能力。</w:t>
            </w:r>
          </w:p>
          <w:p w14:paraId="04EAD2BB" w14:textId="77777777" w:rsidR="00AE5C6D" w:rsidRPr="00AE5C6D" w:rsidRDefault="00AE5C6D" w:rsidP="00A26D25">
            <w:pPr>
              <w:pStyle w:val="a3"/>
              <w:ind w:firstLineChars="0"/>
              <w:rPr>
                <w:rFonts w:hint="eastAsia"/>
              </w:rPr>
            </w:pPr>
            <w:r w:rsidRPr="00AE5C6D">
              <w:t>此外，通过不断调试和优化模型、修复 bug、完善功能，我的抗压能力与工程思维也得到了显著提升——我更加注重问题的本质原因，更愿意持续探索最优解，而不是满足于“能用”。</w:t>
            </w:r>
          </w:p>
          <w:p w14:paraId="3FA301E9" w14:textId="77777777" w:rsidR="00AE5C6D" w:rsidRPr="00AE5C6D" w:rsidRDefault="00AE5C6D" w:rsidP="00D57747">
            <w:pPr>
              <w:pStyle w:val="a3"/>
              <w:ind w:firstLineChars="0" w:firstLine="0"/>
              <w:rPr>
                <w:rFonts w:hint="eastAsia"/>
                <w:b/>
                <w:bCs/>
              </w:rPr>
            </w:pPr>
            <w:r w:rsidRPr="00AE5C6D">
              <w:rPr>
                <w:b/>
                <w:bCs/>
              </w:rPr>
              <w:t>五、结语：以实训为起点，向真实世界迈进</w:t>
            </w:r>
          </w:p>
          <w:p w14:paraId="6B8D2767" w14:textId="77777777" w:rsidR="00AE5C6D" w:rsidRPr="00AE5C6D" w:rsidRDefault="00AE5C6D" w:rsidP="00A26D25">
            <w:pPr>
              <w:pStyle w:val="a3"/>
              <w:ind w:firstLineChars="0"/>
              <w:rPr>
                <w:rFonts w:hint="eastAsia"/>
              </w:rPr>
            </w:pPr>
            <w:r w:rsidRPr="00AE5C6D">
              <w:t>通过本次实训，我不仅收获了一套完整的医疗辅助诊断系统，更重要的是构建了系统性的项目实践经验，理解了如何将人工智能技术应用到真实业务场景中，锤炼了自身作为开发者、工程师、产品思考者的多重能力。这段实训旅程不仅让我验证了自身所学，更点燃了我探索“AI+医疗”深水区的热情。</w:t>
            </w:r>
          </w:p>
          <w:p w14:paraId="63E64A01" w14:textId="64525D00" w:rsidR="00255D59" w:rsidRDefault="00AE5C6D" w:rsidP="00602F2A">
            <w:pPr>
              <w:pStyle w:val="a3"/>
              <w:ind w:firstLineChars="0"/>
              <w:rPr>
                <w:rFonts w:hint="eastAsia"/>
              </w:rPr>
            </w:pPr>
            <w:r w:rsidRPr="00AE5C6D">
              <w:t>未来我将以此次实训为起点，继续学习前沿知识，打磨实践能力，致力于成为一名真正能够推动 AI 技术落地与造福社会的技术工作者。</w:t>
            </w:r>
          </w:p>
          <w:p w14:paraId="50478269" w14:textId="77777777" w:rsidR="00602F2A" w:rsidRDefault="00602F2A" w:rsidP="00602F2A">
            <w:pPr>
              <w:pStyle w:val="a3"/>
              <w:ind w:firstLineChars="0"/>
              <w:rPr>
                <w:rFonts w:hint="eastAsia"/>
              </w:rPr>
            </w:pPr>
          </w:p>
          <w:p w14:paraId="0564361E" w14:textId="77777777" w:rsidR="00602F2A" w:rsidRDefault="00602F2A" w:rsidP="00602F2A">
            <w:pPr>
              <w:pStyle w:val="a3"/>
              <w:ind w:firstLineChars="0"/>
              <w:rPr>
                <w:rFonts w:hint="eastAsia"/>
              </w:rPr>
            </w:pPr>
          </w:p>
          <w:p w14:paraId="7F0807E8" w14:textId="77777777" w:rsidR="00602F2A" w:rsidRDefault="00602F2A" w:rsidP="00602F2A">
            <w:pPr>
              <w:pStyle w:val="a3"/>
              <w:ind w:firstLineChars="0"/>
              <w:rPr>
                <w:rFonts w:hint="eastAsia"/>
              </w:rPr>
            </w:pPr>
          </w:p>
          <w:p w14:paraId="74C82846" w14:textId="77777777" w:rsidR="00602F2A" w:rsidRDefault="00602F2A" w:rsidP="00602F2A">
            <w:pPr>
              <w:pStyle w:val="a3"/>
              <w:ind w:firstLineChars="0"/>
              <w:rPr>
                <w:rFonts w:hint="eastAsia"/>
              </w:rPr>
            </w:pPr>
          </w:p>
          <w:p w14:paraId="3F15DC26" w14:textId="77777777" w:rsidR="00602F2A" w:rsidRDefault="00602F2A" w:rsidP="00602F2A">
            <w:pPr>
              <w:pStyle w:val="a3"/>
              <w:ind w:firstLineChars="0"/>
              <w:rPr>
                <w:rFonts w:hint="eastAsia"/>
              </w:rPr>
            </w:pPr>
          </w:p>
          <w:p w14:paraId="0116E6BF" w14:textId="77777777" w:rsidR="00602F2A" w:rsidRDefault="00602F2A" w:rsidP="00602F2A">
            <w:pPr>
              <w:pStyle w:val="a3"/>
              <w:ind w:firstLineChars="0"/>
              <w:rPr>
                <w:rFonts w:hint="eastAsia"/>
              </w:rPr>
            </w:pPr>
          </w:p>
          <w:p w14:paraId="78B2299E" w14:textId="77777777" w:rsidR="00602F2A" w:rsidRPr="00602F2A" w:rsidRDefault="00602F2A" w:rsidP="00602F2A">
            <w:pPr>
              <w:pStyle w:val="a3"/>
              <w:ind w:firstLineChars="0"/>
              <w:rPr>
                <w:rFonts w:hint="eastAsia"/>
              </w:rPr>
            </w:pPr>
          </w:p>
          <w:p w14:paraId="7078AEE1" w14:textId="57216865" w:rsidR="00034CDC" w:rsidRDefault="00034CDC" w:rsidP="00034CDC">
            <w:pPr>
              <w:wordWrap w:val="0"/>
              <w:jc w:val="right"/>
              <w:rPr>
                <w:rFonts w:ascii="Times New Roman" w:eastAsia="仿宋" w:hAnsi="Times New Roman"/>
                <w:kern w:val="0"/>
                <w:sz w:val="28"/>
                <w:szCs w:val="28"/>
              </w:rPr>
            </w:pPr>
            <w:r>
              <w:rPr>
                <w:rFonts w:ascii="Times New Roman" w:eastAsia="仿宋" w:hAnsi="Times New Roman"/>
                <w:kern w:val="0"/>
                <w:sz w:val="28"/>
                <w:szCs w:val="28"/>
              </w:rPr>
              <w:t>学生本人签名：</w:t>
            </w:r>
            <w:r>
              <w:rPr>
                <w:rFonts w:ascii="Times New Roman" w:eastAsia="仿宋" w:hAnsi="Times New Roman" w:hint="eastAsia"/>
                <w:kern w:val="0"/>
                <w:sz w:val="28"/>
                <w:szCs w:val="28"/>
              </w:rPr>
              <w:t xml:space="preserve">       </w:t>
            </w:r>
          </w:p>
          <w:p w14:paraId="469C8C83" w14:textId="419E9774" w:rsidR="00034CDC" w:rsidRDefault="002B4CF6" w:rsidP="00034CDC">
            <w:pPr>
              <w:jc w:val="right"/>
              <w:rPr>
                <w:rFonts w:ascii="Times New Roman" w:eastAsia="仿宋" w:hAnsi="Times New Roman" w:cs="Times New Roman"/>
                <w:b/>
                <w:sz w:val="28"/>
                <w:szCs w:val="28"/>
              </w:rPr>
            </w:pPr>
            <w:r>
              <w:rPr>
                <w:rFonts w:ascii="Times New Roman" w:eastAsia="仿宋" w:hAnsi="Times New Roman" w:hint="eastAsia"/>
                <w:kern w:val="0"/>
                <w:sz w:val="28"/>
                <w:szCs w:val="28"/>
              </w:rPr>
              <w:t xml:space="preserve">    </w:t>
            </w:r>
            <w:r w:rsidR="00034CDC">
              <w:rPr>
                <w:rFonts w:ascii="Times New Roman" w:eastAsia="仿宋" w:hAnsi="Times New Roman"/>
                <w:kern w:val="0"/>
                <w:sz w:val="28"/>
                <w:szCs w:val="28"/>
              </w:rPr>
              <w:t>年</w:t>
            </w:r>
            <w:r>
              <w:rPr>
                <w:rFonts w:ascii="Times New Roman" w:eastAsia="仿宋" w:hAnsi="Times New Roman" w:hint="eastAsia"/>
                <w:kern w:val="0"/>
                <w:sz w:val="28"/>
                <w:szCs w:val="28"/>
              </w:rPr>
              <w:t xml:space="preserve">    </w:t>
            </w:r>
            <w:r w:rsidR="00034CDC">
              <w:rPr>
                <w:rFonts w:ascii="Times New Roman" w:eastAsia="仿宋" w:hAnsi="Times New Roman"/>
                <w:kern w:val="0"/>
                <w:sz w:val="28"/>
                <w:szCs w:val="28"/>
              </w:rPr>
              <w:t>月</w:t>
            </w:r>
            <w:r>
              <w:rPr>
                <w:rFonts w:ascii="Times New Roman" w:eastAsia="仿宋" w:hAnsi="Times New Roman" w:hint="eastAsia"/>
                <w:kern w:val="0"/>
                <w:sz w:val="28"/>
                <w:szCs w:val="28"/>
              </w:rPr>
              <w:t xml:space="preserve">    </w:t>
            </w:r>
            <w:r w:rsidR="00034CDC">
              <w:rPr>
                <w:rFonts w:ascii="Times New Roman" w:eastAsia="仿宋" w:hAnsi="Times New Roman"/>
                <w:kern w:val="0"/>
                <w:sz w:val="28"/>
                <w:szCs w:val="28"/>
              </w:rPr>
              <w:t>日</w:t>
            </w:r>
          </w:p>
        </w:tc>
      </w:tr>
    </w:tbl>
    <w:p w14:paraId="5BBB62BA" w14:textId="77777777" w:rsidR="00364570" w:rsidRDefault="00000000">
      <w:p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lastRenderedPageBreak/>
        <w:t>二、指导</w:t>
      </w:r>
      <w:r>
        <w:rPr>
          <w:rFonts w:ascii="Times New Roman" w:eastAsia="仿宋" w:hAnsi="Times New Roman" w:cs="Times New Roman" w:hint="eastAsia"/>
          <w:sz w:val="28"/>
          <w:szCs w:val="28"/>
        </w:rPr>
        <w:t>老师</w:t>
      </w:r>
      <w:r>
        <w:rPr>
          <w:rFonts w:ascii="Times New Roman" w:eastAsia="仿宋" w:hAnsi="Times New Roman" w:cs="Times New Roman"/>
          <w:sz w:val="28"/>
          <w:szCs w:val="28"/>
        </w:rPr>
        <w:t>评语：</w:t>
      </w:r>
    </w:p>
    <w:p w14:paraId="3EC7597B" w14:textId="77777777" w:rsidR="00364570" w:rsidRDefault="00000000">
      <w:pPr>
        <w:wordWrap w:val="0"/>
        <w:ind w:firstLineChars="2000" w:firstLine="5600"/>
        <w:rPr>
          <w:rFonts w:ascii="Times New Roman" w:eastAsia="仿宋" w:hAnsi="Times New Roman" w:cs="Times New Roman"/>
          <w:sz w:val="28"/>
          <w:szCs w:val="28"/>
        </w:rPr>
      </w:pPr>
      <w:r>
        <w:rPr>
          <w:noProof/>
          <w:sz w:val="28"/>
        </w:rPr>
        <mc:AlternateContent>
          <mc:Choice Requires="wps">
            <w:drawing>
              <wp:anchor distT="0" distB="0" distL="114300" distR="114300" simplePos="0" relativeHeight="251659264" behindDoc="0" locked="0" layoutInCell="1" allowOverlap="1" wp14:anchorId="7FEC4513" wp14:editId="2622D6ED">
                <wp:simplePos x="0" y="0"/>
                <wp:positionH relativeFrom="column">
                  <wp:posOffset>0</wp:posOffset>
                </wp:positionH>
                <wp:positionV relativeFrom="paragraph">
                  <wp:posOffset>107950</wp:posOffset>
                </wp:positionV>
                <wp:extent cx="5637530" cy="7973060"/>
                <wp:effectExtent l="4445" t="4445" r="15875" b="23495"/>
                <wp:wrapSquare wrapText="bothSides"/>
                <wp:docPr id="2" name="文本框 2"/>
                <wp:cNvGraphicFramePr/>
                <a:graphic xmlns:a="http://schemas.openxmlformats.org/drawingml/2006/main">
                  <a:graphicData uri="http://schemas.microsoft.com/office/word/2010/wordprocessingShape">
                    <wps:wsp>
                      <wps:cNvSpPr txBox="1"/>
                      <wps:spPr>
                        <a:xfrm>
                          <a:off x="0" y="0"/>
                          <a:ext cx="5637530" cy="7973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5B3D8F"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学生实践期间的思想品德表现，身心健康与安全生产方面的意识</w:t>
                            </w:r>
                          </w:p>
                          <w:p w14:paraId="69555330" w14:textId="77777777" w:rsidR="00364570" w:rsidRDefault="00364570">
                            <w:pPr>
                              <w:spacing w:line="360" w:lineRule="auto"/>
                              <w:rPr>
                                <w:rFonts w:ascii="Times New Roman" w:eastAsia="仿宋" w:hAnsi="Times New Roman" w:cs="Times New Roman"/>
                                <w:sz w:val="28"/>
                                <w:szCs w:val="28"/>
                              </w:rPr>
                            </w:pPr>
                          </w:p>
                          <w:p w14:paraId="09655A24" w14:textId="77777777" w:rsidR="00364570" w:rsidRDefault="00364570">
                            <w:pPr>
                              <w:spacing w:line="360" w:lineRule="auto"/>
                              <w:rPr>
                                <w:rFonts w:ascii="Times New Roman" w:eastAsia="仿宋" w:hAnsi="Times New Roman" w:cs="Times New Roman"/>
                                <w:sz w:val="28"/>
                                <w:szCs w:val="28"/>
                              </w:rPr>
                            </w:pPr>
                          </w:p>
                          <w:p w14:paraId="103FDAAB" w14:textId="77777777" w:rsidR="00364570" w:rsidRDefault="00364570">
                            <w:pPr>
                              <w:spacing w:line="360" w:lineRule="auto"/>
                              <w:rPr>
                                <w:rFonts w:ascii="Times New Roman" w:eastAsia="仿宋" w:hAnsi="Times New Roman" w:cs="Times New Roman"/>
                                <w:sz w:val="28"/>
                                <w:szCs w:val="28"/>
                              </w:rPr>
                            </w:pPr>
                          </w:p>
                          <w:p w14:paraId="7CB47F73"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学生沟通能力、协作能力等综合能力的锻炼情况</w:t>
                            </w:r>
                          </w:p>
                          <w:p w14:paraId="338A5ADC" w14:textId="77777777" w:rsidR="00364570" w:rsidRDefault="00364570">
                            <w:pPr>
                              <w:spacing w:line="360" w:lineRule="auto"/>
                              <w:rPr>
                                <w:rFonts w:ascii="Times New Roman" w:eastAsia="仿宋" w:hAnsi="Times New Roman" w:cs="Times New Roman"/>
                                <w:sz w:val="28"/>
                                <w:szCs w:val="28"/>
                              </w:rPr>
                            </w:pPr>
                          </w:p>
                          <w:p w14:paraId="5DCC7BF8" w14:textId="77777777" w:rsidR="00364570" w:rsidRDefault="00364570">
                            <w:pPr>
                              <w:spacing w:line="360" w:lineRule="auto"/>
                              <w:rPr>
                                <w:rFonts w:ascii="Times New Roman" w:eastAsia="仿宋" w:hAnsi="Times New Roman" w:cs="Times New Roman"/>
                                <w:sz w:val="28"/>
                                <w:szCs w:val="28"/>
                              </w:rPr>
                            </w:pPr>
                          </w:p>
                          <w:p w14:paraId="08BCAEF7" w14:textId="77777777" w:rsidR="00364570" w:rsidRDefault="00364570">
                            <w:pPr>
                              <w:spacing w:line="360" w:lineRule="auto"/>
                              <w:rPr>
                                <w:rFonts w:ascii="Times New Roman" w:eastAsia="仿宋" w:hAnsi="Times New Roman" w:cs="Times New Roman"/>
                                <w:sz w:val="28"/>
                                <w:szCs w:val="28"/>
                              </w:rPr>
                            </w:pPr>
                          </w:p>
                          <w:p w14:paraId="4990F35A"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学生实践过程中的工作内容、执行情况、主要成果评价</w:t>
                            </w:r>
                          </w:p>
                          <w:p w14:paraId="58D49152" w14:textId="77777777" w:rsidR="00364570" w:rsidRDefault="00364570">
                            <w:pPr>
                              <w:wordWrap w:val="0"/>
                              <w:spacing w:after="240" w:line="360" w:lineRule="auto"/>
                              <w:rPr>
                                <w:rFonts w:ascii="Times New Roman" w:eastAsia="仿宋" w:hAnsi="Times New Roman" w:cs="Times New Roman"/>
                                <w:sz w:val="28"/>
                                <w:szCs w:val="28"/>
                              </w:rPr>
                            </w:pPr>
                          </w:p>
                          <w:p w14:paraId="6DD7D785" w14:textId="77777777" w:rsidR="00364570" w:rsidRDefault="00000000">
                            <w:pPr>
                              <w:wordWrap w:val="0"/>
                              <w:spacing w:after="240" w:line="360" w:lineRule="auto"/>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p>
                          <w:p w14:paraId="0C73F644" w14:textId="77777777" w:rsidR="00364570" w:rsidRDefault="00364570">
                            <w:pPr>
                              <w:wordWrap w:val="0"/>
                              <w:spacing w:after="240" w:line="360" w:lineRule="auto"/>
                              <w:rPr>
                                <w:rFonts w:ascii="Times New Roman" w:eastAsia="仿宋" w:hAnsi="Times New Roman" w:cs="Times New Roman"/>
                                <w:sz w:val="28"/>
                                <w:szCs w:val="28"/>
                              </w:rPr>
                            </w:pPr>
                          </w:p>
                          <w:p w14:paraId="57BB4660" w14:textId="77777777" w:rsidR="00364570" w:rsidRDefault="00364570">
                            <w:pPr>
                              <w:wordWrap w:val="0"/>
                              <w:spacing w:after="240" w:line="360" w:lineRule="auto"/>
                              <w:rPr>
                                <w:rFonts w:ascii="Times New Roman" w:eastAsia="仿宋" w:hAnsi="Times New Roman" w:cs="Times New Roman"/>
                                <w:sz w:val="28"/>
                                <w:szCs w:val="28"/>
                              </w:rPr>
                            </w:pPr>
                          </w:p>
                          <w:p w14:paraId="4687A924" w14:textId="77777777" w:rsidR="00364570" w:rsidRDefault="00000000">
                            <w:pPr>
                              <w:wordWrap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p>
                          <w:p w14:paraId="5D70A2DE" w14:textId="77777777" w:rsidR="00364570" w:rsidRDefault="00000000">
                            <w:pPr>
                              <w:wordWrap w:val="0"/>
                              <w:spacing w:line="360" w:lineRule="auto"/>
                              <w:rPr>
                                <w:rFonts w:ascii="Times New Roman" w:eastAsia="仿宋" w:hAnsi="Times New Roman" w:cs="Times New Roman"/>
                                <w:sz w:val="28"/>
                                <w:szCs w:val="28"/>
                              </w:rPr>
                            </w:pPr>
                            <w:r>
                              <w:rPr>
                                <w:rFonts w:ascii="Times New Roman" w:eastAsia="仿宋" w:hAnsi="Times New Roman" w:cs="Times New Roman" w:hint="eastAsia"/>
                                <w:sz w:val="28"/>
                                <w:szCs w:val="28"/>
                              </w:rPr>
                              <w:t>实习成绩：</w:t>
                            </w:r>
                            <w:r>
                              <w:rPr>
                                <w:rFonts w:ascii="Times New Roman" w:eastAsia="仿宋" w:hAnsi="Times New Roman" w:cs="Times New Roman" w:hint="eastAsia"/>
                                <w:sz w:val="28"/>
                                <w:szCs w:val="28"/>
                              </w:rPr>
                              <w:t xml:space="preserve">            </w:t>
                            </w:r>
                          </w:p>
                          <w:p w14:paraId="452501DA" w14:textId="77777777" w:rsidR="00364570" w:rsidRDefault="00000000">
                            <w:pPr>
                              <w:wordWrap w:val="0"/>
                              <w:spacing w:line="360" w:lineRule="auto"/>
                              <w:ind w:firstLineChars="1600" w:firstLine="4480"/>
                              <w:rPr>
                                <w:rFonts w:ascii="Times New Roman" w:eastAsia="仿宋" w:hAnsi="Times New Roman" w:cs="Times New Roman"/>
                                <w:sz w:val="28"/>
                                <w:szCs w:val="28"/>
                              </w:rPr>
                            </w:pPr>
                            <w:r>
                              <w:rPr>
                                <w:rFonts w:ascii="Times New Roman" w:eastAsia="仿宋" w:hAnsi="Times New Roman" w:cs="Times New Roman" w:hint="eastAsia"/>
                                <w:sz w:val="28"/>
                                <w:szCs w:val="28"/>
                              </w:rPr>
                              <w:t>指</w:t>
                            </w:r>
                            <w:r>
                              <w:rPr>
                                <w:rFonts w:ascii="Times New Roman" w:eastAsia="仿宋" w:hAnsi="Times New Roman" w:cs="Times New Roman"/>
                                <w:sz w:val="28"/>
                                <w:szCs w:val="28"/>
                              </w:rPr>
                              <w:t>导教师签字：</w:t>
                            </w:r>
                            <w:r>
                              <w:rPr>
                                <w:rFonts w:ascii="Times New Roman" w:eastAsia="仿宋" w:hAnsi="Times New Roman" w:cs="Times New Roman"/>
                                <w:sz w:val="28"/>
                                <w:szCs w:val="28"/>
                              </w:rPr>
                              <w:t xml:space="preserve">        </w:t>
                            </w:r>
                          </w:p>
                          <w:p w14:paraId="37C4F4EB" w14:textId="77777777" w:rsidR="00364570" w:rsidRDefault="00000000">
                            <w:pPr>
                              <w:wordWrap w:val="0"/>
                              <w:spacing w:line="360" w:lineRule="auto"/>
                              <w:ind w:firstLineChars="1800" w:firstLine="504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hint="eastAsia"/>
                                <w:sz w:val="28"/>
                                <w:szCs w:val="28"/>
                              </w:rPr>
                              <w:t>实习</w:t>
                            </w:r>
                            <w:r>
                              <w:rPr>
                                <w:rFonts w:ascii="Times New Roman" w:eastAsia="仿宋" w:hAnsi="Times New Roman" w:cs="Times New Roman"/>
                                <w:sz w:val="28"/>
                                <w:szCs w:val="28"/>
                              </w:rPr>
                              <w:t>单位盖章）</w:t>
                            </w:r>
                          </w:p>
                          <w:p w14:paraId="19F4A45B" w14:textId="77777777" w:rsidR="00364570" w:rsidRDefault="00000000">
                            <w:pPr>
                              <w:wordWrap w:val="0"/>
                              <w:ind w:firstLineChars="2000" w:firstLine="5600"/>
                              <w:rPr>
                                <w:rFonts w:ascii="Times New Roman" w:eastAsia="仿宋" w:hAnsi="Times New Roman" w:cs="Times New Roman"/>
                                <w:sz w:val="28"/>
                                <w:szCs w:val="28"/>
                              </w:rPr>
                            </w:pPr>
                            <w:r>
                              <w:rPr>
                                <w:rFonts w:ascii="Times New Roman" w:eastAsia="仿宋" w:hAnsi="Times New Roman" w:cs="Times New Roman"/>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 xml:space="preserve">  </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FEC4513" id="_x0000_t202" coordsize="21600,21600" o:spt="202" path="m,l,21600r21600,l21600,xe">
                <v:stroke joinstyle="miter"/>
                <v:path gradientshapeok="t" o:connecttype="rect"/>
              </v:shapetype>
              <v:shape id="文本框 2" o:spid="_x0000_s1026" type="#_x0000_t202" style="position:absolute;left:0;text-align:left;margin-left:0;margin-top:8.5pt;width:443.9pt;height:62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" fillcolor="white [3201]" strokeweight=".5pt">
                <v:textbox>
                  <w:txbxContent>
                    <w:p w14:paraId="0A5B3D8F"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学生实践期间的思想品德表现，身心健康与安全生产方面的意识</w:t>
                      </w:r>
                    </w:p>
                    <w:p w14:paraId="69555330" w14:textId="77777777" w:rsidR="00364570" w:rsidRDefault="00364570">
                      <w:pPr>
                        <w:spacing w:line="360" w:lineRule="auto"/>
                        <w:rPr>
                          <w:rFonts w:ascii="Times New Roman" w:eastAsia="仿宋" w:hAnsi="Times New Roman" w:cs="Times New Roman"/>
                          <w:sz w:val="28"/>
                          <w:szCs w:val="28"/>
                        </w:rPr>
                      </w:pPr>
                    </w:p>
                    <w:p w14:paraId="09655A24" w14:textId="77777777" w:rsidR="00364570" w:rsidRDefault="00364570">
                      <w:pPr>
                        <w:spacing w:line="360" w:lineRule="auto"/>
                        <w:rPr>
                          <w:rFonts w:ascii="Times New Roman" w:eastAsia="仿宋" w:hAnsi="Times New Roman" w:cs="Times New Roman"/>
                          <w:sz w:val="28"/>
                          <w:szCs w:val="28"/>
                        </w:rPr>
                      </w:pPr>
                    </w:p>
                    <w:p w14:paraId="103FDAAB" w14:textId="77777777" w:rsidR="00364570" w:rsidRDefault="00364570">
                      <w:pPr>
                        <w:spacing w:line="360" w:lineRule="auto"/>
                        <w:rPr>
                          <w:rFonts w:ascii="Times New Roman" w:eastAsia="仿宋" w:hAnsi="Times New Roman" w:cs="Times New Roman"/>
                          <w:sz w:val="28"/>
                          <w:szCs w:val="28"/>
                        </w:rPr>
                      </w:pPr>
                    </w:p>
                    <w:p w14:paraId="7CB47F73"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学生沟通能力、协作能力等综合能力的锻炼情况</w:t>
                      </w:r>
                    </w:p>
                    <w:p w14:paraId="338A5ADC" w14:textId="77777777" w:rsidR="00364570" w:rsidRDefault="00364570">
                      <w:pPr>
                        <w:spacing w:line="360" w:lineRule="auto"/>
                        <w:rPr>
                          <w:rFonts w:ascii="Times New Roman" w:eastAsia="仿宋" w:hAnsi="Times New Roman" w:cs="Times New Roman"/>
                          <w:sz w:val="28"/>
                          <w:szCs w:val="28"/>
                        </w:rPr>
                      </w:pPr>
                    </w:p>
                    <w:p w14:paraId="5DCC7BF8" w14:textId="77777777" w:rsidR="00364570" w:rsidRDefault="00364570">
                      <w:pPr>
                        <w:spacing w:line="360" w:lineRule="auto"/>
                        <w:rPr>
                          <w:rFonts w:ascii="Times New Roman" w:eastAsia="仿宋" w:hAnsi="Times New Roman" w:cs="Times New Roman"/>
                          <w:sz w:val="28"/>
                          <w:szCs w:val="28"/>
                        </w:rPr>
                      </w:pPr>
                    </w:p>
                    <w:p w14:paraId="08BCAEF7" w14:textId="77777777" w:rsidR="00364570" w:rsidRDefault="00364570">
                      <w:pPr>
                        <w:spacing w:line="360" w:lineRule="auto"/>
                        <w:rPr>
                          <w:rFonts w:ascii="Times New Roman" w:eastAsia="仿宋" w:hAnsi="Times New Roman" w:cs="Times New Roman"/>
                          <w:sz w:val="28"/>
                          <w:szCs w:val="28"/>
                        </w:rPr>
                      </w:pPr>
                    </w:p>
                    <w:p w14:paraId="4990F35A" w14:textId="77777777" w:rsidR="00364570"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学生实践过程中的工作内容、执行情况、主要成果评价</w:t>
                      </w:r>
                    </w:p>
                    <w:p w14:paraId="58D49152" w14:textId="77777777" w:rsidR="00364570" w:rsidRDefault="00364570">
                      <w:pPr>
                        <w:wordWrap w:val="0"/>
                        <w:spacing w:after="240" w:line="360" w:lineRule="auto"/>
                        <w:rPr>
                          <w:rFonts w:ascii="Times New Roman" w:eastAsia="仿宋" w:hAnsi="Times New Roman" w:cs="Times New Roman"/>
                          <w:sz w:val="28"/>
                          <w:szCs w:val="28"/>
                        </w:rPr>
                      </w:pPr>
                    </w:p>
                    <w:p w14:paraId="6DD7D785" w14:textId="77777777" w:rsidR="00364570" w:rsidRDefault="00000000">
                      <w:pPr>
                        <w:wordWrap w:val="0"/>
                        <w:spacing w:after="240" w:line="360" w:lineRule="auto"/>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p>
                    <w:p w14:paraId="0C73F644" w14:textId="77777777" w:rsidR="00364570" w:rsidRDefault="00364570">
                      <w:pPr>
                        <w:wordWrap w:val="0"/>
                        <w:spacing w:after="240" w:line="360" w:lineRule="auto"/>
                        <w:rPr>
                          <w:rFonts w:ascii="Times New Roman" w:eastAsia="仿宋" w:hAnsi="Times New Roman" w:cs="Times New Roman"/>
                          <w:sz w:val="28"/>
                          <w:szCs w:val="28"/>
                        </w:rPr>
                      </w:pPr>
                    </w:p>
                    <w:p w14:paraId="57BB4660" w14:textId="77777777" w:rsidR="00364570" w:rsidRDefault="00364570">
                      <w:pPr>
                        <w:wordWrap w:val="0"/>
                        <w:spacing w:after="240" w:line="360" w:lineRule="auto"/>
                        <w:rPr>
                          <w:rFonts w:ascii="Times New Roman" w:eastAsia="仿宋" w:hAnsi="Times New Roman" w:cs="Times New Roman"/>
                          <w:sz w:val="28"/>
                          <w:szCs w:val="28"/>
                        </w:rPr>
                      </w:pPr>
                    </w:p>
                    <w:p w14:paraId="4687A924" w14:textId="77777777" w:rsidR="00364570" w:rsidRDefault="00000000">
                      <w:pPr>
                        <w:wordWrap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p>
                    <w:p w14:paraId="5D70A2DE" w14:textId="77777777" w:rsidR="00364570" w:rsidRDefault="00000000">
                      <w:pPr>
                        <w:wordWrap w:val="0"/>
                        <w:spacing w:line="360" w:lineRule="auto"/>
                        <w:rPr>
                          <w:rFonts w:ascii="Times New Roman" w:eastAsia="仿宋" w:hAnsi="Times New Roman" w:cs="Times New Roman"/>
                          <w:sz w:val="28"/>
                          <w:szCs w:val="28"/>
                        </w:rPr>
                      </w:pPr>
                      <w:r>
                        <w:rPr>
                          <w:rFonts w:ascii="Times New Roman" w:eastAsia="仿宋" w:hAnsi="Times New Roman" w:cs="Times New Roman" w:hint="eastAsia"/>
                          <w:sz w:val="28"/>
                          <w:szCs w:val="28"/>
                        </w:rPr>
                        <w:t>实习成绩：</w:t>
                      </w:r>
                      <w:r>
                        <w:rPr>
                          <w:rFonts w:ascii="Times New Roman" w:eastAsia="仿宋" w:hAnsi="Times New Roman" w:cs="Times New Roman" w:hint="eastAsia"/>
                          <w:sz w:val="28"/>
                          <w:szCs w:val="28"/>
                        </w:rPr>
                        <w:t xml:space="preserve">            </w:t>
                      </w:r>
                    </w:p>
                    <w:p w14:paraId="452501DA" w14:textId="77777777" w:rsidR="00364570" w:rsidRDefault="00000000">
                      <w:pPr>
                        <w:wordWrap w:val="0"/>
                        <w:spacing w:line="360" w:lineRule="auto"/>
                        <w:ind w:firstLineChars="1600" w:firstLine="4480"/>
                        <w:rPr>
                          <w:rFonts w:ascii="Times New Roman" w:eastAsia="仿宋" w:hAnsi="Times New Roman" w:cs="Times New Roman"/>
                          <w:sz w:val="28"/>
                          <w:szCs w:val="28"/>
                        </w:rPr>
                      </w:pPr>
                      <w:r>
                        <w:rPr>
                          <w:rFonts w:ascii="Times New Roman" w:eastAsia="仿宋" w:hAnsi="Times New Roman" w:cs="Times New Roman" w:hint="eastAsia"/>
                          <w:sz w:val="28"/>
                          <w:szCs w:val="28"/>
                        </w:rPr>
                        <w:t>指</w:t>
                      </w:r>
                      <w:r>
                        <w:rPr>
                          <w:rFonts w:ascii="Times New Roman" w:eastAsia="仿宋" w:hAnsi="Times New Roman" w:cs="Times New Roman"/>
                          <w:sz w:val="28"/>
                          <w:szCs w:val="28"/>
                        </w:rPr>
                        <w:t>导教师签字：</w:t>
                      </w:r>
                      <w:r>
                        <w:rPr>
                          <w:rFonts w:ascii="Times New Roman" w:eastAsia="仿宋" w:hAnsi="Times New Roman" w:cs="Times New Roman"/>
                          <w:sz w:val="28"/>
                          <w:szCs w:val="28"/>
                        </w:rPr>
                        <w:t xml:space="preserve">        </w:t>
                      </w:r>
                    </w:p>
                    <w:p w14:paraId="37C4F4EB" w14:textId="77777777" w:rsidR="00364570" w:rsidRDefault="00000000">
                      <w:pPr>
                        <w:wordWrap w:val="0"/>
                        <w:spacing w:line="360" w:lineRule="auto"/>
                        <w:ind w:firstLineChars="1800" w:firstLine="504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hint="eastAsia"/>
                          <w:sz w:val="28"/>
                          <w:szCs w:val="28"/>
                        </w:rPr>
                        <w:t>实习</w:t>
                      </w:r>
                      <w:r>
                        <w:rPr>
                          <w:rFonts w:ascii="Times New Roman" w:eastAsia="仿宋" w:hAnsi="Times New Roman" w:cs="Times New Roman"/>
                          <w:sz w:val="28"/>
                          <w:szCs w:val="28"/>
                        </w:rPr>
                        <w:t>单位盖章）</w:t>
                      </w:r>
                    </w:p>
                    <w:p w14:paraId="19F4A45B" w14:textId="77777777" w:rsidR="00364570" w:rsidRDefault="00000000">
                      <w:pPr>
                        <w:wordWrap w:val="0"/>
                        <w:ind w:firstLineChars="2000" w:firstLine="5600"/>
                        <w:rPr>
                          <w:rFonts w:ascii="Times New Roman" w:eastAsia="仿宋" w:hAnsi="Times New Roman" w:cs="Times New Roman"/>
                          <w:sz w:val="28"/>
                          <w:szCs w:val="28"/>
                        </w:rPr>
                      </w:pPr>
                      <w:r>
                        <w:rPr>
                          <w:rFonts w:ascii="Times New Roman" w:eastAsia="仿宋" w:hAnsi="Times New Roman" w:cs="Times New Roman"/>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 xml:space="preserve">  </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日</w:t>
                      </w:r>
                    </w:p>
                  </w:txbxContent>
                </v:textbox>
                <w10:wrap type="square"/>
              </v:shape>
            </w:pict>
          </mc:Fallback>
        </mc:AlternateContent>
      </w:r>
    </w:p>
    <w:sectPr w:rsidR="003645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8D8"/>
    <w:multiLevelType w:val="hybridMultilevel"/>
    <w:tmpl w:val="F62EF094"/>
    <w:lvl w:ilvl="0" w:tplc="66A2CB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A2266"/>
    <w:multiLevelType w:val="multilevel"/>
    <w:tmpl w:val="B016D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14B0B"/>
    <w:multiLevelType w:val="hybridMultilevel"/>
    <w:tmpl w:val="7B4EEF84"/>
    <w:lvl w:ilvl="0" w:tplc="60A86A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937A37"/>
    <w:multiLevelType w:val="multilevel"/>
    <w:tmpl w:val="BA9E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2410E"/>
    <w:multiLevelType w:val="hybridMultilevel"/>
    <w:tmpl w:val="60062ED4"/>
    <w:lvl w:ilvl="0" w:tplc="995A91F2">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064998"/>
    <w:multiLevelType w:val="multilevel"/>
    <w:tmpl w:val="186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E23B6"/>
    <w:multiLevelType w:val="multilevel"/>
    <w:tmpl w:val="2C1E23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B6268A6"/>
    <w:multiLevelType w:val="multilevel"/>
    <w:tmpl w:val="D35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02788"/>
    <w:multiLevelType w:val="multilevel"/>
    <w:tmpl w:val="8EC20E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84BEB"/>
    <w:multiLevelType w:val="multilevel"/>
    <w:tmpl w:val="874E5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C5576"/>
    <w:multiLevelType w:val="multilevel"/>
    <w:tmpl w:val="8CE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348DE"/>
    <w:multiLevelType w:val="multilevel"/>
    <w:tmpl w:val="449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66CFE"/>
    <w:multiLevelType w:val="hybridMultilevel"/>
    <w:tmpl w:val="687E071A"/>
    <w:lvl w:ilvl="0" w:tplc="9D5696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111215E"/>
    <w:multiLevelType w:val="multilevel"/>
    <w:tmpl w:val="91028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93640"/>
    <w:multiLevelType w:val="multilevel"/>
    <w:tmpl w:val="CAF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46ABE"/>
    <w:multiLevelType w:val="multilevel"/>
    <w:tmpl w:val="96C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9127A"/>
    <w:multiLevelType w:val="multilevel"/>
    <w:tmpl w:val="09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65107"/>
    <w:multiLevelType w:val="hybridMultilevel"/>
    <w:tmpl w:val="6AC8E9B0"/>
    <w:lvl w:ilvl="0" w:tplc="32A2FA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F3B778F"/>
    <w:multiLevelType w:val="multilevel"/>
    <w:tmpl w:val="139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917168">
    <w:abstractNumId w:val="6"/>
  </w:num>
  <w:num w:numId="2" w16cid:durableId="1145706682">
    <w:abstractNumId w:val="9"/>
  </w:num>
  <w:num w:numId="3" w16cid:durableId="2052488538">
    <w:abstractNumId w:val="8"/>
  </w:num>
  <w:num w:numId="4" w16cid:durableId="1657496635">
    <w:abstractNumId w:val="7"/>
  </w:num>
  <w:num w:numId="5" w16cid:durableId="1800805561">
    <w:abstractNumId w:val="14"/>
  </w:num>
  <w:num w:numId="6" w16cid:durableId="1453094388">
    <w:abstractNumId w:val="3"/>
  </w:num>
  <w:num w:numId="7" w16cid:durableId="585001125">
    <w:abstractNumId w:val="16"/>
  </w:num>
  <w:num w:numId="8" w16cid:durableId="1858810635">
    <w:abstractNumId w:val="11"/>
  </w:num>
  <w:num w:numId="9" w16cid:durableId="176622120">
    <w:abstractNumId w:val="15"/>
  </w:num>
  <w:num w:numId="10" w16cid:durableId="988942519">
    <w:abstractNumId w:val="18"/>
  </w:num>
  <w:num w:numId="11" w16cid:durableId="1387266667">
    <w:abstractNumId w:val="1"/>
  </w:num>
  <w:num w:numId="12" w16cid:durableId="538475196">
    <w:abstractNumId w:val="13"/>
  </w:num>
  <w:num w:numId="13" w16cid:durableId="1886716638">
    <w:abstractNumId w:val="10"/>
  </w:num>
  <w:num w:numId="14" w16cid:durableId="20058419">
    <w:abstractNumId w:val="5"/>
  </w:num>
  <w:num w:numId="15" w16cid:durableId="1249579190">
    <w:abstractNumId w:val="12"/>
  </w:num>
  <w:num w:numId="16" w16cid:durableId="902525310">
    <w:abstractNumId w:val="0"/>
  </w:num>
  <w:num w:numId="17" w16cid:durableId="388310723">
    <w:abstractNumId w:val="4"/>
  </w:num>
  <w:num w:numId="18" w16cid:durableId="1704598000">
    <w:abstractNumId w:val="2"/>
  </w:num>
  <w:num w:numId="19" w16cid:durableId="362069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mYTM1MWE1ZmFhODlhYTYzNGM1ZjUyZDg5ZGU5MWIifQ=="/>
  </w:docVars>
  <w:rsids>
    <w:rsidRoot w:val="00090423"/>
    <w:rsid w:val="00034CDC"/>
    <w:rsid w:val="00055080"/>
    <w:rsid w:val="00072ABA"/>
    <w:rsid w:val="00077573"/>
    <w:rsid w:val="00090423"/>
    <w:rsid w:val="000B7334"/>
    <w:rsid w:val="000D2141"/>
    <w:rsid w:val="000E1FBE"/>
    <w:rsid w:val="000E39FD"/>
    <w:rsid w:val="0013545B"/>
    <w:rsid w:val="00137E77"/>
    <w:rsid w:val="0015230B"/>
    <w:rsid w:val="00154D66"/>
    <w:rsid w:val="00163276"/>
    <w:rsid w:val="00193681"/>
    <w:rsid w:val="001A3977"/>
    <w:rsid w:val="001C7AA7"/>
    <w:rsid w:val="00224710"/>
    <w:rsid w:val="00255D59"/>
    <w:rsid w:val="002B04E4"/>
    <w:rsid w:val="002B4CF6"/>
    <w:rsid w:val="002E0C90"/>
    <w:rsid w:val="002F5EE8"/>
    <w:rsid w:val="00355BD7"/>
    <w:rsid w:val="00364570"/>
    <w:rsid w:val="00374339"/>
    <w:rsid w:val="00407F0D"/>
    <w:rsid w:val="00436DED"/>
    <w:rsid w:val="00472012"/>
    <w:rsid w:val="004931F3"/>
    <w:rsid w:val="004B2E13"/>
    <w:rsid w:val="004B3EBD"/>
    <w:rsid w:val="004C35CD"/>
    <w:rsid w:val="00521868"/>
    <w:rsid w:val="00561A18"/>
    <w:rsid w:val="00590AAA"/>
    <w:rsid w:val="00601A66"/>
    <w:rsid w:val="00602F2A"/>
    <w:rsid w:val="00653B4E"/>
    <w:rsid w:val="00663920"/>
    <w:rsid w:val="00667F77"/>
    <w:rsid w:val="00684DF8"/>
    <w:rsid w:val="0069264C"/>
    <w:rsid w:val="006C42C2"/>
    <w:rsid w:val="006E357D"/>
    <w:rsid w:val="007276DF"/>
    <w:rsid w:val="00732E9D"/>
    <w:rsid w:val="00751D8B"/>
    <w:rsid w:val="0076550E"/>
    <w:rsid w:val="00765C84"/>
    <w:rsid w:val="00772961"/>
    <w:rsid w:val="007915C4"/>
    <w:rsid w:val="007970E4"/>
    <w:rsid w:val="007A1B40"/>
    <w:rsid w:val="007D511E"/>
    <w:rsid w:val="008459AD"/>
    <w:rsid w:val="00851B41"/>
    <w:rsid w:val="008D19DA"/>
    <w:rsid w:val="009002F3"/>
    <w:rsid w:val="009018BC"/>
    <w:rsid w:val="00902969"/>
    <w:rsid w:val="00941ED8"/>
    <w:rsid w:val="00942523"/>
    <w:rsid w:val="009434FA"/>
    <w:rsid w:val="009B569A"/>
    <w:rsid w:val="00A26D25"/>
    <w:rsid w:val="00A27AB7"/>
    <w:rsid w:val="00AD44A6"/>
    <w:rsid w:val="00AE5C6D"/>
    <w:rsid w:val="00B0051E"/>
    <w:rsid w:val="00B16164"/>
    <w:rsid w:val="00B512E4"/>
    <w:rsid w:val="00BB60EA"/>
    <w:rsid w:val="00BE0686"/>
    <w:rsid w:val="00BF318D"/>
    <w:rsid w:val="00C04191"/>
    <w:rsid w:val="00C12EF5"/>
    <w:rsid w:val="00C30933"/>
    <w:rsid w:val="00C55CA7"/>
    <w:rsid w:val="00C8203F"/>
    <w:rsid w:val="00C84C9C"/>
    <w:rsid w:val="00CD7B27"/>
    <w:rsid w:val="00CE11BC"/>
    <w:rsid w:val="00D4775E"/>
    <w:rsid w:val="00D57747"/>
    <w:rsid w:val="00D973B2"/>
    <w:rsid w:val="00DA1765"/>
    <w:rsid w:val="00DC6B00"/>
    <w:rsid w:val="00E648DA"/>
    <w:rsid w:val="00E70298"/>
    <w:rsid w:val="00EB6EF0"/>
    <w:rsid w:val="00EC4B44"/>
    <w:rsid w:val="00EE74D4"/>
    <w:rsid w:val="00F73FE3"/>
    <w:rsid w:val="00F74B49"/>
    <w:rsid w:val="00F84F37"/>
    <w:rsid w:val="00F92AA4"/>
    <w:rsid w:val="00FF58B0"/>
    <w:rsid w:val="030612FF"/>
    <w:rsid w:val="043804B5"/>
    <w:rsid w:val="058C7017"/>
    <w:rsid w:val="0ABF5F3C"/>
    <w:rsid w:val="0C8D54D8"/>
    <w:rsid w:val="0E334AD5"/>
    <w:rsid w:val="0F375D1C"/>
    <w:rsid w:val="1FBF72D5"/>
    <w:rsid w:val="21D1721B"/>
    <w:rsid w:val="282C5F84"/>
    <w:rsid w:val="294E2D25"/>
    <w:rsid w:val="2EC25D6E"/>
    <w:rsid w:val="394C57AA"/>
    <w:rsid w:val="39F90FB2"/>
    <w:rsid w:val="3AED4278"/>
    <w:rsid w:val="4BBB04D9"/>
    <w:rsid w:val="4DE25E47"/>
    <w:rsid w:val="4F290C00"/>
    <w:rsid w:val="5BE84207"/>
    <w:rsid w:val="5E6976C4"/>
    <w:rsid w:val="601C733E"/>
    <w:rsid w:val="65253DDE"/>
    <w:rsid w:val="65734998"/>
    <w:rsid w:val="666A233B"/>
    <w:rsid w:val="669732E1"/>
    <w:rsid w:val="66BD095A"/>
    <w:rsid w:val="7B09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5CEC6"/>
  <w15:docId w15:val="{74A6CF54-8602-4ECA-8212-654AAEBC4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8D19D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19D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360" w:lineRule="auto"/>
      <w:ind w:firstLineChars="200" w:firstLine="480"/>
    </w:pPr>
    <w:rPr>
      <w:rFonts w:ascii="宋体" w:eastAsia="宋体" w:hAnsi="宋体" w:cs="Times New Roman"/>
      <w:sz w:val="24"/>
      <w:szCs w:val="24"/>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basedOn w:val="a0"/>
    <w:link w:val="1"/>
    <w:uiPriority w:val="9"/>
    <w:qFormat/>
    <w:rPr>
      <w:b/>
      <w:bCs/>
      <w:kern w:val="44"/>
      <w:sz w:val="44"/>
      <w:szCs w:val="44"/>
    </w:rPr>
  </w:style>
  <w:style w:type="character" w:customStyle="1" w:styleId="a4">
    <w:name w:val="正文文本缩进 字符"/>
    <w:basedOn w:val="a0"/>
    <w:link w:val="a3"/>
    <w:qFormat/>
    <w:rPr>
      <w:rFonts w:ascii="宋体" w:eastAsia="宋体" w:hAnsi="宋体" w:cs="Times New Roman"/>
      <w:sz w:val="24"/>
      <w:szCs w:val="24"/>
    </w:rPr>
  </w:style>
  <w:style w:type="character" w:customStyle="1" w:styleId="p141">
    <w:name w:val="p141"/>
    <w:qFormat/>
    <w:rPr>
      <w:sz w:val="21"/>
      <w:szCs w:val="21"/>
      <w:u w:val="none"/>
      <w:vertAlign w:val="baselin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HTML">
    <w:name w:val="HTML Preformatted"/>
    <w:basedOn w:val="a"/>
    <w:link w:val="HTML0"/>
    <w:uiPriority w:val="99"/>
    <w:semiHidden/>
    <w:unhideWhenUsed/>
    <w:rsid w:val="00653B4E"/>
    <w:rPr>
      <w:rFonts w:ascii="Courier New" w:hAnsi="Courier New" w:cs="Courier New"/>
      <w:sz w:val="20"/>
      <w:szCs w:val="20"/>
    </w:rPr>
  </w:style>
  <w:style w:type="character" w:customStyle="1" w:styleId="HTML0">
    <w:name w:val="HTML 预设格式 字符"/>
    <w:basedOn w:val="a0"/>
    <w:link w:val="HTML"/>
    <w:uiPriority w:val="99"/>
    <w:semiHidden/>
    <w:rsid w:val="00653B4E"/>
    <w:rPr>
      <w:rFonts w:ascii="Courier New" w:eastAsiaTheme="minorEastAsia" w:hAnsi="Courier New" w:cs="Courier New"/>
      <w:kern w:val="2"/>
    </w:rPr>
  </w:style>
  <w:style w:type="character" w:customStyle="1" w:styleId="30">
    <w:name w:val="标题 3 字符"/>
    <w:basedOn w:val="a0"/>
    <w:link w:val="3"/>
    <w:uiPriority w:val="9"/>
    <w:semiHidden/>
    <w:rsid w:val="008D19DA"/>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semiHidden/>
    <w:rsid w:val="008D19D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7930">
      <w:bodyDiv w:val="1"/>
      <w:marLeft w:val="0"/>
      <w:marRight w:val="0"/>
      <w:marTop w:val="0"/>
      <w:marBottom w:val="0"/>
      <w:divBdr>
        <w:top w:val="none" w:sz="0" w:space="0" w:color="auto"/>
        <w:left w:val="none" w:sz="0" w:space="0" w:color="auto"/>
        <w:bottom w:val="none" w:sz="0" w:space="0" w:color="auto"/>
        <w:right w:val="none" w:sz="0" w:space="0" w:color="auto"/>
      </w:divBdr>
    </w:div>
    <w:div w:id="397286818">
      <w:bodyDiv w:val="1"/>
      <w:marLeft w:val="0"/>
      <w:marRight w:val="0"/>
      <w:marTop w:val="0"/>
      <w:marBottom w:val="0"/>
      <w:divBdr>
        <w:top w:val="none" w:sz="0" w:space="0" w:color="auto"/>
        <w:left w:val="none" w:sz="0" w:space="0" w:color="auto"/>
        <w:bottom w:val="none" w:sz="0" w:space="0" w:color="auto"/>
        <w:right w:val="none" w:sz="0" w:space="0" w:color="auto"/>
      </w:divBdr>
      <w:divsChild>
        <w:div w:id="998190147">
          <w:marLeft w:val="0"/>
          <w:marRight w:val="0"/>
          <w:marTop w:val="0"/>
          <w:marBottom w:val="0"/>
          <w:divBdr>
            <w:top w:val="none" w:sz="0" w:space="0" w:color="auto"/>
            <w:left w:val="none" w:sz="0" w:space="0" w:color="auto"/>
            <w:bottom w:val="none" w:sz="0" w:space="0" w:color="auto"/>
            <w:right w:val="none" w:sz="0" w:space="0" w:color="auto"/>
          </w:divBdr>
          <w:divsChild>
            <w:div w:id="9248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363">
      <w:bodyDiv w:val="1"/>
      <w:marLeft w:val="0"/>
      <w:marRight w:val="0"/>
      <w:marTop w:val="0"/>
      <w:marBottom w:val="0"/>
      <w:divBdr>
        <w:top w:val="none" w:sz="0" w:space="0" w:color="auto"/>
        <w:left w:val="none" w:sz="0" w:space="0" w:color="auto"/>
        <w:bottom w:val="none" w:sz="0" w:space="0" w:color="auto"/>
        <w:right w:val="none" w:sz="0" w:space="0" w:color="auto"/>
      </w:divBdr>
    </w:div>
    <w:div w:id="636684240">
      <w:bodyDiv w:val="1"/>
      <w:marLeft w:val="0"/>
      <w:marRight w:val="0"/>
      <w:marTop w:val="0"/>
      <w:marBottom w:val="0"/>
      <w:divBdr>
        <w:top w:val="none" w:sz="0" w:space="0" w:color="auto"/>
        <w:left w:val="none" w:sz="0" w:space="0" w:color="auto"/>
        <w:bottom w:val="none" w:sz="0" w:space="0" w:color="auto"/>
        <w:right w:val="none" w:sz="0" w:space="0" w:color="auto"/>
      </w:divBdr>
      <w:divsChild>
        <w:div w:id="1563523495">
          <w:marLeft w:val="0"/>
          <w:marRight w:val="0"/>
          <w:marTop w:val="0"/>
          <w:marBottom w:val="0"/>
          <w:divBdr>
            <w:top w:val="none" w:sz="0" w:space="0" w:color="auto"/>
            <w:left w:val="none" w:sz="0" w:space="0" w:color="auto"/>
            <w:bottom w:val="none" w:sz="0" w:space="0" w:color="auto"/>
            <w:right w:val="none" w:sz="0" w:space="0" w:color="auto"/>
          </w:divBdr>
        </w:div>
      </w:divsChild>
    </w:div>
    <w:div w:id="660624596">
      <w:bodyDiv w:val="1"/>
      <w:marLeft w:val="0"/>
      <w:marRight w:val="0"/>
      <w:marTop w:val="0"/>
      <w:marBottom w:val="0"/>
      <w:divBdr>
        <w:top w:val="none" w:sz="0" w:space="0" w:color="auto"/>
        <w:left w:val="none" w:sz="0" w:space="0" w:color="auto"/>
        <w:bottom w:val="none" w:sz="0" w:space="0" w:color="auto"/>
        <w:right w:val="none" w:sz="0" w:space="0" w:color="auto"/>
      </w:divBdr>
    </w:div>
    <w:div w:id="692267475">
      <w:bodyDiv w:val="1"/>
      <w:marLeft w:val="0"/>
      <w:marRight w:val="0"/>
      <w:marTop w:val="0"/>
      <w:marBottom w:val="0"/>
      <w:divBdr>
        <w:top w:val="none" w:sz="0" w:space="0" w:color="auto"/>
        <w:left w:val="none" w:sz="0" w:space="0" w:color="auto"/>
        <w:bottom w:val="none" w:sz="0" w:space="0" w:color="auto"/>
        <w:right w:val="none" w:sz="0" w:space="0" w:color="auto"/>
      </w:divBdr>
      <w:divsChild>
        <w:div w:id="567229526">
          <w:marLeft w:val="0"/>
          <w:marRight w:val="0"/>
          <w:marTop w:val="0"/>
          <w:marBottom w:val="0"/>
          <w:divBdr>
            <w:top w:val="none" w:sz="0" w:space="0" w:color="auto"/>
            <w:left w:val="none" w:sz="0" w:space="0" w:color="auto"/>
            <w:bottom w:val="none" w:sz="0" w:space="0" w:color="auto"/>
            <w:right w:val="none" w:sz="0" w:space="0" w:color="auto"/>
          </w:divBdr>
          <w:divsChild>
            <w:div w:id="11581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3800">
      <w:bodyDiv w:val="1"/>
      <w:marLeft w:val="0"/>
      <w:marRight w:val="0"/>
      <w:marTop w:val="0"/>
      <w:marBottom w:val="0"/>
      <w:divBdr>
        <w:top w:val="none" w:sz="0" w:space="0" w:color="auto"/>
        <w:left w:val="none" w:sz="0" w:space="0" w:color="auto"/>
        <w:bottom w:val="none" w:sz="0" w:space="0" w:color="auto"/>
        <w:right w:val="none" w:sz="0" w:space="0" w:color="auto"/>
      </w:divBdr>
    </w:div>
    <w:div w:id="1130395110">
      <w:bodyDiv w:val="1"/>
      <w:marLeft w:val="0"/>
      <w:marRight w:val="0"/>
      <w:marTop w:val="0"/>
      <w:marBottom w:val="0"/>
      <w:divBdr>
        <w:top w:val="none" w:sz="0" w:space="0" w:color="auto"/>
        <w:left w:val="none" w:sz="0" w:space="0" w:color="auto"/>
        <w:bottom w:val="none" w:sz="0" w:space="0" w:color="auto"/>
        <w:right w:val="none" w:sz="0" w:space="0" w:color="auto"/>
      </w:divBdr>
    </w:div>
    <w:div w:id="1221288857">
      <w:bodyDiv w:val="1"/>
      <w:marLeft w:val="0"/>
      <w:marRight w:val="0"/>
      <w:marTop w:val="0"/>
      <w:marBottom w:val="0"/>
      <w:divBdr>
        <w:top w:val="none" w:sz="0" w:space="0" w:color="auto"/>
        <w:left w:val="none" w:sz="0" w:space="0" w:color="auto"/>
        <w:bottom w:val="none" w:sz="0" w:space="0" w:color="auto"/>
        <w:right w:val="none" w:sz="0" w:space="0" w:color="auto"/>
      </w:divBdr>
    </w:div>
    <w:div w:id="1224491186">
      <w:bodyDiv w:val="1"/>
      <w:marLeft w:val="0"/>
      <w:marRight w:val="0"/>
      <w:marTop w:val="0"/>
      <w:marBottom w:val="0"/>
      <w:divBdr>
        <w:top w:val="none" w:sz="0" w:space="0" w:color="auto"/>
        <w:left w:val="none" w:sz="0" w:space="0" w:color="auto"/>
        <w:bottom w:val="none" w:sz="0" w:space="0" w:color="auto"/>
        <w:right w:val="none" w:sz="0" w:space="0" w:color="auto"/>
      </w:divBdr>
      <w:divsChild>
        <w:div w:id="1118598094">
          <w:marLeft w:val="0"/>
          <w:marRight w:val="0"/>
          <w:marTop w:val="0"/>
          <w:marBottom w:val="0"/>
          <w:divBdr>
            <w:top w:val="none" w:sz="0" w:space="0" w:color="auto"/>
            <w:left w:val="none" w:sz="0" w:space="0" w:color="auto"/>
            <w:bottom w:val="none" w:sz="0" w:space="0" w:color="auto"/>
            <w:right w:val="none" w:sz="0" w:space="0" w:color="auto"/>
          </w:divBdr>
          <w:divsChild>
            <w:div w:id="1644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5607">
      <w:bodyDiv w:val="1"/>
      <w:marLeft w:val="0"/>
      <w:marRight w:val="0"/>
      <w:marTop w:val="0"/>
      <w:marBottom w:val="0"/>
      <w:divBdr>
        <w:top w:val="none" w:sz="0" w:space="0" w:color="auto"/>
        <w:left w:val="none" w:sz="0" w:space="0" w:color="auto"/>
        <w:bottom w:val="none" w:sz="0" w:space="0" w:color="auto"/>
        <w:right w:val="none" w:sz="0" w:space="0" w:color="auto"/>
      </w:divBdr>
      <w:divsChild>
        <w:div w:id="1890416754">
          <w:marLeft w:val="0"/>
          <w:marRight w:val="0"/>
          <w:marTop w:val="0"/>
          <w:marBottom w:val="0"/>
          <w:divBdr>
            <w:top w:val="none" w:sz="0" w:space="0" w:color="auto"/>
            <w:left w:val="none" w:sz="0" w:space="0" w:color="auto"/>
            <w:bottom w:val="none" w:sz="0" w:space="0" w:color="auto"/>
            <w:right w:val="none" w:sz="0" w:space="0" w:color="auto"/>
          </w:divBdr>
        </w:div>
      </w:divsChild>
    </w:div>
    <w:div w:id="1596743608">
      <w:bodyDiv w:val="1"/>
      <w:marLeft w:val="0"/>
      <w:marRight w:val="0"/>
      <w:marTop w:val="0"/>
      <w:marBottom w:val="0"/>
      <w:divBdr>
        <w:top w:val="none" w:sz="0" w:space="0" w:color="auto"/>
        <w:left w:val="none" w:sz="0" w:space="0" w:color="auto"/>
        <w:bottom w:val="none" w:sz="0" w:space="0" w:color="auto"/>
        <w:right w:val="none" w:sz="0" w:space="0" w:color="auto"/>
      </w:divBdr>
    </w:div>
    <w:div w:id="2039969775">
      <w:bodyDiv w:val="1"/>
      <w:marLeft w:val="0"/>
      <w:marRight w:val="0"/>
      <w:marTop w:val="0"/>
      <w:marBottom w:val="0"/>
      <w:divBdr>
        <w:top w:val="none" w:sz="0" w:space="0" w:color="auto"/>
        <w:left w:val="none" w:sz="0" w:space="0" w:color="auto"/>
        <w:bottom w:val="none" w:sz="0" w:space="0" w:color="auto"/>
        <w:right w:val="none" w:sz="0" w:space="0" w:color="auto"/>
      </w:divBdr>
    </w:div>
    <w:div w:id="2077508214">
      <w:bodyDiv w:val="1"/>
      <w:marLeft w:val="0"/>
      <w:marRight w:val="0"/>
      <w:marTop w:val="0"/>
      <w:marBottom w:val="0"/>
      <w:divBdr>
        <w:top w:val="none" w:sz="0" w:space="0" w:color="auto"/>
        <w:left w:val="none" w:sz="0" w:space="0" w:color="auto"/>
        <w:bottom w:val="none" w:sz="0" w:space="0" w:color="auto"/>
        <w:right w:val="none" w:sz="0" w:space="0" w:color="auto"/>
      </w:divBdr>
      <w:divsChild>
        <w:div w:id="636954800">
          <w:marLeft w:val="0"/>
          <w:marRight w:val="0"/>
          <w:marTop w:val="0"/>
          <w:marBottom w:val="0"/>
          <w:divBdr>
            <w:top w:val="none" w:sz="0" w:space="0" w:color="auto"/>
            <w:left w:val="none" w:sz="0" w:space="0" w:color="auto"/>
            <w:bottom w:val="none" w:sz="0" w:space="0" w:color="auto"/>
            <w:right w:val="none" w:sz="0" w:space="0" w:color="auto"/>
          </w:divBdr>
          <w:divsChild>
            <w:div w:id="6633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93DAB87-6AC7-4CCA-88CA-AB4D0467C8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19</Pages>
  <Words>3972</Words>
  <Characters>4450</Characters>
  <Application>Microsoft Office Word</Application>
  <DocSecurity>0</DocSecurity>
  <Lines>211</Lines>
  <Paragraphs>247</Paragraphs>
  <ScaleCrop>false</ScaleCrop>
  <Company>uestc</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李玉柏</dc:creator>
  <cp:lastModifiedBy>Ayubass</cp:lastModifiedBy>
  <cp:revision>87</cp:revision>
  <dcterms:created xsi:type="dcterms:W3CDTF">2019-01-14T08:29:00Z</dcterms:created>
  <dcterms:modified xsi:type="dcterms:W3CDTF">2026-01-24T06:10:00Z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7E0863FBE38A4D338B558A63277309DE_13</vt:lpwstr>
  </property>
</Properties>
</file>