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5693E" w14:textId="77777777" w:rsidR="00C45849" w:rsidRDefault="00000000">
      <w:r>
        <w:t>请同学们完成以以下语句的翻译，并在线提交答案</w:t>
      </w:r>
      <w:r>
        <w:t>:</w:t>
      </w:r>
    </w:p>
    <w:p w14:paraId="26432C5E" w14:textId="77777777" w:rsidR="00C45849" w:rsidRDefault="00000000">
      <w:r>
        <w:t xml:space="preserve">1 </w:t>
      </w:r>
      <w:r>
        <w:t>然后，把金属液浇入成型的空模。</w:t>
      </w:r>
    </w:p>
    <w:p w14:paraId="7A09D881" w14:textId="685DD375" w:rsidR="00C45849" w:rsidRDefault="007738D9" w:rsidP="007738D9">
      <w:r w:rsidRPr="007738D9">
        <w:t>The liquid metal is then poured into an empty mold for molding.</w:t>
      </w:r>
      <w:r>
        <w:br/>
      </w:r>
    </w:p>
    <w:p w14:paraId="66C3BC34" w14:textId="77777777" w:rsidR="00C45849" w:rsidRDefault="00000000">
      <w:r>
        <w:t xml:space="preserve">2 </w:t>
      </w:r>
      <w:r>
        <w:t>冷空气的实验数据已经列入表中。</w:t>
      </w:r>
    </w:p>
    <w:p w14:paraId="7E181418" w14:textId="45ABCBDE" w:rsidR="00C45849" w:rsidRDefault="007738D9">
      <w:r w:rsidRPr="007738D9">
        <w:t>Experimental data for cold air have been included in the table.</w:t>
      </w:r>
    </w:p>
    <w:p w14:paraId="17663C8B" w14:textId="77777777" w:rsidR="007738D9" w:rsidRDefault="007738D9"/>
    <w:p w14:paraId="7CC7CA8F" w14:textId="77777777" w:rsidR="00C45849" w:rsidRDefault="00000000">
      <w:r>
        <w:t xml:space="preserve">3 </w:t>
      </w:r>
      <w:r>
        <w:t>必须确定给予了该物体多大的初速度。</w:t>
      </w:r>
    </w:p>
    <w:p w14:paraId="17B2DB3E" w14:textId="4D0F4021" w:rsidR="00C45849" w:rsidRDefault="007738D9">
      <w:r w:rsidRPr="007738D9">
        <w:t>It must be determined what initial velocity was given to the object.</w:t>
      </w:r>
    </w:p>
    <w:p w14:paraId="11E67BFF" w14:textId="77777777" w:rsidR="007738D9" w:rsidRDefault="007738D9"/>
    <w:p w14:paraId="4391A6C6" w14:textId="77777777" w:rsidR="00C45849" w:rsidRDefault="00000000">
      <w:r>
        <w:t xml:space="preserve">4 </w:t>
      </w:r>
      <w:r>
        <w:t>已经证明，感应电压使电流的方向与产生电流的磁场力方向相反。</w:t>
      </w:r>
    </w:p>
    <w:p w14:paraId="45B7DE2F" w14:textId="64218177" w:rsidR="00C45849" w:rsidRDefault="007738D9">
      <w:r w:rsidRPr="007738D9">
        <w:t>It has been shown that the induced voltage causes the current to flow in the direction opposite to the direction of the magnetic force that produces the current.</w:t>
      </w:r>
    </w:p>
    <w:p w14:paraId="20A2B335" w14:textId="77777777" w:rsidR="007738D9" w:rsidRDefault="007738D9"/>
    <w:p w14:paraId="39D38C43" w14:textId="77777777" w:rsidR="00C45849" w:rsidRDefault="00000000">
      <w:r>
        <w:t xml:space="preserve">5 </w:t>
      </w:r>
      <w:r>
        <w:t>人们认为这种合金钢是这里能提供的最好的合金钢。</w:t>
      </w:r>
    </w:p>
    <w:p w14:paraId="13B5EDDA" w14:textId="1C9AE30F" w:rsidR="007738D9" w:rsidRDefault="001B20AA">
      <w:pPr>
        <w:rPr>
          <w:rFonts w:hint="eastAsia"/>
        </w:rPr>
      </w:pPr>
      <w:r>
        <w:rPr>
          <w:rFonts w:hint="eastAsia"/>
        </w:rPr>
        <w:t>This steel alloy is believed to be the best available here.</w:t>
      </w:r>
    </w:p>
    <w:p w14:paraId="2419C43E" w14:textId="77777777" w:rsidR="001B20AA" w:rsidRDefault="001B20AA"/>
    <w:p w14:paraId="6204D2A1" w14:textId="77777777" w:rsidR="00C45849" w:rsidRDefault="00000000">
      <w:r>
        <w:t xml:space="preserve">6 </w:t>
      </w:r>
      <w:r>
        <w:t>这种物质能得到怎么样的利用要由它的性质而定。</w:t>
      </w:r>
    </w:p>
    <w:p w14:paraId="6E1165D1" w14:textId="1557772E" w:rsidR="00C45849" w:rsidRDefault="007738D9">
      <w:r w:rsidRPr="007738D9">
        <w:t>How well this substance can be utilized depends on its nature.</w:t>
      </w:r>
    </w:p>
    <w:p w14:paraId="7B82797B" w14:textId="77777777" w:rsidR="007738D9" w:rsidRDefault="007738D9"/>
    <w:p w14:paraId="2C7C0261" w14:textId="77777777" w:rsidR="00C45849" w:rsidRDefault="00000000">
      <w:r>
        <w:t xml:space="preserve">7 </w:t>
      </w:r>
      <w:r>
        <w:t>设计应力的增大是否有保证取决于诸多因素，如载荷的类型、超载的频率和大小。</w:t>
      </w:r>
    </w:p>
    <w:p w14:paraId="2C741C08" w14:textId="3E52BF8F" w:rsidR="00C45849" w:rsidRDefault="007738D9">
      <w:r w:rsidRPr="007738D9">
        <w:t>Whether or not the increase in design stress is guaranteed depends on a number of factors, such as the type of load and the frequency and magnitude of overloads.</w:t>
      </w:r>
      <w:r>
        <w:br/>
      </w:r>
    </w:p>
    <w:p w14:paraId="7D641BBF" w14:textId="77777777" w:rsidR="00C45849" w:rsidRDefault="00000000">
      <w:r>
        <w:t xml:space="preserve">8 </w:t>
      </w:r>
      <w:r>
        <w:t>这种桥梁的结构现在已经实现，它的实现是现代科学的伟大成就。</w:t>
      </w:r>
    </w:p>
    <w:p w14:paraId="04895B1D" w14:textId="1BE16661" w:rsidR="00C45849" w:rsidRDefault="007738D9">
      <w:r w:rsidRPr="007738D9">
        <w:t>The structure of such a bridge has now been realized, and its realization is a great achievement of modern science.</w:t>
      </w:r>
    </w:p>
    <w:p w14:paraId="64DA648C" w14:textId="77777777" w:rsidR="007738D9" w:rsidRDefault="007738D9"/>
    <w:p w14:paraId="24790A3B" w14:textId="77777777" w:rsidR="00C45849" w:rsidRDefault="00000000">
      <w:r>
        <w:t xml:space="preserve">9 </w:t>
      </w:r>
      <w:r>
        <w:t>制作混凝土所用的各种配料的比例，搅拌的方法，乃至所用的水，对成品材料来说都是十分重要的。</w:t>
      </w:r>
    </w:p>
    <w:p w14:paraId="528A30BB" w14:textId="51197EDD" w:rsidR="00C45849" w:rsidRDefault="007738D9">
      <w:r w:rsidRPr="007738D9">
        <w:t>The proportions of the various ingredients used to make concrete, the method of mixing, and even the water used are all important to the finished material.</w:t>
      </w:r>
    </w:p>
    <w:p w14:paraId="51508442" w14:textId="77777777" w:rsidR="007738D9" w:rsidRDefault="007738D9"/>
    <w:p w14:paraId="1A7C51B9" w14:textId="77777777" w:rsidR="00C45849" w:rsidRDefault="00000000">
      <w:r>
        <w:t xml:space="preserve">10 </w:t>
      </w:r>
      <w:r>
        <w:t>预应力混凝土的一个优点是施加预应力过程中混凝土和钢材均受到严格的检验。</w:t>
      </w:r>
    </w:p>
    <w:p w14:paraId="2E57ED3E" w14:textId="069E322E" w:rsidR="00C45849" w:rsidRDefault="007738D9">
      <w:r w:rsidRPr="007738D9">
        <w:t>An advantage of prestressed concrete is that both the concrete and the steel are subjected to rigorous testing during the application of prestressing.</w:t>
      </w:r>
    </w:p>
    <w:p w14:paraId="2451C394" w14:textId="77777777" w:rsidR="007738D9" w:rsidRDefault="007738D9"/>
    <w:p w14:paraId="7E351E7D" w14:textId="77777777" w:rsidR="00C45849" w:rsidRDefault="00000000">
      <w:r>
        <w:t xml:space="preserve">11 </w:t>
      </w:r>
      <w:r>
        <w:t>一个基本前提是，对于所有结构，基本承载机制是相同的并且根据剪力和弯矩的概念进行很好的检验。</w:t>
      </w:r>
    </w:p>
    <w:p w14:paraId="56DF9FBD" w14:textId="3C3B4AFE" w:rsidR="00C45849" w:rsidRDefault="007738D9">
      <w:r w:rsidRPr="007738D9">
        <w:t>A basic premise is that the basic load carrying mechanism is the same for all structures and is well tested against the concepts of shear force and bending moment.</w:t>
      </w:r>
    </w:p>
    <w:p w14:paraId="50841154" w14:textId="77777777" w:rsidR="007738D9" w:rsidRDefault="007738D9"/>
    <w:p w14:paraId="5BFFF917" w14:textId="77777777" w:rsidR="00C45849" w:rsidRDefault="00000000">
      <w:r>
        <w:t xml:space="preserve">12 The efforts that have been made to explain optical phenomena by means of the hypothesis of a medium having the same physical character as an elastic solid body led, in the first instance, to </w:t>
      </w:r>
      <w:r>
        <w:lastRenderedPageBreak/>
        <w:t>the understanding of a concrete example of a medium which can transmit transverse vibrations, and at a later stage to the definite conclusion that there is no luminiferous medium having the physical character assumed in the hypothesis.</w:t>
      </w:r>
    </w:p>
    <w:p w14:paraId="19B77DA4" w14:textId="55AFF464" w:rsidR="007738D9" w:rsidRDefault="007738D9">
      <w:pPr>
        <w:rPr>
          <w:rFonts w:hint="eastAsia"/>
        </w:rPr>
      </w:pPr>
      <w:r>
        <w:rPr>
          <w:rFonts w:hint="eastAsia"/>
        </w:rPr>
        <w:t>为了解释光学现象，人们曾假设存在</w:t>
      </w:r>
      <w:r>
        <w:rPr>
          <w:rFonts w:ascii="Segoe UI" w:hAnsi="Segoe UI" w:cs="Segoe UI"/>
          <w:color w:val="0D0D0D"/>
          <w:shd w:val="clear" w:color="auto" w:fill="FFFFFF"/>
        </w:rPr>
        <w:t>一种物理特性与弹性固体相同</w:t>
      </w:r>
      <w:r>
        <w:rPr>
          <w:rFonts w:ascii="Segoe UI" w:hAnsi="Segoe UI" w:cs="Segoe UI" w:hint="eastAsia"/>
          <w:color w:val="0D0D0D"/>
          <w:shd w:val="clear" w:color="auto" w:fill="FFFFFF"/>
        </w:rPr>
        <w:t>的</w:t>
      </w:r>
      <w:r>
        <w:rPr>
          <w:rFonts w:ascii="Segoe UI" w:hAnsi="Segoe UI" w:cs="Segoe UI"/>
          <w:color w:val="0D0D0D"/>
          <w:shd w:val="clear" w:color="auto" w:fill="FFFFFF"/>
        </w:rPr>
        <w:t>介质</w:t>
      </w:r>
      <w:r>
        <w:rPr>
          <w:rFonts w:ascii="Segoe UI" w:hAnsi="Segoe UI" w:cs="Segoe UI" w:hint="eastAsia"/>
          <w:color w:val="0D0D0D"/>
          <w:shd w:val="clear" w:color="auto" w:fill="FFFFFF"/>
        </w:rPr>
        <w:t>。这种尝试的努力，最初</w:t>
      </w:r>
      <w:r>
        <w:rPr>
          <w:rFonts w:hint="eastAsia"/>
        </w:rPr>
        <w:t>使得人们对一种能够</w:t>
      </w:r>
      <w:r>
        <w:rPr>
          <w:rFonts w:ascii="Segoe UI" w:hAnsi="Segoe UI" w:cs="Segoe UI"/>
          <w:color w:val="0D0D0D"/>
          <w:shd w:val="clear" w:color="auto" w:fill="FFFFFF"/>
        </w:rPr>
        <w:t>传播横向振动的介质</w:t>
      </w:r>
      <w:r>
        <w:rPr>
          <w:rFonts w:ascii="Segoe UI" w:hAnsi="Segoe UI" w:cs="Segoe UI" w:hint="eastAsia"/>
          <w:color w:val="0D0D0D"/>
          <w:shd w:val="clear" w:color="auto" w:fill="FFFFFF"/>
        </w:rPr>
        <w:t>有所了解，但随后人们又明确地得出结论：</w:t>
      </w:r>
      <w:r>
        <w:rPr>
          <w:rFonts w:ascii="Segoe UI" w:hAnsi="Segoe UI" w:cs="Segoe UI"/>
          <w:color w:val="0D0D0D"/>
          <w:shd w:val="clear" w:color="auto" w:fill="FFFFFF"/>
        </w:rPr>
        <w:t>不存在具备假设中所假设的物理特性的光传导介质。</w:t>
      </w:r>
    </w:p>
    <w:sectPr w:rsidR="007738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49"/>
    <w:rsid w:val="001B20AA"/>
    <w:rsid w:val="007738D9"/>
    <w:rsid w:val="00C4584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030E"/>
  <w15:docId w15:val="{6E4A917F-BF12-47EE-AEEF-4B9995CB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NEM-AL10</dc:creator>
  <cp:lastModifiedBy>Ayubass</cp:lastModifiedBy>
  <cp:revision>3</cp:revision>
  <dcterms:created xsi:type="dcterms:W3CDTF">2021-04-07T06:50:00Z</dcterms:created>
  <dcterms:modified xsi:type="dcterms:W3CDTF">2024-04-09T05:58:00Z</dcterms:modified>
</cp:coreProperties>
</file>