
<file path=[Content_Types].xml><?xml version="1.0" encoding="utf-8"?>
<Types xmlns="http://schemas.openxmlformats.org/package/2006/content-types">
  <Default Extension="xml" ContentType="application/xml"/>
  <Default Extension="rels" ContentType="application/vnd.openxmlformats-package.relationships+xml"/>
  <Override PartName="/docProps/app.xml" ContentType="application/vnd.openxmlformats-officedocument.extended-properties+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2" Type="http://schemas.openxmlformats.org/package/2006/relationships/metadata/core-properties" Target="docProps/core.xml"/><Relationship Id="rId3"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numPr>
          <w:ilvl w:val="0"/>
          <w:numId w:val="0"/>
        </w:numPr>
        <w:rPr>
          <w:rFonts w:ascii="Arial" w:cs="Arial" w:eastAsia="宋体" w:hAnsi="Arial"/>
          <w:i w:val="false"/>
          <w:caps w:val="false"/>
          <w:color w:val="656565"/>
          <w:spacing w:val="0"/>
          <w:sz w:val="21"/>
          <w:szCs w:val="21"/>
        </w:rPr>
      </w:pPr>
      <w:r>
        <w:rPr>
          <w:rFonts w:ascii="Arial" w:cs="Arial" w:hAnsi="Arial"/>
          <w:i w:val="false"/>
          <w:caps w:val="false"/>
          <w:color w:val="656565"/>
          <w:spacing w:val="0"/>
          <w:sz w:val="21"/>
          <w:szCs w:val="21"/>
          <w:lang w:val="en-US"/>
        </w:rPr>
        <w:t>请翻译以下</w:t>
      </w:r>
      <w:r>
        <w:rPr>
          <w:rFonts w:cs="Arial" w:hAnsi="Arial"/>
          <w:i w:val="false"/>
          <w:caps w:val="false"/>
          <w:color w:val="656565"/>
          <w:spacing w:val="0"/>
          <w:sz w:val="21"/>
          <w:szCs w:val="21"/>
          <w:lang w:val="en-US"/>
        </w:rPr>
        <w:t>EST</w:t>
      </w:r>
      <w:r>
        <w:rPr>
          <w:rFonts w:ascii="Arial" w:cs="Arial" w:hAnsi="Arial"/>
          <w:i w:val="false"/>
          <w:caps w:val="false"/>
          <w:color w:val="656565"/>
          <w:spacing w:val="0"/>
          <w:sz w:val="21"/>
          <w:szCs w:val="21"/>
          <w:lang w:val="en-US"/>
        </w:rPr>
        <w:t>句子，并且特别留意被动语态的译法：</w:t>
      </w:r>
    </w:p>
    <w:p>
      <w:pPr>
        <w:pStyle w:val="style0"/>
        <w:numPr>
          <w:ilvl w:val="0"/>
          <w:numId w:val="0"/>
        </w:numPr>
        <w:rPr>
          <w:rFonts w:ascii="Arial" w:cs="Arial" w:eastAsia="宋体" w:hAnsi="Arial"/>
          <w:i w:val="false"/>
          <w:caps w:val="false"/>
          <w:color w:val="656565"/>
          <w:spacing w:val="0"/>
          <w:sz w:val="21"/>
          <w:szCs w:val="21"/>
        </w:rPr>
      </w:pPr>
    </w:p>
    <w:p>
      <w:pPr>
        <w:pStyle w:val="style0"/>
        <w:numPr>
          <w:ilvl w:val="0"/>
          <w:numId w:val="0"/>
        </w:numPr>
        <w:rPr>
          <w:rFonts w:ascii="Arial" w:cs="Arial" w:eastAsia="宋体" w:hAnsi="Arial"/>
          <w:i w:val="false"/>
          <w:caps w:val="false"/>
          <w:color w:val="656565"/>
          <w:spacing w:val="0"/>
          <w:sz w:val="21"/>
          <w:szCs w:val="21"/>
        </w:rPr>
      </w:pPr>
      <w:r>
        <w:rPr>
          <w:rFonts w:ascii="Arial" w:cs="Arial" w:eastAsia="宋体" w:hAnsi="Arial"/>
          <w:i w:val="false"/>
          <w:caps w:val="false"/>
          <w:color w:val="656565"/>
          <w:spacing w:val="0"/>
          <w:sz w:val="21"/>
          <w:szCs w:val="21"/>
          <w:lang w:val="en-US"/>
        </w:rPr>
        <w:t xml:space="preserve">1. </w:t>
      </w:r>
      <w:r>
        <w:rPr>
          <w:rFonts w:ascii="Arial" w:cs="Arial" w:eastAsia="宋体" w:hAnsi="Arial"/>
          <w:i w:val="false"/>
          <w:caps w:val="false"/>
          <w:color w:val="656565"/>
          <w:spacing w:val="0"/>
          <w:sz w:val="21"/>
          <w:szCs w:val="21"/>
        </w:rPr>
        <w:t>灯丝因通上电流而发热。</w:t>
      </w:r>
    </w:p>
    <w:p>
      <w:pPr>
        <w:pStyle w:val="style0"/>
        <w:numPr>
          <w:ilvl w:val="0"/>
          <w:numId w:val="0"/>
        </w:numPr>
        <w:rPr>
          <w:rFonts w:ascii="Arial" w:cs="Arial" w:eastAsia="宋体" w:hAnsi="Arial"/>
          <w:i w:val="false"/>
          <w:caps w:val="false"/>
          <w:color w:val="656565"/>
          <w:spacing w:val="0"/>
          <w:sz w:val="21"/>
          <w:szCs w:val="21"/>
        </w:rPr>
      </w:pPr>
      <w:r>
        <w:rPr>
          <w:rFonts w:hint="eastAsia"/>
        </w:rPr>
        <w:t>译文：</w:t>
      </w:r>
      <w:bookmarkStart w:id="0" w:name="_GoBack"/>
      <w:bookmarkEnd w:id="0"/>
      <w:r>
        <w:rPr>
          <w:rFonts w:ascii="Arial" w:cs="Arial" w:eastAsia="宋体" w:hAnsi="Arial"/>
          <w:i w:val="false"/>
          <w:caps w:val="false"/>
          <w:color w:val="656565"/>
          <w:spacing w:val="0"/>
          <w:sz w:val="21"/>
          <w:szCs w:val="21"/>
        </w:rPr>
        <w:t>Th e filament is heated  by  the  application of a voltage.</w:t>
      </w:r>
    </w:p>
    <w:p>
      <w:pPr>
        <w:pStyle w:val="style0"/>
        <w:numPr>
          <w:ilvl w:val="0"/>
          <w:numId w:val="0"/>
        </w:numPr>
        <w:rPr>
          <w:rFonts w:ascii="Arial" w:cs="Arial" w:eastAsia="宋体" w:hAnsi="Arial"/>
          <w:i w:val="false"/>
          <w:caps w:val="false"/>
          <w:color w:val="656565"/>
          <w:spacing w:val="0"/>
          <w:sz w:val="21"/>
          <w:szCs w:val="21"/>
        </w:rPr>
      </w:pPr>
    </w:p>
    <w:p>
      <w:pPr>
        <w:pStyle w:val="style0"/>
        <w:numPr>
          <w:ilvl w:val="0"/>
          <w:numId w:val="0"/>
        </w:numPr>
        <w:rPr>
          <w:rFonts w:ascii="Tahoma" w:cs="Tahoma" w:eastAsia="Tahoma" w:hAnsi="Tahoma" w:hint="default"/>
          <w:i w:val="false"/>
          <w:caps w:val="false"/>
          <w:color w:val="333333"/>
          <w:spacing w:val="0"/>
          <w:sz w:val="21"/>
          <w:szCs w:val="21"/>
          <w:shd w:val="clear" w:color="auto" w:fill="ffffff"/>
        </w:rPr>
      </w:pPr>
      <w:r>
        <w:rPr>
          <w:rFonts w:cs="Tahoma" w:eastAsia="Tahoma" w:hAnsi="Tahoma" w:hint="default"/>
          <w:i w:val="false"/>
          <w:caps w:val="false"/>
          <w:color w:val="333333"/>
          <w:spacing w:val="0"/>
          <w:sz w:val="21"/>
          <w:szCs w:val="21"/>
          <w:shd w:val="clear" w:color="auto" w:fill="ffffff"/>
          <w:lang w:val="en-US"/>
        </w:rPr>
        <w:t xml:space="preserve">2. </w:t>
      </w:r>
      <w:r>
        <w:rPr>
          <w:rFonts w:ascii="Tahoma" w:cs="Tahoma" w:eastAsia="Tahoma" w:hAnsi="Tahoma" w:hint="default"/>
          <w:i w:val="false"/>
          <w:caps w:val="false"/>
          <w:color w:val="333333"/>
          <w:spacing w:val="0"/>
          <w:sz w:val="21"/>
          <w:szCs w:val="21"/>
          <w:shd w:val="clear" w:color="auto" w:fill="ffffff"/>
        </w:rPr>
        <w:t>来自普通光源的光称为非相干光。</w:t>
      </w:r>
    </w:p>
    <w:p>
      <w:pPr>
        <w:pStyle w:val="style0"/>
        <w:numPr>
          <w:ilvl w:val="0"/>
          <w:numId w:val="0"/>
        </w:numPr>
        <w:rPr>
          <w:rFonts w:ascii="Tahoma" w:cs="Tahoma" w:eastAsia="Tahoma" w:hAnsi="Tahoma" w:hint="default"/>
          <w:i w:val="false"/>
          <w:caps w:val="false"/>
          <w:color w:val="333333"/>
          <w:spacing w:val="0"/>
          <w:sz w:val="21"/>
          <w:szCs w:val="21"/>
          <w:shd w:val="clear" w:color="auto" w:fill="ffffff"/>
        </w:rPr>
      </w:pPr>
      <w:r>
        <w:rPr>
          <w:rFonts w:hint="eastAsia"/>
        </w:rPr>
        <w:t>译文：</w:t>
      </w:r>
      <w:r>
        <w:rPr>
          <w:rFonts w:ascii="Tahoma" w:cs="Tahoma" w:eastAsia="Tahoma" w:hAnsi="Tahoma" w:hint="eastAsia"/>
          <w:i w:val="false"/>
          <w:caps w:val="false"/>
          <w:color w:val="333333"/>
          <w:spacing w:val="0"/>
          <w:sz w:val="21"/>
          <w:szCs w:val="21"/>
          <w:shd w:val="clear" w:color="auto" w:fill="ffffff"/>
        </w:rPr>
        <w:t>Light from common sources is termed incoherent light.</w:t>
      </w:r>
      <w:r>
        <w:rPr>
          <w:rFonts w:ascii="Tahoma" w:cs="Tahoma" w:eastAsia="Tahoma" w:hAnsi="Tahoma" w:hint="default"/>
          <w:i w:val="false"/>
          <w:caps w:val="false"/>
          <w:color w:val="333333"/>
          <w:spacing w:val="0"/>
          <w:sz w:val="21"/>
          <w:szCs w:val="21"/>
          <w:shd w:val="clear" w:color="auto" w:fill="ffffff"/>
        </w:rPr>
        <w:br/>
      </w:r>
      <w:r>
        <w:rPr>
          <w:rFonts w:ascii="Tahoma" w:cs="Tahoma" w:eastAsia="Tahoma" w:hAnsi="Tahoma" w:hint="default"/>
          <w:i w:val="false"/>
          <w:caps w:val="false"/>
          <w:color w:val="333333"/>
          <w:spacing w:val="0"/>
          <w:sz w:val="21"/>
          <w:szCs w:val="21"/>
          <w:shd w:val="clear" w:color="auto" w:fill="ffffff"/>
        </w:rPr>
        <w:t>　　</w:t>
      </w:r>
    </w:p>
    <w:p>
      <w:pPr>
        <w:pStyle w:val="style0"/>
        <w:numPr>
          <w:ilvl w:val="0"/>
          <w:numId w:val="0"/>
        </w:numPr>
        <w:rPr>
          <w:rFonts w:hint="eastAsia"/>
        </w:rPr>
      </w:pPr>
      <w:r>
        <w:rPr>
          <w:rFonts w:hint="default"/>
          <w:lang w:val="en-US"/>
        </w:rPr>
        <w:t xml:space="preserve">3. </w:t>
      </w:r>
      <w:r>
        <w:rPr>
          <w:rFonts w:hint="eastAsia"/>
        </w:rPr>
        <w:t>大家知道，盐对金属有很强的腐蚀作用。</w:t>
      </w:r>
    </w:p>
    <w:p>
      <w:pPr>
        <w:pStyle w:val="style0"/>
        <w:numPr>
          <w:ilvl w:val="0"/>
          <w:numId w:val="0"/>
        </w:numPr>
        <w:rPr>
          <w:rFonts w:hint="eastAsia"/>
        </w:rPr>
      </w:pPr>
      <w:r>
        <w:rPr>
          <w:rFonts w:hint="eastAsia"/>
        </w:rPr>
        <w:t>译文：Salt is known to have a very strong corroding effect on metals. 　　</w:t>
      </w:r>
    </w:p>
    <w:p>
      <w:pPr>
        <w:pStyle w:val="style0"/>
        <w:numPr>
          <w:ilvl w:val="0"/>
          <w:numId w:val="0"/>
        </w:numPr>
        <w:rPr>
          <w:rFonts w:hint="eastAsia"/>
        </w:rPr>
      </w:pPr>
    </w:p>
    <w:p>
      <w:pPr>
        <w:pStyle w:val="style0"/>
        <w:numPr>
          <w:ilvl w:val="0"/>
          <w:numId w:val="0"/>
        </w:numPr>
        <w:rPr>
          <w:rFonts w:hint="eastAsia"/>
        </w:rPr>
      </w:pPr>
      <w:r>
        <w:rPr>
          <w:rFonts w:hint="default"/>
          <w:lang w:val="en-US"/>
        </w:rPr>
        <w:t xml:space="preserve">4. </w:t>
      </w:r>
      <w:r>
        <w:rPr>
          <w:rFonts w:hint="eastAsia"/>
        </w:rPr>
        <w:t>当铁锈生成时，就发生了化学变化。 　</w:t>
      </w:r>
    </w:p>
    <w:p>
      <w:pPr>
        <w:pStyle w:val="style0"/>
        <w:numPr>
          <w:ilvl w:val="0"/>
          <w:numId w:val="0"/>
        </w:numPr>
        <w:rPr>
          <w:rFonts w:hint="eastAsia"/>
        </w:rPr>
      </w:pPr>
      <w:r>
        <w:rPr>
          <w:rFonts w:hint="eastAsia"/>
        </w:rPr>
        <w:t>译文：When rust is formed， a chemical change has taken place. 　</w:t>
      </w:r>
    </w:p>
    <w:p>
      <w:pPr>
        <w:pStyle w:val="style0"/>
        <w:numPr>
          <w:ilvl w:val="0"/>
          <w:numId w:val="0"/>
        </w:numPr>
        <w:rPr>
          <w:rFonts w:hint="eastAsia"/>
        </w:rPr>
      </w:pPr>
    </w:p>
    <w:p>
      <w:pPr>
        <w:pStyle w:val="style0"/>
        <w:numPr>
          <w:ilvl w:val="0"/>
          <w:numId w:val="0"/>
        </w:numPr>
        <w:rPr>
          <w:rFonts w:hint="eastAsia"/>
        </w:rPr>
      </w:pPr>
      <w:r>
        <w:rPr>
          <w:rFonts w:hint="default"/>
          <w:lang w:val="en-US"/>
        </w:rPr>
        <w:t xml:space="preserve">5. </w:t>
      </w:r>
      <w:r>
        <w:rPr>
          <w:rFonts w:hint="eastAsia"/>
        </w:rPr>
        <w:t xml:space="preserve">应采用不易产生过多热量的切割方法。 </w:t>
      </w:r>
    </w:p>
    <w:p>
      <w:pPr>
        <w:pStyle w:val="style0"/>
        <w:numPr>
          <w:ilvl w:val="0"/>
          <w:numId w:val="0"/>
        </w:numPr>
        <w:rPr>
          <w:rFonts w:hint="eastAsia"/>
        </w:rPr>
      </w:pPr>
      <w:r>
        <w:rPr>
          <w:rFonts w:hint="eastAsia"/>
        </w:rPr>
        <w:t>译文：Methods of cutting should be employed which are unlikely to generate an undue amount of heat. 　　</w:t>
      </w:r>
    </w:p>
    <w:p>
      <w:pPr>
        <w:pStyle w:val="style0"/>
        <w:numPr>
          <w:ilvl w:val="0"/>
          <w:numId w:val="0"/>
        </w:numPr>
        <w:rPr>
          <w:rFonts w:hint="eastAsia"/>
        </w:rPr>
      </w:pPr>
    </w:p>
    <w:p>
      <w:pPr>
        <w:pStyle w:val="style0"/>
        <w:numPr>
          <w:ilvl w:val="0"/>
          <w:numId w:val="0"/>
        </w:numPr>
        <w:rPr>
          <w:rFonts w:hint="eastAsia"/>
        </w:rPr>
      </w:pPr>
      <w:r>
        <w:rPr>
          <w:rFonts w:hint="default"/>
          <w:lang w:val="en-US"/>
        </w:rPr>
        <w:t xml:space="preserve">6. </w:t>
      </w:r>
      <w:r>
        <w:rPr>
          <w:rFonts w:hint="eastAsia"/>
        </w:rPr>
        <w:t>杂质一旦清除，金属的真正还原就容易了。</w:t>
      </w:r>
    </w:p>
    <w:p>
      <w:pPr>
        <w:pStyle w:val="style0"/>
        <w:numPr>
          <w:ilvl w:val="0"/>
          <w:numId w:val="0"/>
        </w:numPr>
        <w:rPr>
          <w:rFonts w:hint="eastAsia"/>
        </w:rPr>
      </w:pPr>
      <w:r>
        <w:rPr>
          <w:rFonts w:hint="eastAsia"/>
        </w:rPr>
        <w:t xml:space="preserve">译文：Once the impurities have been removed, the actual reduction to the metal is an easy step. </w:t>
      </w:r>
    </w:p>
    <w:p>
      <w:pPr>
        <w:pStyle w:val="style0"/>
        <w:numPr>
          <w:ilvl w:val="0"/>
          <w:numId w:val="0"/>
        </w:numPr>
        <w:rPr>
          <w:rFonts w:hint="eastAsia"/>
          <w:lang w:val="en-US" w:eastAsia="zh-CN"/>
        </w:rPr>
      </w:pPr>
      <w:r>
        <w:rPr>
          <w:rFonts w:hint="eastAsia"/>
        </w:rPr>
        <w:t>　　</w:t>
      </w:r>
    </w:p>
    <w:p>
      <w:pPr>
        <w:pStyle w:val="style0"/>
        <w:numPr>
          <w:ilvl w:val="0"/>
          <w:numId w:val="0"/>
        </w:numPr>
        <w:rPr>
          <w:rFonts w:hint="eastAsia"/>
        </w:rPr>
      </w:pPr>
      <w:r>
        <w:rPr>
          <w:rFonts w:hint="default"/>
          <w:lang w:val="en-US"/>
        </w:rPr>
        <w:t xml:space="preserve">7. </w:t>
      </w:r>
      <w:r>
        <w:rPr>
          <w:rFonts w:hint="eastAsia"/>
        </w:rPr>
        <w:t>愈来愈多的工程人员宁愿用合成材料而不用天然材料，人们相信这是很自然的。</w:t>
      </w:r>
    </w:p>
    <w:p>
      <w:pPr>
        <w:pStyle w:val="style0"/>
        <w:numPr>
          <w:ilvl w:val="0"/>
          <w:numId w:val="0"/>
        </w:numPr>
        <w:rPr>
          <w:rFonts w:hint="eastAsia"/>
        </w:rPr>
      </w:pPr>
      <w:r>
        <w:rPr>
          <w:rFonts w:hint="eastAsia"/>
        </w:rPr>
        <w:t>译文：It is believed to be natural that more and more engineers have come to prefer synthetic material to natural material. 　　</w:t>
      </w:r>
    </w:p>
    <w:p>
      <w:pPr>
        <w:pStyle w:val="style0"/>
        <w:numPr>
          <w:ilvl w:val="0"/>
          <w:numId w:val="0"/>
        </w:numPr>
        <w:rPr>
          <w:rFonts w:hint="eastAsia"/>
        </w:rPr>
      </w:pPr>
    </w:p>
    <w:p>
      <w:pPr>
        <w:pStyle w:val="style0"/>
        <w:numPr>
          <w:ilvl w:val="0"/>
          <w:numId w:val="0"/>
        </w:numPr>
        <w:rPr>
          <w:rFonts w:hint="eastAsia"/>
        </w:rPr>
      </w:pPr>
      <w:r>
        <w:rPr>
          <w:rFonts w:hint="default"/>
          <w:lang w:val="en-US"/>
        </w:rPr>
        <w:t xml:space="preserve">8. </w:t>
      </w:r>
      <w:r>
        <w:rPr>
          <w:rFonts w:hint="eastAsia"/>
        </w:rPr>
        <w:t xml:space="preserve">用机械加工方法，特别是磨削方法，可以获得最佳表面粗糙度。 </w:t>
      </w:r>
    </w:p>
    <w:p>
      <w:pPr>
        <w:pStyle w:val="style0"/>
        <w:numPr>
          <w:ilvl w:val="0"/>
          <w:numId w:val="0"/>
        </w:numPr>
        <w:rPr>
          <w:rFonts w:hint="eastAsia"/>
        </w:rPr>
      </w:pPr>
      <w:r>
        <w:rPr>
          <w:rFonts w:hint="eastAsia"/>
        </w:rPr>
        <w:t>译文：Best surface finish is provided by machining methods especially by grinding. 　　</w:t>
      </w:r>
    </w:p>
    <w:p>
      <w:pPr>
        <w:pStyle w:val="style0"/>
        <w:numPr>
          <w:ilvl w:val="0"/>
          <w:numId w:val="0"/>
        </w:numPr>
        <w:rPr>
          <w:rFonts w:hint="eastAsia"/>
        </w:rPr>
      </w:pPr>
    </w:p>
    <w:p>
      <w:pPr>
        <w:pStyle w:val="style0"/>
        <w:numPr>
          <w:ilvl w:val="0"/>
          <w:numId w:val="0"/>
        </w:numPr>
        <w:rPr>
          <w:rFonts w:hint="eastAsia"/>
        </w:rPr>
      </w:pPr>
      <w:r>
        <w:rPr>
          <w:rFonts w:hint="default"/>
          <w:lang w:val="en-US"/>
        </w:rPr>
        <w:t xml:space="preserve">9. </w:t>
      </w:r>
      <w:r>
        <w:rPr>
          <w:rFonts w:hint="eastAsia"/>
        </w:rPr>
        <w:t>只有微粒通过时,水蒸气才会凝结。</w:t>
      </w:r>
    </w:p>
    <w:p>
      <w:pPr>
        <w:pStyle w:val="style0"/>
        <w:numPr>
          <w:ilvl w:val="0"/>
          <w:numId w:val="0"/>
        </w:numPr>
        <w:rPr>
          <w:rFonts w:hint="eastAsia"/>
        </w:rPr>
      </w:pPr>
      <w:r>
        <w:rPr>
          <w:rFonts w:hint="eastAsia"/>
        </w:rPr>
        <w:t>译文：Condensation is caused by the passage of a particle through the vapour. </w:t>
      </w:r>
    </w:p>
    <w:p>
      <w:pPr>
        <w:pStyle w:val="style0"/>
        <w:numPr>
          <w:ilvl w:val="0"/>
          <w:numId w:val="0"/>
        </w:numPr>
        <w:rPr>
          <w:rFonts w:hint="eastAsia"/>
        </w:rPr>
      </w:pPr>
    </w:p>
    <w:p>
      <w:pPr>
        <w:pStyle w:val="style94"/>
        <w:keepNext w:val="false"/>
        <w:keepLines w:val="false"/>
        <w:widowControl/>
        <w:suppressLineNumbers w:val="false"/>
        <w:pBdr>
          <w:left w:val="none" w:sz="0" w:space="0" w:color="auto"/>
          <w:right w:val="none" w:sz="0" w:space="0" w:color="auto"/>
          <w:top w:val="none" w:sz="0" w:space="0" w:color="auto"/>
          <w:bottom w:val="none" w:sz="0" w:space="0" w:color="auto"/>
        </w:pBdr>
        <w:spacing w:before="0" w:beforeAutospacing="false" w:after="0" w:afterAutospacing="false"/>
        <w:ind w:left="0" w:right="0" w:firstLine="0"/>
        <w:rPr>
          <w:rFonts w:ascii="Arial" w:cs="Arial" w:hAnsi="Arial" w:hint="default"/>
          <w:i w:val="false"/>
          <w:caps w:val="false"/>
          <w:color w:val="656565"/>
          <w:spacing w:val="0"/>
          <w:sz w:val="21"/>
          <w:szCs w:val="21"/>
        </w:rPr>
      </w:pPr>
      <w:r>
        <w:rPr>
          <w:rFonts w:ascii="Arial" w:cs="Arial" w:hAnsi="Arial" w:hint="default"/>
          <w:i w:val="false"/>
          <w:caps w:val="false"/>
          <w:color w:val="656565"/>
          <w:spacing w:val="0"/>
          <w:sz w:val="21"/>
          <w:szCs w:val="21"/>
          <w:lang w:val="en-US"/>
        </w:rPr>
        <w:t xml:space="preserve">10. </w:t>
      </w:r>
      <w:r>
        <w:rPr>
          <w:rFonts w:ascii="Arial" w:cs="Arial" w:hAnsi="Arial" w:hint="default"/>
          <w:i w:val="false"/>
          <w:caps w:val="false"/>
          <w:color w:val="656565"/>
          <w:spacing w:val="0"/>
          <w:sz w:val="21"/>
          <w:szCs w:val="21"/>
        </w:rPr>
        <w:t>据计算,太阳每年辐射(到地球上)的能量只有0.01%被植物吸收。</w:t>
      </w:r>
    </w:p>
    <w:p>
      <w:pPr>
        <w:pStyle w:val="style94"/>
        <w:keepNext w:val="false"/>
        <w:keepLines w:val="false"/>
        <w:widowControl/>
        <w:suppressLineNumbers w:val="false"/>
        <w:pBdr>
          <w:left w:val="none" w:sz="0" w:space="0" w:color="auto"/>
          <w:right w:val="none" w:sz="0" w:space="0" w:color="auto"/>
          <w:top w:val="none" w:sz="0" w:space="0" w:color="auto"/>
          <w:bottom w:val="none" w:sz="0" w:space="0" w:color="auto"/>
        </w:pBdr>
        <w:spacing w:before="0" w:beforeAutospacing="false" w:after="0" w:afterAutospacing="false"/>
        <w:ind w:left="0" w:right="0" w:firstLine="0"/>
        <w:rPr>
          <w:rFonts w:ascii="Arial" w:cs="Arial" w:hAnsi="Arial"/>
          <w:i w:val="false"/>
          <w:caps w:val="false"/>
          <w:color w:val="656565"/>
          <w:spacing w:val="0"/>
          <w:sz w:val="21"/>
          <w:szCs w:val="21"/>
        </w:rPr>
      </w:pPr>
      <w:r>
        <w:rPr>
          <w:rFonts w:hint="eastAsia"/>
        </w:rPr>
        <w:t>译文：</w:t>
      </w:r>
      <w:r>
        <w:rPr>
          <w:rFonts w:ascii="Arial" w:cs="Arial" w:hAnsi="Arial" w:hint="default"/>
          <w:i w:val="false"/>
          <w:caps w:val="false"/>
          <w:color w:val="656565"/>
          <w:spacing w:val="0"/>
          <w:sz w:val="21"/>
          <w:szCs w:val="21"/>
          <w:bdr w:val="none" w:sz="0" w:space="0" w:color="auto"/>
        </w:rPr>
        <w:t> It h a s been  calculated that only 1?10, 000 par t of the energy radiated annually form the sun is taken up by plant s.</w:t>
      </w:r>
    </w:p>
    <w:p>
      <w:pPr>
        <w:pStyle w:val="style0"/>
        <w:numPr>
          <w:ilvl w:val="0"/>
          <w:numId w:val="0"/>
        </w:numPr>
        <w:rPr>
          <w:rFonts w:hint="eastAsia"/>
        </w:rPr>
      </w:pPr>
      <w:r>
        <w:rPr>
          <w:rFonts w:ascii="Arial" w:cs="Arial" w:hAnsi="Arial" w:hint="default"/>
          <w:i w:val="false"/>
          <w:caps w:val="false"/>
          <w:color w:val="656565"/>
          <w:spacing w:val="0"/>
          <w:sz w:val="21"/>
          <w:szCs w:val="21"/>
          <w:bdr w:val="none" w:sz="0" w:space="0" w:color="auto"/>
        </w:rPr>
        <w:t>　　</w:t>
      </w:r>
    </w:p>
    <w:p>
      <w:pPr>
        <w:pStyle w:val="style0"/>
        <w:numPr>
          <w:ilvl w:val="0"/>
          <w:numId w:val="0"/>
        </w:numPr>
        <w:rPr>
          <w:rFonts w:hint="eastAsia"/>
        </w:rPr>
      </w:pPr>
      <w:r>
        <w:rPr>
          <w:rFonts w:hint="default"/>
          <w:lang w:val="en-US"/>
        </w:rPr>
        <w:t xml:space="preserve">11. </w:t>
      </w:r>
      <w:r>
        <w:rPr>
          <w:rFonts w:hint="eastAsia"/>
        </w:rPr>
        <w:t>它们用于轴的支承、定位，并降低由转动件带来的摩擦，特别是在载荷作用下。</w:t>
      </w:r>
      <w:r>
        <w:rPr>
          <w:rFonts w:hint="eastAsia"/>
        </w:rPr>
        <w:br/>
      </w:r>
      <w:r>
        <w:rPr>
          <w:rFonts w:hint="eastAsia"/>
        </w:rPr>
        <w:t>They are used to support and position a shaft and to reduce the friction created by the rotating </w:t>
      </w:r>
      <w:r>
        <w:rPr>
          <w:rFonts w:hint="eastAsia"/>
          <w:lang w:val="en-US" w:eastAsia="zh-CN"/>
        </w:rPr>
        <w:t xml:space="preserve"> </w:t>
      </w:r>
      <w:r>
        <w:rPr>
          <w:rFonts w:hint="eastAsia"/>
        </w:rPr>
        <w:t>part，particularly when under load．</w:t>
      </w:r>
    </w:p>
    <w:p>
      <w:pPr>
        <w:pStyle w:val="style0"/>
        <w:rPr>
          <w:rFonts w:hint="eastAsia"/>
        </w:rPr>
      </w:pPr>
      <w:r>
        <w:rPr>
          <w:rFonts w:hint="eastAsia"/>
        </w:rPr>
        <w:t>译成“由、由⋯ ⋯组成、用、用于⋯ ⋯ ”等，通常带有“be made up of" 、“be composed of”、“be used in，to”。</w:t>
      </w:r>
    </w:p>
    <w:p>
      <w:pPr>
        <w:pStyle w:val="style0"/>
        <w:rPr>
          <w:rFonts w:hint="eastAsia"/>
        </w:rPr>
      </w:pPr>
    </w:p>
    <w:p>
      <w:pPr>
        <w:pStyle w:val="style0"/>
        <w:rPr>
          <w:rFonts w:hint="eastAsia"/>
        </w:rPr>
      </w:pPr>
      <w:r>
        <w:rPr>
          <w:rFonts w:hint="default"/>
          <w:lang w:val="en-US"/>
        </w:rPr>
        <w:t xml:space="preserve">12. </w:t>
      </w:r>
      <w:r>
        <w:rPr>
          <w:rFonts w:hint="eastAsia"/>
        </w:rPr>
        <w:t>放出氢的物质被称为氧化了的物质，而接受氢的物质被称为还原了的物质。 　</w:t>
      </w:r>
    </w:p>
    <w:p>
      <w:pPr>
        <w:pStyle w:val="style0"/>
        <w:rPr>
          <w:rFonts w:hint="eastAsia"/>
        </w:rPr>
      </w:pPr>
      <w:r>
        <w:rPr>
          <w:rFonts w:hint="eastAsia"/>
        </w:rPr>
        <w:t>译文：The substance which gives up hydrogen is said to be oxidized and the one which accepts the hydrogen is said to be reduced. 　</w:t>
      </w:r>
    </w:p>
    <w:p>
      <w:pPr>
        <w:pStyle w:val="style0"/>
        <w:rPr>
          <w:rFonts w:hint="eastAsia"/>
        </w:rPr>
      </w:pPr>
      <w:r>
        <w:rPr>
          <w:rFonts w:hint="eastAsia"/>
        </w:rPr>
        <w:t>　</w:t>
      </w:r>
    </w:p>
    <w:p>
      <w:pPr>
        <w:pStyle w:val="style0"/>
        <w:rPr>
          <w:rFonts w:hint="eastAsia"/>
        </w:rPr>
      </w:pPr>
      <w:r>
        <w:rPr>
          <w:rFonts w:hint="default"/>
          <w:lang w:val="en-US"/>
        </w:rPr>
        <w:t xml:space="preserve">13. </w:t>
      </w:r>
      <w:r>
        <w:rPr>
          <w:rFonts w:hint="eastAsia"/>
        </w:rPr>
        <w:t>海市蜃楼是沙漠里一种常见现象。它是光波在遇到不同密度的空气层而发生折射时引起的一种光幻象。</w:t>
      </w:r>
    </w:p>
    <w:p>
      <w:pPr>
        <w:pStyle w:val="style0"/>
        <w:rPr>
          <w:rFonts w:hint="eastAsia"/>
        </w:rPr>
      </w:pPr>
      <w:r>
        <w:rPr>
          <w:rFonts w:hint="eastAsia"/>
        </w:rPr>
        <w:t>译文：A common desert phenomenon is the mirage, an optical illusion caused when lights waves are bent or refracted by layers of air that are different in density. </w:t>
      </w:r>
    </w:p>
    <w:p>
      <w:pPr>
        <w:pStyle w:val="style0"/>
        <w:rPr>
          <w:rFonts w:hint="eastAsia"/>
        </w:rPr>
      </w:pPr>
    </w:p>
    <w:p>
      <w:pPr>
        <w:pStyle w:val="style0"/>
        <w:rPr>
          <w:rFonts w:hint="eastAsia"/>
        </w:rPr>
      </w:pPr>
      <w:r>
        <w:rPr>
          <w:rFonts w:hint="default"/>
          <w:lang w:val="en-US"/>
        </w:rPr>
        <w:t xml:space="preserve">14. </w:t>
      </w:r>
      <w:r>
        <w:rPr>
          <w:rFonts w:hint="eastAsia"/>
        </w:rPr>
        <w:t>It was found that one of the culture dishes in which colonies of the bacteria</w:t>
      </w:r>
      <w:r>
        <w:rPr>
          <w:rFonts w:hint="eastAsia"/>
          <w:lang w:val="en-US" w:eastAsia="zh-CN"/>
        </w:rPr>
        <w:t xml:space="preserve"> </w:t>
      </w:r>
      <w:r>
        <w:rPr>
          <w:rFonts w:hint="eastAsia"/>
        </w:rPr>
        <w:t>were growing had been contaminated by a colony of another organism, a mould of penicillin. </w:t>
      </w:r>
    </w:p>
    <w:p>
      <w:pPr>
        <w:pStyle w:val="style0"/>
        <w:rPr>
          <w:rFonts w:hint="eastAsia"/>
        </w:rPr>
      </w:pPr>
      <w:r>
        <w:rPr>
          <w:rFonts w:hint="eastAsia"/>
        </w:rPr>
        <w:t>译文：结果发现在一个培养液中正在生长的细菌菌落受到另一种菌落的感染,这种菌落就是青霉菌。青霉菌菌落感染了一个正在培养液中生长的细菌菌落。</w:t>
      </w:r>
    </w:p>
    <w:p>
      <w:pPr>
        <w:pStyle w:val="style0"/>
        <w:rPr>
          <w:rFonts w:hint="eastAsia"/>
        </w:rPr>
      </w:pPr>
    </w:p>
    <w:sectPr>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0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AFF" w:usb1="C0007843"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A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00002FF" w:usb1="4000ACFF" w:usb2="00000001" w:usb3="00000000" w:csb0="2000019F" w:csb1="00000000"/>
  </w:font>
  <w:font w:name="Tahoma">
    <w:altName w:val="Tahoma"/>
    <w:panose1 w:val="020b0604030005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embedSystem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1"/>
  <w:displayVerticalDrawingGridEvery w:val="1"/>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4"/>
      <w:lang w:val="en-US" w:bidi="ar-SA" w:eastAsia="zh-CN"/>
    </w:rPr>
  </w:style>
  <w:style w:type="character" w:default="1" w:styleId="style65">
    <w:name w:val="Default Paragraph Font"/>
    <w:next w:val="style65"/>
    <w:uiPriority w:val="0"/>
  </w:style>
  <w:style w:type="table" w:default="1" w:styleId="style105">
    <w:name w:val="Normal Table"/>
    <w:next w:val="style105"/>
    <w:qFormat/>
    <w:uiPriority w:val="0"/>
    <w:pPr/>
    <w:rPr/>
    <w:tblPr>
      <w:tblCellMar>
        <w:top w:w="0" w:type="dxa"/>
        <w:left w:w="108" w:type="dxa"/>
        <w:bottom w:w="0" w:type="dxa"/>
        <w:right w:w="108" w:type="dxa"/>
      </w:tblCellMar>
    </w:tblPr>
    <w:tcPr>
      <w:tcBorders/>
    </w:tcPr>
  </w:style>
  <w:style w:type="paragraph" w:styleId="style94">
    <w:name w:val="Normal (Web)"/>
    <w:basedOn w:val="style0"/>
    <w:next w:val="style94"/>
    <w:uiPriority w:val="0"/>
    <w:pPr>
      <w:spacing w:before="0" w:beforeAutospacing="true" w:after="0" w:afterAutospacing="true"/>
      <w:ind w:left="0" w:right="0"/>
      <w:jc w:val="left"/>
    </w:pPr>
    <w:rPr>
      <w:kern w:val="0"/>
      <w:sz w:val="24"/>
      <w:lang w:val="en-US" w:eastAsia="zh-CN"/>
    </w:rPr>
  </w:style>
</w:styles>
</file>

<file path=word/_rels/document.xml.rels><?xml version="1.0" encoding="UTF-8"?>
<Relationships xmlns="http://schemas.openxmlformats.org/package/2006/relationships"><Relationship Id="rId2" Type="http://schemas.openxmlformats.org/officeDocument/2006/relationships/styles" Target="styles.xml"/><Relationship Id="rId3"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customXml" Target="../customXml/item1.xml"/><Relationship Id="rId1" Type="http://schemas.openxmlformats.org/officeDocument/2006/relationships/numbering" Target="numbering.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817</Words>
  <Pages>1</Pages>
  <Characters>1755</Characters>
  <Application>WPS Office</Application>
  <DocSecurity>0</DocSecurity>
  <Paragraphs>43</Paragraphs>
  <ScaleCrop>false</ScaleCrop>
  <LinksUpToDate>false</LinksUpToDate>
  <CharactersWithSpaces>1983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2014-10-29T12:08:00Z</dcterms:created>
  <dc:creator>acer</dc:creator>
  <lastModifiedBy>NEM-AL10</lastModifiedBy>
  <dcterms:modified xsi:type="dcterms:W3CDTF">2021-04-14T08:02:01Z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