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263632" w14:textId="77777777" w:rsidR="00051DD5" w:rsidRPr="00847124" w:rsidRDefault="00000000" w:rsidP="00847124">
      <w:pPr>
        <w:rPr>
          <w:rFonts w:ascii="宋体" w:hAnsi="宋体"/>
          <w:sz w:val="24"/>
        </w:rPr>
      </w:pPr>
      <w:r w:rsidRPr="00847124">
        <w:rPr>
          <w:rFonts w:ascii="宋体" w:hAnsi="宋体"/>
          <w:sz w:val="24"/>
        </w:rPr>
        <w:t>请翻译以下EST句子，并请特别留意被动语态的译法：</w:t>
      </w:r>
    </w:p>
    <w:p w14:paraId="23F9DC28" w14:textId="77777777" w:rsidR="00051DD5" w:rsidRPr="00847124" w:rsidRDefault="00051DD5" w:rsidP="00847124">
      <w:pPr>
        <w:rPr>
          <w:rFonts w:ascii="宋体" w:hAnsi="宋体" w:cs="Arial"/>
          <w:color w:val="656565"/>
          <w:sz w:val="24"/>
        </w:rPr>
      </w:pPr>
    </w:p>
    <w:p w14:paraId="437FA2A7" w14:textId="77777777" w:rsidR="00051DD5" w:rsidRPr="00847124" w:rsidRDefault="00000000" w:rsidP="00847124">
      <w:pPr>
        <w:rPr>
          <w:rFonts w:ascii="宋体" w:hAnsi="宋体"/>
          <w:sz w:val="24"/>
        </w:rPr>
      </w:pPr>
      <w:r w:rsidRPr="00847124">
        <w:rPr>
          <w:rFonts w:ascii="宋体" w:hAnsi="宋体"/>
          <w:sz w:val="24"/>
        </w:rPr>
        <w:t>1. 灯丝因通上电流而发热。</w:t>
      </w:r>
    </w:p>
    <w:p w14:paraId="128FBC62" w14:textId="0BEEFD48" w:rsidR="00051DD5" w:rsidRPr="00847124" w:rsidRDefault="00847124" w:rsidP="00847124">
      <w:pPr>
        <w:rPr>
          <w:rFonts w:ascii="宋体" w:hAnsi="宋体" w:cs="Segoe UI"/>
          <w:color w:val="0D0D0D"/>
          <w:sz w:val="24"/>
          <w:shd w:val="clear" w:color="auto" w:fill="FFFFFF"/>
        </w:rPr>
      </w:pPr>
      <w:r w:rsidRPr="00847124">
        <w:rPr>
          <w:rFonts w:ascii="宋体" w:hAnsi="宋体" w:cs="Segoe UI"/>
          <w:color w:val="0D0D0D"/>
          <w:sz w:val="24"/>
          <w:shd w:val="clear" w:color="auto" w:fill="FFFFFF"/>
        </w:rPr>
        <w:t>Heat is generated in the filament due to the flow of current.</w:t>
      </w:r>
    </w:p>
    <w:p w14:paraId="03B44EFD" w14:textId="77777777" w:rsidR="00847124" w:rsidRPr="00847124" w:rsidRDefault="00847124" w:rsidP="00847124">
      <w:pPr>
        <w:rPr>
          <w:rFonts w:ascii="宋体" w:hAnsi="宋体" w:cs="Arial"/>
          <w:color w:val="656565"/>
          <w:sz w:val="24"/>
        </w:rPr>
      </w:pPr>
    </w:p>
    <w:p w14:paraId="7E40993C" w14:textId="77777777" w:rsidR="00847124" w:rsidRPr="00847124" w:rsidRDefault="00000000" w:rsidP="00847124">
      <w:pPr>
        <w:rPr>
          <w:rFonts w:ascii="宋体" w:hAnsi="宋体" w:cs="Segoe UI"/>
          <w:color w:val="0D0D0D"/>
          <w:sz w:val="24"/>
          <w:shd w:val="clear" w:color="auto" w:fill="FFFFFF"/>
        </w:rPr>
      </w:pPr>
      <w:r w:rsidRPr="00847124">
        <w:rPr>
          <w:rFonts w:ascii="宋体" w:hAnsi="宋体" w:cs="Tahoma"/>
          <w:color w:val="333333"/>
          <w:sz w:val="24"/>
          <w:shd w:val="clear" w:color="auto" w:fill="FFFFFF"/>
        </w:rPr>
        <w:t>2. 来自普通光源的光称为非相干光。</w:t>
      </w:r>
      <w:r w:rsidRPr="00847124">
        <w:rPr>
          <w:rFonts w:ascii="宋体" w:hAnsi="宋体" w:cs="Tahoma"/>
          <w:color w:val="333333"/>
          <w:sz w:val="24"/>
          <w:shd w:val="clear" w:color="auto" w:fill="FFFFFF"/>
        </w:rPr>
        <w:br/>
      </w:r>
      <w:r w:rsidR="00847124" w:rsidRPr="00847124">
        <w:rPr>
          <w:rFonts w:ascii="宋体" w:hAnsi="宋体" w:cs="Segoe UI"/>
          <w:color w:val="0D0D0D"/>
          <w:sz w:val="24"/>
          <w:shd w:val="clear" w:color="auto" w:fill="FFFFFF"/>
        </w:rPr>
        <w:t>Light from ordinary sources is known as incoherent light.</w:t>
      </w:r>
    </w:p>
    <w:p w14:paraId="2F3ABBAB" w14:textId="13109569" w:rsidR="00051DD5" w:rsidRPr="00847124" w:rsidRDefault="00000000" w:rsidP="00847124">
      <w:pPr>
        <w:rPr>
          <w:rFonts w:ascii="宋体" w:hAnsi="宋体" w:cs="Tahoma"/>
          <w:color w:val="333333"/>
          <w:sz w:val="24"/>
          <w:shd w:val="clear" w:color="auto" w:fill="FFFFFF"/>
        </w:rPr>
      </w:pPr>
      <w:r w:rsidRPr="00847124">
        <w:rPr>
          <w:rFonts w:ascii="宋体" w:hAnsi="宋体" w:cs="Tahoma"/>
          <w:color w:val="333333"/>
          <w:sz w:val="24"/>
          <w:shd w:val="clear" w:color="auto" w:fill="FFFFFF"/>
        </w:rPr>
        <w:t xml:space="preserve">　　</w:t>
      </w:r>
    </w:p>
    <w:p w14:paraId="7B3E4E35" w14:textId="77777777" w:rsidR="00051DD5" w:rsidRPr="00847124" w:rsidRDefault="00000000" w:rsidP="00847124">
      <w:pPr>
        <w:rPr>
          <w:rFonts w:ascii="宋体" w:hAnsi="宋体"/>
          <w:sz w:val="24"/>
        </w:rPr>
      </w:pPr>
      <w:r w:rsidRPr="00847124">
        <w:rPr>
          <w:rFonts w:ascii="宋体" w:hAnsi="宋体"/>
          <w:sz w:val="24"/>
        </w:rPr>
        <w:t xml:space="preserve">3. </w:t>
      </w:r>
      <w:r w:rsidRPr="00847124">
        <w:rPr>
          <w:rFonts w:ascii="宋体" w:hAnsi="宋体" w:hint="eastAsia"/>
          <w:sz w:val="24"/>
        </w:rPr>
        <w:t>大家知道，盐对金属有很强的腐蚀作用。</w:t>
      </w:r>
    </w:p>
    <w:p w14:paraId="204B4536" w14:textId="68CE0C83" w:rsidR="00051DD5" w:rsidRPr="00847124" w:rsidRDefault="00847124" w:rsidP="00847124">
      <w:pPr>
        <w:rPr>
          <w:rFonts w:ascii="宋体" w:hAnsi="宋体"/>
          <w:sz w:val="24"/>
        </w:rPr>
      </w:pPr>
      <w:r w:rsidRPr="00847124">
        <w:rPr>
          <w:rFonts w:ascii="宋体" w:hAnsi="宋体" w:cs="Segoe UI"/>
          <w:color w:val="0D0D0D"/>
          <w:sz w:val="24"/>
          <w:shd w:val="clear" w:color="auto" w:fill="FFFFFF"/>
        </w:rPr>
        <w:t>It is well known that metals are strongly corroded by salt.</w:t>
      </w:r>
      <w:r w:rsidR="00000000" w:rsidRPr="00847124">
        <w:rPr>
          <w:rFonts w:ascii="宋体" w:hAnsi="宋体" w:hint="eastAsia"/>
          <w:sz w:val="24"/>
        </w:rPr>
        <w:t xml:space="preserve">　　</w:t>
      </w:r>
    </w:p>
    <w:p w14:paraId="02AAE922" w14:textId="77777777" w:rsidR="00051DD5" w:rsidRPr="00847124" w:rsidRDefault="00051DD5" w:rsidP="00847124">
      <w:pPr>
        <w:rPr>
          <w:rFonts w:ascii="宋体" w:hAnsi="宋体"/>
          <w:sz w:val="24"/>
        </w:rPr>
      </w:pPr>
    </w:p>
    <w:p w14:paraId="71BE7FE3" w14:textId="77777777" w:rsidR="00051DD5" w:rsidRPr="00847124" w:rsidRDefault="00000000" w:rsidP="00847124">
      <w:pPr>
        <w:rPr>
          <w:rFonts w:ascii="宋体" w:hAnsi="宋体"/>
          <w:sz w:val="24"/>
        </w:rPr>
      </w:pPr>
      <w:r w:rsidRPr="00847124">
        <w:rPr>
          <w:rFonts w:ascii="宋体" w:hAnsi="宋体"/>
          <w:sz w:val="24"/>
        </w:rPr>
        <w:t xml:space="preserve">4. </w:t>
      </w:r>
      <w:r w:rsidRPr="00847124">
        <w:rPr>
          <w:rFonts w:ascii="宋体" w:hAnsi="宋体" w:hint="eastAsia"/>
          <w:sz w:val="24"/>
        </w:rPr>
        <w:t xml:space="preserve">当铁锈生成时，就发生了化学变化。 　</w:t>
      </w:r>
    </w:p>
    <w:p w14:paraId="343D0CB2" w14:textId="2D407A05" w:rsidR="00051DD5" w:rsidRPr="00847124" w:rsidRDefault="00847124" w:rsidP="00847124">
      <w:pPr>
        <w:rPr>
          <w:rFonts w:ascii="宋体" w:hAnsi="宋体" w:cs="Segoe UI"/>
          <w:color w:val="0D0D0D"/>
          <w:sz w:val="24"/>
          <w:shd w:val="clear" w:color="auto" w:fill="FFFFFF"/>
        </w:rPr>
      </w:pPr>
      <w:r w:rsidRPr="00847124">
        <w:rPr>
          <w:rFonts w:ascii="宋体" w:hAnsi="宋体" w:cs="Segoe UI"/>
          <w:color w:val="0D0D0D"/>
          <w:sz w:val="24"/>
          <w:shd w:val="clear" w:color="auto" w:fill="FFFFFF"/>
        </w:rPr>
        <w:t>A chemical change occurs when rust is formed.</w:t>
      </w:r>
    </w:p>
    <w:p w14:paraId="1B75BE18" w14:textId="77777777" w:rsidR="00847124" w:rsidRPr="00847124" w:rsidRDefault="00847124" w:rsidP="00847124">
      <w:pPr>
        <w:rPr>
          <w:rFonts w:ascii="宋体" w:hAnsi="宋体"/>
          <w:sz w:val="24"/>
        </w:rPr>
      </w:pPr>
    </w:p>
    <w:p w14:paraId="251CE25B" w14:textId="77777777" w:rsidR="00051DD5" w:rsidRPr="00847124" w:rsidRDefault="00000000" w:rsidP="00847124">
      <w:pPr>
        <w:rPr>
          <w:rFonts w:ascii="宋体" w:hAnsi="宋体"/>
          <w:sz w:val="24"/>
        </w:rPr>
      </w:pPr>
      <w:r w:rsidRPr="00847124">
        <w:rPr>
          <w:rFonts w:ascii="宋体" w:hAnsi="宋体"/>
          <w:sz w:val="24"/>
        </w:rPr>
        <w:t xml:space="preserve">5. </w:t>
      </w:r>
      <w:r w:rsidRPr="00847124">
        <w:rPr>
          <w:rFonts w:ascii="宋体" w:hAnsi="宋体" w:hint="eastAsia"/>
          <w:sz w:val="24"/>
        </w:rPr>
        <w:t xml:space="preserve">应采用不易产生过多热量的切割方法。 </w:t>
      </w:r>
    </w:p>
    <w:p w14:paraId="602480CB" w14:textId="047B07B1" w:rsidR="00051DD5" w:rsidRPr="00847124" w:rsidRDefault="00847124" w:rsidP="00847124">
      <w:pPr>
        <w:rPr>
          <w:rFonts w:ascii="宋体" w:hAnsi="宋体"/>
          <w:sz w:val="24"/>
        </w:rPr>
      </w:pPr>
      <w:r w:rsidRPr="00847124">
        <w:rPr>
          <w:rFonts w:ascii="宋体" w:hAnsi="宋体" w:cs="Segoe UI"/>
          <w:color w:val="0D0D0D"/>
          <w:sz w:val="24"/>
          <w:shd w:val="clear" w:color="auto" w:fill="FFFFFF"/>
        </w:rPr>
        <w:t>A chemical change occurs when rust is formed.</w:t>
      </w:r>
    </w:p>
    <w:p w14:paraId="736DCD60" w14:textId="77777777" w:rsidR="00051DD5" w:rsidRPr="00847124" w:rsidRDefault="00051DD5" w:rsidP="00847124">
      <w:pPr>
        <w:rPr>
          <w:rFonts w:ascii="宋体" w:hAnsi="宋体"/>
          <w:sz w:val="24"/>
        </w:rPr>
      </w:pPr>
    </w:p>
    <w:p w14:paraId="566CCFB7" w14:textId="77777777" w:rsidR="00051DD5" w:rsidRPr="00847124" w:rsidRDefault="00000000" w:rsidP="00847124">
      <w:pPr>
        <w:rPr>
          <w:rFonts w:ascii="宋体" w:hAnsi="宋体"/>
          <w:sz w:val="24"/>
        </w:rPr>
      </w:pPr>
      <w:r w:rsidRPr="00847124">
        <w:rPr>
          <w:rFonts w:ascii="宋体" w:hAnsi="宋体"/>
          <w:sz w:val="24"/>
        </w:rPr>
        <w:t xml:space="preserve">6. </w:t>
      </w:r>
      <w:r w:rsidRPr="00847124">
        <w:rPr>
          <w:rFonts w:ascii="宋体" w:hAnsi="宋体" w:hint="eastAsia"/>
          <w:sz w:val="24"/>
        </w:rPr>
        <w:t>杂质一旦清除，金属的真正还原就容易了。</w:t>
      </w:r>
    </w:p>
    <w:p w14:paraId="75382585" w14:textId="77777777" w:rsidR="00847124" w:rsidRPr="00847124" w:rsidRDefault="00847124" w:rsidP="00847124">
      <w:pPr>
        <w:rPr>
          <w:rFonts w:ascii="宋体" w:hAnsi="宋体" w:cs="Segoe UI"/>
          <w:color w:val="0D0D0D"/>
          <w:sz w:val="24"/>
          <w:shd w:val="clear" w:color="auto" w:fill="FFFFFF"/>
        </w:rPr>
      </w:pPr>
      <w:r w:rsidRPr="00847124">
        <w:rPr>
          <w:rFonts w:ascii="宋体" w:hAnsi="宋体" w:cs="Segoe UI"/>
          <w:color w:val="0D0D0D"/>
          <w:sz w:val="24"/>
          <w:shd w:val="clear" w:color="auto" w:fill="FFFFFF"/>
        </w:rPr>
        <w:t>Once impurities are removed, the true restoration of the metal becomes easier.</w:t>
      </w:r>
    </w:p>
    <w:p w14:paraId="2769726E" w14:textId="7613EB55" w:rsidR="00051DD5" w:rsidRPr="00847124" w:rsidRDefault="00000000" w:rsidP="00847124">
      <w:pPr>
        <w:rPr>
          <w:rFonts w:ascii="宋体" w:hAnsi="宋体"/>
          <w:sz w:val="24"/>
        </w:rPr>
      </w:pPr>
      <w:r w:rsidRPr="00847124">
        <w:rPr>
          <w:rFonts w:ascii="宋体" w:hAnsi="宋体" w:hint="eastAsia"/>
          <w:sz w:val="24"/>
        </w:rPr>
        <w:t xml:space="preserve">　　</w:t>
      </w:r>
    </w:p>
    <w:p w14:paraId="13579C5D" w14:textId="77777777" w:rsidR="00051DD5" w:rsidRPr="00847124" w:rsidRDefault="00000000" w:rsidP="00847124">
      <w:pPr>
        <w:rPr>
          <w:rFonts w:ascii="宋体" w:hAnsi="宋体"/>
          <w:sz w:val="24"/>
        </w:rPr>
      </w:pPr>
      <w:r w:rsidRPr="00847124">
        <w:rPr>
          <w:rFonts w:ascii="宋体" w:hAnsi="宋体"/>
          <w:sz w:val="24"/>
        </w:rPr>
        <w:t xml:space="preserve">7. </w:t>
      </w:r>
      <w:r w:rsidRPr="00847124">
        <w:rPr>
          <w:rFonts w:ascii="宋体" w:hAnsi="宋体" w:hint="eastAsia"/>
          <w:sz w:val="24"/>
        </w:rPr>
        <w:t xml:space="preserve">愈来愈多的工程人员宁愿用合成材料而不用天然材料，人们相信这是很自然的。　</w:t>
      </w:r>
    </w:p>
    <w:p w14:paraId="23164A51" w14:textId="64E71580" w:rsidR="00051DD5" w:rsidRPr="00847124" w:rsidRDefault="00847124" w:rsidP="00847124">
      <w:pPr>
        <w:rPr>
          <w:rFonts w:ascii="宋体" w:hAnsi="宋体" w:cs="Segoe UI"/>
          <w:color w:val="0D0D0D"/>
          <w:sz w:val="24"/>
          <w:shd w:val="clear" w:color="auto" w:fill="FFFFFF"/>
        </w:rPr>
      </w:pPr>
      <w:r w:rsidRPr="00847124">
        <w:rPr>
          <w:rFonts w:ascii="宋体" w:hAnsi="宋体" w:cs="Segoe UI"/>
          <w:color w:val="0D0D0D"/>
          <w:sz w:val="24"/>
          <w:shd w:val="clear" w:color="auto" w:fill="FFFFFF"/>
        </w:rPr>
        <w:t>Synthetic materials are increasingly preferred over natural materials by engineers, which is believed to be quite natural.</w:t>
      </w:r>
    </w:p>
    <w:p w14:paraId="3672B98E" w14:textId="77777777" w:rsidR="00847124" w:rsidRPr="00847124" w:rsidRDefault="00847124" w:rsidP="00847124">
      <w:pPr>
        <w:rPr>
          <w:rFonts w:ascii="宋体" w:hAnsi="宋体"/>
          <w:sz w:val="24"/>
        </w:rPr>
      </w:pPr>
    </w:p>
    <w:p w14:paraId="292DD78D" w14:textId="77777777" w:rsidR="00051DD5" w:rsidRPr="00847124" w:rsidRDefault="00000000" w:rsidP="00847124">
      <w:pPr>
        <w:rPr>
          <w:rFonts w:ascii="宋体" w:hAnsi="宋体"/>
          <w:sz w:val="24"/>
        </w:rPr>
      </w:pPr>
      <w:r w:rsidRPr="00847124">
        <w:rPr>
          <w:rFonts w:ascii="宋体" w:hAnsi="宋体"/>
          <w:sz w:val="24"/>
        </w:rPr>
        <w:t xml:space="preserve">8. </w:t>
      </w:r>
      <w:r w:rsidRPr="00847124">
        <w:rPr>
          <w:rFonts w:ascii="宋体" w:hAnsi="宋体" w:hint="eastAsia"/>
          <w:sz w:val="24"/>
        </w:rPr>
        <w:t xml:space="preserve">用机械加工方法，特别是磨削方法，可以获得最佳表面粗糙度。 　　</w:t>
      </w:r>
    </w:p>
    <w:p w14:paraId="5EB2F2B2" w14:textId="09F66993" w:rsidR="00051DD5" w:rsidRPr="00847124" w:rsidRDefault="00847124" w:rsidP="00847124">
      <w:pPr>
        <w:rPr>
          <w:rFonts w:ascii="宋体" w:hAnsi="宋体" w:cs="Segoe UI"/>
          <w:color w:val="0D0D0D"/>
          <w:sz w:val="24"/>
          <w:shd w:val="clear" w:color="auto" w:fill="FFFFFF"/>
        </w:rPr>
      </w:pPr>
      <w:r w:rsidRPr="00847124">
        <w:rPr>
          <w:rFonts w:ascii="宋体" w:hAnsi="宋体" w:cs="Segoe UI"/>
          <w:color w:val="0D0D0D"/>
          <w:sz w:val="24"/>
          <w:shd w:val="clear" w:color="auto" w:fill="FFFFFF"/>
        </w:rPr>
        <w:t>The best surface roughness can be achieved through mechanical machining methods, especially grinding.</w:t>
      </w:r>
    </w:p>
    <w:p w14:paraId="33710BE5" w14:textId="77777777" w:rsidR="00847124" w:rsidRPr="00847124" w:rsidRDefault="00847124" w:rsidP="00847124">
      <w:pPr>
        <w:rPr>
          <w:rFonts w:ascii="宋体" w:hAnsi="宋体"/>
          <w:sz w:val="24"/>
        </w:rPr>
      </w:pPr>
    </w:p>
    <w:p w14:paraId="12157287" w14:textId="77777777" w:rsidR="00051DD5" w:rsidRPr="00847124" w:rsidRDefault="00000000" w:rsidP="00847124">
      <w:pPr>
        <w:rPr>
          <w:rFonts w:ascii="宋体" w:hAnsi="宋体"/>
          <w:sz w:val="24"/>
        </w:rPr>
      </w:pPr>
      <w:r w:rsidRPr="00847124">
        <w:rPr>
          <w:rFonts w:ascii="宋体" w:hAnsi="宋体"/>
          <w:sz w:val="24"/>
        </w:rPr>
        <w:t xml:space="preserve">9. </w:t>
      </w:r>
      <w:r w:rsidRPr="00847124">
        <w:rPr>
          <w:rFonts w:ascii="宋体" w:hAnsi="宋体" w:hint="eastAsia"/>
          <w:sz w:val="24"/>
        </w:rPr>
        <w:t>只有微粒通过时,水蒸气才会凝结。</w:t>
      </w:r>
    </w:p>
    <w:p w14:paraId="5BD7730B" w14:textId="53E60B9F" w:rsidR="00051DD5" w:rsidRPr="00847124" w:rsidRDefault="00847124" w:rsidP="00847124">
      <w:pPr>
        <w:rPr>
          <w:rFonts w:ascii="宋体" w:hAnsi="宋体" w:cs="Segoe UI"/>
          <w:color w:val="0D0D0D"/>
          <w:sz w:val="24"/>
          <w:shd w:val="clear" w:color="auto" w:fill="FFFFFF"/>
        </w:rPr>
      </w:pPr>
      <w:r w:rsidRPr="00847124">
        <w:rPr>
          <w:rFonts w:ascii="宋体" w:hAnsi="宋体" w:cs="Segoe UI"/>
          <w:color w:val="0D0D0D"/>
          <w:sz w:val="24"/>
          <w:shd w:val="clear" w:color="auto" w:fill="FFFFFF"/>
        </w:rPr>
        <w:t>Only when particles pass through does water vapor condense.</w:t>
      </w:r>
    </w:p>
    <w:p w14:paraId="53BB9353" w14:textId="77777777" w:rsidR="00847124" w:rsidRPr="00847124" w:rsidRDefault="00847124" w:rsidP="00847124">
      <w:pPr>
        <w:rPr>
          <w:rFonts w:ascii="宋体" w:hAnsi="宋体"/>
          <w:sz w:val="24"/>
        </w:rPr>
      </w:pPr>
    </w:p>
    <w:p w14:paraId="73654A34" w14:textId="77777777" w:rsidR="00051DD5" w:rsidRPr="00847124" w:rsidRDefault="00000000" w:rsidP="00847124">
      <w:pPr>
        <w:rPr>
          <w:rFonts w:ascii="宋体" w:hAnsi="宋体"/>
          <w:sz w:val="24"/>
        </w:rPr>
      </w:pPr>
      <w:r w:rsidRPr="00847124">
        <w:rPr>
          <w:rFonts w:ascii="宋体" w:hAnsi="宋体"/>
          <w:sz w:val="24"/>
        </w:rPr>
        <w:t>10. 据计算,太阳每年辐射(到地球上)的能量只有0.01%被植物吸收。</w:t>
      </w:r>
    </w:p>
    <w:p w14:paraId="0FDCAB99" w14:textId="73F28986" w:rsidR="00051DD5" w:rsidRPr="00847124" w:rsidRDefault="00847124" w:rsidP="00847124">
      <w:pPr>
        <w:rPr>
          <w:rFonts w:ascii="宋体" w:hAnsi="宋体"/>
          <w:sz w:val="24"/>
        </w:rPr>
      </w:pPr>
      <w:r w:rsidRPr="00847124">
        <w:rPr>
          <w:rFonts w:ascii="宋体" w:hAnsi="宋体"/>
          <w:sz w:val="24"/>
        </w:rPr>
        <w:t>According to calculations, only 0.01% of the energy radiated by the sun to the Earth is absorbed by plants annually.</w:t>
      </w:r>
    </w:p>
    <w:p w14:paraId="1FAFC60E" w14:textId="77777777" w:rsidR="00051DD5" w:rsidRPr="00847124" w:rsidRDefault="00000000" w:rsidP="00847124">
      <w:pPr>
        <w:rPr>
          <w:rFonts w:ascii="宋体" w:hAnsi="宋体"/>
          <w:sz w:val="24"/>
        </w:rPr>
      </w:pPr>
      <w:r w:rsidRPr="00847124">
        <w:rPr>
          <w:rFonts w:ascii="宋体" w:hAnsi="宋体" w:cs="Arial"/>
          <w:color w:val="656565"/>
          <w:sz w:val="24"/>
        </w:rPr>
        <w:t xml:space="preserve">　　</w:t>
      </w:r>
    </w:p>
    <w:p w14:paraId="354DC6C7" w14:textId="1C9508CF" w:rsidR="00051DD5" w:rsidRPr="00847124" w:rsidRDefault="00000000" w:rsidP="00847124">
      <w:pPr>
        <w:rPr>
          <w:rFonts w:ascii="宋体" w:hAnsi="宋体"/>
          <w:sz w:val="24"/>
        </w:rPr>
      </w:pPr>
      <w:r w:rsidRPr="00847124">
        <w:rPr>
          <w:rFonts w:ascii="宋体" w:hAnsi="宋体"/>
          <w:sz w:val="24"/>
        </w:rPr>
        <w:t xml:space="preserve">11. </w:t>
      </w:r>
      <w:r w:rsidRPr="00847124">
        <w:rPr>
          <w:rFonts w:ascii="宋体" w:hAnsi="宋体" w:hint="eastAsia"/>
          <w:sz w:val="24"/>
        </w:rPr>
        <w:t>它们用于轴的支承、定位，并降低由转动</w:t>
      </w:r>
      <w:proofErr w:type="gramStart"/>
      <w:r w:rsidRPr="00847124">
        <w:rPr>
          <w:rFonts w:ascii="宋体" w:hAnsi="宋体" w:hint="eastAsia"/>
          <w:sz w:val="24"/>
        </w:rPr>
        <w:t>件带来</w:t>
      </w:r>
      <w:proofErr w:type="gramEnd"/>
      <w:r w:rsidRPr="00847124">
        <w:rPr>
          <w:rFonts w:ascii="宋体" w:hAnsi="宋体" w:hint="eastAsia"/>
          <w:sz w:val="24"/>
        </w:rPr>
        <w:t>的摩擦，特别是在载荷作用下。</w:t>
      </w:r>
      <w:r w:rsidRPr="00847124">
        <w:rPr>
          <w:rFonts w:ascii="宋体" w:hAnsi="宋体" w:hint="eastAsia"/>
          <w:sz w:val="24"/>
        </w:rPr>
        <w:br/>
      </w:r>
      <w:r w:rsidR="00847124" w:rsidRPr="00847124">
        <w:rPr>
          <w:rFonts w:ascii="宋体" w:hAnsi="宋体" w:cs="Segoe UI"/>
          <w:color w:val="0D0D0D"/>
          <w:sz w:val="24"/>
          <w:shd w:val="clear" w:color="auto" w:fill="FFFFFF"/>
        </w:rPr>
        <w:t>They are used for supporting and positioning shafts, and reducing friction caused by rotating parts, especially under load.</w:t>
      </w:r>
    </w:p>
    <w:p w14:paraId="03CF82E9" w14:textId="77777777" w:rsidR="00051DD5" w:rsidRPr="00847124" w:rsidRDefault="00051DD5" w:rsidP="00847124">
      <w:pPr>
        <w:rPr>
          <w:rFonts w:ascii="宋体" w:hAnsi="宋体"/>
          <w:sz w:val="24"/>
        </w:rPr>
      </w:pPr>
    </w:p>
    <w:p w14:paraId="4ADDC41D" w14:textId="77777777" w:rsidR="00051DD5" w:rsidRPr="00847124" w:rsidRDefault="00000000" w:rsidP="00847124">
      <w:pPr>
        <w:rPr>
          <w:rFonts w:ascii="宋体" w:hAnsi="宋体"/>
          <w:sz w:val="24"/>
        </w:rPr>
      </w:pPr>
      <w:r w:rsidRPr="00847124">
        <w:rPr>
          <w:rFonts w:ascii="宋体" w:hAnsi="宋体"/>
          <w:sz w:val="24"/>
        </w:rPr>
        <w:t xml:space="preserve">12. </w:t>
      </w:r>
      <w:r w:rsidRPr="00847124">
        <w:rPr>
          <w:rFonts w:ascii="宋体" w:hAnsi="宋体" w:hint="eastAsia"/>
          <w:sz w:val="24"/>
        </w:rPr>
        <w:t xml:space="preserve">放出氢的物质被称为氧化了的物质，而接受氢的物质被称为还原了的物质。 　</w:t>
      </w:r>
    </w:p>
    <w:p w14:paraId="754B4C8F" w14:textId="77777777" w:rsidR="00847124" w:rsidRPr="00847124" w:rsidRDefault="00847124" w:rsidP="00847124">
      <w:pPr>
        <w:rPr>
          <w:rFonts w:ascii="宋体" w:hAnsi="宋体" w:cs="Segoe UI"/>
          <w:color w:val="0D0D0D"/>
          <w:sz w:val="24"/>
          <w:shd w:val="clear" w:color="auto" w:fill="FFFFFF"/>
        </w:rPr>
      </w:pPr>
      <w:r w:rsidRPr="00847124">
        <w:rPr>
          <w:rFonts w:ascii="宋体" w:hAnsi="宋体" w:cs="Segoe UI"/>
          <w:color w:val="0D0D0D"/>
          <w:sz w:val="24"/>
          <w:shd w:val="clear" w:color="auto" w:fill="FFFFFF"/>
        </w:rPr>
        <w:t xml:space="preserve">Substances that release hydrogen are referred to as oxidized substances, </w:t>
      </w:r>
      <w:r w:rsidRPr="00847124">
        <w:rPr>
          <w:rFonts w:ascii="宋体" w:hAnsi="宋体" w:cs="Segoe UI"/>
          <w:color w:val="0D0D0D"/>
          <w:sz w:val="24"/>
          <w:shd w:val="clear" w:color="auto" w:fill="FFFFFF"/>
        </w:rPr>
        <w:lastRenderedPageBreak/>
        <w:t>while substances that accept hydrogen are referred to as reduced substances.</w:t>
      </w:r>
    </w:p>
    <w:p w14:paraId="38B97177" w14:textId="63F62737" w:rsidR="00051DD5" w:rsidRPr="00847124" w:rsidRDefault="00000000" w:rsidP="00847124">
      <w:pPr>
        <w:rPr>
          <w:rFonts w:ascii="宋体" w:hAnsi="宋体"/>
          <w:sz w:val="24"/>
        </w:rPr>
      </w:pPr>
      <w:r w:rsidRPr="00847124">
        <w:rPr>
          <w:rFonts w:ascii="宋体" w:hAnsi="宋体" w:hint="eastAsia"/>
          <w:sz w:val="24"/>
        </w:rPr>
        <w:t xml:space="preserve">　</w:t>
      </w:r>
    </w:p>
    <w:p w14:paraId="72B0D38A" w14:textId="77777777" w:rsidR="00847124" w:rsidRPr="00847124" w:rsidRDefault="00847124" w:rsidP="00847124">
      <w:pPr>
        <w:rPr>
          <w:rFonts w:ascii="宋体" w:hAnsi="宋体"/>
          <w:sz w:val="24"/>
        </w:rPr>
      </w:pPr>
    </w:p>
    <w:p w14:paraId="3D42AF68" w14:textId="64C4F326" w:rsidR="00051DD5" w:rsidRPr="00847124" w:rsidRDefault="00000000" w:rsidP="00847124">
      <w:pPr>
        <w:rPr>
          <w:rFonts w:ascii="宋体" w:hAnsi="宋体"/>
          <w:sz w:val="24"/>
        </w:rPr>
      </w:pPr>
      <w:r w:rsidRPr="00847124">
        <w:rPr>
          <w:rFonts w:ascii="宋体" w:hAnsi="宋体"/>
          <w:sz w:val="24"/>
        </w:rPr>
        <w:t xml:space="preserve">13. </w:t>
      </w:r>
      <w:r w:rsidRPr="00847124">
        <w:rPr>
          <w:rFonts w:ascii="宋体" w:hAnsi="宋体" w:hint="eastAsia"/>
          <w:sz w:val="24"/>
        </w:rPr>
        <w:t>海市蜃楼是沙漠里一种常见现象。它是光波在遇到不同密度的空气层而发生折射时引起的一种光幻象。</w:t>
      </w:r>
    </w:p>
    <w:p w14:paraId="42500611" w14:textId="1274F6CE" w:rsidR="00051DD5" w:rsidRPr="00847124" w:rsidRDefault="00847124" w:rsidP="00847124">
      <w:pPr>
        <w:rPr>
          <w:rFonts w:ascii="宋体" w:hAnsi="宋体" w:cs="Segoe UI"/>
          <w:color w:val="0D0D0D"/>
          <w:sz w:val="24"/>
          <w:shd w:val="clear" w:color="auto" w:fill="FFFFFF"/>
        </w:rPr>
      </w:pPr>
      <w:r w:rsidRPr="00847124">
        <w:rPr>
          <w:rFonts w:ascii="宋体" w:hAnsi="宋体" w:cs="Segoe UI"/>
          <w:color w:val="0D0D0D"/>
          <w:sz w:val="24"/>
          <w:shd w:val="clear" w:color="auto" w:fill="FFFFFF"/>
        </w:rPr>
        <w:t>Mirage is a common phenomenon in deserts, caused by the refraction of light waves when encountering air layers of different densities.</w:t>
      </w:r>
    </w:p>
    <w:p w14:paraId="55B26036" w14:textId="77777777" w:rsidR="00847124" w:rsidRPr="00847124" w:rsidRDefault="00847124" w:rsidP="00847124">
      <w:pPr>
        <w:rPr>
          <w:rFonts w:ascii="宋体" w:hAnsi="宋体"/>
          <w:sz w:val="24"/>
        </w:rPr>
      </w:pPr>
    </w:p>
    <w:p w14:paraId="1305997D" w14:textId="77777777" w:rsidR="00051DD5" w:rsidRPr="00847124" w:rsidRDefault="00000000" w:rsidP="00847124">
      <w:pPr>
        <w:rPr>
          <w:rFonts w:ascii="宋体" w:hAnsi="宋体"/>
          <w:sz w:val="24"/>
        </w:rPr>
      </w:pPr>
      <w:r w:rsidRPr="00847124">
        <w:rPr>
          <w:rFonts w:ascii="宋体" w:hAnsi="宋体"/>
          <w:sz w:val="24"/>
        </w:rPr>
        <w:t xml:space="preserve">14. </w:t>
      </w:r>
      <w:r w:rsidRPr="00847124">
        <w:rPr>
          <w:rFonts w:ascii="宋体" w:hAnsi="宋体" w:hint="eastAsia"/>
          <w:sz w:val="24"/>
        </w:rPr>
        <w:t>It was found that one of the culture dishes in which colonies of the bacteria were growing had been contaminated by a colony of another organism, a </w:t>
      </w:r>
      <w:proofErr w:type="spellStart"/>
      <w:r w:rsidRPr="00847124">
        <w:rPr>
          <w:rFonts w:ascii="宋体" w:hAnsi="宋体" w:hint="eastAsia"/>
          <w:sz w:val="24"/>
        </w:rPr>
        <w:t>mould</w:t>
      </w:r>
      <w:proofErr w:type="spellEnd"/>
      <w:r w:rsidRPr="00847124">
        <w:rPr>
          <w:rFonts w:ascii="宋体" w:hAnsi="宋体" w:hint="eastAsia"/>
          <w:sz w:val="24"/>
        </w:rPr>
        <w:t> of penicillin. </w:t>
      </w:r>
    </w:p>
    <w:p w14:paraId="58DE05AF" w14:textId="1028A483" w:rsidR="00051DD5" w:rsidRPr="00847124" w:rsidRDefault="00847124" w:rsidP="00847124">
      <w:pPr>
        <w:rPr>
          <w:rFonts w:ascii="宋体" w:hAnsi="宋体"/>
          <w:sz w:val="24"/>
        </w:rPr>
      </w:pPr>
      <w:r w:rsidRPr="00847124">
        <w:rPr>
          <w:rFonts w:ascii="宋体" w:hAnsi="宋体" w:hint="eastAsia"/>
          <w:sz w:val="24"/>
        </w:rPr>
        <w:t>结果发现，其中一个生长着细菌菌落的培养皿被另一种生物（青霉素霉菌）的菌落污染了。</w:t>
      </w:r>
      <w:r w:rsidRPr="00847124">
        <w:rPr>
          <w:rFonts w:ascii="宋体" w:hAnsi="宋体"/>
          <w:sz w:val="24"/>
        </w:rPr>
        <w:t> </w:t>
      </w:r>
    </w:p>
    <w:p w14:paraId="588CEA08" w14:textId="77777777" w:rsidR="00051DD5" w:rsidRPr="00847124" w:rsidRDefault="00051DD5">
      <w:pPr>
        <w:rPr>
          <w:rFonts w:ascii="宋体" w:hAnsi="宋体"/>
          <w:sz w:val="24"/>
        </w:rPr>
      </w:pPr>
    </w:p>
    <w:sectPr w:rsidR="00051DD5" w:rsidRPr="008471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51DD5"/>
    <w:rsid w:val="00051DD5"/>
    <w:rsid w:val="00847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1A00E0"/>
  <w15:docId w15:val="{112A3435-41D7-4BB3-AC0A-9ECAA098E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 w:cs="宋体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270</Words>
  <Characters>1544</Characters>
  <Application>Microsoft Office Word</Application>
  <DocSecurity>0</DocSecurity>
  <Lines>12</Lines>
  <Paragraphs>3</Paragraphs>
  <ScaleCrop>false</ScaleCrop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Ayubass</cp:lastModifiedBy>
  <cp:revision>2</cp:revision>
  <dcterms:created xsi:type="dcterms:W3CDTF">2014-10-29T12:08:00Z</dcterms:created>
  <dcterms:modified xsi:type="dcterms:W3CDTF">2024-04-11T07:57:00Z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