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4-01 网络层向上提供的服务有哪两种？试比较其优缺点。</w:t>
      </w:r>
      <w:r>
        <w:br/>
      </w:r>
      <w:r>
        <w:t xml:space="preserve">网络层向上面的运输层提供需要建立连接的虚电路服务和无连接的数据报服务。优缺点如下：</w:t>
      </w:r>
      <w:r>
        <w:br/>
      </w:r>
      <w:r>
        <w:t xml:space="preserve">（1）虚电路服务终端简单，需要网络保证其通信的可靠性；数据报服务终端有强大的差错 处理能力，可以自己保证通信的可靠性。</w:t>
      </w:r>
      <w:r>
        <w:br/>
      </w:r>
      <w:r>
        <w:t xml:space="preserve">（2）虚电路服务通信前必须先建立连接；而数据报服务通信前无须先建立连接。</w:t>
      </w:r>
      <w:r>
        <w:br/>
      </w:r>
      <w:r>
        <w:t xml:space="preserve">（3）虚电路服务通信的分组均按照同一条线路进行转发，速度慢，容错性低；数据报服务 通信的每个分组根据路由各自进行转发，速度快，容错性高。</w:t>
      </w:r>
      <w:r>
        <w:br/>
      </w:r>
      <w:r>
        <w:t xml:space="preserve">（4）虚电路服务可以保证分组按照发送顺序达到目的地址，数据报服务则不能。</w:t>
      </w:r>
    </w:p>
    <w:p>
      <w:pPr>
        <w:pStyle w:val="BodyText"/>
      </w:pPr>
      <w:r>
        <w:rPr>
          <w:b/>
          <w:bCs/>
        </w:rPr>
        <w:t xml:space="preserve">4-03 作为中间设备，转发器、网桥、路由器和网关有何区别？</w:t>
      </w:r>
      <w:r>
        <w:br/>
      </w:r>
      <w:r>
        <w:t xml:space="preserve">（1）转发器在物理层使用，主要起放大信号的作用。我们常说的集线器就是一种转发器。</w:t>
      </w:r>
      <w:r>
        <w:br/>
      </w:r>
      <w:r>
        <w:t xml:space="preserve">（2）网桥在数据链路层使用，主要以接收、存储、地址过滤与转发的方式实现局域网互连。 我们常说的交换机就是一种简化版网桥。</w:t>
      </w:r>
      <w:r>
        <w:br/>
      </w:r>
      <w:r>
        <w:t xml:space="preserve">（3）路由器在网络层使用，主要的作用就是连接不同的网络，通过路由算法生成路由表， 为数据报指明跳转接口。</w:t>
      </w:r>
      <w:r>
        <w:br/>
      </w:r>
      <w:r>
        <w:t xml:space="preserve">（4）网关在运输层及以上使用，将两个使用不同协议的网络段连接在一起。</w:t>
      </w:r>
    </w:p>
    <w:p>
      <w:pPr>
        <w:pStyle w:val="BodyText"/>
      </w:pPr>
      <w:r>
        <w:rPr>
          <w:b/>
          <w:bCs/>
        </w:rPr>
        <w:t xml:space="preserve">4-07 试说明 IP 地址与硬件地址的区别。为什么要使用这两种不同的地址？</w:t>
      </w:r>
      <w:r>
        <w:br/>
      </w:r>
      <w:r>
        <w:t xml:space="preserve">IP 地址是一台计算机或路由器在互联网中的全球唯一标识，在网络层使用。硬件地址 即 MAC 地址，是每台计算机的唯一标识，在生产时就被写入，无法更改，在数据链路层使用。</w:t>
      </w:r>
      <w:r>
        <w:br/>
      </w:r>
      <w:r>
        <w:t xml:space="preserve">因为全世界硬件地址繁多，且没有统一的约定标准，如果用其作为两台互连主机地址的标识，需要对其做复杂的硬件地址转换。因此想到用统一大小和规范的 IP 地址，然后通过 多次路由转发即可到达目的地址。</w:t>
      </w:r>
    </w:p>
    <w:p>
      <w:pPr>
        <w:pStyle w:val="BodyText"/>
      </w:pPr>
      <w:r>
        <w:rPr>
          <w:b/>
          <w:bCs/>
        </w:rPr>
        <w:t xml:space="preserve">4-10 当某个路由器发现一IP数据报的检验和有差错时，为什么采取丢弃的办法而不是要求源站重传此数据报？计算首部检验和为什么不采用CRC检验码？</w:t>
      </w:r>
      <w:r>
        <w:br/>
      </w:r>
      <w:r>
        <w:t xml:space="preserve">不要求源站重发，是因为地址字段也有可能出错，从而找不到正确的源站。</w:t>
      </w:r>
      <w:r>
        <w:br/>
      </w:r>
      <w:r>
        <w:t xml:space="preserve">不使用CRC，是为了简化计算。</w:t>
      </w:r>
    </w:p>
    <w:p>
      <w:pPr>
        <w:pStyle w:val="BodyText"/>
      </w:pPr>
      <w:r>
        <w:rPr>
          <w:b/>
          <w:bCs/>
        </w:rPr>
        <w:t xml:space="preserve">4-11 设IP数据报使用固定首部，其各字段的具体数值如图所示（除IP地址外，均为十进制形式表示），试用二进制运算方法计算应当写入到首部检验和字段中的数值（用二进制形式表示）。</w:t>
      </w:r>
      <w:r>
        <w:br/>
      </w:r>
      <w:r>
        <w:t xml:space="preserve">0100 0101 0000 0000</w:t>
      </w:r>
      <w:r>
        <w:br/>
      </w:r>
      <w:r>
        <w:t xml:space="preserve">0000 0000 0001 1100</w:t>
      </w:r>
      <w:r>
        <w:br/>
      </w:r>
      <w:r>
        <w:t xml:space="preserve">0000 0000 0000 0001</w:t>
      </w:r>
      <w:r>
        <w:br/>
      </w:r>
      <w:r>
        <w:t xml:space="preserve">0000 0000 0000 0000</w:t>
      </w:r>
      <w:r>
        <w:br/>
      </w:r>
      <w:r>
        <w:t xml:space="preserve">0000 0100 0001 0001</w:t>
      </w:r>
      <w:r>
        <w:br/>
      </w:r>
      <w:r>
        <w:t xml:space="preserve">0000 0000 0000 0000</w:t>
      </w:r>
      <w:r>
        <w:br/>
      </w:r>
      <w:r>
        <w:t xml:space="preserve">0000 1010 0000 1100</w:t>
      </w:r>
      <w:r>
        <w:br/>
      </w:r>
      <w:r>
        <w:t xml:space="preserve">0000 1110 0000 0101</w:t>
      </w:r>
      <w:r>
        <w:br/>
      </w:r>
      <w:r>
        <w:t xml:space="preserve">0000 1100 0000 0110</w:t>
      </w:r>
      <w:r>
        <w:br/>
      </w:r>
      <w:r>
        <w:t xml:space="preserve">0000 0111 0000 1001</w:t>
      </w:r>
      <w:r>
        <w:br/>
      </w:r>
      <w:r>
        <w:t xml:space="preserve">得到的结果为0111 0100 0100 1110，取反码为：1000 1011 1011 0001。</w:t>
      </w:r>
    </w:p>
    <w:p>
      <w:pPr>
        <w:pStyle w:val="BodyText"/>
      </w:pPr>
      <w:r>
        <w:rPr>
          <w:b/>
          <w:bCs/>
        </w:rPr>
        <w:t xml:space="preserve">4-15 一个3200位长的TCP报文传到IP层，加上160位的首部后称为数据报。下面的互联网由两个局域网通过路由器连接起来，但第二个局域网所能传送的最长数据帧中的数据部分只有1200位，因此数据报在路由器必须进行分片。试问第二个局域网向其上层要传送多少比特的数据（这里的“数据”当然是指局域网看得见的数据）？</w:t>
      </w:r>
    </w:p>
    <w:p>
      <w:pPr>
        <w:pStyle w:val="BodyText"/>
      </w:pPr>
      <w:r>
        <w:t xml:space="preserve">第二个局域网所能传送的最长数据帧中的数据部分只有1200bit，可知每一个IP数据报的最大长度是1200bit，故其数据部分长度为：1200 - 160 = 1040 bit</w:t>
      </w:r>
      <w:r>
        <w:t xml:space="preserve"> </w:t>
      </w:r>
      <w:r>
        <w:br/>
      </w:r>
      <w:r>
        <w:t xml:space="preserve">而TCP交给IP的数据共3200bit = 1024 + 1024 + 1024 + 128,因此3200bit的数据必须划分为4个数据报片。（数据报分片以8字节为单位，因此每个分片字节数必须是8字节的整数倍，最后一个分片不要求）每个数据报片再加上首部信息：3200 + 160*4 = 3840 bit</w:t>
      </w:r>
      <w:r>
        <w:br/>
      </w:r>
      <w:r>
        <w:t xml:space="preserve">因此，第二个局域网向其上层要传送3840比特的数据。</w:t>
      </w:r>
    </w:p>
    <w:p>
      <w:pPr>
        <w:pStyle w:val="BodyText"/>
      </w:pPr>
      <w:r>
        <w:rPr>
          <w:b/>
          <w:bCs/>
        </w:rPr>
        <w:t xml:space="preserve">4-18</w:t>
      </w:r>
      <w:r>
        <w:br/>
      </w:r>
      <w:r>
        <w:t xml:space="preserve">（1）如果网络号是前26位或者前25位，得到的网络号均为 128.96.39.0，因此匹配的下一跳为接口m0（2）如果网络号是前26位，得到的网络号为128.96.40.0,如果网络号是前25位，得到的网络号也是128.96.40.0,因此匹配的下一跳为R2</w:t>
      </w:r>
      <w:r>
        <w:br/>
      </w:r>
      <w:r>
        <w:t xml:space="preserve">（3）如果网络号是前26位，得到的网络号为128.96.40.128,如果网络号是前25位，得到的网络号也是128.96.40.128,均匹配失败，因此匹配的下一跳为默认路由R4</w:t>
      </w:r>
      <w:r>
        <w:br/>
      </w:r>
      <w:r>
        <w:t xml:space="preserve">（4）如果网络号是前26位，得到的网络号为192.4.153.0，如果网络号是前25位，得到的网络号也是192.4.153.0，因此匹配的下一跳为R3</w:t>
      </w:r>
      <w:r>
        <w:br/>
      </w:r>
      <w:r>
        <w:t xml:space="preserve">（5）如果网络号是前26位，得到的网络号为192.4.153.64，如果网络号是前25位，得到的网络号也是192.4.153.0，均匹配失败，因此匹配的下一跳为默认路由R4</w:t>
      </w:r>
    </w:p>
    <w:p>
      <w:pPr>
        <w:pStyle w:val="BodyText"/>
      </w:pPr>
      <w:r>
        <w:rPr>
          <w:b/>
          <w:bCs/>
        </w:rPr>
        <w:t xml:space="preserve">4-25 一个自治系统分配到的IP地址块为30.138.118/23,并包含有5个局域网，其连接图如图所示，每个局域网上的主机数分别标注在图4-77上。试给出每一个局域网的地址块（包括前缀）。</w:t>
      </w:r>
      <w:r>
        <w:br/>
      </w:r>
      <w:r>
        <w:t xml:space="preserve">LAN1——30.138.118.192/29</w:t>
      </w:r>
      <w:r>
        <w:br/>
      </w:r>
      <w:r>
        <w:t xml:space="preserve">LAN2——30.138.118/25</w:t>
      </w:r>
      <w:r>
        <w:br/>
      </w:r>
      <w:r>
        <w:t xml:space="preserve">LAN3——30.138.119/24</w:t>
      </w:r>
      <w:r>
        <w:br/>
      </w:r>
      <w:r>
        <w:t xml:space="preserve">LAN4——30.138.118.224/29</w:t>
      </w:r>
      <w:r>
        <w:br/>
      </w:r>
      <w:r>
        <w:t xml:space="preserve">LAN5——30.138.118.128/27</w:t>
      </w:r>
    </w:p>
    <w:p>
      <w:pPr>
        <w:pStyle w:val="BodyText"/>
      </w:pPr>
      <w:r>
        <w:rPr>
          <w:b/>
          <w:bCs/>
        </w:rPr>
        <w:t xml:space="preserve">4-31 已知地址块中的一个地址是 140.120.84.24/20。试求这个地址块中的最小 地址和最大地址。地址掩码是什么？地址块中共有多少个地址？相当于多少个 C 类地址？</w:t>
      </w:r>
      <w:r>
        <w:t xml:space="preserve"> </w:t>
      </w:r>
      <w:r>
        <w:br/>
      </w:r>
      <w:r>
        <w:t xml:space="preserve">140.120.84.24/20 所在地址块的网络号为10001100 01111000 0101|0000 00000000，地址块中最小地址为 10001100 01111000 01010000 00000000/20； 地址块中最大地址为10001100 01111000 01011111 11111111/20；地址掩码是 11111111 11111111 11110000 00000000。地址块中含有2^12 = 4096个地址C类地址的网络号为24位，因此相当于2^12 / 2^8 = 2^4 = 16个C类地址。</w:t>
      </w:r>
    </w:p>
    <w:p>
      <w:pPr>
        <w:pStyle w:val="BodyText"/>
      </w:pPr>
      <w:r>
        <w:rPr>
          <w:b/>
          <w:bCs/>
        </w:rPr>
        <w:t xml:space="preserve">4-35 试简述 RIP,OSPF 和 BGP 路由选择协议的主要特点。</w:t>
      </w:r>
      <w:r>
        <w:br/>
      </w:r>
      <w:r>
        <w:t xml:space="preserve">RIP 和 OSPF 是内部网关协议，BGP 是外部网关协议。</w:t>
      </w:r>
      <w:r>
        <w:br/>
      </w:r>
      <w:r>
        <w:t xml:space="preserve">RIP，即路由信息协议，是一种分布式的基于距离向量的路由选择协议。它要求网络中 每一个路由器维护从自己到其他目的网络的路由跳数，适用于小型互联网。协议的主要特点是：只有相邻路由器交换信息；路由器交换当前知道的所有信息；路由器按固定的时间间隔交换路由信息。</w:t>
      </w:r>
      <w:r>
        <w:br/>
      </w:r>
      <w:r>
        <w:t xml:space="preserve">OSPF，即开放最短路径优先协议，是一种分布式的链路状态路由选择协议。主要特点是：使用洪泛法向相邻路由器发送信息；发送的信息是与该路由器相邻的所有路由器的链路状态； 只有当链路状态改变，路由器才向所有路由器发送信息。</w:t>
      </w:r>
      <w:r>
        <w:br/>
      </w:r>
      <w:r>
        <w:t xml:space="preserve">BGP，即边界网关协议，是不同自治系统的路由器间交换路由信息的协议。主要特点是：交换可达性信息，即无回路的较好的路由，并非一定是最佳的。</w:t>
      </w:r>
    </w:p>
    <w:p>
      <w:pPr>
        <w:pStyle w:val="BodyText"/>
      </w:pPr>
      <w:r>
        <w:rPr>
          <w:b/>
          <w:bCs/>
        </w:rPr>
        <w:t xml:space="preserve">4-38 网络如图4-79所示。假定AS1和AS4运行程序RIP,AS2和AS3运行程序OSPF。AS之间运行程序eBGP和iBGP。目前先假定在AS2和AS4之间没有物理连接（图中的虚线表示这个假定）</w:t>
      </w:r>
      <w:r>
        <w:br/>
      </w:r>
      <w:r>
        <w:t xml:space="preserve">(1)eBGP协议</w:t>
      </w:r>
      <w:r>
        <w:br/>
      </w:r>
      <w:r>
        <w:t xml:space="preserve">(2)iBGP协议</w:t>
      </w:r>
      <w:r>
        <w:br/>
      </w:r>
      <w:r>
        <w:t xml:space="preserve">(3)eBGP协议</w:t>
      </w:r>
      <w:r>
        <w:br/>
      </w:r>
      <w:r>
        <w:t xml:space="preserve">(4)iBGP协议</w:t>
      </w:r>
    </w:p>
    <w:p>
      <w:pPr>
        <w:pStyle w:val="BodyText"/>
      </w:pPr>
      <w:r>
        <w:rPr>
          <w:b/>
          <w:bCs/>
        </w:rPr>
        <w:t xml:space="preserve">4-39</w:t>
      </w:r>
      <w:r>
        <w:br/>
      </w:r>
      <w:r>
        <w:t xml:space="preserve">（1）从接口1转发分组，因为AS4和AS2之间没有物理连接，用接口2的话，路由器之间的转发会更多。（2）从接口2转发分组，AS2和AS4之间有了物理连接，从接口2转发会减少路由器之间的转发时间。</w:t>
      </w:r>
      <w:r>
        <w:br/>
      </w:r>
      <w:r>
        <w:t xml:space="preserve">（3）从接口1转发分组，因为不知道AS5之间的路由器转发次数，多经过一个AS5可能会多很多次路由器转发，浪费时间。</w:t>
      </w:r>
    </w:p>
    <w:p>
      <w:pPr>
        <w:pStyle w:val="BodyText"/>
      </w:pPr>
      <w:r>
        <w:rPr>
          <w:b/>
          <w:bCs/>
        </w:rPr>
        <w:t xml:space="preserve">4-43 试把下列IPv4地址从二进制记法转换为点分十进制记法。</w:t>
      </w:r>
      <w:r>
        <w:br/>
      </w:r>
      <w:r>
        <w:t xml:space="preserve">（1）129.11.11.239</w:t>
      </w:r>
      <w:r>
        <w:br/>
      </w:r>
      <w:r>
        <w:t xml:space="preserve">（2）193.131.27.255</w:t>
      </w:r>
      <w:r>
        <w:br/>
      </w:r>
      <w:r>
        <w:t xml:space="preserve">（3）231.219.139.111</w:t>
      </w:r>
      <w:r>
        <w:br/>
      </w:r>
      <w:r>
        <w:t xml:space="preserve">（4）249.155.251.15</w:t>
      </w:r>
      <w:r>
        <w:t xml:space="preserve"> </w:t>
      </w:r>
    </w:p>
    <w:p>
      <w:pPr>
        <w:pStyle w:val="BodyText"/>
      </w:pPr>
      <w:r>
        <w:rPr>
          <w:b/>
          <w:bCs/>
        </w:rPr>
        <w:t xml:space="preserve">4-48</w:t>
      </w:r>
      <w:r>
        <w:br/>
      </w:r>
      <w:r>
        <w:t xml:space="preserve">（1）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目的网络</w:t>
            </w:r>
          </w:p>
        </w:tc>
        <w:tc>
          <w:tcPr/>
          <w:p>
            <w:pPr>
              <w:pStyle w:val="Compact"/>
              <w:jc w:val="left"/>
            </w:pPr>
            <w:r>
              <w:t xml:space="preserve">子网掩码</w:t>
            </w:r>
          </w:p>
        </w:tc>
        <w:tc>
          <w:tcPr/>
          <w:p>
            <w:pPr>
              <w:pStyle w:val="Compact"/>
              <w:jc w:val="left"/>
            </w:pPr>
            <w:r>
              <w:t xml:space="preserve">下一跳</w:t>
            </w:r>
          </w:p>
        </w:tc>
      </w:tr>
      <w:tr>
        <w:tc>
          <w:tcPr/>
          <w:p>
            <w:pPr>
              <w:pStyle w:val="Compact"/>
              <w:jc w:val="left"/>
            </w:pPr>
            <w:r>
              <w:t xml:space="preserve">145.13.0.0/18</w:t>
            </w:r>
          </w:p>
        </w:tc>
        <w:tc>
          <w:tcPr/>
          <w:p>
            <w:pPr>
              <w:pStyle w:val="Compact"/>
              <w:jc w:val="left"/>
            </w:pPr>
            <w:r>
              <w:t xml:space="preserve">255.255.192.0</w:t>
            </w:r>
          </w:p>
        </w:tc>
        <w:tc>
          <w:tcPr/>
          <w:p>
            <w:pPr>
              <w:pStyle w:val="Compact"/>
              <w:jc w:val="left"/>
            </w:pPr>
            <w:r>
              <w:t xml:space="preserve">m0</w:t>
            </w:r>
          </w:p>
        </w:tc>
      </w:tr>
      <w:tr>
        <w:tc>
          <w:tcPr/>
          <w:p>
            <w:pPr>
              <w:pStyle w:val="Compact"/>
              <w:jc w:val="left"/>
            </w:pPr>
            <w:r>
              <w:t xml:space="preserve">145.13.64.0/18</w:t>
            </w:r>
          </w:p>
        </w:tc>
        <w:tc>
          <w:tcPr/>
          <w:p>
            <w:pPr>
              <w:pStyle w:val="Compact"/>
              <w:jc w:val="left"/>
            </w:pPr>
            <w:r>
              <w:t xml:space="preserve">255.255.192.0</w:t>
            </w:r>
          </w:p>
        </w:tc>
        <w:tc>
          <w:tcPr/>
          <w:p>
            <w:pPr>
              <w:pStyle w:val="Compact"/>
              <w:jc w:val="left"/>
            </w:pPr>
            <w:r>
              <w:t xml:space="preserve">m1</w:t>
            </w:r>
          </w:p>
        </w:tc>
      </w:tr>
      <w:tr>
        <w:tc>
          <w:tcPr/>
          <w:p>
            <w:pPr>
              <w:pStyle w:val="Compact"/>
              <w:jc w:val="left"/>
            </w:pPr>
            <w:r>
              <w:t xml:space="preserve">145.13.128.0/18</w:t>
            </w:r>
          </w:p>
        </w:tc>
        <w:tc>
          <w:tcPr/>
          <w:p>
            <w:pPr>
              <w:pStyle w:val="Compact"/>
              <w:jc w:val="left"/>
            </w:pPr>
            <w:r>
              <w:t xml:space="preserve">255.255.192.0</w:t>
            </w:r>
          </w:p>
        </w:tc>
        <w:tc>
          <w:tcPr/>
          <w:p>
            <w:pPr>
              <w:pStyle w:val="Compact"/>
              <w:jc w:val="left"/>
            </w:pPr>
            <w:r>
              <w:t xml:space="preserve">m2</w:t>
            </w:r>
          </w:p>
        </w:tc>
      </w:tr>
      <w:tr>
        <w:tc>
          <w:tcPr/>
          <w:p>
            <w:pPr>
              <w:pStyle w:val="Compact"/>
              <w:jc w:val="left"/>
            </w:pPr>
            <w:r>
              <w:t xml:space="preserve">145.13.192.0/18</w:t>
            </w:r>
          </w:p>
        </w:tc>
        <w:tc>
          <w:tcPr/>
          <w:p>
            <w:pPr>
              <w:pStyle w:val="Compact"/>
              <w:jc w:val="left"/>
            </w:pPr>
            <w:r>
              <w:t xml:space="preserve">255.255.192.0</w:t>
            </w:r>
          </w:p>
        </w:tc>
        <w:tc>
          <w:tcPr/>
          <w:p>
            <w:pPr>
              <w:pStyle w:val="Compact"/>
              <w:jc w:val="left"/>
            </w:pPr>
            <w:r>
              <w:t xml:space="preserve">m3</w:t>
            </w:r>
          </w:p>
        </w:tc>
      </w:tr>
      <w:tr>
        <w:tc>
          <w:tcPr/>
          <w:p>
            <w:pPr>
              <w:pStyle w:val="Compact"/>
              <w:jc w:val="left"/>
            </w:pPr>
            <w:r>
              <w:t xml:space="preserve">其他</w:t>
            </w:r>
          </w:p>
        </w:tc>
        <w:tc>
          <w:tcPr/>
          <w:p>
            <w:pPr>
              <w:pStyle w:val="Compact"/>
              <w:jc w:val="left"/>
            </w:pPr>
            <w:r>
              <w:t xml:space="preserve">M</w:t>
            </w:r>
          </w:p>
        </w:tc>
        <w:tc>
          <w:tcPr/>
          <w:p>
            <w:pPr>
              <w:pStyle w:val="Compact"/>
              <w:jc w:val="left"/>
            </w:pPr>
            <w:r>
              <w:t xml:space="preserve">m4</w:t>
            </w:r>
          </w:p>
        </w:tc>
      </w:tr>
    </w:tbl>
    <w:p>
      <w:pPr>
        <w:pStyle w:val="BodyText"/>
      </w:pPr>
      <w:r>
        <w:t xml:space="preserve">（2）145.13.160.78由m2转发</w:t>
      </w:r>
    </w:p>
    <w:p>
      <w:pPr>
        <w:pStyle w:val="BodyText"/>
      </w:pPr>
      <w:r>
        <w:rPr>
          <w:b/>
          <w:bCs/>
        </w:rPr>
        <w:t xml:space="preserve">4-65 一路由器连接到三个子网，这三个子网共同的前缀是255.2.17/24.假定子网N1要有62台主机，子网N2要有105台主机，而子网N3要有12台主机。试分配这三个子网的前缀。</w:t>
      </w:r>
      <w:r>
        <w:br/>
      </w:r>
      <w:r>
        <w:t xml:space="preserve">N1:255.2.17.128/26</w:t>
      </w:r>
      <w:r>
        <w:br/>
      </w:r>
      <w:r>
        <w:t xml:space="preserve">N2:255.2.17.0/25</w:t>
      </w:r>
      <w:r>
        <w:br/>
      </w:r>
      <w:r>
        <w:t xml:space="preserve">N3:255.2.17.192/28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2024-11-16T08:12:09Z</dcterms:created>
  <dcterms:modified xsi:type="dcterms:W3CDTF">2024-11-16T08:12:09Z</dcterms:modified>
</cp:coreProperties>
</file>

<file path=docProps/custom.xml><?xml version="1.0" encoding="utf-8"?>
<Properties xmlns="http://schemas.openxmlformats.org/officeDocument/2006/custom-properties" xmlns:vt="http://schemas.openxmlformats.org/officeDocument/2006/docPropsVTypes"/>
</file>