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13A50" w14:textId="5B9C550D" w:rsidR="006A6A6B" w:rsidRDefault="00C80B66">
      <w:r w:rsidRPr="00C80B66">
        <w:rPr>
          <w:rFonts w:hint="eastAsia"/>
        </w:rPr>
        <w:t>当财务副领，压力颇大。</w:t>
      </w:r>
      <w:r w:rsidRPr="00C80B66">
        <w:rPr>
          <w:rFonts w:hint="eastAsia"/>
        </w:rPr>
        <w:br/>
        <w:t>先看账单</w:t>
      </w:r>
      <w:r w:rsidRPr="00C80B66">
        <w:rPr>
          <w:rFonts w:hint="eastAsia"/>
        </w:rPr>
        <w:br/>
      </w:r>
      <w:r w:rsidRPr="00C80B66">
        <w:drawing>
          <wp:inline distT="0" distB="0" distL="0" distR="0" wp14:anchorId="6AD31CFB" wp14:editId="5F585AB2">
            <wp:extent cx="5274310" cy="3169920"/>
            <wp:effectExtent l="0" t="0" r="2540" b="0"/>
            <wp:docPr id="12" name="图片 12">
              <a:hlinkClick xmlns:a="http://schemas.openxmlformats.org/drawingml/2006/main" r:id="rId4" tgtFrame="&quot;_blank&quot;" tooltip="&quot;文件:白际财务1.png 单击新窗口打开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>
                      <a:hlinkClick r:id="rId4" tgtFrame="&quot;_blank&quot;" tooltip="&quot;文件:白际财务1.png 单击新窗口打开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0B66">
        <w:rPr>
          <w:rFonts w:hint="eastAsia"/>
        </w:rPr>
        <w:br/>
      </w:r>
      <w:r w:rsidRPr="00C80B66">
        <w:drawing>
          <wp:inline distT="0" distB="0" distL="0" distR="0" wp14:anchorId="400BB35B" wp14:editId="61719D55">
            <wp:extent cx="5274310" cy="2991485"/>
            <wp:effectExtent l="0" t="0" r="2540" b="0"/>
            <wp:docPr id="11" name="图片 11">
              <a:hlinkClick xmlns:a="http://schemas.openxmlformats.org/drawingml/2006/main" r:id="rId6" tgtFrame="&quot;_blank&quot;" tooltip="&quot;文件:白际财务2.png 单击新窗口打开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>
                      <a:hlinkClick r:id="rId6" tgtFrame="&quot;_blank&quot;" tooltip="&quot;文件:白际财务2.png 单击新窗口打开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0B66">
        <w:rPr>
          <w:rFonts w:hint="eastAsia"/>
        </w:rPr>
        <w:br/>
      </w:r>
      <w:r w:rsidRPr="00C80B66">
        <w:lastRenderedPageBreak/>
        <w:drawing>
          <wp:inline distT="0" distB="0" distL="0" distR="0" wp14:anchorId="1BEC92BC" wp14:editId="739AB868">
            <wp:extent cx="5274310" cy="2451100"/>
            <wp:effectExtent l="0" t="0" r="2540" b="6350"/>
            <wp:docPr id="10" name="图片 10">
              <a:hlinkClick xmlns:a="http://schemas.openxmlformats.org/drawingml/2006/main" r:id="rId8" tgtFrame="&quot;_blank&quot;" tooltip="&quot;文件:白际财务3.png 单击新窗口打开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>
                      <a:hlinkClick r:id="rId8" tgtFrame="&quot;_blank&quot;" tooltip="&quot;文件:白际财务3.png 单击新窗口打开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0B66">
        <w:rPr>
          <w:rFonts w:hint="eastAsia"/>
        </w:rPr>
        <w:br/>
        <w:t>结余出来的钱上交给协会装备部</w:t>
      </w:r>
      <w:r w:rsidRPr="00C80B66">
        <w:rPr>
          <w:rFonts w:hint="eastAsia"/>
        </w:rPr>
        <w:br/>
      </w:r>
      <w:r w:rsidRPr="00C80B66">
        <w:rPr>
          <w:rFonts w:hint="eastAsia"/>
        </w:rPr>
        <w:br/>
        <w:t>感受：</w:t>
      </w:r>
      <w:r w:rsidRPr="00C80B66">
        <w:rPr>
          <w:rFonts w:hint="eastAsia"/>
        </w:rPr>
        <w:br/>
        <w:t>1）短信报名对于统计报名的人来说有一定的打扰性，报名时可以声明有条件邮件的可以</w:t>
      </w:r>
      <w:r w:rsidRPr="00C80B66">
        <w:rPr>
          <w:rFonts w:hint="eastAsia"/>
        </w:rPr>
        <w:br/>
        <w:t>邮件，给一个excel格式，处理起来不易出错，也方便。</w:t>
      </w:r>
      <w:r w:rsidRPr="00C80B66">
        <w:rPr>
          <w:rFonts w:hint="eastAsia"/>
        </w:rPr>
        <w:br/>
        <w:t>2）伙食，有多次拉练当大厨的</w:t>
      </w:r>
      <w:proofErr w:type="gramStart"/>
      <w:r w:rsidRPr="00C80B66">
        <w:rPr>
          <w:rFonts w:hint="eastAsia"/>
        </w:rPr>
        <w:t>的</w:t>
      </w:r>
      <w:proofErr w:type="gramEnd"/>
      <w:r w:rsidRPr="00C80B66">
        <w:rPr>
          <w:rFonts w:hint="eastAsia"/>
        </w:rPr>
        <w:t>大厨在，伙食当然是有保障的。菜</w:t>
      </w:r>
      <w:proofErr w:type="gramStart"/>
      <w:r w:rsidRPr="00C80B66">
        <w:rPr>
          <w:rFonts w:hint="eastAsia"/>
        </w:rPr>
        <w:t>很</w:t>
      </w:r>
      <w:proofErr w:type="gramEnd"/>
      <w:r w:rsidRPr="00C80B66">
        <w:rPr>
          <w:rFonts w:hint="eastAsia"/>
        </w:rPr>
        <w:t>美味，量够了，饭</w:t>
      </w:r>
      <w:r w:rsidRPr="00C80B66">
        <w:rPr>
          <w:rFonts w:hint="eastAsia"/>
        </w:rPr>
        <w:br/>
        <w:t>不是很足，后来据说连锅巴都没有了。大</w:t>
      </w:r>
      <w:proofErr w:type="gramStart"/>
      <w:r w:rsidRPr="00C80B66">
        <w:rPr>
          <w:rFonts w:hint="eastAsia"/>
        </w:rPr>
        <w:t>厨之前</w:t>
      </w:r>
      <w:proofErr w:type="gramEnd"/>
      <w:r w:rsidRPr="00C80B66">
        <w:rPr>
          <w:rFonts w:hint="eastAsia"/>
        </w:rPr>
        <w:t>说带来的饭是够38个人吃的，而且这次</w:t>
      </w:r>
      <w:r w:rsidRPr="00C80B66">
        <w:rPr>
          <w:rFonts w:hint="eastAsia"/>
        </w:rPr>
        <w:br/>
        <w:t>女生很多。米饭不够吃的原因只能说吃货太多了。。。</w:t>
      </w:r>
      <w:r w:rsidRPr="00C80B66">
        <w:rPr>
          <w:rFonts w:hint="eastAsia"/>
        </w:rPr>
        <w:br/>
        <w:t>3）炊事班很成功，不得不夸一下，洗菜，切菜，受大厨吆喝，各项都进行的很顺利，没</w:t>
      </w:r>
      <w:r w:rsidRPr="00C80B66">
        <w:rPr>
          <w:rFonts w:hint="eastAsia"/>
        </w:rPr>
        <w:br/>
        <w:t>有手忙脚乱的场景。</w:t>
      </w:r>
      <w:r w:rsidRPr="00C80B66">
        <w:rPr>
          <w:rFonts w:hint="eastAsia"/>
        </w:rPr>
        <w:br/>
        <w:t>4）关于保险，继续传承这篇文章</w:t>
      </w:r>
      <w:r w:rsidRPr="00C80B66">
        <w:rPr>
          <w:rFonts w:hint="eastAsia"/>
        </w:rPr>
        <w:br/>
        <w:t>站内链接：</w:t>
      </w:r>
      <w:hyperlink r:id="rId10" w:tgtFrame="_blank" w:history="1">
        <w:r w:rsidRPr="00C80B66">
          <w:rPr>
            <w:rStyle w:val="a3"/>
            <w:rFonts w:hint="eastAsia"/>
          </w:rPr>
          <w:t>http://bbs.ustc.edu.cn/cgi/bbscon?bn=Exploration&amp;fn=M50002E51</w:t>
        </w:r>
      </w:hyperlink>
      <w:r w:rsidRPr="00C80B66">
        <w:rPr>
          <w:rFonts w:hint="eastAsia"/>
        </w:rPr>
        <w:br/>
        <w:t>5）因为这次基地路程比较长，车费比较多，所以只能收大家180，好在没有向</w:t>
      </w:r>
      <w:r w:rsidRPr="00C80B66">
        <w:rPr>
          <w:rFonts w:hint="eastAsia"/>
        </w:rPr>
        <w:br/>
        <w:t>导费，在装备折旧上也打折了，才得以平衡收支。药品大部分都是保存完好的，给装备</w:t>
      </w:r>
      <w:r w:rsidRPr="00C80B66">
        <w:rPr>
          <w:rFonts w:hint="eastAsia"/>
        </w:rPr>
        <w:br/>
        <w:t>部，留作下次拉练用，剩下的钱也上交装备部，并且上交了坏锅的钱。</w:t>
      </w:r>
      <w:r w:rsidRPr="00C80B66">
        <w:rPr>
          <w:rFonts w:hint="eastAsia"/>
        </w:rPr>
        <w:br/>
        <w:t>6）特别鸣谢大厨和cc帮我买菜。</w:t>
      </w:r>
    </w:p>
    <w:sectPr w:rsidR="006A6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8B"/>
    <w:rsid w:val="006A6A6B"/>
    <w:rsid w:val="00964F8B"/>
    <w:rsid w:val="00AF677F"/>
    <w:rsid w:val="00C8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92EA"/>
  <w15:chartTrackingRefBased/>
  <w15:docId w15:val="{7D64B5F8-601B-483B-BAA3-1FF28AB5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677F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C80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ustc.edu.cn/cgi/sf?s=cf415de2&amp;bn=Exploration&amp;fn=M50969C9E&amp;an=%B0%D7%BC%CA%B2%C6%CE%F13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ustc.edu.cn/cgi/sf?s=cf415de2&amp;bn=Exploration&amp;fn=M50969C9E&amp;an=%B0%D7%BC%CA%B2%C6%CE%F12.p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bbs.ustc.edu.cn/cgi/bbscon?bn=Exploration&amp;fn=M50002E51" TargetMode="External"/><Relationship Id="rId4" Type="http://schemas.openxmlformats.org/officeDocument/2006/relationships/hyperlink" Target="http://bbs.ustc.edu.cn/cgi/sf?s=cf415de2&amp;bn=Exploration&amp;fn=M50969C9E&amp;an=%B0%D7%BC%CA%B2%C6%CE%F11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天阳 孙</dc:creator>
  <cp:keywords/>
  <dc:description/>
  <cp:lastModifiedBy>天阳 孙</cp:lastModifiedBy>
  <cp:revision>3</cp:revision>
  <dcterms:created xsi:type="dcterms:W3CDTF">2023-04-10T16:12:00Z</dcterms:created>
  <dcterms:modified xsi:type="dcterms:W3CDTF">2023-04-10T16:12:00Z</dcterms:modified>
</cp:coreProperties>
</file>