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audit and reconciliation report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Estimate audit and reconciliation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T-RECON@1.0.0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Final gate blocked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Blockers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Replay of frozen version reproduces totals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Replay differences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POLICY_UNAPPROVED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POLICY_MISSING</w:t>
            </w:r>
          </w:p>
        </w:tc>
        <w:tc>
          <w:tcPr>
            <w:tcW w:type="dxa" w:w="1728"/>
          </w:tcPr>
          <w:p>
            <w:r>
              <w:t>Commercial policy missing / not approved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2.8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2.9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2.10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5.10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5.14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5.15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5.16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5.17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5.18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5.19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5.20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5.22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5.23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5.24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UNPRICED_ITEM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BOQ item not fully priced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INDIRECT_UNAPPROVED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PRJ-9201</w:t>
            </w:r>
          </w:p>
        </w:tc>
        <w:tc>
          <w:tcPr>
            <w:tcW w:type="dxa" w:w="1728"/>
          </w:tcPr>
          <w:p>
            <w:r>
              <w:t>Indirect cost item unresolved / not approved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OFFER_MISSING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PRJ-9201</w:t>
            </w:r>
          </w:p>
        </w:tc>
        <w:tc>
          <w:tcPr>
            <w:tcW w:type="dxa" w:w="1728"/>
          </w:tcPr>
          <w:p>
            <w:r>
              <w:t>No letter of offer generated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UNAPPROVED_ADOPTED_ASSUMPTION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PRJ-9201</w:t>
            </w:r>
          </w:p>
        </w:tc>
        <w:tc>
          <w:tcPr>
            <w:tcW w:type="dxa" w:w="1728"/>
          </w:tcPr>
          <w:p>
            <w:r>
              <w:t>Adopted assumption not approved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>
      <w:pPr>
        <w:pStyle w:val="Heading1"/>
      </w:pPr>
      <w:r>
        <w:t>Accepted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Actor 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Environment</w:t>
            </w:r>
          </w:p>
        </w:tc>
      </w:tr>
      <w:tr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PRJ-9201-D35 | Estimate audit and reconciliation report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audit and reconciliation report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