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and technical submittal schedule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Material and technical submittal schedule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T-SUBMITTALS@1.0.0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Material submittals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specification_ref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required_by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MAT-civil</w:t>
            </w:r>
          </w:p>
        </w:tc>
        <w:tc>
          <w:tcPr>
            <w:tcW w:type="dxa" w:w="1728"/>
          </w:tcPr>
          <w:p>
            <w:r>
              <w:t>Materials for trade civil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MAT-electrical</w:t>
            </w:r>
          </w:p>
        </w:tc>
        <w:tc>
          <w:tcPr>
            <w:tcW w:type="dxa" w:w="1728"/>
          </w:tcPr>
          <w:p>
            <w:r>
              <w:t>Materials for trade electrical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MAT-elv</w:t>
            </w:r>
          </w:p>
        </w:tc>
        <w:tc>
          <w:tcPr>
            <w:tcW w:type="dxa" w:w="1728"/>
          </w:tcPr>
          <w:p>
            <w:r>
              <w:t>Materials for trade elv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MAT-fire</w:t>
            </w:r>
          </w:p>
        </w:tc>
        <w:tc>
          <w:tcPr>
            <w:tcW w:type="dxa" w:w="1728"/>
          </w:tcPr>
          <w:p>
            <w:r>
              <w:t>Materials for trade fire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MAT-mechanical</w:t>
            </w:r>
          </w:p>
        </w:tc>
        <w:tc>
          <w:tcPr>
            <w:tcW w:type="dxa" w:w="1728"/>
          </w:tcPr>
          <w:p>
            <w:r>
              <w:t>Materials for trade mechanical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MAT-piping</w:t>
            </w:r>
          </w:p>
        </w:tc>
        <w:tc>
          <w:tcPr>
            <w:tcW w:type="dxa" w:w="1728"/>
          </w:tcPr>
          <w:p>
            <w:r>
              <w:t>Materials for trade piping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MAT-plant</w:t>
            </w:r>
          </w:p>
        </w:tc>
        <w:tc>
          <w:tcPr>
            <w:tcW w:type="dxa" w:w="1728"/>
          </w:tcPr>
          <w:p>
            <w:r>
              <w:t>Materials for trade plant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MAT-preliminaries</w:t>
            </w:r>
          </w:p>
        </w:tc>
        <w:tc>
          <w:tcPr>
            <w:tcW w:type="dxa" w:w="1728"/>
          </w:tcPr>
          <w:p>
            <w:r>
              <w:t>Materials for trade preliminaries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MAT-structural</w:t>
            </w:r>
          </w:p>
        </w:tc>
        <w:tc>
          <w:tcPr>
            <w:tcW w:type="dxa" w:w="1728"/>
          </w:tcPr>
          <w:p>
            <w:r>
              <w:t>Materials for trade structural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Shop drawing / technical submittals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drawing_ref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required_by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SH-1</w:t>
            </w:r>
          </w:p>
        </w:tc>
        <w:tc>
          <w:tcPr>
            <w:tcW w:type="dxa" w:w="1728"/>
          </w:tcPr>
          <w:p>
            <w:r>
              <w:t>Pipe-rack steel shop drawings</w:t>
            </w:r>
          </w:p>
        </w:tc>
        <w:tc>
          <w:tcPr>
            <w:tcW w:type="dxa" w:w="1728"/>
          </w:tcPr>
          <w:p>
            <w:r>
              <w:t>DWG-ST-002</w:t>
            </w:r>
          </w:p>
        </w:tc>
        <w:tc>
          <w:tcPr>
            <w:tcW w:type="dxa" w:w="1728"/>
          </w:tcPr>
          <w:p>
            <w:r>
              <w:t>Before fabrication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PRJ-9101-D30 | Material and technical submittal schedule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and technical submittal schedule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