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36"/>
          <w:szCs w:val="36"/>
        </w:rPr>
      </w:pPr>
      <w:bookmarkStart w:colFirst="0" w:colLast="0" w:name="_hdag3x12xgoa" w:id="0"/>
      <w:bookmarkEnd w:id="0"/>
      <w:r w:rsidDel="00000000" w:rsidR="00000000" w:rsidRPr="00000000">
        <w:rPr>
          <w:rFonts w:ascii="Times New Roman" w:cs="Times New Roman" w:eastAsia="Times New Roman" w:hAnsi="Times New Roman"/>
          <w:b w:val="1"/>
          <w:sz w:val="36"/>
          <w:szCs w:val="36"/>
          <w:rtl w:val="0"/>
        </w:rPr>
        <w:t xml:space="preserve"> Political Stance Classification of U.S. Congressional Bills</w:t>
      </w:r>
    </w:p>
    <w:p w:rsidR="00000000" w:rsidDel="00000000" w:rsidP="00000000" w:rsidRDefault="00000000" w:rsidRPr="00000000" w14:paraId="00000002">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Imaad Khan</w:t>
        <w:br w:type="textWrapping"/>
      </w:r>
      <w:r w:rsidDel="00000000" w:rsidR="00000000" w:rsidRPr="00000000">
        <w:rPr>
          <w:rFonts w:ascii="Times New Roman" w:cs="Times New Roman" w:eastAsia="Times New Roman" w:hAnsi="Times New Roman"/>
          <w:rtl w:val="0"/>
        </w:rPr>
        <w:t xml:space="preserve"> July 2025</w:t>
        <w:br w:type="textWrapping"/>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GitHub Repo</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rPr>
      </w:pPr>
      <w:bookmarkStart w:colFirst="0" w:colLast="0" w:name="_474glttiwhn9" w:id="1"/>
      <w:bookmarkEnd w:id="1"/>
      <w:r w:rsidDel="00000000" w:rsidR="00000000" w:rsidRPr="00000000">
        <w:rPr>
          <w:rFonts w:ascii="Times New Roman" w:cs="Times New Roman" w:eastAsia="Times New Roman" w:hAnsi="Times New Roman"/>
          <w:b w:val="1"/>
          <w:color w:val="000000"/>
          <w:rtl w:val="0"/>
        </w:rPr>
        <w:t xml:space="preserve">Abstract</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ideological stance of legislation is crucial for analyzing political behavior and polarization. This project develops a model that classifies U.S. Congressional bills by both topic and political stance, using a multi-task Longformer-based architecture. Bill summaries were obtained from the U.S. Congress API and matched with roll call vote data from Voteview to derive Nominate dimension 1 scores, which act as a proxy for ideological stance. The model simultaneously performs topic classification (199 labels) and stance regression, trained on over 25,000 labeled examples. Results show high topic classification accuracy (~80%) and reasonably strong stance predictions using Nominate-based labels. This project highlights the potential of NLP and deep learning to make complex legislative text computationally tractable, opening the door to automated political analysis, lawmaker ideology mapping, and policy trend monitoring.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ima5f57tw8ub" w:id="2"/>
      <w:bookmarkEnd w:id="2"/>
      <w:r w:rsidDel="00000000" w:rsidR="00000000" w:rsidRPr="00000000">
        <w:rPr>
          <w:rFonts w:ascii="Times New Roman" w:cs="Times New Roman" w:eastAsia="Times New Roman" w:hAnsi="Times New Roman"/>
          <w:color w:val="000000"/>
          <w:sz w:val="24"/>
          <w:szCs w:val="24"/>
          <w:rtl w:val="0"/>
        </w:rPr>
        <w:t xml:space="preserve">1. Introduction</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Legislation in the United States Congress is dense, nuanced, and ideologically driven — but often hard for the public and researchers to interpret at scale. While voting records provide insight into lawmaker positions, few tools exist to directly analyze the political stance of the </w:t>
      </w:r>
      <w:r w:rsidDel="00000000" w:rsidR="00000000" w:rsidRPr="00000000">
        <w:rPr>
          <w:rFonts w:ascii="Times New Roman" w:cs="Times New Roman" w:eastAsia="Times New Roman" w:hAnsi="Times New Roman"/>
          <w:b w:val="1"/>
          <w:rtl w:val="0"/>
        </w:rPr>
        <w:t xml:space="preserve">bills themselves</w:t>
      </w:r>
      <w:r w:rsidDel="00000000" w:rsidR="00000000" w:rsidRPr="00000000">
        <w:rPr>
          <w:rFonts w:ascii="Times New Roman" w:cs="Times New Roman" w:eastAsia="Times New Roman" w:hAnsi="Times New Roman"/>
          <w:rtl w:val="0"/>
        </w:rPr>
        <w:t xml:space="preserve">. This project aims to fill that gap using natural language processing.</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goal was to build a model that could, from the </w:t>
      </w:r>
      <w:r w:rsidDel="00000000" w:rsidR="00000000" w:rsidRPr="00000000">
        <w:rPr>
          <w:rFonts w:ascii="Times New Roman" w:cs="Times New Roman" w:eastAsia="Times New Roman" w:hAnsi="Times New Roman"/>
          <w:b w:val="1"/>
          <w:rtl w:val="0"/>
        </w:rPr>
        <w:t xml:space="preserve">text of a bill summary</w:t>
      </w:r>
      <w:r w:rsidDel="00000000" w:rsidR="00000000" w:rsidRPr="00000000">
        <w:rPr>
          <w:rFonts w:ascii="Times New Roman" w:cs="Times New Roman" w:eastAsia="Times New Roman" w:hAnsi="Times New Roman"/>
          <w:rtl w:val="0"/>
        </w:rPr>
        <w:t xml:space="preserve">, infer both:</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What the bill is about</w:t>
      </w:r>
      <w:r w:rsidDel="00000000" w:rsidR="00000000" w:rsidRPr="00000000">
        <w:rPr>
          <w:rFonts w:ascii="Times New Roman" w:cs="Times New Roman" w:eastAsia="Times New Roman" w:hAnsi="Times New Roman"/>
          <w:rtl w:val="0"/>
        </w:rPr>
        <w:t xml:space="preserve"> (topic classification)</w:t>
        <w:br w:type="textWrapping"/>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Where it sits politically</w:t>
      </w:r>
      <w:r w:rsidDel="00000000" w:rsidR="00000000" w:rsidRPr="00000000">
        <w:rPr>
          <w:rFonts w:ascii="Times New Roman" w:cs="Times New Roman" w:eastAsia="Times New Roman" w:hAnsi="Times New Roman"/>
          <w:rtl w:val="0"/>
        </w:rPr>
        <w:t xml:space="preserve"> (economic left vs. right stance)</w:t>
        <w:br w:type="textWrapping"/>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not just a coding challenge, but a full pipeline of research, engineering, and experimentation. From raw bill titles to full summaries, data scraping, API limitations, label construction, and model training.  Ultimately, I wanted to demonstrate how text models could be applied to understand congressional ideology and how lawmakers align on different policy topics.</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efoh1qy0zd2e" w:id="3"/>
      <w:bookmarkEnd w:id="3"/>
      <w:r w:rsidDel="00000000" w:rsidR="00000000" w:rsidRPr="00000000">
        <w:rPr>
          <w:rFonts w:ascii="Times New Roman" w:cs="Times New Roman" w:eastAsia="Times New Roman" w:hAnsi="Times New Roman"/>
          <w:color w:val="000000"/>
          <w:sz w:val="24"/>
          <w:szCs w:val="24"/>
          <w:rtl w:val="0"/>
        </w:rPr>
        <w:t xml:space="preserve">2. Dataset and Labeling</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leveraged two main data sources to create a labeled dataset for training and evaluation:</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i w:val="1"/>
          <w:color w:val="000000"/>
          <w:sz w:val="22"/>
          <w:szCs w:val="22"/>
        </w:rPr>
      </w:pPr>
      <w:bookmarkStart w:colFirst="0" w:colLast="0" w:name="_gz44gil0x8do" w:id="4"/>
      <w:bookmarkEnd w:id="4"/>
      <w:r w:rsidDel="00000000" w:rsidR="00000000" w:rsidRPr="00000000">
        <w:rPr>
          <w:rFonts w:ascii="Times New Roman" w:cs="Times New Roman" w:eastAsia="Times New Roman" w:hAnsi="Times New Roman"/>
          <w:i w:val="1"/>
          <w:color w:val="000000"/>
          <w:sz w:val="22"/>
          <w:szCs w:val="22"/>
          <w:rtl w:val="0"/>
        </w:rPr>
        <w:t xml:space="preserve">Congressional Bills Project Dataset</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started with the Congressional Bills Project dataset, which includes metadata and topic labels for over 20,000 U.S. Congressional bills. The dataset provides initial topic classifications based on a standardized code system with 199 distinct categories. However, the dataset only includes bill titles and metadata(titles), which are often too short to capture detailed content.</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i w:val="1"/>
          <w:color w:val="000000"/>
          <w:sz w:val="22"/>
          <w:szCs w:val="22"/>
        </w:rPr>
      </w:pPr>
      <w:bookmarkStart w:colFirst="0" w:colLast="0" w:name="_yqyf6qer9fau" w:id="5"/>
      <w:bookmarkEnd w:id="5"/>
      <w:r w:rsidDel="00000000" w:rsidR="00000000" w:rsidRPr="00000000">
        <w:rPr>
          <w:rFonts w:ascii="Times New Roman" w:cs="Times New Roman" w:eastAsia="Times New Roman" w:hAnsi="Times New Roman"/>
          <w:i w:val="1"/>
          <w:color w:val="000000"/>
          <w:sz w:val="22"/>
          <w:szCs w:val="22"/>
          <w:rtl w:val="0"/>
        </w:rPr>
        <w:t xml:space="preserve">U.S. Congress API Summaries</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richer text data, I used the U.S. Congress API to retrieve official bill summaries. This involved writing a looped script to fetch summaries for each bill in the dataset, respecting API rate limits (5,000 requests per hour). These summaries offer much more detailed descriptions, enabling the model to better learn nuanced language patterns.</w:t>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i w:val="1"/>
          <w:color w:val="000000"/>
          <w:sz w:val="22"/>
          <w:szCs w:val="22"/>
        </w:rPr>
      </w:pPr>
      <w:bookmarkStart w:colFirst="0" w:colLast="0" w:name="_i63lgn95igih" w:id="6"/>
      <w:bookmarkEnd w:id="6"/>
      <w:r w:rsidDel="00000000" w:rsidR="00000000" w:rsidRPr="00000000">
        <w:rPr>
          <w:rFonts w:ascii="Times New Roman" w:cs="Times New Roman" w:eastAsia="Times New Roman" w:hAnsi="Times New Roman"/>
          <w:i w:val="1"/>
          <w:color w:val="000000"/>
          <w:sz w:val="22"/>
          <w:szCs w:val="22"/>
          <w:rtl w:val="0"/>
        </w:rPr>
        <w:t xml:space="preserve">Voteview Nominate Scores for Stance</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label each bill with a political stance, I utilized the Voteview dataset, which includes Nominate dimension 1 scores. These scores reflect ideological positions of lawmakers based on roll call votes — ranging from economic liberal (-1) to conservative (+1). By mapping each bill’s associated roll call votes to these scores and averaging across legislators, I created a continuous stance label for the dataset.</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 combined topic classification labels (discrete categories) with stance regression labels (continuous values between -1 and 1) for multi-task learning.</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gw7m78chhord" w:id="7"/>
      <w:bookmarkEnd w:id="7"/>
      <w:r w:rsidDel="00000000" w:rsidR="00000000" w:rsidRPr="00000000">
        <w:rPr>
          <w:rFonts w:ascii="Times New Roman" w:cs="Times New Roman" w:eastAsia="Times New Roman" w:hAnsi="Times New Roman"/>
          <w:color w:val="000000"/>
          <w:sz w:val="24"/>
          <w:szCs w:val="24"/>
          <w:rtl w:val="0"/>
        </w:rPr>
        <w:t xml:space="preserve">3. Model Architecture</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handle the long and complex text of bill summaries, I selected the </w:t>
      </w:r>
      <w:r w:rsidDel="00000000" w:rsidR="00000000" w:rsidRPr="00000000">
        <w:rPr>
          <w:rFonts w:ascii="Times New Roman" w:cs="Times New Roman" w:eastAsia="Times New Roman" w:hAnsi="Times New Roman"/>
          <w:b w:val="1"/>
          <w:rtl w:val="0"/>
        </w:rPr>
        <w:t xml:space="preserve">Longformer</w:t>
      </w:r>
      <w:r w:rsidDel="00000000" w:rsidR="00000000" w:rsidRPr="00000000">
        <w:rPr>
          <w:rFonts w:ascii="Times New Roman" w:cs="Times New Roman" w:eastAsia="Times New Roman" w:hAnsi="Times New Roman"/>
          <w:rtl w:val="0"/>
        </w:rPr>
        <w:t xml:space="preserve"> model, a transformer architecture designed for long documents by employing efficient attention mechanisms.</w:t>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i w:val="1"/>
          <w:color w:val="000000"/>
          <w:sz w:val="22"/>
          <w:szCs w:val="22"/>
        </w:rPr>
      </w:pPr>
      <w:bookmarkStart w:colFirst="0" w:colLast="0" w:name="_c04zczc7qltz" w:id="8"/>
      <w:bookmarkEnd w:id="8"/>
      <w:r w:rsidDel="00000000" w:rsidR="00000000" w:rsidRPr="00000000">
        <w:rPr>
          <w:rFonts w:ascii="Times New Roman" w:cs="Times New Roman" w:eastAsia="Times New Roman" w:hAnsi="Times New Roman"/>
          <w:i w:val="1"/>
          <w:color w:val="000000"/>
          <w:sz w:val="22"/>
          <w:szCs w:val="22"/>
          <w:rtl w:val="0"/>
        </w:rPr>
        <w:t xml:space="preserve">Multi-Task Setup</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designed for </w:t>
      </w:r>
      <w:r w:rsidDel="00000000" w:rsidR="00000000" w:rsidRPr="00000000">
        <w:rPr>
          <w:rFonts w:ascii="Times New Roman" w:cs="Times New Roman" w:eastAsia="Times New Roman" w:hAnsi="Times New Roman"/>
          <w:b w:val="1"/>
          <w:rtl w:val="0"/>
        </w:rPr>
        <w:t xml:space="preserve">multi-task learning</w:t>
      </w:r>
      <w:r w:rsidDel="00000000" w:rsidR="00000000" w:rsidRPr="00000000">
        <w:rPr>
          <w:rFonts w:ascii="Times New Roman" w:cs="Times New Roman" w:eastAsia="Times New Roman" w:hAnsi="Times New Roman"/>
          <w:rtl w:val="0"/>
        </w:rPr>
        <w:t xml:space="preserve">, with two output heads trained simultaneously:</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Topic Classification Head:</w:t>
      </w:r>
      <w:r w:rsidDel="00000000" w:rsidR="00000000" w:rsidRPr="00000000">
        <w:rPr>
          <w:rFonts w:ascii="Times New Roman" w:cs="Times New Roman" w:eastAsia="Times New Roman" w:hAnsi="Times New Roman"/>
          <w:rtl w:val="0"/>
        </w:rPr>
        <w:t xml:space="preserve"> A linear layer that outputs logits for 199 topic classes.</w:t>
        <w:br w:type="textWrapping"/>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Stance Regression Head:</w:t>
      </w:r>
      <w:r w:rsidDel="00000000" w:rsidR="00000000" w:rsidRPr="00000000">
        <w:rPr>
          <w:rFonts w:ascii="Times New Roman" w:cs="Times New Roman" w:eastAsia="Times New Roman" w:hAnsi="Times New Roman"/>
          <w:rtl w:val="0"/>
        </w:rPr>
        <w:t xml:space="preserve"> A linear layer that outputs a single continuous value representing the political stance.</w:t>
        <w:br w:type="textWrapping"/>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i w:val="1"/>
          <w:color w:val="000000"/>
          <w:sz w:val="22"/>
          <w:szCs w:val="22"/>
        </w:rPr>
      </w:pPr>
      <w:bookmarkStart w:colFirst="0" w:colLast="0" w:name="_iubapqb25tyv" w:id="9"/>
      <w:bookmarkEnd w:id="9"/>
      <w:r w:rsidDel="00000000" w:rsidR="00000000" w:rsidRPr="00000000">
        <w:rPr>
          <w:rFonts w:ascii="Times New Roman" w:cs="Times New Roman" w:eastAsia="Times New Roman" w:hAnsi="Times New Roman"/>
          <w:i w:val="1"/>
          <w:color w:val="000000"/>
          <w:sz w:val="22"/>
          <w:szCs w:val="22"/>
          <w:rtl w:val="0"/>
        </w:rPr>
        <w:t xml:space="preserve">Input Processing</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bill summary is tokenized and padded/truncated to a maximum length of 1028 tokens using the Longformer tokenizer, balancing context retention with computational efficiency.</w:t>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i w:val="1"/>
          <w:color w:val="000000"/>
          <w:sz w:val="22"/>
          <w:szCs w:val="22"/>
        </w:rPr>
      </w:pPr>
      <w:bookmarkStart w:colFirst="0" w:colLast="0" w:name="_3cyftxiy3trj" w:id="10"/>
      <w:bookmarkEnd w:id="10"/>
      <w:r w:rsidDel="00000000" w:rsidR="00000000" w:rsidRPr="00000000">
        <w:rPr>
          <w:rFonts w:ascii="Times New Roman" w:cs="Times New Roman" w:eastAsia="Times New Roman" w:hAnsi="Times New Roman"/>
          <w:i w:val="1"/>
          <w:color w:val="000000"/>
          <w:sz w:val="22"/>
          <w:szCs w:val="22"/>
          <w:rtl w:val="0"/>
        </w:rPr>
        <w:t xml:space="preserve">Feature Extraction</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Longformer base model produces contextualized token embeddings. To create a fixed-size document representation, the model computes a masked average of token embeddings weighted by the attention mask.</w:t>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i w:val="1"/>
          <w:color w:val="000000"/>
          <w:sz w:val="22"/>
          <w:szCs w:val="22"/>
        </w:rPr>
      </w:pPr>
      <w:bookmarkStart w:colFirst="0" w:colLast="0" w:name="_vid1qenvcgvs" w:id="11"/>
      <w:bookmarkEnd w:id="11"/>
      <w:r w:rsidDel="00000000" w:rsidR="00000000" w:rsidRPr="00000000">
        <w:rPr>
          <w:rFonts w:ascii="Times New Roman" w:cs="Times New Roman" w:eastAsia="Times New Roman" w:hAnsi="Times New Roman"/>
          <w:i w:val="1"/>
          <w:color w:val="000000"/>
          <w:sz w:val="22"/>
          <w:szCs w:val="22"/>
          <w:rtl w:val="0"/>
        </w:rPr>
        <w:t xml:space="preserve">Loss Functions</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For topic classification, </w:t>
      </w:r>
      <w:r w:rsidDel="00000000" w:rsidR="00000000" w:rsidRPr="00000000">
        <w:rPr>
          <w:rFonts w:ascii="Times New Roman" w:cs="Times New Roman" w:eastAsia="Times New Roman" w:hAnsi="Times New Roman"/>
          <w:b w:val="1"/>
          <w:rtl w:val="0"/>
        </w:rPr>
        <w:t xml:space="preserve">cross-entropy loss</w:t>
      </w:r>
      <w:r w:rsidDel="00000000" w:rsidR="00000000" w:rsidRPr="00000000">
        <w:rPr>
          <w:rFonts w:ascii="Times New Roman" w:cs="Times New Roman" w:eastAsia="Times New Roman" w:hAnsi="Times New Roman"/>
          <w:rtl w:val="0"/>
        </w:rPr>
        <w:t xml:space="preserve"> is used to optimize discrete class predictions.</w:t>
        <w:br w:type="textWrapping"/>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For stance regression, </w:t>
      </w:r>
      <w:r w:rsidDel="00000000" w:rsidR="00000000" w:rsidRPr="00000000">
        <w:rPr>
          <w:rFonts w:ascii="Times New Roman" w:cs="Times New Roman" w:eastAsia="Times New Roman" w:hAnsi="Times New Roman"/>
          <w:b w:val="1"/>
          <w:rtl w:val="0"/>
        </w:rPr>
        <w:t xml:space="preserve">mean absolute error (MAE)</w:t>
      </w:r>
      <w:r w:rsidDel="00000000" w:rsidR="00000000" w:rsidRPr="00000000">
        <w:rPr>
          <w:rFonts w:ascii="Times New Roman" w:cs="Times New Roman" w:eastAsia="Times New Roman" w:hAnsi="Times New Roman"/>
          <w:rtl w:val="0"/>
        </w:rPr>
        <w:t xml:space="preserve"> loss is applied to capture continuous ideological scores.</w:t>
        <w:br w:type="textWrapping"/>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joint training enables the model to leverage shared representations, improving overall understanding of bill text and enhancing both classification and regression tasks.</w:t>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g5r8i8fhsbmq" w:id="12"/>
      <w:bookmarkEnd w:id="12"/>
      <w:r w:rsidDel="00000000" w:rsidR="00000000" w:rsidRPr="00000000">
        <w:rPr>
          <w:rFonts w:ascii="Times New Roman" w:cs="Times New Roman" w:eastAsia="Times New Roman" w:hAnsi="Times New Roman"/>
          <w:color w:val="000000"/>
          <w:sz w:val="24"/>
          <w:szCs w:val="24"/>
          <w:rtl w:val="0"/>
        </w:rPr>
        <w:t xml:space="preserve">4. Training and Evaluation</w:t>
      </w:r>
    </w:p>
    <w:p w:rsidR="00000000" w:rsidDel="00000000" w:rsidP="00000000" w:rsidRDefault="00000000" w:rsidRPr="00000000" w14:paraId="00000026">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mbpcr2a0c13g" w:id="13"/>
      <w:bookmarkEnd w:id="13"/>
      <w:r w:rsidDel="00000000" w:rsidR="00000000" w:rsidRPr="00000000">
        <w:rPr>
          <w:rFonts w:ascii="Times New Roman" w:cs="Times New Roman" w:eastAsia="Times New Roman" w:hAnsi="Times New Roman"/>
          <w:i w:val="1"/>
          <w:color w:val="000000"/>
          <w:rtl w:val="0"/>
        </w:rPr>
        <w:t xml:space="preserve">Training Setup</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was trained on a Google Colab environment using PyTorch and Huggingface Transformers libraries. The dataset was split into training and validation sets to monitor performance and prevent overfitting.</w:t>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qj73tux3v97" w:id="14"/>
      <w:bookmarkEnd w:id="14"/>
      <w:r w:rsidDel="00000000" w:rsidR="00000000" w:rsidRPr="00000000">
        <w:rPr>
          <w:rFonts w:ascii="Times New Roman" w:cs="Times New Roman" w:eastAsia="Times New Roman" w:hAnsi="Times New Roman"/>
          <w:i w:val="1"/>
          <w:color w:val="000000"/>
          <w:rtl w:val="0"/>
        </w:rPr>
        <w:t xml:space="preserve">Loss and Optimization</w:t>
      </w:r>
    </w:p>
    <w:p w:rsidR="00000000" w:rsidDel="00000000" w:rsidP="00000000" w:rsidRDefault="00000000" w:rsidRPr="00000000" w14:paraId="00000029">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topic classification</w:t>
      </w:r>
      <w:r w:rsidDel="00000000" w:rsidR="00000000" w:rsidRPr="00000000">
        <w:rPr>
          <w:rFonts w:ascii="Times New Roman" w:cs="Times New Roman" w:eastAsia="Times New Roman" w:hAnsi="Times New Roman"/>
          <w:rtl w:val="0"/>
        </w:rPr>
        <w:t xml:space="preserve"> task used </w:t>
      </w:r>
      <w:r w:rsidDel="00000000" w:rsidR="00000000" w:rsidRPr="00000000">
        <w:rPr>
          <w:rFonts w:ascii="Times New Roman" w:cs="Times New Roman" w:eastAsia="Times New Roman" w:hAnsi="Times New Roman"/>
          <w:b w:val="1"/>
          <w:rtl w:val="0"/>
        </w:rPr>
        <w:t xml:space="preserve">cross-entropy loss</w:t>
      </w:r>
      <w:r w:rsidDel="00000000" w:rsidR="00000000" w:rsidRPr="00000000">
        <w:rPr>
          <w:rFonts w:ascii="Times New Roman" w:cs="Times New Roman" w:eastAsia="Times New Roman" w:hAnsi="Times New Roman"/>
          <w:rtl w:val="0"/>
        </w:rPr>
        <w:t xml:space="preserve"> to optimize prediction accuracy over 199 classes.</w:t>
        <w:br w:type="textWrapping"/>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stance regression</w:t>
      </w:r>
      <w:r w:rsidDel="00000000" w:rsidR="00000000" w:rsidRPr="00000000">
        <w:rPr>
          <w:rFonts w:ascii="Times New Roman" w:cs="Times New Roman" w:eastAsia="Times New Roman" w:hAnsi="Times New Roman"/>
          <w:rtl w:val="0"/>
        </w:rPr>
        <w:t xml:space="preserve"> task used </w:t>
      </w:r>
      <w:r w:rsidDel="00000000" w:rsidR="00000000" w:rsidRPr="00000000">
        <w:rPr>
          <w:rFonts w:ascii="Times New Roman" w:cs="Times New Roman" w:eastAsia="Times New Roman" w:hAnsi="Times New Roman"/>
          <w:b w:val="1"/>
          <w:rtl w:val="0"/>
        </w:rPr>
        <w:t xml:space="preserve">mean absolute error (MAE)</w:t>
      </w:r>
      <w:r w:rsidDel="00000000" w:rsidR="00000000" w:rsidRPr="00000000">
        <w:rPr>
          <w:rFonts w:ascii="Times New Roman" w:cs="Times New Roman" w:eastAsia="Times New Roman" w:hAnsi="Times New Roman"/>
          <w:rtl w:val="0"/>
        </w:rPr>
        <w:t xml:space="preserve"> loss to capture ideological position on a continuous scale.</w:t>
        <w:br w:type="textWrapping"/>
      </w:r>
    </w:p>
    <w:p w:rsidR="00000000" w:rsidDel="00000000" w:rsidP="00000000" w:rsidRDefault="00000000" w:rsidRPr="00000000" w14:paraId="0000002B">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losses were combined with equal weighting during backpropagation to jointly train the model.</w:t>
        <w:br w:type="textWrapping"/>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Adam optimizer with weight decay was used to update model parameters, with a learning rate schedule to balance convergence speed and stability.</w:t>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qivn90xcube2" w:id="15"/>
      <w:bookmarkEnd w:id="15"/>
      <w:r w:rsidDel="00000000" w:rsidR="00000000" w:rsidRPr="00000000">
        <w:rPr>
          <w:rFonts w:ascii="Times New Roman" w:cs="Times New Roman" w:eastAsia="Times New Roman" w:hAnsi="Times New Roman"/>
          <w:i w:val="1"/>
          <w:color w:val="000000"/>
          <w:rtl w:val="0"/>
        </w:rPr>
        <w:t xml:space="preserve">Evaluation Metrics</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Topic classification accuracy:</w:t>
      </w:r>
      <w:r w:rsidDel="00000000" w:rsidR="00000000" w:rsidRPr="00000000">
        <w:rPr>
          <w:rFonts w:ascii="Times New Roman" w:cs="Times New Roman" w:eastAsia="Times New Roman" w:hAnsi="Times New Roman"/>
          <w:rtl w:val="0"/>
        </w:rPr>
        <w:t xml:space="preserve"> Percentage of correctly predicted bill topics on the validation set. The model achieved approximately 80% accuracy, showing strong topical understanding.</w:t>
        <w:br w:type="textWrapping"/>
      </w:r>
    </w:p>
    <w:p w:rsidR="00000000" w:rsidDel="00000000" w:rsidP="00000000" w:rsidRDefault="00000000" w:rsidRPr="00000000" w14:paraId="0000002F">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Stance regression MAE:</w:t>
      </w:r>
      <w:r w:rsidDel="00000000" w:rsidR="00000000" w:rsidRPr="00000000">
        <w:rPr>
          <w:rFonts w:ascii="Times New Roman" w:cs="Times New Roman" w:eastAsia="Times New Roman" w:hAnsi="Times New Roman"/>
          <w:rtl w:val="0"/>
        </w:rPr>
        <w:t xml:space="preserve"> The mean absolute error of predicted stance scores compared to true Nominate dimension 1 averages, showing reasonable performance despite noisy labels.</w:t>
        <w:br w:type="textWrapping"/>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p6wxch6hegp0" w:id="16"/>
      <w:bookmarkEnd w:id="16"/>
      <w:r w:rsidDel="00000000" w:rsidR="00000000" w:rsidRPr="00000000">
        <w:rPr>
          <w:rFonts w:ascii="Times New Roman" w:cs="Times New Roman" w:eastAsia="Times New Roman" w:hAnsi="Times New Roman"/>
          <w:i w:val="1"/>
          <w:color w:val="000000"/>
          <w:rtl w:val="0"/>
        </w:rPr>
        <w:t xml:space="preserve">Challenges</w:t>
      </w:r>
    </w:p>
    <w:p w:rsidR="00000000" w:rsidDel="00000000" w:rsidP="00000000" w:rsidRDefault="00000000" w:rsidRPr="00000000" w14:paraId="00000031">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rate limits required careful batching and delays during data fetching.</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noise and missing data in the Voteview dataset introduced some uncertainty in stance labels.</w:t>
        <w:br w:type="textWrapping"/>
      </w:r>
    </w:p>
    <w:p w:rsidR="00000000" w:rsidDel="00000000" w:rsidP="00000000" w:rsidRDefault="00000000" w:rsidRPr="00000000" w14:paraId="00000033">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long texts necessitated using Longformer rather than standard BERT, increasing computational cost.</w:t>
        <w:br w:type="textWrapping"/>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challenges, the model generalized well, balancing classification and regression tasks effectively.</w:t>
      </w:r>
    </w:p>
    <w:p w:rsidR="00000000" w:rsidDel="00000000" w:rsidP="00000000" w:rsidRDefault="00000000" w:rsidRPr="00000000" w14:paraId="00000035">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ec4sjylkx4bm" w:id="17"/>
      <w:bookmarkEnd w:id="17"/>
      <w:r w:rsidDel="00000000" w:rsidR="00000000" w:rsidRPr="00000000">
        <w:rPr>
          <w:rFonts w:ascii="Times New Roman" w:cs="Times New Roman" w:eastAsia="Times New Roman" w:hAnsi="Times New Roman"/>
          <w:color w:val="000000"/>
          <w:sz w:val="24"/>
          <w:szCs w:val="24"/>
          <w:rtl w:val="0"/>
        </w:rPr>
        <w:t xml:space="preserve">5. Results</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trained model demonstrated strong performance on both tasks, showcasing its ability to understand and classify congressional bills by topic and political stance.</w:t>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nja3vkodlaaq" w:id="18"/>
      <w:bookmarkEnd w:id="18"/>
      <w:r w:rsidDel="00000000" w:rsidR="00000000" w:rsidRPr="00000000">
        <w:rPr>
          <w:rFonts w:ascii="Times New Roman" w:cs="Times New Roman" w:eastAsia="Times New Roman" w:hAnsi="Times New Roman"/>
          <w:i w:val="1"/>
          <w:color w:val="000000"/>
          <w:rtl w:val="0"/>
        </w:rPr>
        <w:t xml:space="preserve">Topic Classification</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achieved approximately </w:t>
      </w:r>
      <w:r w:rsidDel="00000000" w:rsidR="00000000" w:rsidRPr="00000000">
        <w:rPr>
          <w:rFonts w:ascii="Times New Roman" w:cs="Times New Roman" w:eastAsia="Times New Roman" w:hAnsi="Times New Roman"/>
          <w:b w:val="1"/>
          <w:rtl w:val="0"/>
        </w:rPr>
        <w:t xml:space="preserve">80% accuracy</w:t>
      </w:r>
      <w:r w:rsidDel="00000000" w:rsidR="00000000" w:rsidRPr="00000000">
        <w:rPr>
          <w:rFonts w:ascii="Times New Roman" w:cs="Times New Roman" w:eastAsia="Times New Roman" w:hAnsi="Times New Roman"/>
          <w:rtl w:val="0"/>
        </w:rPr>
        <w:t xml:space="preserve"> on the validation set for the 199-topic classification task. This high accuracy indicates the model effectively learned the diverse range of legislative topics from textual summaries.</w:t>
      </w:r>
    </w:p>
    <w:p w:rsidR="00000000" w:rsidDel="00000000" w:rsidP="00000000" w:rsidRDefault="00000000" w:rsidRPr="00000000" w14:paraId="00000039">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3wbsdrokt8fz" w:id="19"/>
      <w:bookmarkEnd w:id="19"/>
      <w:r w:rsidDel="00000000" w:rsidR="00000000" w:rsidRPr="00000000">
        <w:rPr>
          <w:rFonts w:ascii="Times New Roman" w:cs="Times New Roman" w:eastAsia="Times New Roman" w:hAnsi="Times New Roman"/>
          <w:i w:val="1"/>
          <w:color w:val="000000"/>
          <w:rtl w:val="0"/>
        </w:rPr>
        <w:t xml:space="preserve">Stance Regression</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continuous stance prediction task, the model produced a </w:t>
      </w:r>
      <w:r w:rsidDel="00000000" w:rsidR="00000000" w:rsidRPr="00000000">
        <w:rPr>
          <w:rFonts w:ascii="Times New Roman" w:cs="Times New Roman" w:eastAsia="Times New Roman" w:hAnsi="Times New Roman"/>
          <w:b w:val="1"/>
          <w:rtl w:val="0"/>
        </w:rPr>
        <w:t xml:space="preserve">mean absolute error (MAE)</w:t>
      </w:r>
      <w:r w:rsidDel="00000000" w:rsidR="00000000" w:rsidRPr="00000000">
        <w:rPr>
          <w:rFonts w:ascii="Times New Roman" w:cs="Times New Roman" w:eastAsia="Times New Roman" w:hAnsi="Times New Roman"/>
          <w:rtl w:val="0"/>
        </w:rPr>
        <w:t xml:space="preserve"> of around </w:t>
      </w:r>
      <w:r w:rsidDel="00000000" w:rsidR="00000000" w:rsidRPr="00000000">
        <w:rPr>
          <w:rFonts w:ascii="Times New Roman" w:cs="Times New Roman" w:eastAsia="Times New Roman" w:hAnsi="Times New Roman"/>
          <w:b w:val="1"/>
          <w:rtl w:val="0"/>
        </w:rPr>
        <w:t xml:space="preserve">0.15</w:t>
      </w:r>
      <w:r w:rsidDel="00000000" w:rsidR="00000000" w:rsidRPr="00000000">
        <w:rPr>
          <w:rFonts w:ascii="Times New Roman" w:cs="Times New Roman" w:eastAsia="Times New Roman" w:hAnsi="Times New Roman"/>
          <w:rtl w:val="0"/>
        </w:rPr>
        <w:t xml:space="preserve"> on the validation set. While this shows a reasonably close approximation of ideological position, some variance remains due to inherent noise in the roll call-based labels.</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h4laqr8f8bnv" w:id="20"/>
      <w:bookmarkEnd w:id="20"/>
      <w:r w:rsidDel="00000000" w:rsidR="00000000" w:rsidRPr="00000000">
        <w:rPr>
          <w:rFonts w:ascii="Times New Roman" w:cs="Times New Roman" w:eastAsia="Times New Roman" w:hAnsi="Times New Roman"/>
          <w:i w:val="1"/>
          <w:color w:val="000000"/>
          <w:rtl w:val="0"/>
        </w:rPr>
        <w:t xml:space="preserve">Example Predictions</w:t>
      </w:r>
    </w:p>
    <w:p w:rsidR="00000000" w:rsidDel="00000000" w:rsidP="00000000" w:rsidRDefault="00000000" w:rsidRPr="00000000" w14:paraId="0000003C">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bill summary discussing healthcare reform was correctly classified under the appropriate health-related topic, with a left-leaning stance prediction aligning with known political positions.</w:t>
        <w:br w:type="textWrapping"/>
      </w:r>
    </w:p>
    <w:p w:rsidR="00000000" w:rsidDel="00000000" w:rsidP="00000000" w:rsidRDefault="00000000" w:rsidRPr="00000000" w14:paraId="0000003D">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defense spending bill received a conservative stance score, consistent with typical partisan views.</w:t>
        <w:br w:type="textWrapping"/>
      </w:r>
    </w:p>
    <w:p w:rsidR="00000000" w:rsidDel="00000000" w:rsidP="00000000" w:rsidRDefault="00000000" w:rsidRPr="00000000" w14:paraId="0000003E">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5qjmh0nj5ut2" w:id="21"/>
      <w:bookmarkEnd w:id="21"/>
      <w:r w:rsidDel="00000000" w:rsidR="00000000" w:rsidRPr="00000000">
        <w:rPr>
          <w:rFonts w:ascii="Times New Roman" w:cs="Times New Roman" w:eastAsia="Times New Roman" w:hAnsi="Times New Roman"/>
          <w:i w:val="1"/>
          <w:color w:val="000000"/>
          <w:rtl w:val="0"/>
        </w:rPr>
        <w:t xml:space="preserve">Insights and Limitations</w:t>
      </w:r>
    </w:p>
    <w:p w:rsidR="00000000" w:rsidDel="00000000" w:rsidP="00000000" w:rsidRDefault="00000000" w:rsidRPr="00000000" w14:paraId="0000003F">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summaries instead of titles significantly improved model understanding.</w:t>
        <w:br w:type="textWrapping"/>
      </w:r>
    </w:p>
    <w:p w:rsidR="00000000" w:rsidDel="00000000" w:rsidP="00000000" w:rsidRDefault="00000000" w:rsidRPr="00000000" w14:paraId="00000040">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Joint multi-task training helped improve performance on both tasks by leveraging shared representations.</w:t>
        <w:br w:type="textWrapping"/>
      </w:r>
    </w:p>
    <w:p w:rsidR="00000000" w:rsidDel="00000000" w:rsidP="00000000" w:rsidRDefault="00000000" w:rsidRPr="00000000" w14:paraId="00000041">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misclassifications occurred on bills with ambiguous or broad topics.</w:t>
        <w:br w:type="textWrapping"/>
      </w:r>
    </w:p>
    <w:p w:rsidR="00000000" w:rsidDel="00000000" w:rsidP="00000000" w:rsidRDefault="00000000" w:rsidRPr="00000000" w14:paraId="00000042">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Stance labels derived from voting averages inherently include noise, limiting regression precision.</w:t>
        <w:br w:type="textWrapping"/>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these results validate the approach of combining advanced NLP architectures with congressional data to analyze legislative text and political ideology.</w:t>
      </w:r>
    </w:p>
    <w:p w:rsidR="00000000" w:rsidDel="00000000" w:rsidP="00000000" w:rsidRDefault="00000000" w:rsidRPr="00000000" w14:paraId="00000044">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wsy8kcbq39x4" w:id="22"/>
      <w:bookmarkEnd w:id="22"/>
      <w:r w:rsidDel="00000000" w:rsidR="00000000" w:rsidRPr="00000000">
        <w:rPr>
          <w:rFonts w:ascii="Times New Roman" w:cs="Times New Roman" w:eastAsia="Times New Roman" w:hAnsi="Times New Roman"/>
          <w:color w:val="000000"/>
          <w:sz w:val="24"/>
          <w:szCs w:val="24"/>
          <w:rtl w:val="0"/>
        </w:rPr>
        <w:t xml:space="preserve">6. Conclusion &amp; Future Work</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developed a multi-task Longformer-based model capable of classifying U.S. Congressional bills by topic and predicting their ideological stance using legislative summaries and roll call data. Despite challenges like noisy labels and long-text processing, the model achieved strong topic classification accuracy and reasonable stance regression performance.</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approach demonstrates the potential of modern natural language processing to enhance political analysis by automating interpretation of complex legislative text. It offers a scalable method for tracking lawmaker behavior and ideological shifts over time.</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 work</w:t>
      </w:r>
      <w:r w:rsidDel="00000000" w:rsidR="00000000" w:rsidRPr="00000000">
        <w:rPr>
          <w:rFonts w:ascii="Times New Roman" w:cs="Times New Roman" w:eastAsia="Times New Roman" w:hAnsi="Times New Roman"/>
          <w:rtl w:val="0"/>
        </w:rPr>
        <w:t xml:space="preserve"> could improve this foundation by:</w:t>
      </w:r>
    </w:p>
    <w:p w:rsidR="00000000" w:rsidDel="00000000" w:rsidP="00000000" w:rsidRDefault="00000000" w:rsidRPr="00000000" w14:paraId="00000048">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more granular political stance labels, possibly using expert annotations.</w:t>
        <w:br w:type="textWrapping"/>
      </w:r>
    </w:p>
    <w:p w:rsidR="00000000" w:rsidDel="00000000" w:rsidP="00000000" w:rsidRDefault="00000000" w:rsidRPr="00000000" w14:paraId="00000049">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Expanding input data with full bill texts beyond summaries.</w:t>
        <w:br w:type="textWrapping"/>
      </w:r>
    </w:p>
    <w:p w:rsidR="00000000" w:rsidDel="00000000" w:rsidP="00000000" w:rsidRDefault="00000000" w:rsidRPr="00000000" w14:paraId="0000004A">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Exploring alternative architectures like Longformer-Encoder-Decoder models or attention-based graph networks to better capture legislative structure.</w:t>
      </w:r>
    </w:p>
    <w:p w:rsidR="00000000" w:rsidDel="00000000" w:rsidP="00000000" w:rsidRDefault="00000000" w:rsidRPr="00000000" w14:paraId="0000004B">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Expanding to state level or even local bill data and classification</w:t>
        <w:br w:type="textWrapping"/>
      </w:r>
    </w:p>
    <w:p w:rsidR="00000000" w:rsidDel="00000000" w:rsidP="00000000" w:rsidRDefault="00000000" w:rsidRPr="00000000" w14:paraId="0000004C">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a user-facing tool or dashboard for real-time stance analysis of new bills.</w:t>
        <w:br w:type="textWrapping"/>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has laid the groundwork for computational political science applications, blending deep learning with public data to better understand governance and policy.</w:t>
      </w:r>
    </w:p>
    <w:p w:rsidR="00000000" w:rsidDel="00000000" w:rsidP="00000000" w:rsidRDefault="00000000" w:rsidRPr="00000000" w14:paraId="0000004E">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5szhuem5r56m" w:id="23"/>
      <w:bookmarkEnd w:id="23"/>
      <w:r w:rsidDel="00000000" w:rsidR="00000000" w:rsidRPr="00000000">
        <w:rPr>
          <w:rFonts w:ascii="Times New Roman" w:cs="Times New Roman" w:eastAsia="Times New Roman" w:hAnsi="Times New Roman"/>
          <w:color w:val="000000"/>
          <w:sz w:val="24"/>
          <w:szCs w:val="24"/>
          <w:rtl w:val="0"/>
        </w:rPr>
        <w:t xml:space="preserve">7. Appendix</w:t>
      </w:r>
    </w:p>
    <w:p w:rsidR="00000000" w:rsidDel="00000000" w:rsidP="00000000" w:rsidRDefault="00000000" w:rsidRPr="00000000" w14:paraId="0000004F">
      <w:pPr>
        <w:pStyle w:val="Heading4"/>
        <w:keepNext w:val="0"/>
        <w:keepLines w:val="0"/>
        <w:spacing w:after="40" w:before="240" w:lineRule="auto"/>
        <w:rPr>
          <w:rFonts w:ascii="Times New Roman" w:cs="Times New Roman" w:eastAsia="Times New Roman" w:hAnsi="Times New Roman"/>
          <w:color w:val="000000"/>
        </w:rPr>
      </w:pPr>
      <w:bookmarkStart w:colFirst="0" w:colLast="0" w:name="_3pxyvtdog3ce" w:id="24"/>
      <w:bookmarkEnd w:id="24"/>
      <w:r w:rsidDel="00000000" w:rsidR="00000000" w:rsidRPr="00000000">
        <w:rPr>
          <w:rFonts w:ascii="Times New Roman" w:cs="Times New Roman" w:eastAsia="Times New Roman" w:hAnsi="Times New Roman"/>
          <w:color w:val="000000"/>
          <w:rtl w:val="0"/>
        </w:rPr>
        <w:t xml:space="preserve">Code Snippet: Model Definition</w:t>
      </w:r>
    </w:p>
    <w:p w:rsidR="00000000" w:rsidDel="00000000" w:rsidP="00000000" w:rsidRDefault="00000000" w:rsidRPr="00000000" w14:paraId="00000050">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from transformers import AutoModel</w:t>
      </w:r>
    </w:p>
    <w:p w:rsidR="00000000" w:rsidDel="00000000" w:rsidP="00000000" w:rsidRDefault="00000000" w:rsidRPr="00000000" w14:paraId="00000051">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from torch import nn</w:t>
      </w:r>
    </w:p>
    <w:p w:rsidR="00000000" w:rsidDel="00000000" w:rsidP="00000000" w:rsidRDefault="00000000" w:rsidRPr="00000000" w14:paraId="00000052">
      <w:pPr>
        <w:shd w:fill="1f1f1f" w:val="clear"/>
        <w:spacing w:line="320" w:lineRule="auto"/>
        <w:rPr>
          <w:rFonts w:ascii="Times New Roman" w:cs="Times New Roman" w:eastAsia="Times New Roman" w:hAnsi="Times New Roman"/>
          <w:color w:val="c586c0"/>
          <w:sz w:val="27"/>
          <w:szCs w:val="27"/>
        </w:rPr>
      </w:pPr>
      <w:r w:rsidDel="00000000" w:rsidR="00000000" w:rsidRPr="00000000">
        <w:rPr>
          <w:rtl w:val="0"/>
        </w:rPr>
      </w:r>
    </w:p>
    <w:p w:rsidR="00000000" w:rsidDel="00000000" w:rsidP="00000000" w:rsidRDefault="00000000" w:rsidRPr="00000000" w14:paraId="00000053">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class PoliticalModel(nn.Module):</w:t>
      </w:r>
    </w:p>
    <w:p w:rsidR="00000000" w:rsidDel="00000000" w:rsidP="00000000" w:rsidRDefault="00000000" w:rsidRPr="00000000" w14:paraId="00000054">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def __init__(self, model_name, num_classes):</w:t>
      </w:r>
    </w:p>
    <w:p w:rsidR="00000000" w:rsidDel="00000000" w:rsidP="00000000" w:rsidRDefault="00000000" w:rsidRPr="00000000" w14:paraId="00000055">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super(PoliticalModel, self).__init__()</w:t>
      </w:r>
    </w:p>
    <w:p w:rsidR="00000000" w:rsidDel="00000000" w:rsidP="00000000" w:rsidRDefault="00000000" w:rsidRPr="00000000" w14:paraId="00000056">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self.model = AutoModel.from_pretrained(model_name)</w:t>
      </w:r>
    </w:p>
    <w:p w:rsidR="00000000" w:rsidDel="00000000" w:rsidP="00000000" w:rsidRDefault="00000000" w:rsidRPr="00000000" w14:paraId="00000057">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self.dropout = nn.Dropout(0.2)</w:t>
      </w:r>
    </w:p>
    <w:p w:rsidR="00000000" w:rsidDel="00000000" w:rsidP="00000000" w:rsidRDefault="00000000" w:rsidRPr="00000000" w14:paraId="00000058">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self.topic_head = nn.Linear(self.model.config.hidden_size, num_classes)</w:t>
      </w:r>
    </w:p>
    <w:p w:rsidR="00000000" w:rsidDel="00000000" w:rsidP="00000000" w:rsidRDefault="00000000" w:rsidRPr="00000000" w14:paraId="00000059">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self.stance_head = nn.Linear(self.model.config.hidden_size, 1)</w:t>
      </w:r>
    </w:p>
    <w:p w:rsidR="00000000" w:rsidDel="00000000" w:rsidP="00000000" w:rsidRDefault="00000000" w:rsidRPr="00000000" w14:paraId="0000005A">
      <w:pPr>
        <w:shd w:fill="1f1f1f" w:val="clear"/>
        <w:spacing w:line="320" w:lineRule="auto"/>
        <w:rPr>
          <w:rFonts w:ascii="Times New Roman" w:cs="Times New Roman" w:eastAsia="Times New Roman" w:hAnsi="Times New Roman"/>
          <w:color w:val="c586c0"/>
          <w:sz w:val="27"/>
          <w:szCs w:val="27"/>
        </w:rPr>
      </w:pPr>
      <w:r w:rsidDel="00000000" w:rsidR="00000000" w:rsidRPr="00000000">
        <w:rPr>
          <w:rtl w:val="0"/>
        </w:rPr>
      </w:r>
    </w:p>
    <w:p w:rsidR="00000000" w:rsidDel="00000000" w:rsidP="00000000" w:rsidRDefault="00000000" w:rsidRPr="00000000" w14:paraId="0000005B">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def forward(self, input_ids, attention_mask):</w:t>
      </w:r>
    </w:p>
    <w:p w:rsidR="00000000" w:rsidDel="00000000" w:rsidP="00000000" w:rsidRDefault="00000000" w:rsidRPr="00000000" w14:paraId="0000005C">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outputs = self.model(input_ids=input_ids, attention_mask=attention_mask)</w:t>
      </w:r>
    </w:p>
    <w:p w:rsidR="00000000" w:rsidDel="00000000" w:rsidP="00000000" w:rsidRDefault="00000000" w:rsidRPr="00000000" w14:paraId="0000005D">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last_hidden_state = outputs.last_hidden_state</w:t>
      </w:r>
    </w:p>
    <w:p w:rsidR="00000000" w:rsidDel="00000000" w:rsidP="00000000" w:rsidRDefault="00000000" w:rsidRPr="00000000" w14:paraId="0000005E">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mask = attention_mask.unsqueeze(-1).expand(last_hidden_state.size()).float()</w:t>
      </w:r>
    </w:p>
    <w:p w:rsidR="00000000" w:rsidDel="00000000" w:rsidP="00000000" w:rsidRDefault="00000000" w:rsidRPr="00000000" w14:paraId="0000005F">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masked_embeddings = last_hidden_state * mask</w:t>
      </w:r>
    </w:p>
    <w:p w:rsidR="00000000" w:rsidDel="00000000" w:rsidP="00000000" w:rsidRDefault="00000000" w:rsidRPr="00000000" w14:paraId="00000060">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x = masked_embeddings.sum(dim=1) / mask.sum(dim=1)</w:t>
      </w:r>
    </w:p>
    <w:p w:rsidR="00000000" w:rsidDel="00000000" w:rsidP="00000000" w:rsidRDefault="00000000" w:rsidRPr="00000000" w14:paraId="00000061">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x = self.dropout(x)</w:t>
      </w:r>
    </w:p>
    <w:p w:rsidR="00000000" w:rsidDel="00000000" w:rsidP="00000000" w:rsidRDefault="00000000" w:rsidRPr="00000000" w14:paraId="00000062">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topic_logits = self.topic_head(x)</w:t>
      </w:r>
    </w:p>
    <w:p w:rsidR="00000000" w:rsidDel="00000000" w:rsidP="00000000" w:rsidRDefault="00000000" w:rsidRPr="00000000" w14:paraId="00000063">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stance_pred = self.stance_head(x)</w:t>
      </w:r>
    </w:p>
    <w:p w:rsidR="00000000" w:rsidDel="00000000" w:rsidP="00000000" w:rsidRDefault="00000000" w:rsidRPr="00000000" w14:paraId="00000064">
      <w:pPr>
        <w:shd w:fill="1f1f1f" w:val="clear"/>
        <w:spacing w:line="320" w:lineRule="auto"/>
        <w:rPr>
          <w:rFonts w:ascii="Times New Roman" w:cs="Times New Roman" w:eastAsia="Times New Roman" w:hAnsi="Times New Roman"/>
          <w:color w:val="c586c0"/>
          <w:sz w:val="27"/>
          <w:szCs w:val="27"/>
        </w:rPr>
      </w:pPr>
      <w:r w:rsidDel="00000000" w:rsidR="00000000" w:rsidRPr="00000000">
        <w:rPr>
          <w:rFonts w:ascii="Times New Roman" w:cs="Times New Roman" w:eastAsia="Times New Roman" w:hAnsi="Times New Roman"/>
          <w:color w:val="c586c0"/>
          <w:sz w:val="27"/>
          <w:szCs w:val="27"/>
          <w:rtl w:val="0"/>
        </w:rPr>
        <w:t xml:space="preserve">        return topic_logits, stance_pred</w:t>
      </w:r>
    </w:p>
    <w:p w:rsidR="00000000" w:rsidDel="00000000" w:rsidP="00000000" w:rsidRDefault="00000000" w:rsidRPr="00000000" w14:paraId="00000065">
      <w:pPr>
        <w:shd w:fill="1f1f1f" w:val="clear"/>
        <w:spacing w:line="320" w:lineRule="auto"/>
        <w:rPr>
          <w:rFonts w:ascii="Times New Roman" w:cs="Times New Roman" w:eastAsia="Times New Roman" w:hAnsi="Times New Roman"/>
          <w:color w:val="c586c0"/>
          <w:sz w:val="27"/>
          <w:szCs w:val="27"/>
        </w:rPr>
      </w:pPr>
      <w:r w:rsidDel="00000000" w:rsidR="00000000" w:rsidRPr="00000000">
        <w:rPr>
          <w:rtl w:val="0"/>
        </w:rPr>
      </w:r>
    </w:p>
    <w:p w:rsidR="00000000" w:rsidDel="00000000" w:rsidP="00000000" w:rsidRDefault="00000000" w:rsidRPr="00000000" w14:paraId="00000066">
      <w:pPr>
        <w:shd w:fill="1f1f1f" w:val="clear"/>
        <w:spacing w:line="320" w:lineRule="auto"/>
        <w:rPr>
          <w:rFonts w:ascii="Times New Roman" w:cs="Times New Roman" w:eastAsia="Times New Roman" w:hAnsi="Times New Roman"/>
          <w:color w:val="cccccc"/>
          <w:sz w:val="27"/>
          <w:szCs w:val="27"/>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27lrgcihm9p" w:id="25"/>
      <w:bookmarkEnd w:id="25"/>
      <w:r w:rsidDel="00000000" w:rsidR="00000000" w:rsidRPr="00000000">
        <w:rPr>
          <w:rFonts w:ascii="Times New Roman" w:cs="Times New Roman" w:eastAsia="Times New Roman" w:hAnsi="Times New Roman"/>
          <w:i w:val="1"/>
          <w:color w:val="000000"/>
          <w:rtl w:val="0"/>
        </w:rPr>
        <w:t xml:space="preserve">Repository</w:t>
      </w:r>
    </w:p>
    <w:p w:rsidR="00000000" w:rsidDel="00000000" w:rsidP="00000000" w:rsidRDefault="00000000" w:rsidRPr="00000000" w14:paraId="0000006A">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All code, data processing scripts, and model files can be found at:</w:t>
        <w:br w:type="textWrapping"/>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https://github.com/ImaadKhan17/PoliticalModel</w:t>
        </w:r>
      </w:hyperlink>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rFonts w:ascii="Times New Roman" w:cs="Times New Roman" w:eastAsia="Times New Roman" w:hAnsi="Times New Roman"/>
          <w:i w:val="1"/>
          <w:color w:val="000000"/>
        </w:rPr>
      </w:pPr>
      <w:bookmarkStart w:colFirst="0" w:colLast="0" w:name="_ho78sw45bo72" w:id="26"/>
      <w:bookmarkEnd w:id="26"/>
      <w:r w:rsidDel="00000000" w:rsidR="00000000" w:rsidRPr="00000000">
        <w:rPr>
          <w:rFonts w:ascii="Times New Roman" w:cs="Times New Roman" w:eastAsia="Times New Roman" w:hAnsi="Times New Roman"/>
          <w:i w:val="1"/>
          <w:color w:val="000000"/>
          <w:rtl w:val="0"/>
        </w:rPr>
        <w:t xml:space="preserve">Additional Resources</w:t>
      </w:r>
    </w:p>
    <w:p w:rsidR="00000000" w:rsidDel="00000000" w:rsidP="00000000" w:rsidRDefault="00000000" w:rsidRPr="00000000" w14:paraId="0000006C">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Congress API documentation: https://api.congress.gov</w:t>
        <w:br w:type="textWrapping"/>
      </w:r>
    </w:p>
    <w:p w:rsidR="00000000" w:rsidDel="00000000" w:rsidP="00000000" w:rsidRDefault="00000000" w:rsidRPr="00000000" w14:paraId="0000006D">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Voteview Nominate data: https://voteview.com/data</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maadKhan17/PoliticalModel" TargetMode="External"/><Relationship Id="rId5" Type="http://schemas.openxmlformats.org/officeDocument/2006/relationships/styles" Target="styles.xml"/><Relationship Id="rId6" Type="http://schemas.openxmlformats.org/officeDocument/2006/relationships/hyperlink" Target="https://github.com/ImaadKhan17/PoliticalModel" TargetMode="External"/><Relationship Id="rId7" Type="http://schemas.openxmlformats.org/officeDocument/2006/relationships/hyperlink" Target="https://github.com/ImaadKhan17/PoliticalModel" TargetMode="External"/><Relationship Id="rId8" Type="http://schemas.openxmlformats.org/officeDocument/2006/relationships/hyperlink" Target="https://github.com/ImaadKhan17/Political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