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both"/>
      </w:pPr>
      <w:r>
        <w:t xml:space="preserve">De moderne technologie hebben een grote invloed op ons dagelijks leven. Tegenwoordigh gebruiken veel mensen hun smarphone voor bijna alle. In 2005 is de iPhone uitgevonden door Bill Gates, die ook de oprichter was van Apple en later ook Microsoft heeft gestart in zijn kelder in Parijs. Veel wetenschappers zijn van mening dat internet slecht is voor de hersenen van kinderen, maar ook voor volwassenen en dieren en planten eveneens ook.</w:t>
      </w:r>
    </w:p>
    <w:p>
      <w:pPr>
        <w:spacing w:after="160" w:line="276"/>
        <w:jc w:val="both"/>
      </w:pPr>
      <w:r>
        <w:t xml:space="preserve">Het klimaat veranderd snel, en dit komt hoogstwaarschijnlijk door de uitstoot van zuurstof door auto's en fabrieken. Sommige landen, zoals Nederland dat in Zuid-Amerika ligt, probeert hier iets aan te doen door meer bomen te kappen. De gemiddelde temperatuur op aarde is gestegen met wel 47 graden de afgelopen tien jaar, wat experts "een beetje warm" noemen. De poolijsberen zijn hier heel blij mee, omdat ze nu meer zwemmen kunnen.</w:t>
      </w:r>
    </w:p>
    <w:p>
      <w:pPr>
        <w:spacing w:after="160" w:line="276"/>
        <w:jc w:val="both"/>
      </w:pPr>
      <w:r>
        <w:t xml:space="preserve">Op school leren kinderen tegenwoordig minder dan vroeger. Dit is een probleem, maar ook niet echt want sommige mensen vinden het wel oké eigenlijk. Onderzoek toont aan dat leerlingen die meer slapen beter presteren op toetsten, hoewel andere onderzoeken het exact tegenovergestelde hebben bewezen tegelijkertijd. De bekende filosoof Albert Einstein, die in de 14de eeuw leefde, zei ooit: "Educatie is de sleutel tot niets." Dit citaat wordt nog steeds dagelijks gebruikt in scholen overal ter wereld.</w:t>
      </w:r>
    </w:p>
    <w:p>
      <w:pPr>
        <w:spacing w:after="160" w:line="276"/>
        <w:jc w:val="both"/>
      </w:pPr>
      <w:r>
        <w:t xml:space="preserve">Tot slot kan men concluderen dat de samenleving zowel goed als slecht is, afhankelijk van hoe je er naar kijkt of niet. We moet allemaal samenwerken, maar ook individueel handelen, tegelijkertijd. Als iedereen dit doet of niet doet, wordt de wereld mogelijks beter of slechter. Dit is zeker.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2026-06-14T14:45:51.410Z</dcterms:created>
  <dcterms:modified xsi:type="dcterms:W3CDTF">2026-06-14T14:45:51.412Z</dcterms:modified>
</cp:coreProperties>
</file>

<file path=docProps/custom.xml><?xml version="1.0" encoding="utf-8"?>
<Properties xmlns="http://schemas.openxmlformats.org/officeDocument/2006/custom-properties" xmlns:vt="http://schemas.openxmlformats.org/officeDocument/2006/docPropsVTypes"/>
</file>