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E5EFC" w14:textId="677C63E3" w:rsidR="006115EB" w:rsidRPr="00F1308A" w:rsidRDefault="006115EB" w:rsidP="006115EB">
      <w:pPr>
        <w:spacing w:after="0"/>
        <w:ind w:left="-5" w:right="58" w:hanging="10"/>
        <w:jc w:val="center"/>
      </w:pPr>
      <w:r w:rsidRPr="00F1308A">
        <w:rPr>
          <w:noProof/>
        </w:rPr>
        <w:drawing>
          <wp:anchor distT="0" distB="0" distL="114300" distR="114300" simplePos="0" relativeHeight="251662336" behindDoc="0" locked="0" layoutInCell="1" allowOverlap="1" wp14:anchorId="11FF8E5B" wp14:editId="4C709D1A">
            <wp:simplePos x="0" y="0"/>
            <wp:positionH relativeFrom="column">
              <wp:posOffset>5718810</wp:posOffset>
            </wp:positionH>
            <wp:positionV relativeFrom="paragraph">
              <wp:posOffset>0</wp:posOffset>
            </wp:positionV>
            <wp:extent cx="875665" cy="628650"/>
            <wp:effectExtent l="0" t="0" r="635" b="0"/>
            <wp:wrapSquare wrapText="bothSides"/>
            <wp:docPr id="3" name="Picture 7" descr="Une image contenant Graphique, logo, graphisme, Police&#10;&#10;Description générée automatiquement"/>
            <wp:cNvGraphicFramePr/>
            <a:graphic xmlns:a="http://schemas.openxmlformats.org/drawingml/2006/main">
              <a:graphicData uri="http://schemas.openxmlformats.org/drawingml/2006/picture">
                <pic:pic xmlns:pic="http://schemas.openxmlformats.org/drawingml/2006/picture">
                  <pic:nvPicPr>
                    <pic:cNvPr id="3" name="Picture 7" descr="Une image contenant Graphique, logo, graphisme, Police&#10;&#10;Description générée automatiquement"/>
                    <pic:cNvPicPr/>
                  </pic:nvPicPr>
                  <pic:blipFill>
                    <a:blip r:embed="rId9"/>
                    <a:stretch>
                      <a:fillRect/>
                    </a:stretch>
                  </pic:blipFill>
                  <pic:spPr>
                    <a:xfrm>
                      <a:off x="0" y="0"/>
                      <a:ext cx="875665" cy="62865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Pr="00F1308A">
        <w:rPr>
          <w:noProof/>
        </w:rPr>
        <w:drawing>
          <wp:anchor distT="0" distB="0" distL="114300" distR="114300" simplePos="0" relativeHeight="251660288" behindDoc="0" locked="0" layoutInCell="1" allowOverlap="1" wp14:anchorId="06CC31DB" wp14:editId="79B0CFB6">
            <wp:simplePos x="0" y="0"/>
            <wp:positionH relativeFrom="column">
              <wp:posOffset>-613097</wp:posOffset>
            </wp:positionH>
            <wp:positionV relativeFrom="paragraph">
              <wp:posOffset>209</wp:posOffset>
            </wp:positionV>
            <wp:extent cx="800100" cy="695325"/>
            <wp:effectExtent l="0" t="0" r="0" b="9525"/>
            <wp:wrapSquare wrapText="bothSides"/>
            <wp:docPr id="2" name="Picture 94" descr="Une image contenant texte, clipart, Police, logo&#10;&#10;Description générée automatiquement"/>
            <wp:cNvGraphicFramePr/>
            <a:graphic xmlns:a="http://schemas.openxmlformats.org/drawingml/2006/main">
              <a:graphicData uri="http://schemas.openxmlformats.org/drawingml/2006/picture">
                <pic:pic xmlns:pic="http://schemas.openxmlformats.org/drawingml/2006/picture">
                  <pic:nvPicPr>
                    <pic:cNvPr id="2" name="Picture 94" descr="Une image contenant texte, clipart, Police, logo&#10;&#10;Description générée automatiquement"/>
                    <pic:cNvPicPr/>
                  </pic:nvPicPr>
                  <pic:blipFill>
                    <a:blip r:embed="rId10"/>
                    <a:stretch>
                      <a:fillRect/>
                    </a:stretch>
                  </pic:blipFill>
                  <pic:spPr>
                    <a:xfrm>
                      <a:off x="0" y="0"/>
                      <a:ext cx="800100" cy="69532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Pr="00F1308A">
        <w:rPr>
          <w:rFonts w:ascii="Times New Roman" w:eastAsia="Times New Roman" w:hAnsi="Times New Roman" w:cs="Times New Roman"/>
        </w:rPr>
        <w:t>Université Abdelmalek Essaadi</w:t>
      </w:r>
    </w:p>
    <w:p w14:paraId="710EB200" w14:textId="77777777" w:rsidR="006115EB" w:rsidRPr="00F1308A" w:rsidRDefault="006115EB" w:rsidP="006115EB">
      <w:pPr>
        <w:spacing w:after="0"/>
        <w:ind w:left="-5" w:right="57" w:hanging="10"/>
        <w:jc w:val="center"/>
      </w:pPr>
      <w:r w:rsidRPr="00F1308A">
        <w:rPr>
          <w:rFonts w:ascii="Times New Roman" w:eastAsia="Times New Roman" w:hAnsi="Times New Roman" w:cs="Times New Roman"/>
        </w:rPr>
        <w:t>Faculté des Sciences et Techniques de Tanger</w:t>
      </w:r>
    </w:p>
    <w:p w14:paraId="59297470" w14:textId="4C2CA32A" w:rsidR="0021798B" w:rsidRPr="00F1308A" w:rsidRDefault="006115EB" w:rsidP="006115EB">
      <w:pPr>
        <w:pStyle w:val="Title"/>
        <w:jc w:val="center"/>
        <w:rPr>
          <w:b/>
          <w:bCs/>
          <w:sz w:val="28"/>
          <w:szCs w:val="28"/>
        </w:rPr>
      </w:pPr>
      <w:r w:rsidRPr="00F1308A">
        <w:rPr>
          <w:rFonts w:ascii="Times New Roman" w:eastAsia="Times New Roman" w:hAnsi="Times New Roman" w:cs="Times New Roman"/>
          <w:sz w:val="22"/>
          <w:szCs w:val="22"/>
        </w:rPr>
        <w:t>Département Génie Informatique</w:t>
      </w:r>
      <w:r w:rsidRPr="00F1308A">
        <w:t xml:space="preserve"> </w:t>
      </w:r>
    </w:p>
    <w:p w14:paraId="06E9AF23" w14:textId="071DA3A7" w:rsidR="0021798B" w:rsidRPr="00F1308A" w:rsidRDefault="0021798B" w:rsidP="0021798B">
      <w:pPr>
        <w:pStyle w:val="Title"/>
        <w:jc w:val="center"/>
        <w:rPr>
          <w:b/>
          <w:bCs/>
          <w:sz w:val="28"/>
          <w:szCs w:val="28"/>
        </w:rPr>
      </w:pPr>
    </w:p>
    <w:p w14:paraId="1DF92892" w14:textId="69338AF2" w:rsidR="0021798B" w:rsidRPr="00F1308A" w:rsidRDefault="0021798B" w:rsidP="0021798B">
      <w:pPr>
        <w:pStyle w:val="Title"/>
        <w:jc w:val="center"/>
        <w:rPr>
          <w:b/>
          <w:bCs/>
          <w:sz w:val="28"/>
          <w:szCs w:val="28"/>
        </w:rPr>
      </w:pPr>
    </w:p>
    <w:p w14:paraId="6FD2F774" w14:textId="77777777" w:rsidR="0021798B" w:rsidRPr="00F1308A" w:rsidRDefault="0021798B" w:rsidP="0021798B">
      <w:pPr>
        <w:pStyle w:val="Title"/>
        <w:jc w:val="center"/>
        <w:rPr>
          <w:b/>
          <w:bCs/>
          <w:sz w:val="28"/>
          <w:szCs w:val="28"/>
        </w:rPr>
      </w:pPr>
    </w:p>
    <w:p w14:paraId="6792AF74" w14:textId="7A963743" w:rsidR="00022B6E" w:rsidRPr="00F1308A" w:rsidRDefault="00022B6E" w:rsidP="0021798B">
      <w:pPr>
        <w:pStyle w:val="Title"/>
        <w:jc w:val="center"/>
        <w:rPr>
          <w:b/>
          <w:bCs/>
          <w:sz w:val="40"/>
          <w:szCs w:val="40"/>
        </w:rPr>
      </w:pPr>
      <w:r w:rsidRPr="00F1308A">
        <w:rPr>
          <w:b/>
          <w:bCs/>
          <w:sz w:val="40"/>
          <w:szCs w:val="40"/>
        </w:rPr>
        <w:t>Projet de Fin de Module - Data space, integration &amp; semantic operability</w:t>
      </w:r>
    </w:p>
    <w:p w14:paraId="5CA60EFA" w14:textId="66B95621" w:rsidR="00104634" w:rsidRPr="00C51992" w:rsidRDefault="006115EB" w:rsidP="006115EB">
      <w:pPr>
        <w:pStyle w:val="Title2"/>
        <w:tabs>
          <w:tab w:val="center" w:pos="4680"/>
          <w:tab w:val="right" w:pos="9360"/>
        </w:tabs>
        <w:jc w:val="left"/>
        <w:rPr>
          <w:b/>
          <w:bCs/>
          <w:color w:val="808080" w:themeColor="accent4"/>
          <w:sz w:val="32"/>
          <w:szCs w:val="32"/>
          <w:lang w:val="en-GB"/>
        </w:rPr>
      </w:pPr>
      <w:r w:rsidRPr="00F1308A">
        <w:rPr>
          <w:b/>
          <w:bCs/>
          <w:color w:val="808080" w:themeColor="accent4"/>
          <w:sz w:val="32"/>
          <w:szCs w:val="32"/>
        </w:rPr>
        <w:tab/>
      </w:r>
      <w:r w:rsidR="00104634" w:rsidRPr="00C51992">
        <w:rPr>
          <w:b/>
          <w:bCs/>
          <w:color w:val="808080" w:themeColor="accent4"/>
          <w:sz w:val="32"/>
          <w:szCs w:val="32"/>
          <w:lang w:val="en-GB"/>
        </w:rPr>
        <w:t>European Health Data Space (EHDS / HDS)</w:t>
      </w:r>
      <w:r w:rsidRPr="00C51992">
        <w:rPr>
          <w:b/>
          <w:bCs/>
          <w:color w:val="808080" w:themeColor="accent4"/>
          <w:sz w:val="32"/>
          <w:szCs w:val="32"/>
          <w:lang w:val="en-GB"/>
        </w:rPr>
        <w:tab/>
      </w:r>
    </w:p>
    <w:p w14:paraId="3DD387C4" w14:textId="7C2F1119" w:rsidR="009B6548" w:rsidRPr="00C51992" w:rsidRDefault="006115EB" w:rsidP="0021798B">
      <w:pPr>
        <w:pStyle w:val="Title2"/>
        <w:rPr>
          <w:b/>
          <w:bCs/>
          <w:color w:val="808080" w:themeColor="accent4"/>
          <w:sz w:val="32"/>
          <w:szCs w:val="32"/>
          <w:lang w:val="en-GB"/>
        </w:rPr>
      </w:pPr>
      <w:r w:rsidRPr="00F1308A">
        <w:rPr>
          <w:b/>
          <w:bCs/>
          <w:noProof/>
          <w:color w:val="808080" w:themeColor="accent4"/>
          <w:sz w:val="32"/>
          <w:szCs w:val="32"/>
        </w:rPr>
        <w:drawing>
          <wp:anchor distT="0" distB="0" distL="114300" distR="114300" simplePos="0" relativeHeight="251658240" behindDoc="0" locked="0" layoutInCell="1" allowOverlap="1" wp14:anchorId="34AFEDA2" wp14:editId="5C8565E2">
            <wp:simplePos x="0" y="0"/>
            <wp:positionH relativeFrom="column">
              <wp:posOffset>0</wp:posOffset>
            </wp:positionH>
            <wp:positionV relativeFrom="paragraph">
              <wp:posOffset>1773</wp:posOffset>
            </wp:positionV>
            <wp:extent cx="5943600" cy="2003425"/>
            <wp:effectExtent l="0" t="0" r="0" b="0"/>
            <wp:wrapTopAndBottom/>
            <wp:docPr id="1" name="Image 1" descr="Une image contenant symbole, Police, Graphiqu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symbole, Police, Graphique, capture d’écran&#10;&#10;Description générée automatiquement"/>
                    <pic:cNvPicPr/>
                  </pic:nvPicPr>
                  <pic:blipFill>
                    <a:blip r:embed="rId11"/>
                    <a:stretch>
                      <a:fillRect/>
                    </a:stretch>
                  </pic:blipFill>
                  <pic:spPr>
                    <a:xfrm>
                      <a:off x="0" y="0"/>
                      <a:ext cx="5943600" cy="2003425"/>
                    </a:xfrm>
                    <a:prstGeom prst="rect">
                      <a:avLst/>
                    </a:prstGeom>
                  </pic:spPr>
                </pic:pic>
              </a:graphicData>
            </a:graphic>
          </wp:anchor>
        </w:drawing>
      </w:r>
    </w:p>
    <w:p w14:paraId="08BA0CD0" w14:textId="77777777" w:rsidR="00022B6E" w:rsidRPr="00C51992" w:rsidRDefault="00022B6E" w:rsidP="0021798B">
      <w:pPr>
        <w:jc w:val="left"/>
        <w:rPr>
          <w:lang w:val="en-GB"/>
        </w:rPr>
      </w:pPr>
    </w:p>
    <w:p w14:paraId="3CA6277A" w14:textId="1BFAEDD5" w:rsidR="00022B6E" w:rsidRPr="00F1308A" w:rsidRDefault="00EF6D49" w:rsidP="0021798B">
      <w:pPr>
        <w:pStyle w:val="Title2"/>
        <w:rPr>
          <w:color w:val="002060"/>
          <w:sz w:val="24"/>
          <w:szCs w:val="24"/>
        </w:rPr>
      </w:pPr>
      <w:r w:rsidRPr="00F1308A">
        <w:rPr>
          <w:color w:val="002060"/>
          <w:sz w:val="24"/>
          <w:szCs w:val="24"/>
        </w:rPr>
        <w:t>Réalisateurs :</w:t>
      </w:r>
    </w:p>
    <w:p w14:paraId="4878B05C" w14:textId="77777777" w:rsidR="00D03AB6" w:rsidRDefault="00022B6E" w:rsidP="0021798B">
      <w:pPr>
        <w:pStyle w:val="Title2"/>
        <w:rPr>
          <w:sz w:val="24"/>
          <w:szCs w:val="24"/>
        </w:rPr>
      </w:pPr>
      <w:r w:rsidRPr="00F1308A">
        <w:rPr>
          <w:sz w:val="24"/>
          <w:szCs w:val="24"/>
        </w:rPr>
        <w:t xml:space="preserve">Imad El Maftouhi, </w:t>
      </w:r>
      <w:r w:rsidR="00D03AB6" w:rsidRPr="00F1308A">
        <w:rPr>
          <w:sz w:val="24"/>
          <w:szCs w:val="24"/>
        </w:rPr>
        <w:t xml:space="preserve">Salma Maaquili </w:t>
      </w:r>
      <w:r w:rsidR="00D03AB6">
        <w:rPr>
          <w:sz w:val="24"/>
          <w:szCs w:val="24"/>
        </w:rPr>
        <w:t>,</w:t>
      </w:r>
    </w:p>
    <w:p w14:paraId="6EA4EB1F" w14:textId="0EB81E8D" w:rsidR="00022B6E" w:rsidRPr="00F1308A" w:rsidRDefault="00022B6E" w:rsidP="0021798B">
      <w:pPr>
        <w:pStyle w:val="Title2"/>
        <w:rPr>
          <w:sz w:val="24"/>
          <w:szCs w:val="24"/>
        </w:rPr>
      </w:pPr>
      <w:r w:rsidRPr="00F1308A">
        <w:rPr>
          <w:sz w:val="24"/>
          <w:szCs w:val="24"/>
        </w:rPr>
        <w:t>Diae Khayati, Hamza Ait Youssef,</w:t>
      </w:r>
    </w:p>
    <w:p w14:paraId="3A7AECB2" w14:textId="27126C4F" w:rsidR="004D6B86" w:rsidRPr="00F1308A" w:rsidRDefault="00022B6E" w:rsidP="0021798B">
      <w:pPr>
        <w:pStyle w:val="Title2"/>
        <w:rPr>
          <w:sz w:val="24"/>
          <w:szCs w:val="24"/>
        </w:rPr>
      </w:pPr>
      <w:r w:rsidRPr="00F1308A">
        <w:rPr>
          <w:sz w:val="24"/>
          <w:szCs w:val="24"/>
        </w:rPr>
        <w:t xml:space="preserve">Amina Louazir, </w:t>
      </w:r>
    </w:p>
    <w:p w14:paraId="783AB4B8" w14:textId="77777777" w:rsidR="00022B6E" w:rsidRPr="00F1308A" w:rsidRDefault="00022B6E" w:rsidP="0021798B">
      <w:pPr>
        <w:pStyle w:val="Title2"/>
        <w:rPr>
          <w:sz w:val="24"/>
          <w:szCs w:val="24"/>
        </w:rPr>
      </w:pPr>
    </w:p>
    <w:p w14:paraId="5D1577B0" w14:textId="4D455780" w:rsidR="00022B6E" w:rsidRPr="00F1308A" w:rsidRDefault="00022B6E" w:rsidP="0021798B">
      <w:pPr>
        <w:pStyle w:val="Title2"/>
        <w:rPr>
          <w:sz w:val="24"/>
          <w:szCs w:val="24"/>
        </w:rPr>
      </w:pPr>
      <w:r w:rsidRPr="00F1308A">
        <w:rPr>
          <w:color w:val="002060"/>
          <w:sz w:val="24"/>
          <w:szCs w:val="24"/>
        </w:rPr>
        <w:t xml:space="preserve">Supervisée par : </w:t>
      </w:r>
      <w:r w:rsidRPr="00F1308A">
        <w:rPr>
          <w:sz w:val="24"/>
          <w:szCs w:val="24"/>
        </w:rPr>
        <w:t>Pr. Baïda Ouafae</w:t>
      </w:r>
    </w:p>
    <w:p w14:paraId="272CF31E" w14:textId="77777777" w:rsidR="00022B6E" w:rsidRPr="00F1308A" w:rsidRDefault="00022B6E" w:rsidP="0021798B">
      <w:pPr>
        <w:pStyle w:val="Title2"/>
        <w:rPr>
          <w:sz w:val="24"/>
          <w:szCs w:val="24"/>
        </w:rPr>
      </w:pPr>
    </w:p>
    <w:p w14:paraId="18D73B3D" w14:textId="648A42AE" w:rsidR="004D6B86" w:rsidRPr="00F1308A" w:rsidRDefault="00022B6E" w:rsidP="0021798B">
      <w:pPr>
        <w:pStyle w:val="Title2"/>
        <w:rPr>
          <w:sz w:val="24"/>
          <w:szCs w:val="24"/>
        </w:rPr>
      </w:pPr>
      <w:r w:rsidRPr="00F1308A">
        <w:rPr>
          <w:sz w:val="24"/>
          <w:szCs w:val="24"/>
        </w:rPr>
        <w:t>MST Intelligence Artificielle et Science des Données</w:t>
      </w:r>
    </w:p>
    <w:p w14:paraId="3438C9C8" w14:textId="22E73385" w:rsidR="0021798B" w:rsidRPr="00C51992" w:rsidRDefault="00022B6E" w:rsidP="00EA47B8">
      <w:pPr>
        <w:pStyle w:val="Title2"/>
        <w:rPr>
          <w:sz w:val="24"/>
          <w:szCs w:val="24"/>
          <w:lang w:val="en-GB"/>
        </w:rPr>
      </w:pPr>
      <w:r w:rsidRPr="00C51992">
        <w:rPr>
          <w:sz w:val="24"/>
          <w:szCs w:val="24"/>
          <w:lang w:val="en-GB"/>
        </w:rPr>
        <w:t>M233 – Data space, integration &amp; semantic operability</w:t>
      </w:r>
    </w:p>
    <w:p w14:paraId="37D24073" w14:textId="77777777" w:rsidR="0021798B" w:rsidRPr="00C51992" w:rsidRDefault="0021798B" w:rsidP="0021798B">
      <w:pPr>
        <w:pStyle w:val="Title"/>
        <w:jc w:val="center"/>
        <w:rPr>
          <w:b/>
          <w:bCs/>
          <w:sz w:val="28"/>
          <w:szCs w:val="28"/>
          <w:lang w:val="en-GB" w:bidi="en-GB"/>
        </w:rPr>
      </w:pPr>
    </w:p>
    <w:p w14:paraId="315A2F50" w14:textId="77777777" w:rsidR="0021798B" w:rsidRPr="00C51992" w:rsidRDefault="0021798B" w:rsidP="00EA47B8">
      <w:pPr>
        <w:pStyle w:val="Title"/>
        <w:rPr>
          <w:b/>
          <w:bCs/>
          <w:sz w:val="28"/>
          <w:szCs w:val="28"/>
          <w:lang w:val="en-GB" w:bidi="en-GB"/>
        </w:rPr>
      </w:pPr>
    </w:p>
    <w:p w14:paraId="5D4548D5" w14:textId="77777777" w:rsidR="0021798B" w:rsidRPr="00C51992" w:rsidRDefault="0021798B" w:rsidP="00494836">
      <w:pPr>
        <w:pStyle w:val="Title"/>
        <w:rPr>
          <w:b/>
          <w:bCs/>
          <w:sz w:val="28"/>
          <w:szCs w:val="28"/>
          <w:lang w:val="en-GB" w:bidi="en-GB"/>
        </w:rPr>
      </w:pPr>
    </w:p>
    <w:p w14:paraId="339BF1D7" w14:textId="255FD460" w:rsidR="0021798B" w:rsidRPr="00F1308A" w:rsidRDefault="00022B6E" w:rsidP="0021798B">
      <w:pPr>
        <w:pStyle w:val="Title"/>
        <w:jc w:val="center"/>
        <w:rPr>
          <w:b/>
          <w:bCs/>
          <w:sz w:val="28"/>
          <w:szCs w:val="28"/>
        </w:rPr>
      </w:pPr>
      <w:r w:rsidRPr="00F1308A">
        <w:rPr>
          <w:b/>
          <w:bCs/>
          <w:sz w:val="28"/>
          <w:szCs w:val="28"/>
          <w:lang w:bidi="en-GB"/>
        </w:rPr>
        <w:t>2025/2026</w:t>
      </w:r>
    </w:p>
    <w:p w14:paraId="1ABEEC74" w14:textId="509307B8" w:rsidR="004D6B86" w:rsidRPr="00F1308A" w:rsidRDefault="00345333" w:rsidP="00853672">
      <w:pPr>
        <w:pStyle w:val="Title"/>
      </w:pPr>
      <w:r w:rsidRPr="00F1308A">
        <w:rPr>
          <w:lang w:bidi="en-GB"/>
        </w:rPr>
        <w:lastRenderedPageBreak/>
        <w:t>Abstract</w:t>
      </w:r>
    </w:p>
    <w:p w14:paraId="29BE74B5" w14:textId="77777777" w:rsidR="0017402F" w:rsidRDefault="0017402F" w:rsidP="000537C9">
      <w:pPr>
        <w:pStyle w:val="BODY"/>
        <w:rPr>
          <w:sz w:val="22"/>
          <w:szCs w:val="20"/>
          <w:lang w:val="fr-FR"/>
        </w:rPr>
      </w:pPr>
    </w:p>
    <w:p w14:paraId="41CE7A55" w14:textId="00BE909D" w:rsidR="000537C9" w:rsidRPr="00F1308A" w:rsidRDefault="000537C9" w:rsidP="0017402F">
      <w:pPr>
        <w:pStyle w:val="BODY"/>
        <w:ind w:firstLine="720"/>
        <w:rPr>
          <w:sz w:val="22"/>
          <w:szCs w:val="20"/>
          <w:lang w:val="fr-FR"/>
        </w:rPr>
      </w:pPr>
      <w:r w:rsidRPr="00F1308A">
        <w:rPr>
          <w:sz w:val="22"/>
          <w:szCs w:val="20"/>
          <w:lang w:val="fr-FR"/>
        </w:rPr>
        <w:t>L’Espace européen des données de santé (European Health Data Space – EHDS) constitue un pilier fondamental de la stratégie européenne des données, visant à permettre le partage sécurisé, interopérable et souverain des données de santé à l’échelle de l’Union européenne. Malgré un cadre réglementaire ambitieux, la mise en œuvre concrète de l’EHDS soulève des défis techniques majeurs, notamment liés à l’intégration de sources hétérogènes, à l’interopérabilité sémantique, à la qualité des données et au respect strict des exigences de protection des données personnelles.</w:t>
      </w:r>
      <w:r w:rsidRPr="00F1308A">
        <w:rPr>
          <w:sz w:val="22"/>
          <w:szCs w:val="20"/>
          <w:lang w:val="fr-FR"/>
        </w:rPr>
        <w:br/>
      </w:r>
      <w:r w:rsidRPr="00F1308A">
        <w:rPr>
          <w:sz w:val="22"/>
          <w:szCs w:val="20"/>
          <w:lang w:val="fr-FR"/>
        </w:rPr>
        <w:br/>
        <w:t>Ce projet propose une étude scientifique et expérimentale du EHDS à travers la conception et l’implémentation d’un prototype reproductible illustrant les mécanismes d’intégration des données et d’interopérabilité sémantique. Trois familles de sources de données de santé sont intégrées : des dossiers médicaux électroniques synthétiques, des données cliniques destinées à l’usage secondaire, et des données de laboratoire hétérogènes. Un pipeline ETL implémenté en Python assure l’extraction, la transformation, la pseudonymisation et l’harmonisation des données, produisant une base intégrée exploitable.</w:t>
      </w:r>
      <w:r w:rsidRPr="00F1308A">
        <w:rPr>
          <w:sz w:val="22"/>
          <w:szCs w:val="20"/>
          <w:lang w:val="fr-FR"/>
        </w:rPr>
        <w:br/>
      </w:r>
      <w:r w:rsidRPr="00F1308A">
        <w:rPr>
          <w:sz w:val="22"/>
          <w:szCs w:val="20"/>
          <w:lang w:val="fr-FR"/>
        </w:rPr>
        <w:br/>
        <w:t>Pour répondre aux problématiques sémantiques, un modèle basé sur les standards du Web sémantique (RDF, SKOS et OWL) est conçu. Les données intégrées sont représentées sous forme de graphe de connaissances, permettant l’exécution de requêtes SPARQL avancées et la démonstration de raisonnements inter-sources, notamment pour la détection de contre-indications médicales. L’ensemble du travail est conçu pour être auto-suffisant, reproductible et aligné sur les exigences du règlement EHDS.</w:t>
      </w:r>
    </w:p>
    <w:p w14:paraId="5E08EA80" w14:textId="1719289D" w:rsidR="00E44AB1" w:rsidRPr="00F1308A" w:rsidRDefault="00E44AB1" w:rsidP="000537C9">
      <w:pPr>
        <w:pStyle w:val="BODY"/>
        <w:rPr>
          <w:sz w:val="22"/>
          <w:szCs w:val="20"/>
          <w:lang w:val="fr-FR"/>
        </w:rPr>
      </w:pPr>
    </w:p>
    <w:p w14:paraId="3B37C908" w14:textId="66280202" w:rsidR="00E44AB1" w:rsidRPr="00F1308A" w:rsidRDefault="00E44AB1" w:rsidP="000537C9">
      <w:pPr>
        <w:pStyle w:val="BODY"/>
        <w:rPr>
          <w:sz w:val="22"/>
          <w:szCs w:val="20"/>
          <w:lang w:val="fr-FR"/>
        </w:rPr>
      </w:pPr>
    </w:p>
    <w:p w14:paraId="27E1F938" w14:textId="2322A1CD" w:rsidR="00E44AB1" w:rsidRPr="00F1308A" w:rsidRDefault="00E44AB1" w:rsidP="000537C9">
      <w:pPr>
        <w:pStyle w:val="BODY"/>
        <w:rPr>
          <w:sz w:val="22"/>
          <w:szCs w:val="20"/>
          <w:lang w:val="fr-FR"/>
        </w:rPr>
      </w:pPr>
    </w:p>
    <w:p w14:paraId="02A601C1" w14:textId="359DF925" w:rsidR="00E44AB1" w:rsidRPr="00F1308A" w:rsidRDefault="00E44AB1" w:rsidP="000537C9">
      <w:pPr>
        <w:pStyle w:val="BODY"/>
        <w:rPr>
          <w:sz w:val="22"/>
          <w:szCs w:val="20"/>
          <w:lang w:val="fr-FR"/>
        </w:rPr>
      </w:pPr>
    </w:p>
    <w:p w14:paraId="086BC47B" w14:textId="295D6A77" w:rsidR="00E44AB1" w:rsidRPr="00F1308A" w:rsidRDefault="00E44AB1" w:rsidP="000537C9">
      <w:pPr>
        <w:pStyle w:val="BODY"/>
        <w:rPr>
          <w:sz w:val="22"/>
          <w:szCs w:val="20"/>
          <w:lang w:val="fr-FR"/>
        </w:rPr>
      </w:pPr>
    </w:p>
    <w:p w14:paraId="7FCA3184" w14:textId="0ADA9070" w:rsidR="00E44AB1" w:rsidRPr="00F1308A" w:rsidRDefault="00E44AB1" w:rsidP="000537C9">
      <w:pPr>
        <w:pStyle w:val="BODY"/>
        <w:rPr>
          <w:sz w:val="22"/>
          <w:szCs w:val="20"/>
          <w:lang w:val="fr-FR"/>
        </w:rPr>
      </w:pPr>
    </w:p>
    <w:p w14:paraId="7DE3D959" w14:textId="2916222C" w:rsidR="00E44AB1" w:rsidRPr="00F1308A" w:rsidRDefault="00E44AB1" w:rsidP="000537C9">
      <w:pPr>
        <w:pStyle w:val="BODY"/>
        <w:rPr>
          <w:sz w:val="22"/>
          <w:szCs w:val="20"/>
          <w:lang w:val="fr-FR"/>
        </w:rPr>
      </w:pPr>
    </w:p>
    <w:p w14:paraId="5129A8C2" w14:textId="463BEBD9" w:rsidR="00E44AB1" w:rsidRPr="00F1308A" w:rsidRDefault="00E44AB1" w:rsidP="000537C9">
      <w:pPr>
        <w:pStyle w:val="BODY"/>
        <w:rPr>
          <w:sz w:val="22"/>
          <w:szCs w:val="20"/>
          <w:lang w:val="fr-FR"/>
        </w:rPr>
      </w:pPr>
    </w:p>
    <w:p w14:paraId="03D3C7B7" w14:textId="394FBC76" w:rsidR="00DC4B82" w:rsidRDefault="00DC4B82" w:rsidP="000537C9">
      <w:pPr>
        <w:pStyle w:val="BODY"/>
        <w:rPr>
          <w:sz w:val="22"/>
          <w:szCs w:val="20"/>
          <w:lang w:val="fr-FR"/>
        </w:rPr>
      </w:pPr>
    </w:p>
    <w:p w14:paraId="42FDDF92" w14:textId="1EB8388A" w:rsidR="00DC4B82" w:rsidRDefault="00DC4B82">
      <w:pPr>
        <w:jc w:val="left"/>
        <w:rPr>
          <w:szCs w:val="20"/>
        </w:rPr>
      </w:pPr>
      <w:r>
        <w:rPr>
          <w:szCs w:val="20"/>
        </w:rPr>
        <w:br w:type="page"/>
      </w:r>
    </w:p>
    <w:p w14:paraId="4565CC35" w14:textId="2879F00E" w:rsidR="00DC4B82" w:rsidRPr="00DC4B82" w:rsidRDefault="00DC4B82" w:rsidP="00DC4B82">
      <w:pPr>
        <w:jc w:val="left"/>
        <w:rPr>
          <w:b/>
          <w:bCs/>
          <w:sz w:val="28"/>
          <w:szCs w:val="24"/>
          <w:lang w:val="en-US"/>
        </w:rPr>
      </w:pPr>
      <w:proofErr w:type="spellStart"/>
      <w:r w:rsidRPr="00DC4B82">
        <w:rPr>
          <w:b/>
          <w:bCs/>
          <w:sz w:val="28"/>
          <w:szCs w:val="24"/>
          <w:lang w:val="en-US"/>
        </w:rPr>
        <w:lastRenderedPageBreak/>
        <w:t>Liste</w:t>
      </w:r>
      <w:proofErr w:type="spellEnd"/>
      <w:r w:rsidRPr="00DC4B82">
        <w:rPr>
          <w:b/>
          <w:bCs/>
          <w:sz w:val="28"/>
          <w:szCs w:val="24"/>
          <w:lang w:val="en-US"/>
        </w:rPr>
        <w:t xml:space="preserve"> des </w:t>
      </w:r>
      <w:proofErr w:type="gramStart"/>
      <w:r w:rsidRPr="00DC4B82">
        <w:rPr>
          <w:b/>
          <w:bCs/>
          <w:sz w:val="28"/>
          <w:szCs w:val="24"/>
          <w:lang w:val="en-US"/>
        </w:rPr>
        <w:t>Figures :</w:t>
      </w:r>
      <w:proofErr w:type="gramEnd"/>
    </w:p>
    <w:p w14:paraId="6D57F4E1" w14:textId="77777777" w:rsidR="00DC4B82" w:rsidRPr="00DC4B82" w:rsidRDefault="00DC4B82" w:rsidP="00DC4B82">
      <w:pPr>
        <w:numPr>
          <w:ilvl w:val="0"/>
          <w:numId w:val="156"/>
        </w:numPr>
        <w:jc w:val="left"/>
        <w:rPr>
          <w:szCs w:val="20"/>
          <w:lang w:val="en-US"/>
        </w:rPr>
      </w:pPr>
      <w:r w:rsidRPr="00DC4B82">
        <w:rPr>
          <w:b/>
          <w:bCs/>
          <w:szCs w:val="20"/>
          <w:lang w:val="en-US"/>
        </w:rPr>
        <w:t xml:space="preserve">Figure </w:t>
      </w:r>
      <w:proofErr w:type="gramStart"/>
      <w:r w:rsidRPr="00DC4B82">
        <w:rPr>
          <w:b/>
          <w:bCs/>
          <w:szCs w:val="20"/>
          <w:lang w:val="en-US"/>
        </w:rPr>
        <w:t>1 :</w:t>
      </w:r>
      <w:proofErr w:type="gramEnd"/>
      <w:r w:rsidRPr="00DC4B82">
        <w:rPr>
          <w:szCs w:val="20"/>
          <w:lang w:val="en-US"/>
        </w:rPr>
        <w:t xml:space="preserve"> Coalition des parties </w:t>
      </w:r>
      <w:proofErr w:type="spellStart"/>
      <w:r w:rsidRPr="00DC4B82">
        <w:rPr>
          <w:szCs w:val="20"/>
          <w:lang w:val="en-US"/>
        </w:rPr>
        <w:t>prenantes</w:t>
      </w:r>
      <w:proofErr w:type="spellEnd"/>
      <w:r w:rsidRPr="00DC4B82">
        <w:rPr>
          <w:szCs w:val="20"/>
          <w:lang w:val="en-US"/>
        </w:rPr>
        <w:t xml:space="preserve"> de </w:t>
      </w:r>
      <w:proofErr w:type="spellStart"/>
      <w:r w:rsidRPr="00DC4B82">
        <w:rPr>
          <w:szCs w:val="20"/>
          <w:lang w:val="en-US"/>
        </w:rPr>
        <w:t>l'EHDS</w:t>
      </w:r>
      <w:proofErr w:type="spellEnd"/>
      <w:r w:rsidRPr="00DC4B82">
        <w:rPr>
          <w:szCs w:val="20"/>
          <w:lang w:val="en-US"/>
        </w:rPr>
        <w:t>.</w:t>
      </w:r>
    </w:p>
    <w:p w14:paraId="625A3D98" w14:textId="77777777" w:rsidR="00DC4B82" w:rsidRPr="00DC4B82" w:rsidRDefault="00DC4B82" w:rsidP="00DC4B82">
      <w:pPr>
        <w:numPr>
          <w:ilvl w:val="0"/>
          <w:numId w:val="156"/>
        </w:numPr>
        <w:jc w:val="left"/>
        <w:rPr>
          <w:szCs w:val="20"/>
          <w:lang w:val="en-US"/>
        </w:rPr>
      </w:pPr>
      <w:r w:rsidRPr="00DC4B82">
        <w:rPr>
          <w:b/>
          <w:bCs/>
          <w:szCs w:val="20"/>
          <w:lang w:val="en-US"/>
        </w:rPr>
        <w:t xml:space="preserve">Figure </w:t>
      </w:r>
      <w:proofErr w:type="gramStart"/>
      <w:r w:rsidRPr="00DC4B82">
        <w:rPr>
          <w:b/>
          <w:bCs/>
          <w:szCs w:val="20"/>
          <w:lang w:val="en-US"/>
        </w:rPr>
        <w:t>2 :</w:t>
      </w:r>
      <w:proofErr w:type="gramEnd"/>
      <w:r w:rsidRPr="00DC4B82">
        <w:rPr>
          <w:szCs w:val="20"/>
          <w:lang w:val="en-US"/>
        </w:rPr>
        <w:t xml:space="preserve"> </w:t>
      </w:r>
      <w:proofErr w:type="spellStart"/>
      <w:r w:rsidRPr="00DC4B82">
        <w:rPr>
          <w:szCs w:val="20"/>
          <w:lang w:val="en-US"/>
        </w:rPr>
        <w:t>L'architecture</w:t>
      </w:r>
      <w:proofErr w:type="spellEnd"/>
      <w:r w:rsidRPr="00DC4B82">
        <w:rPr>
          <w:szCs w:val="20"/>
          <w:lang w:val="en-US"/>
        </w:rPr>
        <w:t xml:space="preserve"> </w:t>
      </w:r>
      <w:proofErr w:type="spellStart"/>
      <w:r w:rsidRPr="00DC4B82">
        <w:rPr>
          <w:szCs w:val="20"/>
          <w:lang w:val="en-US"/>
        </w:rPr>
        <w:t>d'usage</w:t>
      </w:r>
      <w:proofErr w:type="spellEnd"/>
      <w:r w:rsidRPr="00DC4B82">
        <w:rPr>
          <w:szCs w:val="20"/>
          <w:lang w:val="en-US"/>
        </w:rPr>
        <w:t xml:space="preserve"> </w:t>
      </w:r>
      <w:proofErr w:type="spellStart"/>
      <w:r w:rsidRPr="00DC4B82">
        <w:rPr>
          <w:szCs w:val="20"/>
          <w:lang w:val="en-US"/>
        </w:rPr>
        <w:t>secondaire</w:t>
      </w:r>
      <w:proofErr w:type="spellEnd"/>
      <w:r w:rsidRPr="00DC4B82">
        <w:rPr>
          <w:szCs w:val="20"/>
          <w:lang w:val="en-US"/>
        </w:rPr>
        <w:t xml:space="preserve"> dans EHDS.</w:t>
      </w:r>
    </w:p>
    <w:p w14:paraId="3AF9D2C0" w14:textId="77777777" w:rsidR="00DC4B82" w:rsidRPr="00DC4B82" w:rsidRDefault="00DC4B82" w:rsidP="00DC4B82">
      <w:pPr>
        <w:numPr>
          <w:ilvl w:val="0"/>
          <w:numId w:val="156"/>
        </w:numPr>
        <w:jc w:val="left"/>
        <w:rPr>
          <w:szCs w:val="20"/>
          <w:lang w:val="en-US"/>
        </w:rPr>
      </w:pPr>
      <w:r w:rsidRPr="00DC4B82">
        <w:rPr>
          <w:b/>
          <w:bCs/>
          <w:szCs w:val="20"/>
          <w:lang w:val="en-US"/>
        </w:rPr>
        <w:t xml:space="preserve">Figure </w:t>
      </w:r>
      <w:proofErr w:type="gramStart"/>
      <w:r w:rsidRPr="00DC4B82">
        <w:rPr>
          <w:b/>
          <w:bCs/>
          <w:szCs w:val="20"/>
          <w:lang w:val="en-US"/>
        </w:rPr>
        <w:t>3 :</w:t>
      </w:r>
      <w:proofErr w:type="gramEnd"/>
      <w:r w:rsidRPr="00DC4B82">
        <w:rPr>
          <w:szCs w:val="20"/>
          <w:lang w:val="en-US"/>
        </w:rPr>
        <w:t xml:space="preserve"> </w:t>
      </w:r>
      <w:proofErr w:type="spellStart"/>
      <w:r w:rsidRPr="00DC4B82">
        <w:rPr>
          <w:szCs w:val="20"/>
          <w:lang w:val="en-US"/>
        </w:rPr>
        <w:t>L'infrastructure</w:t>
      </w:r>
      <w:proofErr w:type="spellEnd"/>
      <w:r w:rsidRPr="00DC4B82">
        <w:rPr>
          <w:szCs w:val="20"/>
          <w:lang w:val="en-US"/>
        </w:rPr>
        <w:t xml:space="preserve"> IDERHA </w:t>
      </w:r>
      <w:proofErr w:type="spellStart"/>
      <w:r w:rsidRPr="00DC4B82">
        <w:rPr>
          <w:szCs w:val="20"/>
          <w:lang w:val="en-US"/>
        </w:rPr>
        <w:t>en</w:t>
      </w:r>
      <w:proofErr w:type="spellEnd"/>
      <w:r w:rsidRPr="00DC4B82">
        <w:rPr>
          <w:szCs w:val="20"/>
          <w:lang w:val="en-US"/>
        </w:rPr>
        <w:t xml:space="preserve"> </w:t>
      </w:r>
      <w:proofErr w:type="spellStart"/>
      <w:r w:rsidRPr="00DC4B82">
        <w:rPr>
          <w:szCs w:val="20"/>
          <w:lang w:val="en-US"/>
        </w:rPr>
        <w:t>alignement</w:t>
      </w:r>
      <w:proofErr w:type="spellEnd"/>
      <w:r w:rsidRPr="00DC4B82">
        <w:rPr>
          <w:szCs w:val="20"/>
          <w:lang w:val="en-US"/>
        </w:rPr>
        <w:t xml:space="preserve"> avec le </w:t>
      </w:r>
      <w:proofErr w:type="spellStart"/>
      <w:r w:rsidRPr="00DC4B82">
        <w:rPr>
          <w:szCs w:val="20"/>
          <w:lang w:val="en-US"/>
        </w:rPr>
        <w:t>parcours</w:t>
      </w:r>
      <w:proofErr w:type="spellEnd"/>
      <w:r w:rsidRPr="00DC4B82">
        <w:rPr>
          <w:szCs w:val="20"/>
          <w:lang w:val="en-US"/>
        </w:rPr>
        <w:t xml:space="preserve"> </w:t>
      </w:r>
      <w:proofErr w:type="spellStart"/>
      <w:r w:rsidRPr="00DC4B82">
        <w:rPr>
          <w:szCs w:val="20"/>
          <w:lang w:val="en-US"/>
        </w:rPr>
        <w:t>utilisateur</w:t>
      </w:r>
      <w:proofErr w:type="spellEnd"/>
      <w:r w:rsidRPr="00DC4B82">
        <w:rPr>
          <w:szCs w:val="20"/>
          <w:lang w:val="en-US"/>
        </w:rPr>
        <w:t xml:space="preserve"> EHDS2.</w:t>
      </w:r>
    </w:p>
    <w:p w14:paraId="1D16E41F" w14:textId="77777777" w:rsidR="00DC4B82" w:rsidRPr="00DC4B82" w:rsidRDefault="00DC4B82" w:rsidP="00DC4B82">
      <w:pPr>
        <w:numPr>
          <w:ilvl w:val="0"/>
          <w:numId w:val="156"/>
        </w:numPr>
        <w:jc w:val="left"/>
        <w:rPr>
          <w:szCs w:val="20"/>
          <w:lang w:val="en-US"/>
        </w:rPr>
      </w:pPr>
      <w:r w:rsidRPr="00DC4B82">
        <w:rPr>
          <w:b/>
          <w:bCs/>
          <w:szCs w:val="20"/>
          <w:lang w:val="en-US"/>
        </w:rPr>
        <w:t xml:space="preserve">Figure </w:t>
      </w:r>
      <w:proofErr w:type="gramStart"/>
      <w:r w:rsidRPr="00DC4B82">
        <w:rPr>
          <w:b/>
          <w:bCs/>
          <w:szCs w:val="20"/>
          <w:lang w:val="en-US"/>
        </w:rPr>
        <w:t>4 :</w:t>
      </w:r>
      <w:proofErr w:type="gramEnd"/>
      <w:r w:rsidRPr="00DC4B82">
        <w:rPr>
          <w:szCs w:val="20"/>
          <w:lang w:val="en-US"/>
        </w:rPr>
        <w:t xml:space="preserve"> </w:t>
      </w:r>
      <w:proofErr w:type="spellStart"/>
      <w:r w:rsidRPr="00DC4B82">
        <w:rPr>
          <w:szCs w:val="20"/>
          <w:lang w:val="en-US"/>
        </w:rPr>
        <w:t>Besoin</w:t>
      </w:r>
      <w:proofErr w:type="spellEnd"/>
      <w:r w:rsidRPr="00DC4B82">
        <w:rPr>
          <w:szCs w:val="20"/>
          <w:lang w:val="en-US"/>
        </w:rPr>
        <w:t xml:space="preserve"> </w:t>
      </w:r>
      <w:proofErr w:type="spellStart"/>
      <w:r w:rsidRPr="00DC4B82">
        <w:rPr>
          <w:szCs w:val="20"/>
          <w:lang w:val="en-US"/>
        </w:rPr>
        <w:t>d'intégration</w:t>
      </w:r>
      <w:proofErr w:type="spellEnd"/>
      <w:r w:rsidRPr="00DC4B82">
        <w:rPr>
          <w:szCs w:val="20"/>
          <w:lang w:val="en-US"/>
        </w:rPr>
        <w:t xml:space="preserve"> </w:t>
      </w:r>
      <w:proofErr w:type="gramStart"/>
      <w:r w:rsidRPr="00DC4B82">
        <w:rPr>
          <w:szCs w:val="20"/>
          <w:lang w:val="en-US"/>
        </w:rPr>
        <w:t>EHDS :</w:t>
      </w:r>
      <w:proofErr w:type="gramEnd"/>
      <w:r w:rsidRPr="00DC4B82">
        <w:rPr>
          <w:szCs w:val="20"/>
          <w:lang w:val="en-US"/>
        </w:rPr>
        <w:t xml:space="preserve"> usage </w:t>
      </w:r>
      <w:proofErr w:type="spellStart"/>
      <w:r w:rsidRPr="00DC4B82">
        <w:rPr>
          <w:szCs w:val="20"/>
          <w:lang w:val="en-US"/>
        </w:rPr>
        <w:t>primaire</w:t>
      </w:r>
      <w:proofErr w:type="spellEnd"/>
      <w:r w:rsidRPr="00DC4B82">
        <w:rPr>
          <w:szCs w:val="20"/>
          <w:lang w:val="en-US"/>
        </w:rPr>
        <w:t xml:space="preserve"> vs usage </w:t>
      </w:r>
      <w:proofErr w:type="spellStart"/>
      <w:r w:rsidRPr="00DC4B82">
        <w:rPr>
          <w:szCs w:val="20"/>
          <w:lang w:val="en-US"/>
        </w:rPr>
        <w:t>secondaire</w:t>
      </w:r>
      <w:proofErr w:type="spellEnd"/>
      <w:r w:rsidRPr="00DC4B82">
        <w:rPr>
          <w:szCs w:val="20"/>
          <w:lang w:val="en-US"/>
        </w:rPr>
        <w:t>.</w:t>
      </w:r>
    </w:p>
    <w:p w14:paraId="123A40F9" w14:textId="77777777" w:rsidR="00DC4B82" w:rsidRPr="00DC4B82" w:rsidRDefault="00DC4B82" w:rsidP="00DC4B82">
      <w:pPr>
        <w:numPr>
          <w:ilvl w:val="0"/>
          <w:numId w:val="156"/>
        </w:numPr>
        <w:jc w:val="left"/>
        <w:rPr>
          <w:szCs w:val="20"/>
          <w:lang w:val="en-US"/>
        </w:rPr>
      </w:pPr>
      <w:r w:rsidRPr="00DC4B82">
        <w:rPr>
          <w:b/>
          <w:bCs/>
          <w:szCs w:val="20"/>
          <w:lang w:val="en-US"/>
        </w:rPr>
        <w:t xml:space="preserve">Figure </w:t>
      </w:r>
      <w:proofErr w:type="gramStart"/>
      <w:r w:rsidRPr="00DC4B82">
        <w:rPr>
          <w:b/>
          <w:bCs/>
          <w:szCs w:val="20"/>
          <w:lang w:val="en-US"/>
        </w:rPr>
        <w:t>5 :</w:t>
      </w:r>
      <w:proofErr w:type="gramEnd"/>
      <w:r w:rsidRPr="00DC4B82">
        <w:rPr>
          <w:szCs w:val="20"/>
          <w:lang w:val="en-US"/>
        </w:rPr>
        <w:t xml:space="preserve"> </w:t>
      </w:r>
      <w:proofErr w:type="spellStart"/>
      <w:r w:rsidRPr="00DC4B82">
        <w:rPr>
          <w:szCs w:val="20"/>
          <w:lang w:val="en-US"/>
        </w:rPr>
        <w:t>Preuve</w:t>
      </w:r>
      <w:proofErr w:type="spellEnd"/>
      <w:r w:rsidRPr="00DC4B82">
        <w:rPr>
          <w:szCs w:val="20"/>
          <w:lang w:val="en-US"/>
        </w:rPr>
        <w:t xml:space="preserve"> de format FHIR (aperçu du code NDJSON).</w:t>
      </w:r>
    </w:p>
    <w:p w14:paraId="5FDB3D6A" w14:textId="77777777" w:rsidR="00DC4B82" w:rsidRPr="00DC4B82" w:rsidRDefault="00DC4B82" w:rsidP="00DC4B82">
      <w:pPr>
        <w:numPr>
          <w:ilvl w:val="0"/>
          <w:numId w:val="156"/>
        </w:numPr>
        <w:jc w:val="left"/>
        <w:rPr>
          <w:szCs w:val="20"/>
          <w:lang w:val="en-US"/>
        </w:rPr>
      </w:pPr>
      <w:r w:rsidRPr="00DC4B82">
        <w:rPr>
          <w:b/>
          <w:bCs/>
          <w:szCs w:val="20"/>
          <w:lang w:val="en-US"/>
        </w:rPr>
        <w:t xml:space="preserve">Figure </w:t>
      </w:r>
      <w:proofErr w:type="gramStart"/>
      <w:r w:rsidRPr="00DC4B82">
        <w:rPr>
          <w:b/>
          <w:bCs/>
          <w:szCs w:val="20"/>
          <w:lang w:val="en-US"/>
        </w:rPr>
        <w:t>6 :</w:t>
      </w:r>
      <w:proofErr w:type="gramEnd"/>
      <w:r w:rsidRPr="00DC4B82">
        <w:rPr>
          <w:szCs w:val="20"/>
          <w:lang w:val="en-US"/>
        </w:rPr>
        <w:t xml:space="preserve"> Tableau de bord des </w:t>
      </w:r>
      <w:proofErr w:type="spellStart"/>
      <w:r w:rsidRPr="00DC4B82">
        <w:rPr>
          <w:szCs w:val="20"/>
          <w:lang w:val="en-US"/>
        </w:rPr>
        <w:t>statistiques</w:t>
      </w:r>
      <w:proofErr w:type="spellEnd"/>
      <w:r w:rsidRPr="00DC4B82">
        <w:rPr>
          <w:szCs w:val="20"/>
          <w:lang w:val="en-US"/>
        </w:rPr>
        <w:t xml:space="preserve"> </w:t>
      </w:r>
      <w:proofErr w:type="spellStart"/>
      <w:r w:rsidRPr="00DC4B82">
        <w:rPr>
          <w:szCs w:val="20"/>
          <w:lang w:val="en-US"/>
        </w:rPr>
        <w:t>d'imagerie</w:t>
      </w:r>
      <w:proofErr w:type="spellEnd"/>
      <w:r w:rsidRPr="00DC4B82">
        <w:rPr>
          <w:szCs w:val="20"/>
          <w:lang w:val="en-US"/>
        </w:rPr>
        <w:t xml:space="preserve"> DICOM.</w:t>
      </w:r>
    </w:p>
    <w:p w14:paraId="78CFE4BF" w14:textId="77777777" w:rsidR="00DC4B82" w:rsidRPr="00DC4B82" w:rsidRDefault="00DC4B82" w:rsidP="00DC4B82">
      <w:pPr>
        <w:numPr>
          <w:ilvl w:val="0"/>
          <w:numId w:val="156"/>
        </w:numPr>
        <w:jc w:val="left"/>
        <w:rPr>
          <w:szCs w:val="20"/>
          <w:lang w:val="en-US"/>
        </w:rPr>
      </w:pPr>
      <w:r w:rsidRPr="00DC4B82">
        <w:rPr>
          <w:b/>
          <w:bCs/>
          <w:szCs w:val="20"/>
          <w:lang w:val="en-US"/>
        </w:rPr>
        <w:t xml:space="preserve">Figure </w:t>
      </w:r>
      <w:proofErr w:type="gramStart"/>
      <w:r w:rsidRPr="00DC4B82">
        <w:rPr>
          <w:b/>
          <w:bCs/>
          <w:szCs w:val="20"/>
          <w:lang w:val="en-US"/>
        </w:rPr>
        <w:t>7 :</w:t>
      </w:r>
      <w:proofErr w:type="gramEnd"/>
      <w:r w:rsidRPr="00DC4B82">
        <w:rPr>
          <w:szCs w:val="20"/>
          <w:lang w:val="en-US"/>
        </w:rPr>
        <w:t xml:space="preserve"> Flux </w:t>
      </w:r>
      <w:proofErr w:type="spellStart"/>
      <w:r w:rsidRPr="00DC4B82">
        <w:rPr>
          <w:szCs w:val="20"/>
          <w:lang w:val="en-US"/>
        </w:rPr>
        <w:t>d'intégration</w:t>
      </w:r>
      <w:proofErr w:type="spellEnd"/>
      <w:r w:rsidRPr="00DC4B82">
        <w:rPr>
          <w:szCs w:val="20"/>
          <w:lang w:val="en-US"/>
        </w:rPr>
        <w:t xml:space="preserve"> et </w:t>
      </w:r>
      <w:proofErr w:type="spellStart"/>
      <w:r w:rsidRPr="00DC4B82">
        <w:rPr>
          <w:szCs w:val="20"/>
          <w:lang w:val="en-US"/>
        </w:rPr>
        <w:t>finalités</w:t>
      </w:r>
      <w:proofErr w:type="spellEnd"/>
      <w:r w:rsidRPr="00DC4B82">
        <w:rPr>
          <w:szCs w:val="20"/>
          <w:lang w:val="en-US"/>
        </w:rPr>
        <w:t xml:space="preserve"> </w:t>
      </w:r>
      <w:proofErr w:type="spellStart"/>
      <w:r w:rsidRPr="00DC4B82">
        <w:rPr>
          <w:szCs w:val="20"/>
          <w:lang w:val="en-US"/>
        </w:rPr>
        <w:t>d'usage</w:t>
      </w:r>
      <w:proofErr w:type="spellEnd"/>
      <w:r w:rsidRPr="00DC4B82">
        <w:rPr>
          <w:szCs w:val="20"/>
          <w:lang w:val="en-US"/>
        </w:rPr>
        <w:t xml:space="preserve"> des données de santé (</w:t>
      </w:r>
      <w:proofErr w:type="spellStart"/>
      <w:r w:rsidRPr="00DC4B82">
        <w:rPr>
          <w:szCs w:val="20"/>
          <w:lang w:val="en-US"/>
        </w:rPr>
        <w:t>schéma</w:t>
      </w:r>
      <w:proofErr w:type="spellEnd"/>
      <w:r w:rsidRPr="00DC4B82">
        <w:rPr>
          <w:szCs w:val="20"/>
          <w:lang w:val="en-US"/>
        </w:rPr>
        <w:t xml:space="preserve"> </w:t>
      </w:r>
      <w:proofErr w:type="spellStart"/>
      <w:r w:rsidRPr="00DC4B82">
        <w:rPr>
          <w:szCs w:val="20"/>
          <w:lang w:val="en-US"/>
        </w:rPr>
        <w:t>fonctionnel</w:t>
      </w:r>
      <w:proofErr w:type="spellEnd"/>
      <w:r w:rsidRPr="00DC4B82">
        <w:rPr>
          <w:szCs w:val="20"/>
          <w:lang w:val="en-US"/>
        </w:rPr>
        <w:t>).</w:t>
      </w:r>
    </w:p>
    <w:p w14:paraId="5A875A0A" w14:textId="77777777" w:rsidR="00DC4B82" w:rsidRPr="00DC4B82" w:rsidRDefault="00DC4B82" w:rsidP="00DC4B82">
      <w:pPr>
        <w:numPr>
          <w:ilvl w:val="0"/>
          <w:numId w:val="156"/>
        </w:numPr>
        <w:jc w:val="left"/>
        <w:rPr>
          <w:szCs w:val="20"/>
          <w:lang w:val="en-US"/>
        </w:rPr>
      </w:pPr>
      <w:r w:rsidRPr="00DC4B82">
        <w:rPr>
          <w:b/>
          <w:bCs/>
          <w:szCs w:val="20"/>
          <w:lang w:val="en-US"/>
        </w:rPr>
        <w:t xml:space="preserve">Figure </w:t>
      </w:r>
      <w:proofErr w:type="gramStart"/>
      <w:r w:rsidRPr="00DC4B82">
        <w:rPr>
          <w:b/>
          <w:bCs/>
          <w:szCs w:val="20"/>
          <w:lang w:val="en-US"/>
        </w:rPr>
        <w:t>8 :</w:t>
      </w:r>
      <w:proofErr w:type="gramEnd"/>
      <w:r w:rsidRPr="00DC4B82">
        <w:rPr>
          <w:szCs w:val="20"/>
          <w:lang w:val="en-US"/>
        </w:rPr>
        <w:t xml:space="preserve"> Architecture Data Lake (stockage brut </w:t>
      </w:r>
      <w:proofErr w:type="spellStart"/>
      <w:r w:rsidRPr="00DC4B82">
        <w:rPr>
          <w:szCs w:val="20"/>
          <w:lang w:val="en-US"/>
        </w:rPr>
        <w:t>centralisé</w:t>
      </w:r>
      <w:proofErr w:type="spellEnd"/>
      <w:r w:rsidRPr="00DC4B82">
        <w:rPr>
          <w:szCs w:val="20"/>
          <w:lang w:val="en-US"/>
        </w:rPr>
        <w:t>).</w:t>
      </w:r>
    </w:p>
    <w:p w14:paraId="159605C8" w14:textId="77777777" w:rsidR="00DC4B82" w:rsidRPr="00DC4B82" w:rsidRDefault="00DC4B82" w:rsidP="00DC4B82">
      <w:pPr>
        <w:numPr>
          <w:ilvl w:val="0"/>
          <w:numId w:val="156"/>
        </w:numPr>
        <w:jc w:val="left"/>
        <w:rPr>
          <w:szCs w:val="20"/>
          <w:lang w:val="en-US"/>
        </w:rPr>
      </w:pPr>
      <w:r w:rsidRPr="00DC4B82">
        <w:rPr>
          <w:b/>
          <w:bCs/>
          <w:szCs w:val="20"/>
          <w:lang w:val="en-US"/>
        </w:rPr>
        <w:t xml:space="preserve">Figure </w:t>
      </w:r>
      <w:proofErr w:type="gramStart"/>
      <w:r w:rsidRPr="00DC4B82">
        <w:rPr>
          <w:b/>
          <w:bCs/>
          <w:szCs w:val="20"/>
          <w:lang w:val="en-US"/>
        </w:rPr>
        <w:t>9 :</w:t>
      </w:r>
      <w:proofErr w:type="gramEnd"/>
      <w:r w:rsidRPr="00DC4B82">
        <w:rPr>
          <w:szCs w:val="20"/>
          <w:lang w:val="en-US"/>
        </w:rPr>
        <w:t xml:space="preserve"> Architecture Data Warehouse (données </w:t>
      </w:r>
      <w:proofErr w:type="spellStart"/>
      <w:r w:rsidRPr="00DC4B82">
        <w:rPr>
          <w:szCs w:val="20"/>
          <w:lang w:val="en-US"/>
        </w:rPr>
        <w:t>structurées</w:t>
      </w:r>
      <w:proofErr w:type="spellEnd"/>
      <w:r w:rsidRPr="00DC4B82">
        <w:rPr>
          <w:szCs w:val="20"/>
          <w:lang w:val="en-US"/>
        </w:rPr>
        <w:t xml:space="preserve"> </w:t>
      </w:r>
      <w:proofErr w:type="spellStart"/>
      <w:r w:rsidRPr="00DC4B82">
        <w:rPr>
          <w:szCs w:val="20"/>
          <w:lang w:val="en-US"/>
        </w:rPr>
        <w:t>centralisées</w:t>
      </w:r>
      <w:proofErr w:type="spellEnd"/>
      <w:r w:rsidRPr="00DC4B82">
        <w:rPr>
          <w:szCs w:val="20"/>
          <w:lang w:val="en-US"/>
        </w:rPr>
        <w:t>).</w:t>
      </w:r>
    </w:p>
    <w:p w14:paraId="37687C75" w14:textId="77777777" w:rsidR="00DC4B82" w:rsidRPr="00DC4B82" w:rsidRDefault="00DC4B82" w:rsidP="00DC4B82">
      <w:pPr>
        <w:numPr>
          <w:ilvl w:val="0"/>
          <w:numId w:val="156"/>
        </w:numPr>
        <w:jc w:val="left"/>
        <w:rPr>
          <w:szCs w:val="20"/>
          <w:lang w:val="en-US"/>
        </w:rPr>
      </w:pPr>
      <w:r w:rsidRPr="00DC4B82">
        <w:rPr>
          <w:b/>
          <w:bCs/>
          <w:szCs w:val="20"/>
          <w:lang w:val="en-US"/>
        </w:rPr>
        <w:t xml:space="preserve">Figure </w:t>
      </w:r>
      <w:proofErr w:type="gramStart"/>
      <w:r w:rsidRPr="00DC4B82">
        <w:rPr>
          <w:b/>
          <w:bCs/>
          <w:szCs w:val="20"/>
          <w:lang w:val="en-US"/>
        </w:rPr>
        <w:t>10 :</w:t>
      </w:r>
      <w:proofErr w:type="gramEnd"/>
      <w:r w:rsidRPr="00DC4B82">
        <w:rPr>
          <w:szCs w:val="20"/>
          <w:lang w:val="en-US"/>
        </w:rPr>
        <w:t xml:space="preserve"> Architecture Data Mesh (</w:t>
      </w:r>
      <w:proofErr w:type="spellStart"/>
      <w:r w:rsidRPr="00DC4B82">
        <w:rPr>
          <w:szCs w:val="20"/>
          <w:lang w:val="en-US"/>
        </w:rPr>
        <w:t>domaines</w:t>
      </w:r>
      <w:proofErr w:type="spellEnd"/>
      <w:r w:rsidRPr="00DC4B82">
        <w:rPr>
          <w:szCs w:val="20"/>
          <w:lang w:val="en-US"/>
        </w:rPr>
        <w:t xml:space="preserve"> </w:t>
      </w:r>
      <w:proofErr w:type="spellStart"/>
      <w:r w:rsidRPr="00DC4B82">
        <w:rPr>
          <w:szCs w:val="20"/>
          <w:lang w:val="en-US"/>
        </w:rPr>
        <w:t>décentralisés</w:t>
      </w:r>
      <w:proofErr w:type="spellEnd"/>
      <w:r w:rsidRPr="00DC4B82">
        <w:rPr>
          <w:szCs w:val="20"/>
          <w:lang w:val="en-US"/>
        </w:rPr>
        <w:t>).</w:t>
      </w:r>
    </w:p>
    <w:p w14:paraId="3E7B7430" w14:textId="77777777" w:rsidR="00DC4B82" w:rsidRPr="00DC4B82" w:rsidRDefault="00DC4B82" w:rsidP="00DC4B82">
      <w:pPr>
        <w:numPr>
          <w:ilvl w:val="0"/>
          <w:numId w:val="156"/>
        </w:numPr>
        <w:jc w:val="left"/>
        <w:rPr>
          <w:szCs w:val="20"/>
          <w:lang w:val="en-US"/>
        </w:rPr>
      </w:pPr>
      <w:r w:rsidRPr="00DC4B82">
        <w:rPr>
          <w:b/>
          <w:bCs/>
          <w:szCs w:val="20"/>
          <w:lang w:val="en-US"/>
        </w:rPr>
        <w:t xml:space="preserve">Figure </w:t>
      </w:r>
      <w:proofErr w:type="gramStart"/>
      <w:r w:rsidRPr="00DC4B82">
        <w:rPr>
          <w:b/>
          <w:bCs/>
          <w:szCs w:val="20"/>
          <w:lang w:val="en-US"/>
        </w:rPr>
        <w:t>11 :</w:t>
      </w:r>
      <w:proofErr w:type="gramEnd"/>
      <w:r w:rsidRPr="00DC4B82">
        <w:rPr>
          <w:szCs w:val="20"/>
          <w:lang w:val="en-US"/>
        </w:rPr>
        <w:t xml:space="preserve"> Aperçu des sources de données brutes </w:t>
      </w:r>
      <w:proofErr w:type="spellStart"/>
      <w:r w:rsidRPr="00DC4B82">
        <w:rPr>
          <w:szCs w:val="20"/>
          <w:lang w:val="en-US"/>
        </w:rPr>
        <w:t>hétérogènes</w:t>
      </w:r>
      <w:proofErr w:type="spellEnd"/>
      <w:r w:rsidRPr="00DC4B82">
        <w:rPr>
          <w:szCs w:val="20"/>
          <w:lang w:val="en-US"/>
        </w:rPr>
        <w:t xml:space="preserve"> (architecture technique par couches).</w:t>
      </w:r>
    </w:p>
    <w:p w14:paraId="21252D8E" w14:textId="77777777" w:rsidR="00DC4B82" w:rsidRPr="00DC4B82" w:rsidRDefault="00DC4B82" w:rsidP="00DC4B82">
      <w:pPr>
        <w:numPr>
          <w:ilvl w:val="0"/>
          <w:numId w:val="156"/>
        </w:numPr>
        <w:jc w:val="left"/>
        <w:rPr>
          <w:szCs w:val="20"/>
          <w:lang w:val="en-US"/>
        </w:rPr>
      </w:pPr>
      <w:r w:rsidRPr="00DC4B82">
        <w:rPr>
          <w:b/>
          <w:bCs/>
          <w:szCs w:val="20"/>
          <w:lang w:val="en-US"/>
        </w:rPr>
        <w:t xml:space="preserve">Figure </w:t>
      </w:r>
      <w:proofErr w:type="gramStart"/>
      <w:r w:rsidRPr="00DC4B82">
        <w:rPr>
          <w:b/>
          <w:bCs/>
          <w:szCs w:val="20"/>
          <w:lang w:val="en-US"/>
        </w:rPr>
        <w:t>12 :</w:t>
      </w:r>
      <w:proofErr w:type="gramEnd"/>
      <w:r w:rsidRPr="00DC4B82">
        <w:rPr>
          <w:szCs w:val="20"/>
          <w:lang w:val="en-US"/>
        </w:rPr>
        <w:t xml:space="preserve"> Flux </w:t>
      </w:r>
      <w:proofErr w:type="spellStart"/>
      <w:r w:rsidRPr="00DC4B82">
        <w:rPr>
          <w:szCs w:val="20"/>
          <w:lang w:val="en-US"/>
        </w:rPr>
        <w:t>d'intégration</w:t>
      </w:r>
      <w:proofErr w:type="spellEnd"/>
      <w:r w:rsidRPr="00DC4B82">
        <w:rPr>
          <w:szCs w:val="20"/>
          <w:lang w:val="en-US"/>
        </w:rPr>
        <w:t xml:space="preserve"> ETL (batch vs quasi-temps </w:t>
      </w:r>
      <w:proofErr w:type="spellStart"/>
      <w:r w:rsidRPr="00DC4B82">
        <w:rPr>
          <w:szCs w:val="20"/>
          <w:lang w:val="en-US"/>
        </w:rPr>
        <w:t>réel</w:t>
      </w:r>
      <w:proofErr w:type="spellEnd"/>
      <w:r w:rsidRPr="00DC4B82">
        <w:rPr>
          <w:szCs w:val="20"/>
          <w:lang w:val="en-US"/>
        </w:rPr>
        <w:t>).</w:t>
      </w:r>
    </w:p>
    <w:p w14:paraId="2A516B71" w14:textId="77777777" w:rsidR="00DC4B82" w:rsidRPr="00DC4B82" w:rsidRDefault="00DC4B82" w:rsidP="00DC4B82">
      <w:pPr>
        <w:numPr>
          <w:ilvl w:val="0"/>
          <w:numId w:val="156"/>
        </w:numPr>
        <w:jc w:val="left"/>
        <w:rPr>
          <w:szCs w:val="20"/>
          <w:lang w:val="en-US"/>
        </w:rPr>
      </w:pPr>
      <w:r w:rsidRPr="00DC4B82">
        <w:rPr>
          <w:b/>
          <w:bCs/>
          <w:szCs w:val="20"/>
          <w:lang w:val="en-US"/>
        </w:rPr>
        <w:t xml:space="preserve">Figure </w:t>
      </w:r>
      <w:proofErr w:type="gramStart"/>
      <w:r w:rsidRPr="00DC4B82">
        <w:rPr>
          <w:b/>
          <w:bCs/>
          <w:szCs w:val="20"/>
          <w:lang w:val="en-US"/>
        </w:rPr>
        <w:t>13 :</w:t>
      </w:r>
      <w:proofErr w:type="gramEnd"/>
      <w:r w:rsidRPr="00DC4B82">
        <w:rPr>
          <w:szCs w:val="20"/>
          <w:lang w:val="en-US"/>
        </w:rPr>
        <w:t xml:space="preserve"> La </w:t>
      </w:r>
      <w:proofErr w:type="spellStart"/>
      <w:r w:rsidRPr="00DC4B82">
        <w:rPr>
          <w:szCs w:val="20"/>
          <w:lang w:val="en-US"/>
        </w:rPr>
        <w:t>pseudonymisation</w:t>
      </w:r>
      <w:proofErr w:type="spellEnd"/>
      <w:r w:rsidRPr="00DC4B82">
        <w:rPr>
          <w:szCs w:val="20"/>
          <w:lang w:val="en-US"/>
        </w:rPr>
        <w:t xml:space="preserve"> des </w:t>
      </w:r>
      <w:proofErr w:type="spellStart"/>
      <w:r w:rsidRPr="00DC4B82">
        <w:rPr>
          <w:szCs w:val="20"/>
          <w:lang w:val="en-US"/>
        </w:rPr>
        <w:t>identifiants</w:t>
      </w:r>
      <w:proofErr w:type="spellEnd"/>
      <w:r w:rsidRPr="00DC4B82">
        <w:rPr>
          <w:szCs w:val="20"/>
          <w:lang w:val="en-US"/>
        </w:rPr>
        <w:t xml:space="preserve"> (</w:t>
      </w:r>
      <w:proofErr w:type="spellStart"/>
      <w:r w:rsidRPr="00DC4B82">
        <w:rPr>
          <w:szCs w:val="20"/>
          <w:lang w:val="en-US"/>
        </w:rPr>
        <w:t>patient_id</w:t>
      </w:r>
      <w:proofErr w:type="spellEnd"/>
      <w:r w:rsidRPr="00DC4B82">
        <w:rPr>
          <w:szCs w:val="20"/>
          <w:lang w:val="en-US"/>
        </w:rPr>
        <w:t>).</w:t>
      </w:r>
    </w:p>
    <w:p w14:paraId="10939323" w14:textId="77777777" w:rsidR="00DC4B82" w:rsidRPr="00DC4B82" w:rsidRDefault="00DC4B82" w:rsidP="00DC4B82">
      <w:pPr>
        <w:numPr>
          <w:ilvl w:val="0"/>
          <w:numId w:val="156"/>
        </w:numPr>
        <w:jc w:val="left"/>
        <w:rPr>
          <w:szCs w:val="20"/>
          <w:lang w:val="en-US"/>
        </w:rPr>
      </w:pPr>
      <w:r w:rsidRPr="00DC4B82">
        <w:rPr>
          <w:b/>
          <w:bCs/>
          <w:szCs w:val="20"/>
          <w:lang w:val="en-US"/>
        </w:rPr>
        <w:t xml:space="preserve">Figure </w:t>
      </w:r>
      <w:proofErr w:type="gramStart"/>
      <w:r w:rsidRPr="00DC4B82">
        <w:rPr>
          <w:b/>
          <w:bCs/>
          <w:szCs w:val="20"/>
          <w:lang w:val="en-US"/>
        </w:rPr>
        <w:t>14 :</w:t>
      </w:r>
      <w:proofErr w:type="gramEnd"/>
      <w:r w:rsidRPr="00DC4B82">
        <w:rPr>
          <w:szCs w:val="20"/>
          <w:lang w:val="en-US"/>
        </w:rPr>
        <w:t xml:space="preserve"> La </w:t>
      </w:r>
      <w:proofErr w:type="spellStart"/>
      <w:r w:rsidRPr="00DC4B82">
        <w:rPr>
          <w:szCs w:val="20"/>
          <w:lang w:val="en-US"/>
        </w:rPr>
        <w:t>normalisation</w:t>
      </w:r>
      <w:proofErr w:type="spellEnd"/>
      <w:r w:rsidRPr="00DC4B82">
        <w:rPr>
          <w:szCs w:val="20"/>
          <w:lang w:val="en-US"/>
        </w:rPr>
        <w:t xml:space="preserve"> des </w:t>
      </w:r>
      <w:proofErr w:type="spellStart"/>
      <w:r w:rsidRPr="00DC4B82">
        <w:rPr>
          <w:szCs w:val="20"/>
          <w:lang w:val="en-US"/>
        </w:rPr>
        <w:t>unités</w:t>
      </w:r>
      <w:proofErr w:type="spellEnd"/>
      <w:r w:rsidRPr="00DC4B82">
        <w:rPr>
          <w:szCs w:val="20"/>
          <w:lang w:val="en-US"/>
        </w:rPr>
        <w:t xml:space="preserve"> de </w:t>
      </w:r>
      <w:proofErr w:type="spellStart"/>
      <w:r w:rsidRPr="00DC4B82">
        <w:rPr>
          <w:szCs w:val="20"/>
          <w:lang w:val="en-US"/>
        </w:rPr>
        <w:t>laboratoire</w:t>
      </w:r>
      <w:proofErr w:type="spellEnd"/>
      <w:r w:rsidRPr="00DC4B82">
        <w:rPr>
          <w:szCs w:val="20"/>
          <w:lang w:val="en-US"/>
        </w:rPr>
        <w:t>.</w:t>
      </w:r>
    </w:p>
    <w:p w14:paraId="08806B54" w14:textId="77777777" w:rsidR="00DC4B82" w:rsidRPr="00DC4B82" w:rsidRDefault="00DC4B82" w:rsidP="00DC4B82">
      <w:pPr>
        <w:numPr>
          <w:ilvl w:val="0"/>
          <w:numId w:val="156"/>
        </w:numPr>
        <w:jc w:val="left"/>
        <w:rPr>
          <w:szCs w:val="20"/>
          <w:lang w:val="en-US"/>
        </w:rPr>
      </w:pPr>
      <w:r w:rsidRPr="00DC4B82">
        <w:rPr>
          <w:b/>
          <w:bCs/>
          <w:szCs w:val="20"/>
          <w:lang w:val="en-US"/>
        </w:rPr>
        <w:t xml:space="preserve">Figure </w:t>
      </w:r>
      <w:proofErr w:type="gramStart"/>
      <w:r w:rsidRPr="00DC4B82">
        <w:rPr>
          <w:b/>
          <w:bCs/>
          <w:szCs w:val="20"/>
          <w:lang w:val="en-US"/>
        </w:rPr>
        <w:t>15 :</w:t>
      </w:r>
      <w:proofErr w:type="gramEnd"/>
      <w:r w:rsidRPr="00DC4B82">
        <w:rPr>
          <w:szCs w:val="20"/>
          <w:lang w:val="en-US"/>
        </w:rPr>
        <w:t xml:space="preserve"> Le parsing FHIR.</w:t>
      </w:r>
    </w:p>
    <w:p w14:paraId="41A21F2D" w14:textId="77777777" w:rsidR="00DC4B82" w:rsidRPr="00DC4B82" w:rsidRDefault="00DC4B82" w:rsidP="00DC4B82">
      <w:pPr>
        <w:numPr>
          <w:ilvl w:val="0"/>
          <w:numId w:val="156"/>
        </w:numPr>
        <w:jc w:val="left"/>
        <w:rPr>
          <w:szCs w:val="20"/>
          <w:lang w:val="en-US"/>
        </w:rPr>
      </w:pPr>
      <w:r w:rsidRPr="00DC4B82">
        <w:rPr>
          <w:b/>
          <w:bCs/>
          <w:szCs w:val="20"/>
          <w:lang w:val="en-US"/>
        </w:rPr>
        <w:t xml:space="preserve">Figure </w:t>
      </w:r>
      <w:proofErr w:type="gramStart"/>
      <w:r w:rsidRPr="00DC4B82">
        <w:rPr>
          <w:b/>
          <w:bCs/>
          <w:szCs w:val="20"/>
          <w:lang w:val="en-US"/>
        </w:rPr>
        <w:t>16 :</w:t>
      </w:r>
      <w:proofErr w:type="gramEnd"/>
      <w:r w:rsidRPr="00DC4B82">
        <w:rPr>
          <w:szCs w:val="20"/>
          <w:lang w:val="en-US"/>
        </w:rPr>
        <w:t xml:space="preserve"> Le parsing DICOM (extraction des </w:t>
      </w:r>
      <w:proofErr w:type="spellStart"/>
      <w:r w:rsidRPr="00DC4B82">
        <w:rPr>
          <w:szCs w:val="20"/>
          <w:lang w:val="en-US"/>
        </w:rPr>
        <w:t>métadonnées</w:t>
      </w:r>
      <w:proofErr w:type="spellEnd"/>
      <w:r w:rsidRPr="00DC4B82">
        <w:rPr>
          <w:szCs w:val="20"/>
          <w:lang w:val="en-US"/>
        </w:rPr>
        <w:t>).</w:t>
      </w:r>
    </w:p>
    <w:p w14:paraId="0392DAE4" w14:textId="77777777" w:rsidR="00DC4B82" w:rsidRPr="00DC4B82" w:rsidRDefault="00DC4B82" w:rsidP="00DC4B82">
      <w:pPr>
        <w:numPr>
          <w:ilvl w:val="0"/>
          <w:numId w:val="156"/>
        </w:numPr>
        <w:jc w:val="left"/>
        <w:rPr>
          <w:szCs w:val="20"/>
          <w:lang w:val="en-US"/>
        </w:rPr>
      </w:pPr>
      <w:r w:rsidRPr="00DC4B82">
        <w:rPr>
          <w:b/>
          <w:bCs/>
          <w:szCs w:val="20"/>
          <w:lang w:val="en-US"/>
        </w:rPr>
        <w:t xml:space="preserve">Figure </w:t>
      </w:r>
      <w:proofErr w:type="gramStart"/>
      <w:r w:rsidRPr="00DC4B82">
        <w:rPr>
          <w:b/>
          <w:bCs/>
          <w:szCs w:val="20"/>
          <w:lang w:val="en-US"/>
        </w:rPr>
        <w:t>17 :</w:t>
      </w:r>
      <w:proofErr w:type="gramEnd"/>
      <w:r w:rsidRPr="00DC4B82">
        <w:rPr>
          <w:szCs w:val="20"/>
          <w:lang w:val="en-US"/>
        </w:rPr>
        <w:t xml:space="preserve"> </w:t>
      </w:r>
      <w:proofErr w:type="gramStart"/>
      <w:r w:rsidRPr="00DC4B82">
        <w:rPr>
          <w:szCs w:val="20"/>
          <w:lang w:val="en-US"/>
        </w:rPr>
        <w:t>Terminal :</w:t>
      </w:r>
      <w:proofErr w:type="gramEnd"/>
      <w:r w:rsidRPr="00DC4B82">
        <w:rPr>
          <w:szCs w:val="20"/>
          <w:lang w:val="en-US"/>
        </w:rPr>
        <w:t xml:space="preserve"> </w:t>
      </w:r>
      <w:proofErr w:type="spellStart"/>
      <w:r w:rsidRPr="00DC4B82">
        <w:rPr>
          <w:szCs w:val="20"/>
          <w:lang w:val="en-US"/>
        </w:rPr>
        <w:t>Exécution</w:t>
      </w:r>
      <w:proofErr w:type="spellEnd"/>
      <w:r w:rsidRPr="00DC4B82">
        <w:rPr>
          <w:szCs w:val="20"/>
          <w:lang w:val="en-US"/>
        </w:rPr>
        <w:t xml:space="preserve"> </w:t>
      </w:r>
      <w:proofErr w:type="spellStart"/>
      <w:r w:rsidRPr="00DC4B82">
        <w:rPr>
          <w:szCs w:val="20"/>
          <w:lang w:val="en-US"/>
        </w:rPr>
        <w:t>complète</w:t>
      </w:r>
      <w:proofErr w:type="spellEnd"/>
      <w:r w:rsidRPr="00DC4B82">
        <w:rPr>
          <w:szCs w:val="20"/>
          <w:lang w:val="en-US"/>
        </w:rPr>
        <w:t xml:space="preserve"> du pipeline </w:t>
      </w:r>
      <w:proofErr w:type="spellStart"/>
      <w:r w:rsidRPr="00DC4B82">
        <w:rPr>
          <w:szCs w:val="20"/>
          <w:lang w:val="en-US"/>
        </w:rPr>
        <w:t>d'intégration</w:t>
      </w:r>
      <w:proofErr w:type="spellEnd"/>
      <w:r w:rsidRPr="00DC4B82">
        <w:rPr>
          <w:szCs w:val="20"/>
          <w:lang w:val="en-US"/>
        </w:rPr>
        <w:t>.</w:t>
      </w:r>
    </w:p>
    <w:p w14:paraId="33E412A1" w14:textId="77777777" w:rsidR="00DC4B82" w:rsidRPr="00DC4B82" w:rsidRDefault="00DC4B82" w:rsidP="00DC4B82">
      <w:pPr>
        <w:numPr>
          <w:ilvl w:val="0"/>
          <w:numId w:val="156"/>
        </w:numPr>
        <w:jc w:val="left"/>
        <w:rPr>
          <w:szCs w:val="20"/>
          <w:lang w:val="en-US"/>
        </w:rPr>
      </w:pPr>
      <w:r w:rsidRPr="00DC4B82">
        <w:rPr>
          <w:b/>
          <w:bCs/>
          <w:szCs w:val="20"/>
          <w:lang w:val="en-US"/>
        </w:rPr>
        <w:t xml:space="preserve">Figure </w:t>
      </w:r>
      <w:proofErr w:type="gramStart"/>
      <w:r w:rsidRPr="00DC4B82">
        <w:rPr>
          <w:b/>
          <w:bCs/>
          <w:szCs w:val="20"/>
          <w:lang w:val="en-US"/>
        </w:rPr>
        <w:t>19 :</w:t>
      </w:r>
      <w:proofErr w:type="gramEnd"/>
      <w:r w:rsidRPr="00DC4B82">
        <w:rPr>
          <w:szCs w:val="20"/>
          <w:lang w:val="en-US"/>
        </w:rPr>
        <w:t xml:space="preserve"> Base </w:t>
      </w:r>
      <w:proofErr w:type="spellStart"/>
      <w:r w:rsidRPr="00DC4B82">
        <w:rPr>
          <w:szCs w:val="20"/>
          <w:lang w:val="en-US"/>
        </w:rPr>
        <w:t>intégrée</w:t>
      </w:r>
      <w:proofErr w:type="spellEnd"/>
      <w:r w:rsidRPr="00DC4B82">
        <w:rPr>
          <w:szCs w:val="20"/>
          <w:lang w:val="en-US"/>
        </w:rPr>
        <w:t xml:space="preserve"> SQLite (aperçu du code </w:t>
      </w:r>
      <w:proofErr w:type="spellStart"/>
      <w:r w:rsidRPr="00DC4B82">
        <w:rPr>
          <w:szCs w:val="20"/>
          <w:lang w:val="en-US"/>
        </w:rPr>
        <w:t>d'intégration</w:t>
      </w:r>
      <w:proofErr w:type="spellEnd"/>
      <w:r w:rsidRPr="00DC4B82">
        <w:rPr>
          <w:szCs w:val="20"/>
          <w:lang w:val="en-US"/>
        </w:rPr>
        <w:t>).</w:t>
      </w:r>
    </w:p>
    <w:p w14:paraId="4FAB6DFF" w14:textId="77777777" w:rsidR="00DC4B82" w:rsidRPr="00DC4B82" w:rsidRDefault="00DC4B82" w:rsidP="00DC4B82">
      <w:pPr>
        <w:numPr>
          <w:ilvl w:val="0"/>
          <w:numId w:val="156"/>
        </w:numPr>
        <w:jc w:val="left"/>
        <w:rPr>
          <w:szCs w:val="20"/>
          <w:lang w:val="en-US"/>
        </w:rPr>
      </w:pPr>
      <w:r w:rsidRPr="00DC4B82">
        <w:rPr>
          <w:b/>
          <w:bCs/>
          <w:szCs w:val="20"/>
          <w:lang w:val="en-US"/>
        </w:rPr>
        <w:t xml:space="preserve">Figure </w:t>
      </w:r>
      <w:proofErr w:type="gramStart"/>
      <w:r w:rsidRPr="00DC4B82">
        <w:rPr>
          <w:b/>
          <w:bCs/>
          <w:szCs w:val="20"/>
          <w:lang w:val="en-US"/>
        </w:rPr>
        <w:t>20 :</w:t>
      </w:r>
      <w:proofErr w:type="gramEnd"/>
      <w:r w:rsidRPr="00DC4B82">
        <w:rPr>
          <w:szCs w:val="20"/>
          <w:lang w:val="en-US"/>
        </w:rPr>
        <w:t xml:space="preserve"> Extrait du </w:t>
      </w:r>
      <w:proofErr w:type="spellStart"/>
      <w:r w:rsidRPr="00DC4B82">
        <w:rPr>
          <w:szCs w:val="20"/>
          <w:lang w:val="en-US"/>
        </w:rPr>
        <w:t>graphe</w:t>
      </w:r>
      <w:proofErr w:type="spellEnd"/>
      <w:r w:rsidRPr="00DC4B82">
        <w:rPr>
          <w:szCs w:val="20"/>
          <w:lang w:val="en-US"/>
        </w:rPr>
        <w:t xml:space="preserve"> RDF </w:t>
      </w:r>
      <w:proofErr w:type="spellStart"/>
      <w:r w:rsidRPr="00DC4B82">
        <w:rPr>
          <w:szCs w:val="20"/>
          <w:lang w:val="en-US"/>
        </w:rPr>
        <w:t>généré</w:t>
      </w:r>
      <w:proofErr w:type="spellEnd"/>
      <w:r w:rsidRPr="00DC4B82">
        <w:rPr>
          <w:szCs w:val="20"/>
          <w:lang w:val="en-US"/>
        </w:rPr>
        <w:t>.</w:t>
      </w:r>
    </w:p>
    <w:p w14:paraId="7EA7C2B9" w14:textId="77777777" w:rsidR="00DC4B82" w:rsidRPr="00DC4B82" w:rsidRDefault="00DC4B82" w:rsidP="00DC4B82">
      <w:pPr>
        <w:numPr>
          <w:ilvl w:val="0"/>
          <w:numId w:val="156"/>
        </w:numPr>
        <w:jc w:val="left"/>
        <w:rPr>
          <w:szCs w:val="20"/>
          <w:lang w:val="en-US"/>
        </w:rPr>
      </w:pPr>
      <w:r w:rsidRPr="00DC4B82">
        <w:rPr>
          <w:b/>
          <w:bCs/>
          <w:szCs w:val="20"/>
          <w:lang w:val="en-US"/>
        </w:rPr>
        <w:t xml:space="preserve">Figure </w:t>
      </w:r>
      <w:proofErr w:type="gramStart"/>
      <w:r w:rsidRPr="00DC4B82">
        <w:rPr>
          <w:b/>
          <w:bCs/>
          <w:szCs w:val="20"/>
          <w:lang w:val="en-US"/>
        </w:rPr>
        <w:t>21 :</w:t>
      </w:r>
      <w:proofErr w:type="gramEnd"/>
      <w:r w:rsidRPr="00DC4B82">
        <w:rPr>
          <w:szCs w:val="20"/>
          <w:lang w:val="en-US"/>
        </w:rPr>
        <w:t xml:space="preserve"> Structure de </w:t>
      </w:r>
      <w:proofErr w:type="spellStart"/>
      <w:r w:rsidRPr="00DC4B82">
        <w:rPr>
          <w:szCs w:val="20"/>
          <w:lang w:val="en-US"/>
        </w:rPr>
        <w:t>l'ontologie</w:t>
      </w:r>
      <w:proofErr w:type="spellEnd"/>
      <w:r w:rsidRPr="00DC4B82">
        <w:rPr>
          <w:szCs w:val="20"/>
          <w:lang w:val="en-US"/>
        </w:rPr>
        <w:t xml:space="preserve"> et de la couche </w:t>
      </w:r>
      <w:proofErr w:type="spellStart"/>
      <w:r w:rsidRPr="00DC4B82">
        <w:rPr>
          <w:szCs w:val="20"/>
          <w:lang w:val="en-US"/>
        </w:rPr>
        <w:t>sémantique</w:t>
      </w:r>
      <w:proofErr w:type="spellEnd"/>
      <w:r w:rsidRPr="00DC4B82">
        <w:rPr>
          <w:szCs w:val="20"/>
          <w:lang w:val="en-US"/>
        </w:rPr>
        <w:t xml:space="preserve"> (interface du prototype).</w:t>
      </w:r>
    </w:p>
    <w:p w14:paraId="04E6336A" w14:textId="77777777" w:rsidR="00DC4B82" w:rsidRPr="00DC4B82" w:rsidRDefault="00DC4B82" w:rsidP="00DC4B82">
      <w:pPr>
        <w:numPr>
          <w:ilvl w:val="0"/>
          <w:numId w:val="156"/>
        </w:numPr>
        <w:jc w:val="left"/>
        <w:rPr>
          <w:szCs w:val="20"/>
          <w:lang w:val="en-US"/>
        </w:rPr>
      </w:pPr>
      <w:r w:rsidRPr="00DC4B82">
        <w:rPr>
          <w:b/>
          <w:bCs/>
          <w:szCs w:val="20"/>
          <w:lang w:val="en-US"/>
        </w:rPr>
        <w:t xml:space="preserve">Figure </w:t>
      </w:r>
      <w:proofErr w:type="gramStart"/>
      <w:r w:rsidRPr="00DC4B82">
        <w:rPr>
          <w:b/>
          <w:bCs/>
          <w:szCs w:val="20"/>
          <w:lang w:val="en-US"/>
        </w:rPr>
        <w:t>22 :</w:t>
      </w:r>
      <w:proofErr w:type="gramEnd"/>
      <w:r w:rsidRPr="00DC4B82">
        <w:rPr>
          <w:szCs w:val="20"/>
          <w:lang w:val="en-US"/>
        </w:rPr>
        <w:t xml:space="preserve"> Vue </w:t>
      </w:r>
      <w:proofErr w:type="spellStart"/>
      <w:r w:rsidRPr="00DC4B82">
        <w:rPr>
          <w:szCs w:val="20"/>
          <w:lang w:val="en-US"/>
        </w:rPr>
        <w:t>d'ensemble</w:t>
      </w:r>
      <w:proofErr w:type="spellEnd"/>
      <w:r w:rsidRPr="00DC4B82">
        <w:rPr>
          <w:szCs w:val="20"/>
          <w:lang w:val="en-US"/>
        </w:rPr>
        <w:t xml:space="preserve"> des </w:t>
      </w:r>
      <w:proofErr w:type="spellStart"/>
      <w:r w:rsidRPr="00DC4B82">
        <w:rPr>
          <w:szCs w:val="20"/>
          <w:lang w:val="en-US"/>
        </w:rPr>
        <w:t>indicateurs</w:t>
      </w:r>
      <w:proofErr w:type="spellEnd"/>
      <w:r w:rsidRPr="00DC4B82">
        <w:rPr>
          <w:szCs w:val="20"/>
          <w:lang w:val="en-US"/>
        </w:rPr>
        <w:t xml:space="preserve"> </w:t>
      </w:r>
      <w:proofErr w:type="spellStart"/>
      <w:r w:rsidRPr="00DC4B82">
        <w:rPr>
          <w:szCs w:val="20"/>
          <w:lang w:val="en-US"/>
        </w:rPr>
        <w:t>clés</w:t>
      </w:r>
      <w:proofErr w:type="spellEnd"/>
      <w:r w:rsidRPr="00DC4B82">
        <w:rPr>
          <w:szCs w:val="20"/>
          <w:lang w:val="en-US"/>
        </w:rPr>
        <w:t xml:space="preserve"> du prototype (Data Sources Raw).</w:t>
      </w:r>
    </w:p>
    <w:p w14:paraId="0E4F14E5" w14:textId="77777777" w:rsidR="00DC4B82" w:rsidRPr="00DC4B82" w:rsidRDefault="00DC4B82" w:rsidP="00DC4B82">
      <w:pPr>
        <w:numPr>
          <w:ilvl w:val="0"/>
          <w:numId w:val="156"/>
        </w:numPr>
        <w:jc w:val="left"/>
        <w:rPr>
          <w:szCs w:val="20"/>
          <w:lang w:val="en-US"/>
        </w:rPr>
      </w:pPr>
      <w:r w:rsidRPr="00DC4B82">
        <w:rPr>
          <w:b/>
          <w:bCs/>
          <w:szCs w:val="20"/>
          <w:lang w:val="en-US"/>
        </w:rPr>
        <w:t xml:space="preserve">Figure </w:t>
      </w:r>
      <w:proofErr w:type="gramStart"/>
      <w:r w:rsidRPr="00DC4B82">
        <w:rPr>
          <w:b/>
          <w:bCs/>
          <w:szCs w:val="20"/>
          <w:lang w:val="en-US"/>
        </w:rPr>
        <w:t>23 :</w:t>
      </w:r>
      <w:proofErr w:type="gramEnd"/>
      <w:r w:rsidRPr="00DC4B82">
        <w:rPr>
          <w:szCs w:val="20"/>
          <w:lang w:val="en-US"/>
        </w:rPr>
        <w:t xml:space="preserve"> Interface </w:t>
      </w:r>
      <w:proofErr w:type="spellStart"/>
      <w:r w:rsidRPr="00DC4B82">
        <w:rPr>
          <w:szCs w:val="20"/>
          <w:lang w:val="en-US"/>
        </w:rPr>
        <w:t>d'exécution</w:t>
      </w:r>
      <w:proofErr w:type="spellEnd"/>
      <w:r w:rsidRPr="00DC4B82">
        <w:rPr>
          <w:szCs w:val="20"/>
          <w:lang w:val="en-US"/>
        </w:rPr>
        <w:t xml:space="preserve"> des </w:t>
      </w:r>
      <w:proofErr w:type="spellStart"/>
      <w:r w:rsidRPr="00DC4B82">
        <w:rPr>
          <w:szCs w:val="20"/>
          <w:lang w:val="en-US"/>
        </w:rPr>
        <w:t>requêtes</w:t>
      </w:r>
      <w:proofErr w:type="spellEnd"/>
      <w:r w:rsidRPr="00DC4B82">
        <w:rPr>
          <w:szCs w:val="20"/>
          <w:lang w:val="en-US"/>
        </w:rPr>
        <w:t xml:space="preserve"> SPARQL.</w:t>
      </w:r>
    </w:p>
    <w:p w14:paraId="0AE14F31" w14:textId="77777777" w:rsidR="00DC4B82" w:rsidRPr="00DC4B82" w:rsidRDefault="00DC4B82" w:rsidP="00DC4B82">
      <w:pPr>
        <w:numPr>
          <w:ilvl w:val="0"/>
          <w:numId w:val="156"/>
        </w:numPr>
        <w:jc w:val="left"/>
        <w:rPr>
          <w:szCs w:val="20"/>
          <w:lang w:val="en-US"/>
        </w:rPr>
      </w:pPr>
      <w:r w:rsidRPr="00DC4B82">
        <w:rPr>
          <w:b/>
          <w:bCs/>
          <w:szCs w:val="20"/>
          <w:lang w:val="en-US"/>
        </w:rPr>
        <w:t xml:space="preserve">Figure </w:t>
      </w:r>
      <w:proofErr w:type="gramStart"/>
      <w:r w:rsidRPr="00DC4B82">
        <w:rPr>
          <w:b/>
          <w:bCs/>
          <w:szCs w:val="20"/>
          <w:lang w:val="en-US"/>
        </w:rPr>
        <w:t>24 :</w:t>
      </w:r>
      <w:proofErr w:type="gramEnd"/>
      <w:r w:rsidRPr="00DC4B82">
        <w:rPr>
          <w:szCs w:val="20"/>
          <w:lang w:val="en-US"/>
        </w:rPr>
        <w:t xml:space="preserve"> Architecture technique des couches de données (Semantic Layer).</w:t>
      </w:r>
    </w:p>
    <w:p w14:paraId="00A7AE8C" w14:textId="77777777" w:rsidR="00DC4B82" w:rsidRPr="00DC4B82" w:rsidRDefault="00DC4B82" w:rsidP="00DC4B82">
      <w:pPr>
        <w:numPr>
          <w:ilvl w:val="0"/>
          <w:numId w:val="156"/>
        </w:numPr>
        <w:jc w:val="left"/>
        <w:rPr>
          <w:szCs w:val="20"/>
          <w:lang w:val="en-US"/>
        </w:rPr>
      </w:pPr>
      <w:r w:rsidRPr="00DC4B82">
        <w:rPr>
          <w:b/>
          <w:bCs/>
          <w:szCs w:val="20"/>
          <w:lang w:val="en-US"/>
        </w:rPr>
        <w:t xml:space="preserve">Figure </w:t>
      </w:r>
      <w:proofErr w:type="gramStart"/>
      <w:r w:rsidRPr="00DC4B82">
        <w:rPr>
          <w:b/>
          <w:bCs/>
          <w:szCs w:val="20"/>
          <w:lang w:val="en-US"/>
        </w:rPr>
        <w:t>25 :</w:t>
      </w:r>
      <w:proofErr w:type="gramEnd"/>
      <w:r w:rsidRPr="00DC4B82">
        <w:rPr>
          <w:szCs w:val="20"/>
          <w:lang w:val="en-US"/>
        </w:rPr>
        <w:t xml:space="preserve"> État des </w:t>
      </w:r>
      <w:proofErr w:type="spellStart"/>
      <w:r w:rsidRPr="00DC4B82">
        <w:rPr>
          <w:szCs w:val="20"/>
          <w:lang w:val="en-US"/>
        </w:rPr>
        <w:t>lieux</w:t>
      </w:r>
      <w:proofErr w:type="spellEnd"/>
      <w:r w:rsidRPr="00DC4B82">
        <w:rPr>
          <w:szCs w:val="20"/>
          <w:lang w:val="en-US"/>
        </w:rPr>
        <w:t xml:space="preserve"> du Data Lake et du </w:t>
      </w:r>
      <w:proofErr w:type="spellStart"/>
      <w:r w:rsidRPr="00DC4B82">
        <w:rPr>
          <w:szCs w:val="20"/>
          <w:lang w:val="en-US"/>
        </w:rPr>
        <w:t>graphe</w:t>
      </w:r>
      <w:proofErr w:type="spellEnd"/>
      <w:r w:rsidRPr="00DC4B82">
        <w:rPr>
          <w:szCs w:val="20"/>
          <w:lang w:val="en-US"/>
        </w:rPr>
        <w:t xml:space="preserve"> de </w:t>
      </w:r>
      <w:proofErr w:type="spellStart"/>
      <w:r w:rsidRPr="00DC4B82">
        <w:rPr>
          <w:szCs w:val="20"/>
          <w:lang w:val="en-US"/>
        </w:rPr>
        <w:t>connaissances</w:t>
      </w:r>
      <w:proofErr w:type="spellEnd"/>
      <w:r w:rsidRPr="00DC4B82">
        <w:rPr>
          <w:szCs w:val="20"/>
          <w:lang w:val="en-US"/>
        </w:rPr>
        <w:t xml:space="preserve"> (SPARQL Query Interface).</w:t>
      </w:r>
    </w:p>
    <w:p w14:paraId="3BDFD6A0" w14:textId="77777777" w:rsidR="00DC4B82" w:rsidRPr="00DC4B82" w:rsidRDefault="00DC4B82" w:rsidP="00DC4B82">
      <w:pPr>
        <w:numPr>
          <w:ilvl w:val="0"/>
          <w:numId w:val="156"/>
        </w:numPr>
        <w:jc w:val="left"/>
        <w:rPr>
          <w:szCs w:val="20"/>
          <w:lang w:val="en-US"/>
        </w:rPr>
      </w:pPr>
      <w:r w:rsidRPr="00DC4B82">
        <w:rPr>
          <w:b/>
          <w:bCs/>
          <w:szCs w:val="20"/>
          <w:lang w:val="en-US"/>
        </w:rPr>
        <w:t xml:space="preserve">Figure </w:t>
      </w:r>
      <w:proofErr w:type="gramStart"/>
      <w:r w:rsidRPr="00DC4B82">
        <w:rPr>
          <w:b/>
          <w:bCs/>
          <w:szCs w:val="20"/>
          <w:lang w:val="en-US"/>
        </w:rPr>
        <w:t>26 :</w:t>
      </w:r>
      <w:proofErr w:type="gramEnd"/>
      <w:r w:rsidRPr="00DC4B82">
        <w:rPr>
          <w:szCs w:val="20"/>
          <w:lang w:val="en-US"/>
        </w:rPr>
        <w:t xml:space="preserve"> Illustration </w:t>
      </w:r>
      <w:proofErr w:type="spellStart"/>
      <w:r w:rsidRPr="00DC4B82">
        <w:rPr>
          <w:szCs w:val="20"/>
          <w:lang w:val="en-US"/>
        </w:rPr>
        <w:t>conceptuelle</w:t>
      </w:r>
      <w:proofErr w:type="spellEnd"/>
      <w:r w:rsidRPr="00DC4B82">
        <w:rPr>
          <w:szCs w:val="20"/>
          <w:lang w:val="en-US"/>
        </w:rPr>
        <w:t xml:space="preserve"> de </w:t>
      </w:r>
      <w:proofErr w:type="spellStart"/>
      <w:r w:rsidRPr="00DC4B82">
        <w:rPr>
          <w:szCs w:val="20"/>
          <w:lang w:val="en-US"/>
        </w:rPr>
        <w:t>l'interopérabilité</w:t>
      </w:r>
      <w:proofErr w:type="spellEnd"/>
      <w:r w:rsidRPr="00DC4B82">
        <w:rPr>
          <w:szCs w:val="20"/>
          <w:lang w:val="en-US"/>
        </w:rPr>
        <w:t xml:space="preserve"> </w:t>
      </w:r>
      <w:proofErr w:type="spellStart"/>
      <w:r w:rsidRPr="00DC4B82">
        <w:rPr>
          <w:szCs w:val="20"/>
          <w:lang w:val="en-US"/>
        </w:rPr>
        <w:t>sémantique</w:t>
      </w:r>
      <w:proofErr w:type="spellEnd"/>
      <w:r w:rsidRPr="00DC4B82">
        <w:rPr>
          <w:szCs w:val="20"/>
          <w:lang w:val="en-US"/>
        </w:rPr>
        <w:t xml:space="preserve"> dans </w:t>
      </w:r>
      <w:proofErr w:type="spellStart"/>
      <w:r w:rsidRPr="00DC4B82">
        <w:rPr>
          <w:szCs w:val="20"/>
          <w:lang w:val="en-US"/>
        </w:rPr>
        <w:t>l'EHDS</w:t>
      </w:r>
      <w:proofErr w:type="spellEnd"/>
      <w:r w:rsidRPr="00DC4B82">
        <w:rPr>
          <w:szCs w:val="20"/>
          <w:lang w:val="en-US"/>
        </w:rPr>
        <w:t>.</w:t>
      </w:r>
    </w:p>
    <w:p w14:paraId="15398096" w14:textId="77777777" w:rsidR="00DC4B82" w:rsidRPr="00DC4B82" w:rsidRDefault="00DC4B82" w:rsidP="00DC4B82">
      <w:pPr>
        <w:numPr>
          <w:ilvl w:val="0"/>
          <w:numId w:val="156"/>
        </w:numPr>
        <w:jc w:val="left"/>
        <w:rPr>
          <w:szCs w:val="20"/>
          <w:lang w:val="en-US"/>
        </w:rPr>
      </w:pPr>
      <w:r w:rsidRPr="00DC4B82">
        <w:rPr>
          <w:b/>
          <w:bCs/>
          <w:szCs w:val="20"/>
          <w:lang w:val="en-US"/>
        </w:rPr>
        <w:t xml:space="preserve">Figure </w:t>
      </w:r>
      <w:proofErr w:type="gramStart"/>
      <w:r w:rsidRPr="00DC4B82">
        <w:rPr>
          <w:b/>
          <w:bCs/>
          <w:szCs w:val="20"/>
          <w:lang w:val="en-US"/>
        </w:rPr>
        <w:t>27 :</w:t>
      </w:r>
      <w:proofErr w:type="gramEnd"/>
      <w:r w:rsidRPr="00DC4B82">
        <w:rPr>
          <w:szCs w:val="20"/>
          <w:lang w:val="en-US"/>
        </w:rPr>
        <w:t xml:space="preserve"> </w:t>
      </w:r>
      <w:proofErr w:type="spellStart"/>
      <w:r w:rsidRPr="00DC4B82">
        <w:rPr>
          <w:szCs w:val="20"/>
          <w:lang w:val="en-US"/>
        </w:rPr>
        <w:t>Schéma</w:t>
      </w:r>
      <w:proofErr w:type="spellEnd"/>
      <w:r w:rsidRPr="00DC4B82">
        <w:rPr>
          <w:szCs w:val="20"/>
          <w:lang w:val="en-US"/>
        </w:rPr>
        <w:t xml:space="preserve"> de </w:t>
      </w:r>
      <w:proofErr w:type="spellStart"/>
      <w:r w:rsidRPr="00DC4B82">
        <w:rPr>
          <w:szCs w:val="20"/>
          <w:lang w:val="en-US"/>
        </w:rPr>
        <w:t>l'articulation</w:t>
      </w:r>
      <w:proofErr w:type="spellEnd"/>
      <w:r w:rsidRPr="00DC4B82">
        <w:rPr>
          <w:szCs w:val="20"/>
          <w:lang w:val="en-US"/>
        </w:rPr>
        <w:t xml:space="preserve"> entre FHIR RDF, LOINC, ICD et SKOS.</w:t>
      </w:r>
    </w:p>
    <w:p w14:paraId="424BE245" w14:textId="52615BD2" w:rsidR="001C12BA" w:rsidRDefault="00DC4B82" w:rsidP="000537C9">
      <w:pPr>
        <w:numPr>
          <w:ilvl w:val="0"/>
          <w:numId w:val="156"/>
        </w:numPr>
        <w:jc w:val="left"/>
        <w:rPr>
          <w:szCs w:val="20"/>
          <w:lang w:val="en-US"/>
        </w:rPr>
      </w:pPr>
      <w:r w:rsidRPr="00DC4B82">
        <w:rPr>
          <w:b/>
          <w:bCs/>
          <w:szCs w:val="20"/>
          <w:lang w:val="en-US"/>
        </w:rPr>
        <w:t xml:space="preserve">Figure </w:t>
      </w:r>
      <w:proofErr w:type="gramStart"/>
      <w:r w:rsidRPr="00DC4B82">
        <w:rPr>
          <w:b/>
          <w:bCs/>
          <w:szCs w:val="20"/>
          <w:lang w:val="en-US"/>
        </w:rPr>
        <w:t>28 :</w:t>
      </w:r>
      <w:proofErr w:type="gramEnd"/>
      <w:r w:rsidRPr="00DC4B82">
        <w:rPr>
          <w:szCs w:val="20"/>
          <w:lang w:val="en-US"/>
        </w:rPr>
        <w:t xml:space="preserve"> Vue </w:t>
      </w:r>
      <w:proofErr w:type="spellStart"/>
      <w:r w:rsidRPr="00DC4B82">
        <w:rPr>
          <w:szCs w:val="20"/>
          <w:lang w:val="en-US"/>
        </w:rPr>
        <w:t>simplifiée</w:t>
      </w:r>
      <w:proofErr w:type="spellEnd"/>
      <w:r w:rsidRPr="00DC4B82">
        <w:rPr>
          <w:szCs w:val="20"/>
          <w:lang w:val="en-US"/>
        </w:rPr>
        <w:t xml:space="preserve"> du </w:t>
      </w:r>
      <w:proofErr w:type="spellStart"/>
      <w:r w:rsidRPr="00DC4B82">
        <w:rPr>
          <w:szCs w:val="20"/>
          <w:lang w:val="en-US"/>
        </w:rPr>
        <w:t>graphe</w:t>
      </w:r>
      <w:proofErr w:type="spellEnd"/>
      <w:r w:rsidRPr="00DC4B82">
        <w:rPr>
          <w:szCs w:val="20"/>
          <w:lang w:val="en-US"/>
        </w:rPr>
        <w:t xml:space="preserve"> de </w:t>
      </w:r>
      <w:proofErr w:type="spellStart"/>
      <w:r w:rsidRPr="00DC4B82">
        <w:rPr>
          <w:szCs w:val="20"/>
          <w:lang w:val="en-US"/>
        </w:rPr>
        <w:t>connaissances</w:t>
      </w:r>
      <w:proofErr w:type="spellEnd"/>
      <w:r w:rsidRPr="00DC4B82">
        <w:rPr>
          <w:szCs w:val="20"/>
          <w:lang w:val="en-US"/>
        </w:rPr>
        <w:t xml:space="preserve"> EHDS (</w:t>
      </w:r>
      <w:proofErr w:type="spellStart"/>
      <w:r w:rsidRPr="00DC4B82">
        <w:rPr>
          <w:szCs w:val="20"/>
          <w:lang w:val="en-US"/>
        </w:rPr>
        <w:t>entités</w:t>
      </w:r>
      <w:proofErr w:type="spellEnd"/>
      <w:r w:rsidRPr="00DC4B82">
        <w:rPr>
          <w:szCs w:val="20"/>
          <w:lang w:val="en-US"/>
        </w:rPr>
        <w:t xml:space="preserve"> et relations).</w:t>
      </w:r>
    </w:p>
    <w:p w14:paraId="7B9C1F4E" w14:textId="77777777" w:rsidR="001C12BA" w:rsidRDefault="001C12BA" w:rsidP="001C12BA">
      <w:pPr>
        <w:ind w:left="360"/>
        <w:jc w:val="left"/>
        <w:rPr>
          <w:b/>
          <w:bCs/>
          <w:sz w:val="28"/>
          <w:szCs w:val="24"/>
          <w:lang w:val="en-US"/>
        </w:rPr>
      </w:pPr>
      <w:r w:rsidRPr="001C12BA">
        <w:rPr>
          <w:b/>
          <w:bCs/>
          <w:sz w:val="28"/>
          <w:szCs w:val="24"/>
          <w:lang w:val="en-US"/>
        </w:rPr>
        <w:lastRenderedPageBreak/>
        <w:t>Table des matières</w:t>
      </w:r>
    </w:p>
    <w:p w14:paraId="5D863901" w14:textId="77777777" w:rsidR="001C12BA" w:rsidRDefault="001C12BA" w:rsidP="001C12BA">
      <w:pPr>
        <w:ind w:left="360"/>
        <w:jc w:val="left"/>
        <w:rPr>
          <w:b/>
          <w:bCs/>
          <w:sz w:val="28"/>
          <w:szCs w:val="24"/>
          <w:lang w:val="en-US"/>
        </w:rPr>
      </w:pPr>
    </w:p>
    <w:p w14:paraId="6B277221" w14:textId="6FDCD534" w:rsidR="001C12BA" w:rsidRDefault="001C12BA">
      <w:pPr>
        <w:pStyle w:val="TOC1"/>
        <w:tabs>
          <w:tab w:val="left" w:pos="480"/>
          <w:tab w:val="right" w:leader="dot" w:pos="9350"/>
        </w:tabs>
        <w:rPr>
          <w:noProof/>
          <w:kern w:val="2"/>
          <w:sz w:val="24"/>
          <w:szCs w:val="24"/>
          <w:lang w:val="en-US" w:eastAsia="en-US"/>
          <w14:ligatures w14:val="standardContextual"/>
        </w:rPr>
      </w:pPr>
      <w:r>
        <w:rPr>
          <w:b/>
          <w:bCs/>
          <w:sz w:val="28"/>
          <w:szCs w:val="24"/>
          <w:lang w:val="en-US"/>
        </w:rPr>
        <w:fldChar w:fldCharType="begin"/>
      </w:r>
      <w:r>
        <w:rPr>
          <w:b/>
          <w:bCs/>
          <w:sz w:val="28"/>
          <w:szCs w:val="24"/>
          <w:lang w:val="en-US"/>
        </w:rPr>
        <w:instrText xml:space="preserve"> TOC \o "1-2" \h \z \u </w:instrText>
      </w:r>
      <w:r>
        <w:rPr>
          <w:b/>
          <w:bCs/>
          <w:sz w:val="28"/>
          <w:szCs w:val="24"/>
          <w:lang w:val="en-US"/>
        </w:rPr>
        <w:fldChar w:fldCharType="separate"/>
      </w:r>
      <w:hyperlink w:anchor="_Toc219361073" w:history="1">
        <w:r w:rsidRPr="00AA7511">
          <w:rPr>
            <w:rStyle w:val="Hyperlink"/>
            <w:noProof/>
          </w:rPr>
          <w:t>1</w:t>
        </w:r>
        <w:r>
          <w:rPr>
            <w:noProof/>
            <w:kern w:val="2"/>
            <w:sz w:val="24"/>
            <w:szCs w:val="24"/>
            <w:lang w:val="en-US" w:eastAsia="en-US"/>
            <w14:ligatures w14:val="standardContextual"/>
          </w:rPr>
          <w:tab/>
        </w:r>
        <w:r w:rsidRPr="00AA7511">
          <w:rPr>
            <w:rStyle w:val="Hyperlink"/>
            <w:noProof/>
          </w:rPr>
          <w:t>PARTIE I – Étude approfondie du Data Space</w:t>
        </w:r>
        <w:r>
          <w:rPr>
            <w:noProof/>
            <w:webHidden/>
          </w:rPr>
          <w:tab/>
        </w:r>
        <w:r>
          <w:rPr>
            <w:noProof/>
            <w:webHidden/>
          </w:rPr>
          <w:fldChar w:fldCharType="begin"/>
        </w:r>
        <w:r>
          <w:rPr>
            <w:noProof/>
            <w:webHidden/>
          </w:rPr>
          <w:instrText xml:space="preserve"> PAGEREF _Toc219361073 \h </w:instrText>
        </w:r>
        <w:r>
          <w:rPr>
            <w:noProof/>
            <w:webHidden/>
          </w:rPr>
        </w:r>
        <w:r>
          <w:rPr>
            <w:noProof/>
            <w:webHidden/>
          </w:rPr>
          <w:fldChar w:fldCharType="separate"/>
        </w:r>
        <w:r>
          <w:rPr>
            <w:noProof/>
            <w:webHidden/>
          </w:rPr>
          <w:t>7</w:t>
        </w:r>
        <w:r>
          <w:rPr>
            <w:noProof/>
            <w:webHidden/>
          </w:rPr>
          <w:fldChar w:fldCharType="end"/>
        </w:r>
      </w:hyperlink>
    </w:p>
    <w:p w14:paraId="63524DA7" w14:textId="4C0638D9" w:rsidR="001C12BA" w:rsidRDefault="001C12BA">
      <w:pPr>
        <w:pStyle w:val="TOC2"/>
        <w:tabs>
          <w:tab w:val="left" w:pos="960"/>
          <w:tab w:val="right" w:leader="dot" w:pos="9350"/>
        </w:tabs>
        <w:rPr>
          <w:noProof/>
          <w:kern w:val="2"/>
          <w:sz w:val="24"/>
          <w:szCs w:val="24"/>
          <w:lang w:val="en-US" w:eastAsia="en-US"/>
          <w14:ligatures w14:val="standardContextual"/>
        </w:rPr>
      </w:pPr>
      <w:hyperlink w:anchor="_Toc219361074" w:history="1">
        <w:r w:rsidRPr="00AA7511">
          <w:rPr>
            <w:rStyle w:val="Hyperlink"/>
            <w:noProof/>
          </w:rPr>
          <w:t>1.1</w:t>
        </w:r>
        <w:r>
          <w:rPr>
            <w:noProof/>
            <w:kern w:val="2"/>
            <w:sz w:val="24"/>
            <w:szCs w:val="24"/>
            <w:lang w:val="en-US" w:eastAsia="en-US"/>
            <w14:ligatures w14:val="standardContextual"/>
          </w:rPr>
          <w:tab/>
        </w:r>
        <w:r w:rsidRPr="00AA7511">
          <w:rPr>
            <w:rStyle w:val="Hyperlink"/>
            <w:noProof/>
          </w:rPr>
          <w:t>Présentation générale</w:t>
        </w:r>
        <w:r>
          <w:rPr>
            <w:noProof/>
            <w:webHidden/>
          </w:rPr>
          <w:tab/>
        </w:r>
        <w:r>
          <w:rPr>
            <w:noProof/>
            <w:webHidden/>
          </w:rPr>
          <w:fldChar w:fldCharType="begin"/>
        </w:r>
        <w:r>
          <w:rPr>
            <w:noProof/>
            <w:webHidden/>
          </w:rPr>
          <w:instrText xml:space="preserve"> PAGEREF _Toc219361074 \h </w:instrText>
        </w:r>
        <w:r>
          <w:rPr>
            <w:noProof/>
            <w:webHidden/>
          </w:rPr>
        </w:r>
        <w:r>
          <w:rPr>
            <w:noProof/>
            <w:webHidden/>
          </w:rPr>
          <w:fldChar w:fldCharType="separate"/>
        </w:r>
        <w:r>
          <w:rPr>
            <w:noProof/>
            <w:webHidden/>
          </w:rPr>
          <w:t>7</w:t>
        </w:r>
        <w:r>
          <w:rPr>
            <w:noProof/>
            <w:webHidden/>
          </w:rPr>
          <w:fldChar w:fldCharType="end"/>
        </w:r>
      </w:hyperlink>
    </w:p>
    <w:p w14:paraId="6779EEA2" w14:textId="479BCCF9" w:rsidR="001C12BA" w:rsidRDefault="001C12BA">
      <w:pPr>
        <w:pStyle w:val="TOC2"/>
        <w:tabs>
          <w:tab w:val="left" w:pos="960"/>
          <w:tab w:val="right" w:leader="dot" w:pos="9350"/>
        </w:tabs>
        <w:rPr>
          <w:noProof/>
          <w:kern w:val="2"/>
          <w:sz w:val="24"/>
          <w:szCs w:val="24"/>
          <w:lang w:val="en-US" w:eastAsia="en-US"/>
          <w14:ligatures w14:val="standardContextual"/>
        </w:rPr>
      </w:pPr>
      <w:hyperlink w:anchor="_Toc219361075" w:history="1">
        <w:r w:rsidRPr="00AA7511">
          <w:rPr>
            <w:rStyle w:val="Hyperlink"/>
            <w:noProof/>
          </w:rPr>
          <w:t>1.2</w:t>
        </w:r>
        <w:r>
          <w:rPr>
            <w:noProof/>
            <w:kern w:val="2"/>
            <w:sz w:val="24"/>
            <w:szCs w:val="24"/>
            <w:lang w:val="en-US" w:eastAsia="en-US"/>
            <w14:ligatures w14:val="standardContextual"/>
          </w:rPr>
          <w:tab/>
        </w:r>
        <w:r w:rsidRPr="00AA7511">
          <w:rPr>
            <w:rStyle w:val="Hyperlink"/>
            <w:noProof/>
          </w:rPr>
          <w:t>Acteurs et gouvernance</w:t>
        </w:r>
        <w:r>
          <w:rPr>
            <w:noProof/>
            <w:webHidden/>
          </w:rPr>
          <w:tab/>
        </w:r>
        <w:r>
          <w:rPr>
            <w:noProof/>
            <w:webHidden/>
          </w:rPr>
          <w:fldChar w:fldCharType="begin"/>
        </w:r>
        <w:r>
          <w:rPr>
            <w:noProof/>
            <w:webHidden/>
          </w:rPr>
          <w:instrText xml:space="preserve"> PAGEREF _Toc219361075 \h </w:instrText>
        </w:r>
        <w:r>
          <w:rPr>
            <w:noProof/>
            <w:webHidden/>
          </w:rPr>
        </w:r>
        <w:r>
          <w:rPr>
            <w:noProof/>
            <w:webHidden/>
          </w:rPr>
          <w:fldChar w:fldCharType="separate"/>
        </w:r>
        <w:r>
          <w:rPr>
            <w:noProof/>
            <w:webHidden/>
          </w:rPr>
          <w:t>9</w:t>
        </w:r>
        <w:r>
          <w:rPr>
            <w:noProof/>
            <w:webHidden/>
          </w:rPr>
          <w:fldChar w:fldCharType="end"/>
        </w:r>
      </w:hyperlink>
    </w:p>
    <w:p w14:paraId="4BC4BD6E" w14:textId="63906B5B" w:rsidR="001C12BA" w:rsidRDefault="001C12BA">
      <w:pPr>
        <w:pStyle w:val="TOC2"/>
        <w:tabs>
          <w:tab w:val="left" w:pos="960"/>
          <w:tab w:val="right" w:leader="dot" w:pos="9350"/>
        </w:tabs>
        <w:rPr>
          <w:noProof/>
          <w:kern w:val="2"/>
          <w:sz w:val="24"/>
          <w:szCs w:val="24"/>
          <w:lang w:val="en-US" w:eastAsia="en-US"/>
          <w14:ligatures w14:val="standardContextual"/>
        </w:rPr>
      </w:pPr>
      <w:hyperlink w:anchor="_Toc219361076" w:history="1">
        <w:r w:rsidRPr="00AA7511">
          <w:rPr>
            <w:rStyle w:val="Hyperlink"/>
            <w:noProof/>
          </w:rPr>
          <w:t>1.3</w:t>
        </w:r>
        <w:r>
          <w:rPr>
            <w:noProof/>
            <w:kern w:val="2"/>
            <w:sz w:val="24"/>
            <w:szCs w:val="24"/>
            <w:lang w:val="en-US" w:eastAsia="en-US"/>
            <w14:ligatures w14:val="standardContextual"/>
          </w:rPr>
          <w:tab/>
        </w:r>
        <w:r w:rsidRPr="00AA7511">
          <w:rPr>
            <w:rStyle w:val="Hyperlink"/>
            <w:noProof/>
          </w:rPr>
          <w:t>Données échangées</w:t>
        </w:r>
        <w:r>
          <w:rPr>
            <w:noProof/>
            <w:webHidden/>
          </w:rPr>
          <w:tab/>
        </w:r>
        <w:r>
          <w:rPr>
            <w:noProof/>
            <w:webHidden/>
          </w:rPr>
          <w:fldChar w:fldCharType="begin"/>
        </w:r>
        <w:r>
          <w:rPr>
            <w:noProof/>
            <w:webHidden/>
          </w:rPr>
          <w:instrText xml:space="preserve"> PAGEREF _Toc219361076 \h </w:instrText>
        </w:r>
        <w:r>
          <w:rPr>
            <w:noProof/>
            <w:webHidden/>
          </w:rPr>
        </w:r>
        <w:r>
          <w:rPr>
            <w:noProof/>
            <w:webHidden/>
          </w:rPr>
          <w:fldChar w:fldCharType="separate"/>
        </w:r>
        <w:r>
          <w:rPr>
            <w:noProof/>
            <w:webHidden/>
          </w:rPr>
          <w:t>10</w:t>
        </w:r>
        <w:r>
          <w:rPr>
            <w:noProof/>
            <w:webHidden/>
          </w:rPr>
          <w:fldChar w:fldCharType="end"/>
        </w:r>
      </w:hyperlink>
    </w:p>
    <w:p w14:paraId="55A3F31C" w14:textId="0342F09A" w:rsidR="001C12BA" w:rsidRDefault="001C12BA">
      <w:pPr>
        <w:pStyle w:val="TOC2"/>
        <w:tabs>
          <w:tab w:val="left" w:pos="960"/>
          <w:tab w:val="right" w:leader="dot" w:pos="9350"/>
        </w:tabs>
        <w:rPr>
          <w:noProof/>
          <w:kern w:val="2"/>
          <w:sz w:val="24"/>
          <w:szCs w:val="24"/>
          <w:lang w:val="en-US" w:eastAsia="en-US"/>
          <w14:ligatures w14:val="standardContextual"/>
        </w:rPr>
      </w:pPr>
      <w:hyperlink w:anchor="_Toc219361077" w:history="1">
        <w:r w:rsidRPr="00AA7511">
          <w:rPr>
            <w:rStyle w:val="Hyperlink"/>
            <w:noProof/>
          </w:rPr>
          <w:t>1.4</w:t>
        </w:r>
        <w:r>
          <w:rPr>
            <w:noProof/>
            <w:kern w:val="2"/>
            <w:sz w:val="24"/>
            <w:szCs w:val="24"/>
            <w:lang w:val="en-US" w:eastAsia="en-US"/>
            <w14:ligatures w14:val="standardContextual"/>
          </w:rPr>
          <w:tab/>
        </w:r>
        <w:r w:rsidRPr="00AA7511">
          <w:rPr>
            <w:rStyle w:val="Hyperlink"/>
            <w:noProof/>
          </w:rPr>
          <w:t>Architecture du Data Space</w:t>
        </w:r>
        <w:r>
          <w:rPr>
            <w:noProof/>
            <w:webHidden/>
          </w:rPr>
          <w:tab/>
        </w:r>
        <w:r>
          <w:rPr>
            <w:noProof/>
            <w:webHidden/>
          </w:rPr>
          <w:fldChar w:fldCharType="begin"/>
        </w:r>
        <w:r>
          <w:rPr>
            <w:noProof/>
            <w:webHidden/>
          </w:rPr>
          <w:instrText xml:space="preserve"> PAGEREF _Toc219361077 \h </w:instrText>
        </w:r>
        <w:r>
          <w:rPr>
            <w:noProof/>
            <w:webHidden/>
          </w:rPr>
        </w:r>
        <w:r>
          <w:rPr>
            <w:noProof/>
            <w:webHidden/>
          </w:rPr>
          <w:fldChar w:fldCharType="separate"/>
        </w:r>
        <w:r>
          <w:rPr>
            <w:noProof/>
            <w:webHidden/>
          </w:rPr>
          <w:t>11</w:t>
        </w:r>
        <w:r>
          <w:rPr>
            <w:noProof/>
            <w:webHidden/>
          </w:rPr>
          <w:fldChar w:fldCharType="end"/>
        </w:r>
      </w:hyperlink>
    </w:p>
    <w:p w14:paraId="0DB26453" w14:textId="4F62330F" w:rsidR="001C12BA" w:rsidRDefault="001C12BA">
      <w:pPr>
        <w:pStyle w:val="TOC2"/>
        <w:tabs>
          <w:tab w:val="left" w:pos="960"/>
          <w:tab w:val="right" w:leader="dot" w:pos="9350"/>
        </w:tabs>
        <w:rPr>
          <w:noProof/>
          <w:kern w:val="2"/>
          <w:sz w:val="24"/>
          <w:szCs w:val="24"/>
          <w:lang w:val="en-US" w:eastAsia="en-US"/>
          <w14:ligatures w14:val="standardContextual"/>
        </w:rPr>
      </w:pPr>
      <w:hyperlink w:anchor="_Toc219361078" w:history="1">
        <w:r w:rsidRPr="00AA7511">
          <w:rPr>
            <w:rStyle w:val="Hyperlink"/>
            <w:noProof/>
          </w:rPr>
          <w:t>1.5</w:t>
        </w:r>
        <w:r>
          <w:rPr>
            <w:noProof/>
            <w:kern w:val="2"/>
            <w:sz w:val="24"/>
            <w:szCs w:val="24"/>
            <w:lang w:val="en-US" w:eastAsia="en-US"/>
            <w14:ligatures w14:val="standardContextual"/>
          </w:rPr>
          <w:tab/>
        </w:r>
        <w:r w:rsidRPr="00AA7511">
          <w:rPr>
            <w:rStyle w:val="Hyperlink"/>
            <w:noProof/>
          </w:rPr>
          <w:t>Schéma d’architecture</w:t>
        </w:r>
        <w:r>
          <w:rPr>
            <w:noProof/>
            <w:webHidden/>
          </w:rPr>
          <w:tab/>
        </w:r>
        <w:r>
          <w:rPr>
            <w:noProof/>
            <w:webHidden/>
          </w:rPr>
          <w:fldChar w:fldCharType="begin"/>
        </w:r>
        <w:r>
          <w:rPr>
            <w:noProof/>
            <w:webHidden/>
          </w:rPr>
          <w:instrText xml:space="preserve"> PAGEREF _Toc219361078 \h </w:instrText>
        </w:r>
        <w:r>
          <w:rPr>
            <w:noProof/>
            <w:webHidden/>
          </w:rPr>
        </w:r>
        <w:r>
          <w:rPr>
            <w:noProof/>
            <w:webHidden/>
          </w:rPr>
          <w:fldChar w:fldCharType="separate"/>
        </w:r>
        <w:r>
          <w:rPr>
            <w:noProof/>
            <w:webHidden/>
          </w:rPr>
          <w:t>12</w:t>
        </w:r>
        <w:r>
          <w:rPr>
            <w:noProof/>
            <w:webHidden/>
          </w:rPr>
          <w:fldChar w:fldCharType="end"/>
        </w:r>
      </w:hyperlink>
    </w:p>
    <w:p w14:paraId="0FBF6DE4" w14:textId="0CFCD4B7" w:rsidR="001C12BA" w:rsidRDefault="001C12BA">
      <w:pPr>
        <w:pStyle w:val="TOC2"/>
        <w:tabs>
          <w:tab w:val="left" w:pos="960"/>
          <w:tab w:val="right" w:leader="dot" w:pos="9350"/>
        </w:tabs>
        <w:rPr>
          <w:noProof/>
          <w:kern w:val="2"/>
          <w:sz w:val="24"/>
          <w:szCs w:val="24"/>
          <w:lang w:val="en-US" w:eastAsia="en-US"/>
          <w14:ligatures w14:val="standardContextual"/>
        </w:rPr>
      </w:pPr>
      <w:hyperlink w:anchor="_Toc219361079" w:history="1">
        <w:r w:rsidRPr="00AA7511">
          <w:rPr>
            <w:rStyle w:val="Hyperlink"/>
            <w:noProof/>
          </w:rPr>
          <w:t>1.6</w:t>
        </w:r>
        <w:r>
          <w:rPr>
            <w:noProof/>
            <w:kern w:val="2"/>
            <w:sz w:val="24"/>
            <w:szCs w:val="24"/>
            <w:lang w:val="en-US" w:eastAsia="en-US"/>
            <w14:ligatures w14:val="standardContextual"/>
          </w:rPr>
          <w:tab/>
        </w:r>
        <w:r w:rsidRPr="00AA7511">
          <w:rPr>
            <w:rStyle w:val="Hyperlink"/>
            <w:noProof/>
          </w:rPr>
          <w:t>Standards et technologies</w:t>
        </w:r>
        <w:r>
          <w:rPr>
            <w:noProof/>
            <w:webHidden/>
          </w:rPr>
          <w:tab/>
        </w:r>
        <w:r>
          <w:rPr>
            <w:noProof/>
            <w:webHidden/>
          </w:rPr>
          <w:fldChar w:fldCharType="begin"/>
        </w:r>
        <w:r>
          <w:rPr>
            <w:noProof/>
            <w:webHidden/>
          </w:rPr>
          <w:instrText xml:space="preserve"> PAGEREF _Toc219361079 \h </w:instrText>
        </w:r>
        <w:r>
          <w:rPr>
            <w:noProof/>
            <w:webHidden/>
          </w:rPr>
        </w:r>
        <w:r>
          <w:rPr>
            <w:noProof/>
            <w:webHidden/>
          </w:rPr>
          <w:fldChar w:fldCharType="separate"/>
        </w:r>
        <w:r>
          <w:rPr>
            <w:noProof/>
            <w:webHidden/>
          </w:rPr>
          <w:t>13</w:t>
        </w:r>
        <w:r>
          <w:rPr>
            <w:noProof/>
            <w:webHidden/>
          </w:rPr>
          <w:fldChar w:fldCharType="end"/>
        </w:r>
      </w:hyperlink>
    </w:p>
    <w:p w14:paraId="3DE77DF9" w14:textId="74E3B9FC" w:rsidR="001C12BA" w:rsidRDefault="001C12BA">
      <w:pPr>
        <w:pStyle w:val="TOC1"/>
        <w:tabs>
          <w:tab w:val="left" w:pos="480"/>
          <w:tab w:val="right" w:leader="dot" w:pos="9350"/>
        </w:tabs>
        <w:rPr>
          <w:noProof/>
          <w:kern w:val="2"/>
          <w:sz w:val="24"/>
          <w:szCs w:val="24"/>
          <w:lang w:val="en-US" w:eastAsia="en-US"/>
          <w14:ligatures w14:val="standardContextual"/>
        </w:rPr>
      </w:pPr>
      <w:hyperlink w:anchor="_Toc219361080" w:history="1">
        <w:r w:rsidRPr="00AA7511">
          <w:rPr>
            <w:rStyle w:val="Hyperlink"/>
            <w:noProof/>
          </w:rPr>
          <w:t>2</w:t>
        </w:r>
        <w:r>
          <w:rPr>
            <w:noProof/>
            <w:kern w:val="2"/>
            <w:sz w:val="24"/>
            <w:szCs w:val="24"/>
            <w:lang w:val="en-US" w:eastAsia="en-US"/>
            <w14:ligatures w14:val="standardContextual"/>
          </w:rPr>
          <w:tab/>
        </w:r>
        <w:r w:rsidRPr="00AA7511">
          <w:rPr>
            <w:rStyle w:val="Hyperlink"/>
            <w:noProof/>
          </w:rPr>
          <w:t>PARTIE II : Intégration des données</w:t>
        </w:r>
        <w:r>
          <w:rPr>
            <w:noProof/>
            <w:webHidden/>
          </w:rPr>
          <w:tab/>
        </w:r>
        <w:r>
          <w:rPr>
            <w:noProof/>
            <w:webHidden/>
          </w:rPr>
          <w:fldChar w:fldCharType="begin"/>
        </w:r>
        <w:r>
          <w:rPr>
            <w:noProof/>
            <w:webHidden/>
          </w:rPr>
          <w:instrText xml:space="preserve"> PAGEREF _Toc219361080 \h </w:instrText>
        </w:r>
        <w:r>
          <w:rPr>
            <w:noProof/>
            <w:webHidden/>
          </w:rPr>
        </w:r>
        <w:r>
          <w:rPr>
            <w:noProof/>
            <w:webHidden/>
          </w:rPr>
          <w:fldChar w:fldCharType="separate"/>
        </w:r>
        <w:r>
          <w:rPr>
            <w:noProof/>
            <w:webHidden/>
          </w:rPr>
          <w:t>15</w:t>
        </w:r>
        <w:r>
          <w:rPr>
            <w:noProof/>
            <w:webHidden/>
          </w:rPr>
          <w:fldChar w:fldCharType="end"/>
        </w:r>
      </w:hyperlink>
    </w:p>
    <w:p w14:paraId="74D8917F" w14:textId="6EAF2061" w:rsidR="001C12BA" w:rsidRDefault="001C12BA">
      <w:pPr>
        <w:pStyle w:val="TOC2"/>
        <w:tabs>
          <w:tab w:val="left" w:pos="960"/>
          <w:tab w:val="right" w:leader="dot" w:pos="9350"/>
        </w:tabs>
        <w:rPr>
          <w:noProof/>
          <w:kern w:val="2"/>
          <w:sz w:val="24"/>
          <w:szCs w:val="24"/>
          <w:lang w:val="en-US" w:eastAsia="en-US"/>
          <w14:ligatures w14:val="standardContextual"/>
        </w:rPr>
      </w:pPr>
      <w:hyperlink w:anchor="_Toc219361081" w:history="1">
        <w:r w:rsidRPr="00AA7511">
          <w:rPr>
            <w:rStyle w:val="Hyperlink"/>
            <w:noProof/>
          </w:rPr>
          <w:t>2.1</w:t>
        </w:r>
        <w:r>
          <w:rPr>
            <w:noProof/>
            <w:kern w:val="2"/>
            <w:sz w:val="24"/>
            <w:szCs w:val="24"/>
            <w:lang w:val="en-US" w:eastAsia="en-US"/>
            <w14:ligatures w14:val="standardContextual"/>
          </w:rPr>
          <w:tab/>
        </w:r>
        <w:r w:rsidRPr="00AA7511">
          <w:rPr>
            <w:rStyle w:val="Hyperlink"/>
            <w:noProof/>
          </w:rPr>
          <w:t>Analyse des besoins d’intégrations</w:t>
        </w:r>
        <w:r>
          <w:rPr>
            <w:noProof/>
            <w:webHidden/>
          </w:rPr>
          <w:tab/>
        </w:r>
        <w:r>
          <w:rPr>
            <w:noProof/>
            <w:webHidden/>
          </w:rPr>
          <w:fldChar w:fldCharType="begin"/>
        </w:r>
        <w:r>
          <w:rPr>
            <w:noProof/>
            <w:webHidden/>
          </w:rPr>
          <w:instrText xml:space="preserve"> PAGEREF _Toc219361081 \h </w:instrText>
        </w:r>
        <w:r>
          <w:rPr>
            <w:noProof/>
            <w:webHidden/>
          </w:rPr>
        </w:r>
        <w:r>
          <w:rPr>
            <w:noProof/>
            <w:webHidden/>
          </w:rPr>
          <w:fldChar w:fldCharType="separate"/>
        </w:r>
        <w:r>
          <w:rPr>
            <w:noProof/>
            <w:webHidden/>
          </w:rPr>
          <w:t>15</w:t>
        </w:r>
        <w:r>
          <w:rPr>
            <w:noProof/>
            <w:webHidden/>
          </w:rPr>
          <w:fldChar w:fldCharType="end"/>
        </w:r>
      </w:hyperlink>
    </w:p>
    <w:p w14:paraId="33529F63" w14:textId="1B4A1499" w:rsidR="001C12BA" w:rsidRDefault="001C12BA">
      <w:pPr>
        <w:pStyle w:val="TOC2"/>
        <w:tabs>
          <w:tab w:val="left" w:pos="960"/>
          <w:tab w:val="right" w:leader="dot" w:pos="9350"/>
        </w:tabs>
        <w:rPr>
          <w:noProof/>
          <w:kern w:val="2"/>
          <w:sz w:val="24"/>
          <w:szCs w:val="24"/>
          <w:lang w:val="en-US" w:eastAsia="en-US"/>
          <w14:ligatures w14:val="standardContextual"/>
        </w:rPr>
      </w:pPr>
      <w:hyperlink w:anchor="_Toc219361082" w:history="1">
        <w:r w:rsidRPr="00AA7511">
          <w:rPr>
            <w:rStyle w:val="Hyperlink"/>
            <w:noProof/>
          </w:rPr>
          <w:t>2.2</w:t>
        </w:r>
        <w:r>
          <w:rPr>
            <w:noProof/>
            <w:kern w:val="2"/>
            <w:sz w:val="24"/>
            <w:szCs w:val="24"/>
            <w:lang w:val="en-US" w:eastAsia="en-US"/>
            <w14:ligatures w14:val="standardContextual"/>
          </w:rPr>
          <w:tab/>
        </w:r>
        <w:r w:rsidRPr="00AA7511">
          <w:rPr>
            <w:rStyle w:val="Hyperlink"/>
            <w:noProof/>
          </w:rPr>
          <w:t>Architecture d’intégration des données</w:t>
        </w:r>
        <w:r>
          <w:rPr>
            <w:noProof/>
            <w:webHidden/>
          </w:rPr>
          <w:tab/>
        </w:r>
        <w:r>
          <w:rPr>
            <w:noProof/>
            <w:webHidden/>
          </w:rPr>
          <w:fldChar w:fldCharType="begin"/>
        </w:r>
        <w:r>
          <w:rPr>
            <w:noProof/>
            <w:webHidden/>
          </w:rPr>
          <w:instrText xml:space="preserve"> PAGEREF _Toc219361082 \h </w:instrText>
        </w:r>
        <w:r>
          <w:rPr>
            <w:noProof/>
            <w:webHidden/>
          </w:rPr>
        </w:r>
        <w:r>
          <w:rPr>
            <w:noProof/>
            <w:webHidden/>
          </w:rPr>
          <w:fldChar w:fldCharType="separate"/>
        </w:r>
        <w:r>
          <w:rPr>
            <w:noProof/>
            <w:webHidden/>
          </w:rPr>
          <w:t>21</w:t>
        </w:r>
        <w:r>
          <w:rPr>
            <w:noProof/>
            <w:webHidden/>
          </w:rPr>
          <w:fldChar w:fldCharType="end"/>
        </w:r>
      </w:hyperlink>
    </w:p>
    <w:p w14:paraId="03B96253" w14:textId="4CCB4B7D" w:rsidR="001C12BA" w:rsidRDefault="001C12BA">
      <w:pPr>
        <w:pStyle w:val="TOC2"/>
        <w:tabs>
          <w:tab w:val="left" w:pos="960"/>
          <w:tab w:val="right" w:leader="dot" w:pos="9350"/>
        </w:tabs>
        <w:rPr>
          <w:noProof/>
          <w:kern w:val="2"/>
          <w:sz w:val="24"/>
          <w:szCs w:val="24"/>
          <w:lang w:val="en-US" w:eastAsia="en-US"/>
          <w14:ligatures w14:val="standardContextual"/>
        </w:rPr>
      </w:pPr>
      <w:hyperlink w:anchor="_Toc219361083" w:history="1">
        <w:r w:rsidRPr="00AA7511">
          <w:rPr>
            <w:rStyle w:val="Hyperlink"/>
            <w:noProof/>
          </w:rPr>
          <w:t>2.3</w:t>
        </w:r>
        <w:r>
          <w:rPr>
            <w:noProof/>
            <w:kern w:val="2"/>
            <w:sz w:val="24"/>
            <w:szCs w:val="24"/>
            <w:lang w:val="en-US" w:eastAsia="en-US"/>
            <w14:ligatures w14:val="standardContextual"/>
          </w:rPr>
          <w:tab/>
        </w:r>
        <w:r w:rsidRPr="00AA7511">
          <w:rPr>
            <w:rStyle w:val="Hyperlink"/>
            <w:noProof/>
          </w:rPr>
          <w:t>Flux d’intégration des données</w:t>
        </w:r>
        <w:r>
          <w:rPr>
            <w:noProof/>
            <w:webHidden/>
          </w:rPr>
          <w:tab/>
        </w:r>
        <w:r>
          <w:rPr>
            <w:noProof/>
            <w:webHidden/>
          </w:rPr>
          <w:fldChar w:fldCharType="begin"/>
        </w:r>
        <w:r>
          <w:rPr>
            <w:noProof/>
            <w:webHidden/>
          </w:rPr>
          <w:instrText xml:space="preserve"> PAGEREF _Toc219361083 \h </w:instrText>
        </w:r>
        <w:r>
          <w:rPr>
            <w:noProof/>
            <w:webHidden/>
          </w:rPr>
        </w:r>
        <w:r>
          <w:rPr>
            <w:noProof/>
            <w:webHidden/>
          </w:rPr>
          <w:fldChar w:fldCharType="separate"/>
        </w:r>
        <w:r>
          <w:rPr>
            <w:noProof/>
            <w:webHidden/>
          </w:rPr>
          <w:t>27</w:t>
        </w:r>
        <w:r>
          <w:rPr>
            <w:noProof/>
            <w:webHidden/>
          </w:rPr>
          <w:fldChar w:fldCharType="end"/>
        </w:r>
      </w:hyperlink>
    </w:p>
    <w:p w14:paraId="79FDB6F5" w14:textId="7DC14060" w:rsidR="001C12BA" w:rsidRDefault="001C12BA">
      <w:pPr>
        <w:pStyle w:val="TOC2"/>
        <w:tabs>
          <w:tab w:val="left" w:pos="960"/>
          <w:tab w:val="right" w:leader="dot" w:pos="9350"/>
        </w:tabs>
        <w:rPr>
          <w:noProof/>
          <w:kern w:val="2"/>
          <w:sz w:val="24"/>
          <w:szCs w:val="24"/>
          <w:lang w:val="en-US" w:eastAsia="en-US"/>
          <w14:ligatures w14:val="standardContextual"/>
        </w:rPr>
      </w:pPr>
      <w:hyperlink w:anchor="_Toc219361084" w:history="1">
        <w:r w:rsidRPr="00AA7511">
          <w:rPr>
            <w:rStyle w:val="Hyperlink"/>
            <w:noProof/>
          </w:rPr>
          <w:t>2.4</w:t>
        </w:r>
        <w:r>
          <w:rPr>
            <w:noProof/>
            <w:kern w:val="2"/>
            <w:sz w:val="24"/>
            <w:szCs w:val="24"/>
            <w:lang w:val="en-US" w:eastAsia="en-US"/>
            <w14:ligatures w14:val="standardContextual"/>
          </w:rPr>
          <w:tab/>
        </w:r>
        <w:r w:rsidRPr="00AA7511">
          <w:rPr>
            <w:rStyle w:val="Hyperlink"/>
            <w:noProof/>
          </w:rPr>
          <w:t>Prototype d’intégration : description, outils , résultats</w:t>
        </w:r>
        <w:r>
          <w:rPr>
            <w:noProof/>
            <w:webHidden/>
          </w:rPr>
          <w:tab/>
        </w:r>
        <w:r>
          <w:rPr>
            <w:noProof/>
            <w:webHidden/>
          </w:rPr>
          <w:fldChar w:fldCharType="begin"/>
        </w:r>
        <w:r>
          <w:rPr>
            <w:noProof/>
            <w:webHidden/>
          </w:rPr>
          <w:instrText xml:space="preserve"> PAGEREF _Toc219361084 \h </w:instrText>
        </w:r>
        <w:r>
          <w:rPr>
            <w:noProof/>
            <w:webHidden/>
          </w:rPr>
        </w:r>
        <w:r>
          <w:rPr>
            <w:noProof/>
            <w:webHidden/>
          </w:rPr>
          <w:fldChar w:fldCharType="separate"/>
        </w:r>
        <w:r>
          <w:rPr>
            <w:noProof/>
            <w:webHidden/>
          </w:rPr>
          <w:t>37</w:t>
        </w:r>
        <w:r>
          <w:rPr>
            <w:noProof/>
            <w:webHidden/>
          </w:rPr>
          <w:fldChar w:fldCharType="end"/>
        </w:r>
      </w:hyperlink>
    </w:p>
    <w:p w14:paraId="1560C6AC" w14:textId="2B34C4AC" w:rsidR="001C12BA" w:rsidRDefault="001C12BA">
      <w:pPr>
        <w:pStyle w:val="TOC1"/>
        <w:tabs>
          <w:tab w:val="left" w:pos="480"/>
          <w:tab w:val="right" w:leader="dot" w:pos="9350"/>
        </w:tabs>
        <w:rPr>
          <w:noProof/>
          <w:kern w:val="2"/>
          <w:sz w:val="24"/>
          <w:szCs w:val="24"/>
          <w:lang w:val="en-US" w:eastAsia="en-US"/>
          <w14:ligatures w14:val="standardContextual"/>
        </w:rPr>
      </w:pPr>
      <w:hyperlink w:anchor="_Toc219361085" w:history="1">
        <w:r w:rsidRPr="00AA7511">
          <w:rPr>
            <w:rStyle w:val="Hyperlink"/>
            <w:noProof/>
          </w:rPr>
          <w:t>3</w:t>
        </w:r>
        <w:r>
          <w:rPr>
            <w:noProof/>
            <w:kern w:val="2"/>
            <w:sz w:val="24"/>
            <w:szCs w:val="24"/>
            <w:lang w:val="en-US" w:eastAsia="en-US"/>
            <w14:ligatures w14:val="standardContextual"/>
          </w:rPr>
          <w:tab/>
        </w:r>
        <w:r w:rsidRPr="00AA7511">
          <w:rPr>
            <w:rStyle w:val="Hyperlink"/>
            <w:noProof/>
          </w:rPr>
          <w:t>PARTIE III : Interopérabilité sémantique</w:t>
        </w:r>
        <w:r>
          <w:rPr>
            <w:noProof/>
            <w:webHidden/>
          </w:rPr>
          <w:tab/>
        </w:r>
        <w:r>
          <w:rPr>
            <w:noProof/>
            <w:webHidden/>
          </w:rPr>
          <w:fldChar w:fldCharType="begin"/>
        </w:r>
        <w:r>
          <w:rPr>
            <w:noProof/>
            <w:webHidden/>
          </w:rPr>
          <w:instrText xml:space="preserve"> PAGEREF _Toc219361085 \h </w:instrText>
        </w:r>
        <w:r>
          <w:rPr>
            <w:noProof/>
            <w:webHidden/>
          </w:rPr>
        </w:r>
        <w:r>
          <w:rPr>
            <w:noProof/>
            <w:webHidden/>
          </w:rPr>
          <w:fldChar w:fldCharType="separate"/>
        </w:r>
        <w:r>
          <w:rPr>
            <w:noProof/>
            <w:webHidden/>
          </w:rPr>
          <w:t>45</w:t>
        </w:r>
        <w:r>
          <w:rPr>
            <w:noProof/>
            <w:webHidden/>
          </w:rPr>
          <w:fldChar w:fldCharType="end"/>
        </w:r>
      </w:hyperlink>
    </w:p>
    <w:p w14:paraId="3CB27D17" w14:textId="4BCD81D5" w:rsidR="001C12BA" w:rsidRDefault="001C12BA">
      <w:pPr>
        <w:pStyle w:val="TOC2"/>
        <w:tabs>
          <w:tab w:val="left" w:pos="960"/>
          <w:tab w:val="right" w:leader="dot" w:pos="9350"/>
        </w:tabs>
        <w:rPr>
          <w:noProof/>
          <w:kern w:val="2"/>
          <w:sz w:val="24"/>
          <w:szCs w:val="24"/>
          <w:lang w:val="en-US" w:eastAsia="en-US"/>
          <w14:ligatures w14:val="standardContextual"/>
        </w:rPr>
      </w:pPr>
      <w:hyperlink w:anchor="_Toc219361086" w:history="1">
        <w:r w:rsidRPr="00AA7511">
          <w:rPr>
            <w:rStyle w:val="Hyperlink"/>
            <w:noProof/>
          </w:rPr>
          <w:t>3.1</w:t>
        </w:r>
        <w:r>
          <w:rPr>
            <w:noProof/>
            <w:kern w:val="2"/>
            <w:sz w:val="24"/>
            <w:szCs w:val="24"/>
            <w:lang w:val="en-US" w:eastAsia="en-US"/>
            <w14:ligatures w14:val="standardContextual"/>
          </w:rPr>
          <w:tab/>
        </w:r>
        <w:r w:rsidRPr="00AA7511">
          <w:rPr>
            <w:rStyle w:val="Hyperlink"/>
            <w:noProof/>
          </w:rPr>
          <w:t>Enjeux et rôle de l’interopérabilité sémantique dans l’EHDS</w:t>
        </w:r>
        <w:r>
          <w:rPr>
            <w:noProof/>
            <w:webHidden/>
          </w:rPr>
          <w:tab/>
        </w:r>
        <w:r>
          <w:rPr>
            <w:noProof/>
            <w:webHidden/>
          </w:rPr>
          <w:fldChar w:fldCharType="begin"/>
        </w:r>
        <w:r>
          <w:rPr>
            <w:noProof/>
            <w:webHidden/>
          </w:rPr>
          <w:instrText xml:space="preserve"> PAGEREF _Toc219361086 \h </w:instrText>
        </w:r>
        <w:r>
          <w:rPr>
            <w:noProof/>
            <w:webHidden/>
          </w:rPr>
        </w:r>
        <w:r>
          <w:rPr>
            <w:noProof/>
            <w:webHidden/>
          </w:rPr>
          <w:fldChar w:fldCharType="separate"/>
        </w:r>
        <w:r>
          <w:rPr>
            <w:noProof/>
            <w:webHidden/>
          </w:rPr>
          <w:t>45</w:t>
        </w:r>
        <w:r>
          <w:rPr>
            <w:noProof/>
            <w:webHidden/>
          </w:rPr>
          <w:fldChar w:fldCharType="end"/>
        </w:r>
      </w:hyperlink>
    </w:p>
    <w:p w14:paraId="2675B592" w14:textId="1A36DB24" w:rsidR="001C12BA" w:rsidRDefault="001C12BA">
      <w:pPr>
        <w:pStyle w:val="TOC2"/>
        <w:tabs>
          <w:tab w:val="left" w:pos="960"/>
          <w:tab w:val="right" w:leader="dot" w:pos="9350"/>
        </w:tabs>
        <w:rPr>
          <w:noProof/>
          <w:kern w:val="2"/>
          <w:sz w:val="24"/>
          <w:szCs w:val="24"/>
          <w:lang w:val="en-US" w:eastAsia="en-US"/>
          <w14:ligatures w14:val="standardContextual"/>
        </w:rPr>
      </w:pPr>
      <w:hyperlink w:anchor="_Toc219361087" w:history="1">
        <w:r w:rsidRPr="00AA7511">
          <w:rPr>
            <w:rStyle w:val="Hyperlink"/>
            <w:noProof/>
          </w:rPr>
          <w:t>3.2</w:t>
        </w:r>
        <w:r>
          <w:rPr>
            <w:noProof/>
            <w:kern w:val="2"/>
            <w:sz w:val="24"/>
            <w:szCs w:val="24"/>
            <w:lang w:val="en-US" w:eastAsia="en-US"/>
            <w14:ligatures w14:val="standardContextual"/>
          </w:rPr>
          <w:tab/>
        </w:r>
        <w:r w:rsidRPr="00AA7511">
          <w:rPr>
            <w:rStyle w:val="Hyperlink"/>
            <w:noProof/>
          </w:rPr>
          <w:t>Standards et référentiels sémantiques mobilisés</w:t>
        </w:r>
        <w:r>
          <w:rPr>
            <w:noProof/>
            <w:webHidden/>
          </w:rPr>
          <w:tab/>
        </w:r>
        <w:r>
          <w:rPr>
            <w:noProof/>
            <w:webHidden/>
          </w:rPr>
          <w:fldChar w:fldCharType="begin"/>
        </w:r>
        <w:r>
          <w:rPr>
            <w:noProof/>
            <w:webHidden/>
          </w:rPr>
          <w:instrText xml:space="preserve"> PAGEREF _Toc219361087 \h </w:instrText>
        </w:r>
        <w:r>
          <w:rPr>
            <w:noProof/>
            <w:webHidden/>
          </w:rPr>
        </w:r>
        <w:r>
          <w:rPr>
            <w:noProof/>
            <w:webHidden/>
          </w:rPr>
          <w:fldChar w:fldCharType="separate"/>
        </w:r>
        <w:r>
          <w:rPr>
            <w:noProof/>
            <w:webHidden/>
          </w:rPr>
          <w:t>46</w:t>
        </w:r>
        <w:r>
          <w:rPr>
            <w:noProof/>
            <w:webHidden/>
          </w:rPr>
          <w:fldChar w:fldCharType="end"/>
        </w:r>
      </w:hyperlink>
    </w:p>
    <w:p w14:paraId="0CC37031" w14:textId="1B533542" w:rsidR="001C12BA" w:rsidRDefault="001C12BA">
      <w:pPr>
        <w:pStyle w:val="TOC2"/>
        <w:tabs>
          <w:tab w:val="left" w:pos="960"/>
          <w:tab w:val="right" w:leader="dot" w:pos="9350"/>
        </w:tabs>
        <w:rPr>
          <w:noProof/>
          <w:kern w:val="2"/>
          <w:sz w:val="24"/>
          <w:szCs w:val="24"/>
          <w:lang w:val="en-US" w:eastAsia="en-US"/>
          <w14:ligatures w14:val="standardContextual"/>
        </w:rPr>
      </w:pPr>
      <w:hyperlink w:anchor="_Toc219361088" w:history="1">
        <w:r w:rsidRPr="00AA7511">
          <w:rPr>
            <w:rStyle w:val="Hyperlink"/>
            <w:noProof/>
          </w:rPr>
          <w:t>3.2.1</w:t>
        </w:r>
        <w:r>
          <w:rPr>
            <w:noProof/>
            <w:kern w:val="2"/>
            <w:sz w:val="24"/>
            <w:szCs w:val="24"/>
            <w:lang w:val="en-US" w:eastAsia="en-US"/>
            <w14:ligatures w14:val="standardContextual"/>
          </w:rPr>
          <w:tab/>
        </w:r>
        <w:r w:rsidRPr="00AA7511">
          <w:rPr>
            <w:rStyle w:val="Hyperlink"/>
            <w:noProof/>
          </w:rPr>
          <w:t>Modèle de représentation : RDF et graphes de connaissances</w:t>
        </w:r>
        <w:r>
          <w:rPr>
            <w:noProof/>
            <w:webHidden/>
          </w:rPr>
          <w:tab/>
        </w:r>
        <w:r>
          <w:rPr>
            <w:noProof/>
            <w:webHidden/>
          </w:rPr>
          <w:fldChar w:fldCharType="begin"/>
        </w:r>
        <w:r>
          <w:rPr>
            <w:noProof/>
            <w:webHidden/>
          </w:rPr>
          <w:instrText xml:space="preserve"> PAGEREF _Toc219361088 \h </w:instrText>
        </w:r>
        <w:r>
          <w:rPr>
            <w:noProof/>
            <w:webHidden/>
          </w:rPr>
        </w:r>
        <w:r>
          <w:rPr>
            <w:noProof/>
            <w:webHidden/>
          </w:rPr>
          <w:fldChar w:fldCharType="separate"/>
        </w:r>
        <w:r>
          <w:rPr>
            <w:noProof/>
            <w:webHidden/>
          </w:rPr>
          <w:t>46</w:t>
        </w:r>
        <w:r>
          <w:rPr>
            <w:noProof/>
            <w:webHidden/>
          </w:rPr>
          <w:fldChar w:fldCharType="end"/>
        </w:r>
      </w:hyperlink>
    </w:p>
    <w:p w14:paraId="40B3CC96" w14:textId="3D3AC8E5" w:rsidR="001C12BA" w:rsidRDefault="001C12BA">
      <w:pPr>
        <w:pStyle w:val="TOC2"/>
        <w:tabs>
          <w:tab w:val="left" w:pos="960"/>
          <w:tab w:val="right" w:leader="dot" w:pos="9350"/>
        </w:tabs>
        <w:rPr>
          <w:noProof/>
          <w:kern w:val="2"/>
          <w:sz w:val="24"/>
          <w:szCs w:val="24"/>
          <w:lang w:val="en-US" w:eastAsia="en-US"/>
          <w14:ligatures w14:val="standardContextual"/>
        </w:rPr>
      </w:pPr>
      <w:hyperlink w:anchor="_Toc219361089" w:history="1">
        <w:r w:rsidRPr="00AA7511">
          <w:rPr>
            <w:rStyle w:val="Hyperlink"/>
            <w:noProof/>
          </w:rPr>
          <w:t>3.2.3</w:t>
        </w:r>
        <w:r>
          <w:rPr>
            <w:noProof/>
            <w:kern w:val="2"/>
            <w:sz w:val="24"/>
            <w:szCs w:val="24"/>
            <w:lang w:val="en-US" w:eastAsia="en-US"/>
            <w14:ligatures w14:val="standardContextual"/>
          </w:rPr>
          <w:tab/>
        </w:r>
        <w:r w:rsidRPr="00AA7511">
          <w:rPr>
            <w:rStyle w:val="Hyperlink"/>
            <w:noProof/>
          </w:rPr>
          <w:t>Ontologies transverses et métadonnées</w:t>
        </w:r>
        <w:r>
          <w:rPr>
            <w:noProof/>
            <w:webHidden/>
          </w:rPr>
          <w:tab/>
        </w:r>
        <w:r>
          <w:rPr>
            <w:noProof/>
            <w:webHidden/>
          </w:rPr>
          <w:fldChar w:fldCharType="begin"/>
        </w:r>
        <w:r>
          <w:rPr>
            <w:noProof/>
            <w:webHidden/>
          </w:rPr>
          <w:instrText xml:space="preserve"> PAGEREF _Toc219361089 \h </w:instrText>
        </w:r>
        <w:r>
          <w:rPr>
            <w:noProof/>
            <w:webHidden/>
          </w:rPr>
        </w:r>
        <w:r>
          <w:rPr>
            <w:noProof/>
            <w:webHidden/>
          </w:rPr>
          <w:fldChar w:fldCharType="separate"/>
        </w:r>
        <w:r>
          <w:rPr>
            <w:noProof/>
            <w:webHidden/>
          </w:rPr>
          <w:t>48</w:t>
        </w:r>
        <w:r>
          <w:rPr>
            <w:noProof/>
            <w:webHidden/>
          </w:rPr>
          <w:fldChar w:fldCharType="end"/>
        </w:r>
      </w:hyperlink>
    </w:p>
    <w:p w14:paraId="4CBC6697" w14:textId="2C4AAC9D" w:rsidR="001C12BA" w:rsidRDefault="001C12BA">
      <w:pPr>
        <w:pStyle w:val="TOC2"/>
        <w:tabs>
          <w:tab w:val="left" w:pos="960"/>
          <w:tab w:val="right" w:leader="dot" w:pos="9350"/>
        </w:tabs>
        <w:rPr>
          <w:noProof/>
          <w:kern w:val="2"/>
          <w:sz w:val="24"/>
          <w:szCs w:val="24"/>
          <w:lang w:val="en-US" w:eastAsia="en-US"/>
          <w14:ligatures w14:val="standardContextual"/>
        </w:rPr>
      </w:pPr>
      <w:hyperlink w:anchor="_Toc219361090" w:history="1">
        <w:r w:rsidRPr="00AA7511">
          <w:rPr>
            <w:rStyle w:val="Hyperlink"/>
            <w:noProof/>
          </w:rPr>
          <w:t>3.3</w:t>
        </w:r>
        <w:r>
          <w:rPr>
            <w:noProof/>
            <w:kern w:val="2"/>
            <w:sz w:val="24"/>
            <w:szCs w:val="24"/>
            <w:lang w:val="en-US" w:eastAsia="en-US"/>
            <w14:ligatures w14:val="standardContextual"/>
          </w:rPr>
          <w:tab/>
        </w:r>
        <w:r w:rsidRPr="00AA7511">
          <w:rPr>
            <w:rStyle w:val="Hyperlink"/>
            <w:noProof/>
          </w:rPr>
          <w:t>Processus de transformation sémantique des données</w:t>
        </w:r>
        <w:r>
          <w:rPr>
            <w:noProof/>
            <w:webHidden/>
          </w:rPr>
          <w:tab/>
        </w:r>
        <w:r>
          <w:rPr>
            <w:noProof/>
            <w:webHidden/>
          </w:rPr>
          <w:fldChar w:fldCharType="begin"/>
        </w:r>
        <w:r>
          <w:rPr>
            <w:noProof/>
            <w:webHidden/>
          </w:rPr>
          <w:instrText xml:space="preserve"> PAGEREF _Toc219361090 \h </w:instrText>
        </w:r>
        <w:r>
          <w:rPr>
            <w:noProof/>
            <w:webHidden/>
          </w:rPr>
        </w:r>
        <w:r>
          <w:rPr>
            <w:noProof/>
            <w:webHidden/>
          </w:rPr>
          <w:fldChar w:fldCharType="separate"/>
        </w:r>
        <w:r>
          <w:rPr>
            <w:noProof/>
            <w:webHidden/>
          </w:rPr>
          <w:t>49</w:t>
        </w:r>
        <w:r>
          <w:rPr>
            <w:noProof/>
            <w:webHidden/>
          </w:rPr>
          <w:fldChar w:fldCharType="end"/>
        </w:r>
      </w:hyperlink>
    </w:p>
    <w:p w14:paraId="72B88F5C" w14:textId="18621923" w:rsidR="001C12BA" w:rsidRDefault="001C12BA">
      <w:pPr>
        <w:pStyle w:val="TOC2"/>
        <w:tabs>
          <w:tab w:val="left" w:pos="960"/>
          <w:tab w:val="right" w:leader="dot" w:pos="9350"/>
        </w:tabs>
        <w:rPr>
          <w:noProof/>
          <w:kern w:val="2"/>
          <w:sz w:val="24"/>
          <w:szCs w:val="24"/>
          <w:lang w:val="en-US" w:eastAsia="en-US"/>
          <w14:ligatures w14:val="standardContextual"/>
        </w:rPr>
      </w:pPr>
      <w:hyperlink w:anchor="_Toc219361091" w:history="1">
        <w:r w:rsidRPr="00AA7511">
          <w:rPr>
            <w:rStyle w:val="Hyperlink"/>
            <w:noProof/>
          </w:rPr>
          <w:t>3.3.1</w:t>
        </w:r>
        <w:r>
          <w:rPr>
            <w:noProof/>
            <w:kern w:val="2"/>
            <w:sz w:val="24"/>
            <w:szCs w:val="24"/>
            <w:lang w:val="en-US" w:eastAsia="en-US"/>
            <w14:ligatures w14:val="standardContextual"/>
          </w:rPr>
          <w:tab/>
        </w:r>
        <w:r w:rsidRPr="00AA7511">
          <w:rPr>
            <w:rStyle w:val="Hyperlink"/>
            <w:noProof/>
          </w:rPr>
          <w:t>Points d’ancrage dans l’architecture</w:t>
        </w:r>
        <w:r>
          <w:rPr>
            <w:noProof/>
            <w:webHidden/>
          </w:rPr>
          <w:tab/>
        </w:r>
        <w:r>
          <w:rPr>
            <w:noProof/>
            <w:webHidden/>
          </w:rPr>
          <w:fldChar w:fldCharType="begin"/>
        </w:r>
        <w:r>
          <w:rPr>
            <w:noProof/>
            <w:webHidden/>
          </w:rPr>
          <w:instrText xml:space="preserve"> PAGEREF _Toc219361091 \h </w:instrText>
        </w:r>
        <w:r>
          <w:rPr>
            <w:noProof/>
            <w:webHidden/>
          </w:rPr>
        </w:r>
        <w:r>
          <w:rPr>
            <w:noProof/>
            <w:webHidden/>
          </w:rPr>
          <w:fldChar w:fldCharType="separate"/>
        </w:r>
        <w:r>
          <w:rPr>
            <w:noProof/>
            <w:webHidden/>
          </w:rPr>
          <w:t>49</w:t>
        </w:r>
        <w:r>
          <w:rPr>
            <w:noProof/>
            <w:webHidden/>
          </w:rPr>
          <w:fldChar w:fldCharType="end"/>
        </w:r>
      </w:hyperlink>
    </w:p>
    <w:p w14:paraId="2D60BAD4" w14:textId="551C1C29" w:rsidR="001C12BA" w:rsidRDefault="001C12BA">
      <w:pPr>
        <w:pStyle w:val="TOC2"/>
        <w:tabs>
          <w:tab w:val="left" w:pos="960"/>
          <w:tab w:val="right" w:leader="dot" w:pos="9350"/>
        </w:tabs>
        <w:rPr>
          <w:noProof/>
          <w:kern w:val="2"/>
          <w:sz w:val="24"/>
          <w:szCs w:val="24"/>
          <w:lang w:val="en-US" w:eastAsia="en-US"/>
          <w14:ligatures w14:val="standardContextual"/>
        </w:rPr>
      </w:pPr>
      <w:hyperlink w:anchor="_Toc219361092" w:history="1">
        <w:r w:rsidRPr="00AA7511">
          <w:rPr>
            <w:rStyle w:val="Hyperlink"/>
            <w:noProof/>
          </w:rPr>
          <w:t>3.3.2</w:t>
        </w:r>
        <w:r>
          <w:rPr>
            <w:noProof/>
            <w:kern w:val="2"/>
            <w:sz w:val="24"/>
            <w:szCs w:val="24"/>
            <w:lang w:val="en-US" w:eastAsia="en-US"/>
            <w14:ligatures w14:val="standardContextual"/>
          </w:rPr>
          <w:tab/>
        </w:r>
        <w:r w:rsidRPr="00AA7511">
          <w:rPr>
            <w:rStyle w:val="Hyperlink"/>
            <w:noProof/>
          </w:rPr>
          <w:t>Mapping sémantique des sources de données</w:t>
        </w:r>
        <w:r>
          <w:rPr>
            <w:noProof/>
            <w:webHidden/>
          </w:rPr>
          <w:tab/>
        </w:r>
        <w:r>
          <w:rPr>
            <w:noProof/>
            <w:webHidden/>
          </w:rPr>
          <w:fldChar w:fldCharType="begin"/>
        </w:r>
        <w:r>
          <w:rPr>
            <w:noProof/>
            <w:webHidden/>
          </w:rPr>
          <w:instrText xml:space="preserve"> PAGEREF _Toc219361092 \h </w:instrText>
        </w:r>
        <w:r>
          <w:rPr>
            <w:noProof/>
            <w:webHidden/>
          </w:rPr>
        </w:r>
        <w:r>
          <w:rPr>
            <w:noProof/>
            <w:webHidden/>
          </w:rPr>
          <w:fldChar w:fldCharType="separate"/>
        </w:r>
        <w:r>
          <w:rPr>
            <w:noProof/>
            <w:webHidden/>
          </w:rPr>
          <w:t>49</w:t>
        </w:r>
        <w:r>
          <w:rPr>
            <w:noProof/>
            <w:webHidden/>
          </w:rPr>
          <w:fldChar w:fldCharType="end"/>
        </w:r>
      </w:hyperlink>
    </w:p>
    <w:p w14:paraId="72EC1AF9" w14:textId="39508DAE" w:rsidR="001C12BA" w:rsidRDefault="001C12BA">
      <w:pPr>
        <w:pStyle w:val="TOC2"/>
        <w:tabs>
          <w:tab w:val="left" w:pos="960"/>
          <w:tab w:val="right" w:leader="dot" w:pos="9350"/>
        </w:tabs>
        <w:rPr>
          <w:noProof/>
          <w:kern w:val="2"/>
          <w:sz w:val="24"/>
          <w:szCs w:val="24"/>
          <w:lang w:val="en-US" w:eastAsia="en-US"/>
          <w14:ligatures w14:val="standardContextual"/>
        </w:rPr>
      </w:pPr>
      <w:hyperlink w:anchor="_Toc219361093" w:history="1">
        <w:r w:rsidRPr="00AA7511">
          <w:rPr>
            <w:rStyle w:val="Hyperlink"/>
            <w:noProof/>
          </w:rPr>
          <w:t>3.3.3</w:t>
        </w:r>
        <w:r>
          <w:rPr>
            <w:noProof/>
            <w:kern w:val="2"/>
            <w:sz w:val="24"/>
            <w:szCs w:val="24"/>
            <w:lang w:val="en-US" w:eastAsia="en-US"/>
            <w14:ligatures w14:val="standardContextual"/>
          </w:rPr>
          <w:tab/>
        </w:r>
        <w:r w:rsidRPr="00AA7511">
          <w:rPr>
            <w:rStyle w:val="Hyperlink"/>
            <w:noProof/>
          </w:rPr>
          <w:t>Construction du graphe de connaissances EHDS</w:t>
        </w:r>
        <w:r>
          <w:rPr>
            <w:noProof/>
            <w:webHidden/>
          </w:rPr>
          <w:tab/>
        </w:r>
        <w:r>
          <w:rPr>
            <w:noProof/>
            <w:webHidden/>
          </w:rPr>
          <w:fldChar w:fldCharType="begin"/>
        </w:r>
        <w:r>
          <w:rPr>
            <w:noProof/>
            <w:webHidden/>
          </w:rPr>
          <w:instrText xml:space="preserve"> PAGEREF _Toc219361093 \h </w:instrText>
        </w:r>
        <w:r>
          <w:rPr>
            <w:noProof/>
            <w:webHidden/>
          </w:rPr>
        </w:r>
        <w:r>
          <w:rPr>
            <w:noProof/>
            <w:webHidden/>
          </w:rPr>
          <w:fldChar w:fldCharType="separate"/>
        </w:r>
        <w:r>
          <w:rPr>
            <w:noProof/>
            <w:webHidden/>
          </w:rPr>
          <w:t>51</w:t>
        </w:r>
        <w:r>
          <w:rPr>
            <w:noProof/>
            <w:webHidden/>
          </w:rPr>
          <w:fldChar w:fldCharType="end"/>
        </w:r>
      </w:hyperlink>
    </w:p>
    <w:p w14:paraId="66D3B8FE" w14:textId="6720BBC7" w:rsidR="001C12BA" w:rsidRDefault="001C12BA">
      <w:pPr>
        <w:pStyle w:val="TOC2"/>
        <w:tabs>
          <w:tab w:val="left" w:pos="960"/>
          <w:tab w:val="right" w:leader="dot" w:pos="9350"/>
        </w:tabs>
        <w:rPr>
          <w:noProof/>
          <w:kern w:val="2"/>
          <w:sz w:val="24"/>
          <w:szCs w:val="24"/>
          <w:lang w:val="en-US" w:eastAsia="en-US"/>
          <w14:ligatures w14:val="standardContextual"/>
        </w:rPr>
      </w:pPr>
      <w:hyperlink w:anchor="_Toc219361094" w:history="1">
        <w:r w:rsidRPr="00AA7511">
          <w:rPr>
            <w:rStyle w:val="Hyperlink"/>
            <w:noProof/>
          </w:rPr>
          <w:t>3.4</w:t>
        </w:r>
        <w:r>
          <w:rPr>
            <w:noProof/>
            <w:kern w:val="2"/>
            <w:sz w:val="24"/>
            <w:szCs w:val="24"/>
            <w:lang w:val="en-US" w:eastAsia="en-US"/>
            <w14:ligatures w14:val="standardContextual"/>
          </w:rPr>
          <w:tab/>
        </w:r>
        <w:r w:rsidRPr="00AA7511">
          <w:rPr>
            <w:rStyle w:val="Hyperlink"/>
            <w:noProof/>
          </w:rPr>
          <w:t>Accès, interrogation et exploitation sémantique</w:t>
        </w:r>
        <w:r>
          <w:rPr>
            <w:noProof/>
            <w:webHidden/>
          </w:rPr>
          <w:tab/>
        </w:r>
        <w:r>
          <w:rPr>
            <w:noProof/>
            <w:webHidden/>
          </w:rPr>
          <w:fldChar w:fldCharType="begin"/>
        </w:r>
        <w:r>
          <w:rPr>
            <w:noProof/>
            <w:webHidden/>
          </w:rPr>
          <w:instrText xml:space="preserve"> PAGEREF _Toc219361094 \h </w:instrText>
        </w:r>
        <w:r>
          <w:rPr>
            <w:noProof/>
            <w:webHidden/>
          </w:rPr>
        </w:r>
        <w:r>
          <w:rPr>
            <w:noProof/>
            <w:webHidden/>
          </w:rPr>
          <w:fldChar w:fldCharType="separate"/>
        </w:r>
        <w:r>
          <w:rPr>
            <w:noProof/>
            <w:webHidden/>
          </w:rPr>
          <w:t>52</w:t>
        </w:r>
        <w:r>
          <w:rPr>
            <w:noProof/>
            <w:webHidden/>
          </w:rPr>
          <w:fldChar w:fldCharType="end"/>
        </w:r>
      </w:hyperlink>
    </w:p>
    <w:p w14:paraId="636CCFE6" w14:textId="78F2E0F7" w:rsidR="001C12BA" w:rsidRDefault="001C12BA">
      <w:pPr>
        <w:pStyle w:val="TOC2"/>
        <w:tabs>
          <w:tab w:val="left" w:pos="960"/>
          <w:tab w:val="right" w:leader="dot" w:pos="9350"/>
        </w:tabs>
        <w:rPr>
          <w:noProof/>
          <w:kern w:val="2"/>
          <w:sz w:val="24"/>
          <w:szCs w:val="24"/>
          <w:lang w:val="en-US" w:eastAsia="en-US"/>
          <w14:ligatures w14:val="standardContextual"/>
        </w:rPr>
      </w:pPr>
      <w:hyperlink w:anchor="_Toc219361095" w:history="1">
        <w:r w:rsidRPr="00AA7511">
          <w:rPr>
            <w:rStyle w:val="Hyperlink"/>
            <w:noProof/>
          </w:rPr>
          <w:t>3.4.1</w:t>
        </w:r>
        <w:r>
          <w:rPr>
            <w:noProof/>
            <w:kern w:val="2"/>
            <w:sz w:val="24"/>
            <w:szCs w:val="24"/>
            <w:lang w:val="en-US" w:eastAsia="en-US"/>
            <w14:ligatures w14:val="standardContextual"/>
          </w:rPr>
          <w:tab/>
        </w:r>
        <w:r w:rsidRPr="00AA7511">
          <w:rPr>
            <w:rStyle w:val="Hyperlink"/>
            <w:noProof/>
          </w:rPr>
          <w:t>Interrogation via SPARQL</w:t>
        </w:r>
        <w:r>
          <w:rPr>
            <w:noProof/>
            <w:webHidden/>
          </w:rPr>
          <w:tab/>
        </w:r>
        <w:r>
          <w:rPr>
            <w:noProof/>
            <w:webHidden/>
          </w:rPr>
          <w:fldChar w:fldCharType="begin"/>
        </w:r>
        <w:r>
          <w:rPr>
            <w:noProof/>
            <w:webHidden/>
          </w:rPr>
          <w:instrText xml:space="preserve"> PAGEREF _Toc219361095 \h </w:instrText>
        </w:r>
        <w:r>
          <w:rPr>
            <w:noProof/>
            <w:webHidden/>
          </w:rPr>
        </w:r>
        <w:r>
          <w:rPr>
            <w:noProof/>
            <w:webHidden/>
          </w:rPr>
          <w:fldChar w:fldCharType="separate"/>
        </w:r>
        <w:r>
          <w:rPr>
            <w:noProof/>
            <w:webHidden/>
          </w:rPr>
          <w:t>52</w:t>
        </w:r>
        <w:r>
          <w:rPr>
            <w:noProof/>
            <w:webHidden/>
          </w:rPr>
          <w:fldChar w:fldCharType="end"/>
        </w:r>
      </w:hyperlink>
    </w:p>
    <w:p w14:paraId="60708C69" w14:textId="4EEB190E" w:rsidR="001C12BA" w:rsidRDefault="001C12BA">
      <w:pPr>
        <w:pStyle w:val="TOC2"/>
        <w:tabs>
          <w:tab w:val="left" w:pos="960"/>
          <w:tab w:val="right" w:leader="dot" w:pos="9350"/>
        </w:tabs>
        <w:rPr>
          <w:noProof/>
          <w:kern w:val="2"/>
          <w:sz w:val="24"/>
          <w:szCs w:val="24"/>
          <w:lang w:val="en-US" w:eastAsia="en-US"/>
          <w14:ligatures w14:val="standardContextual"/>
        </w:rPr>
      </w:pPr>
      <w:hyperlink w:anchor="_Toc219361096" w:history="1">
        <w:r w:rsidRPr="00AA7511">
          <w:rPr>
            <w:rStyle w:val="Hyperlink"/>
            <w:noProof/>
          </w:rPr>
          <w:t>3.4.2</w:t>
        </w:r>
        <w:r>
          <w:rPr>
            <w:noProof/>
            <w:kern w:val="2"/>
            <w:sz w:val="24"/>
            <w:szCs w:val="24"/>
            <w:lang w:val="en-US" w:eastAsia="en-US"/>
            <w14:ligatures w14:val="standardContextual"/>
          </w:rPr>
          <w:tab/>
        </w:r>
        <w:r w:rsidRPr="00AA7511">
          <w:rPr>
            <w:rStyle w:val="Hyperlink"/>
            <w:noProof/>
          </w:rPr>
          <w:t>Raisonnement sémantique (perspective)</w:t>
        </w:r>
        <w:r>
          <w:rPr>
            <w:noProof/>
            <w:webHidden/>
          </w:rPr>
          <w:tab/>
        </w:r>
        <w:r>
          <w:rPr>
            <w:noProof/>
            <w:webHidden/>
          </w:rPr>
          <w:fldChar w:fldCharType="begin"/>
        </w:r>
        <w:r>
          <w:rPr>
            <w:noProof/>
            <w:webHidden/>
          </w:rPr>
          <w:instrText xml:space="preserve"> PAGEREF _Toc219361096 \h </w:instrText>
        </w:r>
        <w:r>
          <w:rPr>
            <w:noProof/>
            <w:webHidden/>
          </w:rPr>
        </w:r>
        <w:r>
          <w:rPr>
            <w:noProof/>
            <w:webHidden/>
          </w:rPr>
          <w:fldChar w:fldCharType="separate"/>
        </w:r>
        <w:r>
          <w:rPr>
            <w:noProof/>
            <w:webHidden/>
          </w:rPr>
          <w:t>54</w:t>
        </w:r>
        <w:r>
          <w:rPr>
            <w:noProof/>
            <w:webHidden/>
          </w:rPr>
          <w:fldChar w:fldCharType="end"/>
        </w:r>
      </w:hyperlink>
    </w:p>
    <w:p w14:paraId="58C77A86" w14:textId="551791F8" w:rsidR="001C12BA" w:rsidRDefault="001C12BA">
      <w:pPr>
        <w:pStyle w:val="TOC2"/>
        <w:tabs>
          <w:tab w:val="left" w:pos="960"/>
          <w:tab w:val="right" w:leader="dot" w:pos="9350"/>
        </w:tabs>
        <w:rPr>
          <w:noProof/>
          <w:kern w:val="2"/>
          <w:sz w:val="24"/>
          <w:szCs w:val="24"/>
          <w:lang w:val="en-US" w:eastAsia="en-US"/>
          <w14:ligatures w14:val="standardContextual"/>
        </w:rPr>
      </w:pPr>
      <w:hyperlink w:anchor="_Toc219361097" w:history="1">
        <w:r w:rsidRPr="00AA7511">
          <w:rPr>
            <w:rStyle w:val="Hyperlink"/>
            <w:noProof/>
          </w:rPr>
          <w:t>3.5</w:t>
        </w:r>
        <w:r>
          <w:rPr>
            <w:noProof/>
            <w:kern w:val="2"/>
            <w:sz w:val="24"/>
            <w:szCs w:val="24"/>
            <w:lang w:val="en-US" w:eastAsia="en-US"/>
            <w14:ligatures w14:val="standardContextual"/>
          </w:rPr>
          <w:tab/>
        </w:r>
        <w:r w:rsidRPr="00AA7511">
          <w:rPr>
            <w:rStyle w:val="Hyperlink"/>
            <w:noProof/>
          </w:rPr>
          <w:t>Apports et limites de l’approche sémantique</w:t>
        </w:r>
        <w:r>
          <w:rPr>
            <w:noProof/>
            <w:webHidden/>
          </w:rPr>
          <w:tab/>
        </w:r>
        <w:r>
          <w:rPr>
            <w:noProof/>
            <w:webHidden/>
          </w:rPr>
          <w:fldChar w:fldCharType="begin"/>
        </w:r>
        <w:r>
          <w:rPr>
            <w:noProof/>
            <w:webHidden/>
          </w:rPr>
          <w:instrText xml:space="preserve"> PAGEREF _Toc219361097 \h </w:instrText>
        </w:r>
        <w:r>
          <w:rPr>
            <w:noProof/>
            <w:webHidden/>
          </w:rPr>
        </w:r>
        <w:r>
          <w:rPr>
            <w:noProof/>
            <w:webHidden/>
          </w:rPr>
          <w:fldChar w:fldCharType="separate"/>
        </w:r>
        <w:r>
          <w:rPr>
            <w:noProof/>
            <w:webHidden/>
          </w:rPr>
          <w:t>54</w:t>
        </w:r>
        <w:r>
          <w:rPr>
            <w:noProof/>
            <w:webHidden/>
          </w:rPr>
          <w:fldChar w:fldCharType="end"/>
        </w:r>
      </w:hyperlink>
    </w:p>
    <w:p w14:paraId="77B45379" w14:textId="4EF0E043" w:rsidR="001C12BA" w:rsidRDefault="001C12BA">
      <w:pPr>
        <w:pStyle w:val="TOC2"/>
        <w:tabs>
          <w:tab w:val="left" w:pos="960"/>
          <w:tab w:val="right" w:leader="dot" w:pos="9350"/>
        </w:tabs>
        <w:rPr>
          <w:noProof/>
          <w:kern w:val="2"/>
          <w:sz w:val="24"/>
          <w:szCs w:val="24"/>
          <w:lang w:val="en-US" w:eastAsia="en-US"/>
          <w14:ligatures w14:val="standardContextual"/>
        </w:rPr>
      </w:pPr>
      <w:hyperlink w:anchor="_Toc219361098" w:history="1">
        <w:r w:rsidRPr="00AA7511">
          <w:rPr>
            <w:rStyle w:val="Hyperlink"/>
            <w:noProof/>
          </w:rPr>
          <w:t>3.6</w:t>
        </w:r>
        <w:r>
          <w:rPr>
            <w:noProof/>
            <w:kern w:val="2"/>
            <w:sz w:val="24"/>
            <w:szCs w:val="24"/>
            <w:lang w:val="en-US" w:eastAsia="en-US"/>
            <w14:ligatures w14:val="standardContextual"/>
          </w:rPr>
          <w:tab/>
        </w:r>
        <w:r w:rsidRPr="00AA7511">
          <w:rPr>
            <w:rStyle w:val="Hyperlink"/>
            <w:noProof/>
          </w:rPr>
          <w:t>Synthèse et articulation avec la suite du projet</w:t>
        </w:r>
        <w:r>
          <w:rPr>
            <w:noProof/>
            <w:webHidden/>
          </w:rPr>
          <w:tab/>
        </w:r>
        <w:r>
          <w:rPr>
            <w:noProof/>
            <w:webHidden/>
          </w:rPr>
          <w:fldChar w:fldCharType="begin"/>
        </w:r>
        <w:r>
          <w:rPr>
            <w:noProof/>
            <w:webHidden/>
          </w:rPr>
          <w:instrText xml:space="preserve"> PAGEREF _Toc219361098 \h </w:instrText>
        </w:r>
        <w:r>
          <w:rPr>
            <w:noProof/>
            <w:webHidden/>
          </w:rPr>
        </w:r>
        <w:r>
          <w:rPr>
            <w:noProof/>
            <w:webHidden/>
          </w:rPr>
          <w:fldChar w:fldCharType="separate"/>
        </w:r>
        <w:r>
          <w:rPr>
            <w:noProof/>
            <w:webHidden/>
          </w:rPr>
          <w:t>54</w:t>
        </w:r>
        <w:r>
          <w:rPr>
            <w:noProof/>
            <w:webHidden/>
          </w:rPr>
          <w:fldChar w:fldCharType="end"/>
        </w:r>
      </w:hyperlink>
    </w:p>
    <w:p w14:paraId="5BF33F44" w14:textId="47D394DC" w:rsidR="001C12BA" w:rsidRDefault="001C12BA">
      <w:pPr>
        <w:pStyle w:val="TOC1"/>
        <w:tabs>
          <w:tab w:val="left" w:pos="480"/>
          <w:tab w:val="right" w:leader="dot" w:pos="9350"/>
        </w:tabs>
        <w:rPr>
          <w:noProof/>
          <w:kern w:val="2"/>
          <w:sz w:val="24"/>
          <w:szCs w:val="24"/>
          <w:lang w:val="en-US" w:eastAsia="en-US"/>
          <w14:ligatures w14:val="standardContextual"/>
        </w:rPr>
      </w:pPr>
      <w:hyperlink w:anchor="_Toc219361099" w:history="1">
        <w:r w:rsidRPr="00AA7511">
          <w:rPr>
            <w:rStyle w:val="Hyperlink"/>
            <w:noProof/>
          </w:rPr>
          <w:t>4</w:t>
        </w:r>
        <w:r>
          <w:rPr>
            <w:noProof/>
            <w:kern w:val="2"/>
            <w:sz w:val="24"/>
            <w:szCs w:val="24"/>
            <w:lang w:val="en-US" w:eastAsia="en-US"/>
            <w14:ligatures w14:val="standardContextual"/>
          </w:rPr>
          <w:tab/>
        </w:r>
        <w:r w:rsidRPr="00AA7511">
          <w:rPr>
            <w:rStyle w:val="Hyperlink"/>
            <w:noProof/>
          </w:rPr>
          <w:t>Conclusion</w:t>
        </w:r>
        <w:r>
          <w:rPr>
            <w:noProof/>
            <w:webHidden/>
          </w:rPr>
          <w:tab/>
        </w:r>
        <w:r>
          <w:rPr>
            <w:noProof/>
            <w:webHidden/>
          </w:rPr>
          <w:fldChar w:fldCharType="begin"/>
        </w:r>
        <w:r>
          <w:rPr>
            <w:noProof/>
            <w:webHidden/>
          </w:rPr>
          <w:instrText xml:space="preserve"> PAGEREF _Toc219361099 \h </w:instrText>
        </w:r>
        <w:r>
          <w:rPr>
            <w:noProof/>
            <w:webHidden/>
          </w:rPr>
        </w:r>
        <w:r>
          <w:rPr>
            <w:noProof/>
            <w:webHidden/>
          </w:rPr>
          <w:fldChar w:fldCharType="separate"/>
        </w:r>
        <w:r>
          <w:rPr>
            <w:noProof/>
            <w:webHidden/>
          </w:rPr>
          <w:t>55</w:t>
        </w:r>
        <w:r>
          <w:rPr>
            <w:noProof/>
            <w:webHidden/>
          </w:rPr>
          <w:fldChar w:fldCharType="end"/>
        </w:r>
      </w:hyperlink>
    </w:p>
    <w:p w14:paraId="1DCF0CB7" w14:textId="4B6F2013" w:rsidR="001C12BA" w:rsidRDefault="001C12BA">
      <w:pPr>
        <w:pStyle w:val="TOC1"/>
        <w:tabs>
          <w:tab w:val="left" w:pos="480"/>
          <w:tab w:val="right" w:leader="dot" w:pos="9350"/>
        </w:tabs>
        <w:rPr>
          <w:noProof/>
          <w:kern w:val="2"/>
          <w:sz w:val="24"/>
          <w:szCs w:val="24"/>
          <w:lang w:val="en-US" w:eastAsia="en-US"/>
          <w14:ligatures w14:val="standardContextual"/>
        </w:rPr>
      </w:pPr>
      <w:hyperlink w:anchor="_Toc219361100" w:history="1">
        <w:r w:rsidRPr="00AA7511">
          <w:rPr>
            <w:rStyle w:val="Hyperlink"/>
            <w:noProof/>
          </w:rPr>
          <w:t>5</w:t>
        </w:r>
        <w:r>
          <w:rPr>
            <w:noProof/>
            <w:kern w:val="2"/>
            <w:sz w:val="24"/>
            <w:szCs w:val="24"/>
            <w:lang w:val="en-US" w:eastAsia="en-US"/>
            <w14:ligatures w14:val="standardContextual"/>
          </w:rPr>
          <w:tab/>
        </w:r>
        <w:r w:rsidRPr="00AA7511">
          <w:rPr>
            <w:rStyle w:val="Hyperlink"/>
            <w:noProof/>
          </w:rPr>
          <w:t>Références</w:t>
        </w:r>
        <w:r>
          <w:rPr>
            <w:noProof/>
            <w:webHidden/>
          </w:rPr>
          <w:tab/>
        </w:r>
        <w:r>
          <w:rPr>
            <w:noProof/>
            <w:webHidden/>
          </w:rPr>
          <w:fldChar w:fldCharType="begin"/>
        </w:r>
        <w:r>
          <w:rPr>
            <w:noProof/>
            <w:webHidden/>
          </w:rPr>
          <w:instrText xml:space="preserve"> PAGEREF _Toc219361100 \h </w:instrText>
        </w:r>
        <w:r>
          <w:rPr>
            <w:noProof/>
            <w:webHidden/>
          </w:rPr>
        </w:r>
        <w:r>
          <w:rPr>
            <w:noProof/>
            <w:webHidden/>
          </w:rPr>
          <w:fldChar w:fldCharType="separate"/>
        </w:r>
        <w:r>
          <w:rPr>
            <w:noProof/>
            <w:webHidden/>
          </w:rPr>
          <w:t>56</w:t>
        </w:r>
        <w:r>
          <w:rPr>
            <w:noProof/>
            <w:webHidden/>
          </w:rPr>
          <w:fldChar w:fldCharType="end"/>
        </w:r>
      </w:hyperlink>
    </w:p>
    <w:p w14:paraId="2B27895F" w14:textId="698DB02B" w:rsidR="001C12BA" w:rsidRDefault="001C12BA">
      <w:pPr>
        <w:pStyle w:val="TOC2"/>
        <w:tabs>
          <w:tab w:val="right" w:leader="dot" w:pos="9350"/>
        </w:tabs>
        <w:rPr>
          <w:noProof/>
          <w:kern w:val="2"/>
          <w:sz w:val="24"/>
          <w:szCs w:val="24"/>
          <w:lang w:val="en-US" w:eastAsia="en-US"/>
          <w14:ligatures w14:val="standardContextual"/>
        </w:rPr>
      </w:pPr>
      <w:hyperlink w:anchor="_Toc219361101" w:history="1">
        <w:r w:rsidRPr="00AA7511">
          <w:rPr>
            <w:rStyle w:val="Hyperlink"/>
            <w:noProof/>
          </w:rPr>
          <w:t>Références réglementaires et institutionnelles</w:t>
        </w:r>
        <w:r>
          <w:rPr>
            <w:noProof/>
            <w:webHidden/>
          </w:rPr>
          <w:tab/>
        </w:r>
        <w:r>
          <w:rPr>
            <w:noProof/>
            <w:webHidden/>
          </w:rPr>
          <w:fldChar w:fldCharType="begin"/>
        </w:r>
        <w:r>
          <w:rPr>
            <w:noProof/>
            <w:webHidden/>
          </w:rPr>
          <w:instrText xml:space="preserve"> PAGEREF _Toc219361101 \h </w:instrText>
        </w:r>
        <w:r>
          <w:rPr>
            <w:noProof/>
            <w:webHidden/>
          </w:rPr>
        </w:r>
        <w:r>
          <w:rPr>
            <w:noProof/>
            <w:webHidden/>
          </w:rPr>
          <w:fldChar w:fldCharType="separate"/>
        </w:r>
        <w:r>
          <w:rPr>
            <w:noProof/>
            <w:webHidden/>
          </w:rPr>
          <w:t>56</w:t>
        </w:r>
        <w:r>
          <w:rPr>
            <w:noProof/>
            <w:webHidden/>
          </w:rPr>
          <w:fldChar w:fldCharType="end"/>
        </w:r>
      </w:hyperlink>
    </w:p>
    <w:p w14:paraId="26CDC087" w14:textId="1AC24BE0" w:rsidR="001C12BA" w:rsidRDefault="001C12BA">
      <w:pPr>
        <w:pStyle w:val="TOC2"/>
        <w:tabs>
          <w:tab w:val="right" w:leader="dot" w:pos="9350"/>
        </w:tabs>
        <w:rPr>
          <w:noProof/>
          <w:kern w:val="2"/>
          <w:sz w:val="24"/>
          <w:szCs w:val="24"/>
          <w:lang w:val="en-US" w:eastAsia="en-US"/>
          <w14:ligatures w14:val="standardContextual"/>
        </w:rPr>
      </w:pPr>
      <w:hyperlink w:anchor="_Toc219361102" w:history="1">
        <w:r w:rsidRPr="00AA7511">
          <w:rPr>
            <w:rStyle w:val="Hyperlink"/>
            <w:noProof/>
          </w:rPr>
          <w:t>Rapports, études et documents de référence</w:t>
        </w:r>
        <w:r>
          <w:rPr>
            <w:noProof/>
            <w:webHidden/>
          </w:rPr>
          <w:tab/>
        </w:r>
        <w:r>
          <w:rPr>
            <w:noProof/>
            <w:webHidden/>
          </w:rPr>
          <w:fldChar w:fldCharType="begin"/>
        </w:r>
        <w:r>
          <w:rPr>
            <w:noProof/>
            <w:webHidden/>
          </w:rPr>
          <w:instrText xml:space="preserve"> PAGEREF _Toc219361102 \h </w:instrText>
        </w:r>
        <w:r>
          <w:rPr>
            <w:noProof/>
            <w:webHidden/>
          </w:rPr>
        </w:r>
        <w:r>
          <w:rPr>
            <w:noProof/>
            <w:webHidden/>
          </w:rPr>
          <w:fldChar w:fldCharType="separate"/>
        </w:r>
        <w:r>
          <w:rPr>
            <w:noProof/>
            <w:webHidden/>
          </w:rPr>
          <w:t>56</w:t>
        </w:r>
        <w:r>
          <w:rPr>
            <w:noProof/>
            <w:webHidden/>
          </w:rPr>
          <w:fldChar w:fldCharType="end"/>
        </w:r>
      </w:hyperlink>
    </w:p>
    <w:p w14:paraId="3E5FCBAB" w14:textId="433685E6" w:rsidR="001C12BA" w:rsidRDefault="001C12BA">
      <w:pPr>
        <w:pStyle w:val="TOC2"/>
        <w:tabs>
          <w:tab w:val="right" w:leader="dot" w:pos="9350"/>
        </w:tabs>
        <w:rPr>
          <w:noProof/>
          <w:kern w:val="2"/>
          <w:sz w:val="24"/>
          <w:szCs w:val="24"/>
          <w:lang w:val="en-US" w:eastAsia="en-US"/>
          <w14:ligatures w14:val="standardContextual"/>
        </w:rPr>
      </w:pPr>
      <w:hyperlink w:anchor="_Toc219361103" w:history="1">
        <w:r w:rsidRPr="00AA7511">
          <w:rPr>
            <w:rStyle w:val="Hyperlink"/>
            <w:noProof/>
          </w:rPr>
          <w:t>Sources pédagogiques et supports de cours</w:t>
        </w:r>
        <w:r>
          <w:rPr>
            <w:noProof/>
            <w:webHidden/>
          </w:rPr>
          <w:tab/>
        </w:r>
        <w:r>
          <w:rPr>
            <w:noProof/>
            <w:webHidden/>
          </w:rPr>
          <w:fldChar w:fldCharType="begin"/>
        </w:r>
        <w:r>
          <w:rPr>
            <w:noProof/>
            <w:webHidden/>
          </w:rPr>
          <w:instrText xml:space="preserve"> PAGEREF _Toc219361103 \h </w:instrText>
        </w:r>
        <w:r>
          <w:rPr>
            <w:noProof/>
            <w:webHidden/>
          </w:rPr>
        </w:r>
        <w:r>
          <w:rPr>
            <w:noProof/>
            <w:webHidden/>
          </w:rPr>
          <w:fldChar w:fldCharType="separate"/>
        </w:r>
        <w:r>
          <w:rPr>
            <w:noProof/>
            <w:webHidden/>
          </w:rPr>
          <w:t>57</w:t>
        </w:r>
        <w:r>
          <w:rPr>
            <w:noProof/>
            <w:webHidden/>
          </w:rPr>
          <w:fldChar w:fldCharType="end"/>
        </w:r>
      </w:hyperlink>
    </w:p>
    <w:p w14:paraId="7C1523AD" w14:textId="448AF4C2" w:rsidR="001C12BA" w:rsidRDefault="001C12BA">
      <w:pPr>
        <w:pStyle w:val="TOC2"/>
        <w:tabs>
          <w:tab w:val="right" w:leader="dot" w:pos="9350"/>
        </w:tabs>
        <w:rPr>
          <w:noProof/>
          <w:kern w:val="2"/>
          <w:sz w:val="24"/>
          <w:szCs w:val="24"/>
          <w:lang w:val="en-US" w:eastAsia="en-US"/>
          <w14:ligatures w14:val="standardContextual"/>
        </w:rPr>
      </w:pPr>
      <w:hyperlink w:anchor="_Toc219361104" w:history="1">
        <w:r w:rsidRPr="00AA7511">
          <w:rPr>
            <w:rStyle w:val="Hyperlink"/>
            <w:noProof/>
          </w:rPr>
          <w:t>Sources web et veille documentaire</w:t>
        </w:r>
        <w:r>
          <w:rPr>
            <w:noProof/>
            <w:webHidden/>
          </w:rPr>
          <w:tab/>
        </w:r>
        <w:r>
          <w:rPr>
            <w:noProof/>
            <w:webHidden/>
          </w:rPr>
          <w:fldChar w:fldCharType="begin"/>
        </w:r>
        <w:r>
          <w:rPr>
            <w:noProof/>
            <w:webHidden/>
          </w:rPr>
          <w:instrText xml:space="preserve"> PAGEREF _Toc219361104 \h </w:instrText>
        </w:r>
        <w:r>
          <w:rPr>
            <w:noProof/>
            <w:webHidden/>
          </w:rPr>
        </w:r>
        <w:r>
          <w:rPr>
            <w:noProof/>
            <w:webHidden/>
          </w:rPr>
          <w:fldChar w:fldCharType="separate"/>
        </w:r>
        <w:r>
          <w:rPr>
            <w:noProof/>
            <w:webHidden/>
          </w:rPr>
          <w:t>57</w:t>
        </w:r>
        <w:r>
          <w:rPr>
            <w:noProof/>
            <w:webHidden/>
          </w:rPr>
          <w:fldChar w:fldCharType="end"/>
        </w:r>
      </w:hyperlink>
    </w:p>
    <w:p w14:paraId="5206ABC4" w14:textId="23FB57B9" w:rsidR="001C12BA" w:rsidRDefault="001C12BA">
      <w:pPr>
        <w:pStyle w:val="TOC1"/>
        <w:tabs>
          <w:tab w:val="right" w:leader="dot" w:pos="9350"/>
        </w:tabs>
        <w:rPr>
          <w:noProof/>
          <w:kern w:val="2"/>
          <w:sz w:val="24"/>
          <w:szCs w:val="24"/>
          <w:lang w:val="en-US" w:eastAsia="en-US"/>
          <w14:ligatures w14:val="standardContextual"/>
        </w:rPr>
      </w:pPr>
      <w:hyperlink w:anchor="_Toc219361105" w:history="1">
        <w:r w:rsidRPr="00AA7511">
          <w:rPr>
            <w:rStyle w:val="Hyperlink"/>
            <w:noProof/>
          </w:rPr>
          <w:t>Annexe A – Préparation de l'environnement technique</w:t>
        </w:r>
        <w:r>
          <w:rPr>
            <w:noProof/>
            <w:webHidden/>
          </w:rPr>
          <w:tab/>
        </w:r>
        <w:r>
          <w:rPr>
            <w:noProof/>
            <w:webHidden/>
          </w:rPr>
          <w:fldChar w:fldCharType="begin"/>
        </w:r>
        <w:r>
          <w:rPr>
            <w:noProof/>
            <w:webHidden/>
          </w:rPr>
          <w:instrText xml:space="preserve"> PAGEREF _Toc219361105 \h </w:instrText>
        </w:r>
        <w:r>
          <w:rPr>
            <w:noProof/>
            <w:webHidden/>
          </w:rPr>
        </w:r>
        <w:r>
          <w:rPr>
            <w:noProof/>
            <w:webHidden/>
          </w:rPr>
          <w:fldChar w:fldCharType="separate"/>
        </w:r>
        <w:r>
          <w:rPr>
            <w:noProof/>
            <w:webHidden/>
          </w:rPr>
          <w:t>58</w:t>
        </w:r>
        <w:r>
          <w:rPr>
            <w:noProof/>
            <w:webHidden/>
          </w:rPr>
          <w:fldChar w:fldCharType="end"/>
        </w:r>
      </w:hyperlink>
    </w:p>
    <w:p w14:paraId="64F86B39" w14:textId="341137FC" w:rsidR="001C12BA" w:rsidRDefault="001C12BA">
      <w:pPr>
        <w:pStyle w:val="TOC1"/>
        <w:tabs>
          <w:tab w:val="right" w:leader="dot" w:pos="9350"/>
        </w:tabs>
        <w:rPr>
          <w:noProof/>
          <w:kern w:val="2"/>
          <w:sz w:val="24"/>
          <w:szCs w:val="24"/>
          <w:lang w:val="en-US" w:eastAsia="en-US"/>
          <w14:ligatures w14:val="standardContextual"/>
        </w:rPr>
      </w:pPr>
      <w:hyperlink w:anchor="_Toc219361106" w:history="1">
        <w:r w:rsidRPr="00AA7511">
          <w:rPr>
            <w:rStyle w:val="Hyperlink"/>
            <w:noProof/>
          </w:rPr>
          <w:t>Annexe B – Jeux de données</w:t>
        </w:r>
        <w:r>
          <w:rPr>
            <w:noProof/>
            <w:webHidden/>
          </w:rPr>
          <w:tab/>
        </w:r>
        <w:r>
          <w:rPr>
            <w:noProof/>
            <w:webHidden/>
          </w:rPr>
          <w:fldChar w:fldCharType="begin"/>
        </w:r>
        <w:r>
          <w:rPr>
            <w:noProof/>
            <w:webHidden/>
          </w:rPr>
          <w:instrText xml:space="preserve"> PAGEREF _Toc219361106 \h </w:instrText>
        </w:r>
        <w:r>
          <w:rPr>
            <w:noProof/>
            <w:webHidden/>
          </w:rPr>
        </w:r>
        <w:r>
          <w:rPr>
            <w:noProof/>
            <w:webHidden/>
          </w:rPr>
          <w:fldChar w:fldCharType="separate"/>
        </w:r>
        <w:r>
          <w:rPr>
            <w:noProof/>
            <w:webHidden/>
          </w:rPr>
          <w:t>60</w:t>
        </w:r>
        <w:r>
          <w:rPr>
            <w:noProof/>
            <w:webHidden/>
          </w:rPr>
          <w:fldChar w:fldCharType="end"/>
        </w:r>
      </w:hyperlink>
    </w:p>
    <w:p w14:paraId="29364E90" w14:textId="1F116978" w:rsidR="001C12BA" w:rsidRDefault="001C12BA">
      <w:pPr>
        <w:pStyle w:val="TOC1"/>
        <w:tabs>
          <w:tab w:val="right" w:leader="dot" w:pos="9350"/>
        </w:tabs>
        <w:rPr>
          <w:noProof/>
          <w:kern w:val="2"/>
          <w:sz w:val="24"/>
          <w:szCs w:val="24"/>
          <w:lang w:val="en-US" w:eastAsia="en-US"/>
          <w14:ligatures w14:val="standardContextual"/>
        </w:rPr>
      </w:pPr>
      <w:hyperlink w:anchor="_Toc219361107" w:history="1">
        <w:r w:rsidRPr="00AA7511">
          <w:rPr>
            <w:rStyle w:val="Hyperlink"/>
            <w:noProof/>
          </w:rPr>
          <w:t>Annexe C – Mise en œuvre de l'intégration</w:t>
        </w:r>
        <w:r>
          <w:rPr>
            <w:noProof/>
            <w:webHidden/>
          </w:rPr>
          <w:tab/>
        </w:r>
        <w:r>
          <w:rPr>
            <w:noProof/>
            <w:webHidden/>
          </w:rPr>
          <w:fldChar w:fldCharType="begin"/>
        </w:r>
        <w:r>
          <w:rPr>
            <w:noProof/>
            <w:webHidden/>
          </w:rPr>
          <w:instrText xml:space="preserve"> PAGEREF _Toc219361107 \h </w:instrText>
        </w:r>
        <w:r>
          <w:rPr>
            <w:noProof/>
            <w:webHidden/>
          </w:rPr>
        </w:r>
        <w:r>
          <w:rPr>
            <w:noProof/>
            <w:webHidden/>
          </w:rPr>
          <w:fldChar w:fldCharType="separate"/>
        </w:r>
        <w:r>
          <w:rPr>
            <w:noProof/>
            <w:webHidden/>
          </w:rPr>
          <w:t>62</w:t>
        </w:r>
        <w:r>
          <w:rPr>
            <w:noProof/>
            <w:webHidden/>
          </w:rPr>
          <w:fldChar w:fldCharType="end"/>
        </w:r>
      </w:hyperlink>
    </w:p>
    <w:p w14:paraId="2370B086" w14:textId="1A3FBE20" w:rsidR="001C12BA" w:rsidRDefault="001C12BA">
      <w:pPr>
        <w:pStyle w:val="TOC1"/>
        <w:tabs>
          <w:tab w:val="right" w:leader="dot" w:pos="9350"/>
        </w:tabs>
        <w:rPr>
          <w:noProof/>
          <w:kern w:val="2"/>
          <w:sz w:val="24"/>
          <w:szCs w:val="24"/>
          <w:lang w:val="en-US" w:eastAsia="en-US"/>
          <w14:ligatures w14:val="standardContextual"/>
        </w:rPr>
      </w:pPr>
      <w:hyperlink w:anchor="_Toc219361108" w:history="1">
        <w:r w:rsidRPr="00AA7511">
          <w:rPr>
            <w:rStyle w:val="Hyperlink"/>
            <w:noProof/>
          </w:rPr>
          <w:t>Annexe D – Interopérabilité sémantique</w:t>
        </w:r>
        <w:r>
          <w:rPr>
            <w:noProof/>
            <w:webHidden/>
          </w:rPr>
          <w:tab/>
        </w:r>
        <w:r>
          <w:rPr>
            <w:noProof/>
            <w:webHidden/>
          </w:rPr>
          <w:fldChar w:fldCharType="begin"/>
        </w:r>
        <w:r>
          <w:rPr>
            <w:noProof/>
            <w:webHidden/>
          </w:rPr>
          <w:instrText xml:space="preserve"> PAGEREF _Toc219361108 \h </w:instrText>
        </w:r>
        <w:r>
          <w:rPr>
            <w:noProof/>
            <w:webHidden/>
          </w:rPr>
        </w:r>
        <w:r>
          <w:rPr>
            <w:noProof/>
            <w:webHidden/>
          </w:rPr>
          <w:fldChar w:fldCharType="separate"/>
        </w:r>
        <w:r>
          <w:rPr>
            <w:noProof/>
            <w:webHidden/>
          </w:rPr>
          <w:t>64</w:t>
        </w:r>
        <w:r>
          <w:rPr>
            <w:noProof/>
            <w:webHidden/>
          </w:rPr>
          <w:fldChar w:fldCharType="end"/>
        </w:r>
      </w:hyperlink>
    </w:p>
    <w:p w14:paraId="3530BFB9" w14:textId="7A18DFC4" w:rsidR="001C12BA" w:rsidRDefault="001C12BA">
      <w:pPr>
        <w:pStyle w:val="TOC1"/>
        <w:tabs>
          <w:tab w:val="right" w:leader="dot" w:pos="9350"/>
        </w:tabs>
        <w:rPr>
          <w:noProof/>
          <w:kern w:val="2"/>
          <w:sz w:val="24"/>
          <w:szCs w:val="24"/>
          <w:lang w:val="en-US" w:eastAsia="en-US"/>
          <w14:ligatures w14:val="standardContextual"/>
        </w:rPr>
      </w:pPr>
      <w:hyperlink w:anchor="_Toc219361109" w:history="1">
        <w:r w:rsidRPr="00AA7511">
          <w:rPr>
            <w:rStyle w:val="Hyperlink"/>
            <w:noProof/>
          </w:rPr>
          <w:t>Annexe E – Requêtes SPARQL</w:t>
        </w:r>
        <w:r>
          <w:rPr>
            <w:noProof/>
            <w:webHidden/>
          </w:rPr>
          <w:tab/>
        </w:r>
        <w:r>
          <w:rPr>
            <w:noProof/>
            <w:webHidden/>
          </w:rPr>
          <w:fldChar w:fldCharType="begin"/>
        </w:r>
        <w:r>
          <w:rPr>
            <w:noProof/>
            <w:webHidden/>
          </w:rPr>
          <w:instrText xml:space="preserve"> PAGEREF _Toc219361109 \h </w:instrText>
        </w:r>
        <w:r>
          <w:rPr>
            <w:noProof/>
            <w:webHidden/>
          </w:rPr>
        </w:r>
        <w:r>
          <w:rPr>
            <w:noProof/>
            <w:webHidden/>
          </w:rPr>
          <w:fldChar w:fldCharType="separate"/>
        </w:r>
        <w:r>
          <w:rPr>
            <w:noProof/>
            <w:webHidden/>
          </w:rPr>
          <w:t>66</w:t>
        </w:r>
        <w:r>
          <w:rPr>
            <w:noProof/>
            <w:webHidden/>
          </w:rPr>
          <w:fldChar w:fldCharType="end"/>
        </w:r>
      </w:hyperlink>
    </w:p>
    <w:p w14:paraId="2A37FB25" w14:textId="5BBCE472" w:rsidR="001C12BA" w:rsidRDefault="001C12BA">
      <w:pPr>
        <w:pStyle w:val="TOC1"/>
        <w:tabs>
          <w:tab w:val="right" w:leader="dot" w:pos="9350"/>
        </w:tabs>
        <w:rPr>
          <w:noProof/>
          <w:kern w:val="2"/>
          <w:sz w:val="24"/>
          <w:szCs w:val="24"/>
          <w:lang w:val="en-US" w:eastAsia="en-US"/>
          <w14:ligatures w14:val="standardContextual"/>
        </w:rPr>
      </w:pPr>
      <w:hyperlink w:anchor="_Toc219361110" w:history="1">
        <w:r w:rsidRPr="00AA7511">
          <w:rPr>
            <w:rStyle w:val="Hyperlink"/>
            <w:noProof/>
          </w:rPr>
          <w:t>Annexe F – Guide de reproduction</w:t>
        </w:r>
        <w:r>
          <w:rPr>
            <w:noProof/>
            <w:webHidden/>
          </w:rPr>
          <w:tab/>
        </w:r>
        <w:r>
          <w:rPr>
            <w:noProof/>
            <w:webHidden/>
          </w:rPr>
          <w:fldChar w:fldCharType="begin"/>
        </w:r>
        <w:r>
          <w:rPr>
            <w:noProof/>
            <w:webHidden/>
          </w:rPr>
          <w:instrText xml:space="preserve"> PAGEREF _Toc219361110 \h </w:instrText>
        </w:r>
        <w:r>
          <w:rPr>
            <w:noProof/>
            <w:webHidden/>
          </w:rPr>
        </w:r>
        <w:r>
          <w:rPr>
            <w:noProof/>
            <w:webHidden/>
          </w:rPr>
          <w:fldChar w:fldCharType="separate"/>
        </w:r>
        <w:r>
          <w:rPr>
            <w:noProof/>
            <w:webHidden/>
          </w:rPr>
          <w:t>69</w:t>
        </w:r>
        <w:r>
          <w:rPr>
            <w:noProof/>
            <w:webHidden/>
          </w:rPr>
          <w:fldChar w:fldCharType="end"/>
        </w:r>
      </w:hyperlink>
    </w:p>
    <w:p w14:paraId="6DC63536" w14:textId="40AA733D" w:rsidR="001C12BA" w:rsidRPr="001C12BA" w:rsidRDefault="001C12BA" w:rsidP="001C12BA">
      <w:pPr>
        <w:ind w:left="360"/>
        <w:jc w:val="left"/>
        <w:rPr>
          <w:b/>
          <w:bCs/>
          <w:sz w:val="28"/>
          <w:szCs w:val="24"/>
          <w:lang w:val="en-US"/>
        </w:rPr>
      </w:pPr>
      <w:r>
        <w:rPr>
          <w:b/>
          <w:bCs/>
          <w:sz w:val="28"/>
          <w:szCs w:val="24"/>
          <w:lang w:val="en-US"/>
        </w:rPr>
        <w:fldChar w:fldCharType="end"/>
      </w:r>
    </w:p>
    <w:p w14:paraId="129616A5" w14:textId="7F133AC6" w:rsidR="001C12BA" w:rsidRPr="001C12BA" w:rsidRDefault="001C12BA" w:rsidP="001C12BA">
      <w:pPr>
        <w:jc w:val="left"/>
        <w:rPr>
          <w:szCs w:val="20"/>
          <w:lang w:val="en-US"/>
        </w:rPr>
      </w:pPr>
      <w:r>
        <w:rPr>
          <w:szCs w:val="20"/>
          <w:lang w:val="en-US"/>
        </w:rPr>
        <w:br w:type="page"/>
      </w:r>
    </w:p>
    <w:p w14:paraId="302E5D2A" w14:textId="1D9B5E56" w:rsidR="004D6B86" w:rsidRPr="00F1308A" w:rsidRDefault="00E30CE9">
      <w:pPr>
        <w:pStyle w:val="Heading1"/>
        <w:rPr>
          <w:color w:val="002060"/>
          <w:sz w:val="44"/>
          <w:szCs w:val="44"/>
        </w:rPr>
      </w:pPr>
      <w:bookmarkStart w:id="0" w:name="_Toc219361073"/>
      <w:r w:rsidRPr="00F1308A">
        <w:rPr>
          <w:color w:val="002060"/>
          <w:sz w:val="44"/>
          <w:szCs w:val="44"/>
        </w:rPr>
        <w:lastRenderedPageBreak/>
        <w:t>PARTIE I – Étude approfondie du Data Space</w:t>
      </w:r>
      <w:bookmarkEnd w:id="0"/>
    </w:p>
    <w:p w14:paraId="7DB8EB8C" w14:textId="627FC6B7" w:rsidR="004D6B86" w:rsidRPr="00F1308A" w:rsidRDefault="00E30CE9" w:rsidP="00916332">
      <w:pPr>
        <w:ind w:firstLine="432"/>
      </w:pPr>
      <w:r w:rsidRPr="00F1308A">
        <w:t>Cette section vise à fournir une analyse complète et structurée de l'Espace européen des données de santé (EHDS). Elle établit les fondements conceptuels, organisationnels et techniques du projet, en mettant l'accent sur les défis liés à l'intégration et au partage des données de santé entre des systèmes de soins hétérogènes, tout en garantissant l'interopérabilité, la sécurité et la conformité réglementaire au niveau européen.</w:t>
      </w:r>
    </w:p>
    <w:p w14:paraId="3A314B27" w14:textId="163BFA99" w:rsidR="004D6B86" w:rsidRPr="00F1308A" w:rsidRDefault="00E30CE9">
      <w:pPr>
        <w:pStyle w:val="Heading2"/>
        <w:rPr>
          <w:color w:val="003399"/>
          <w:sz w:val="36"/>
          <w:szCs w:val="36"/>
        </w:rPr>
      </w:pPr>
      <w:bookmarkStart w:id="1" w:name="_Toc219361074"/>
      <w:r w:rsidRPr="00F1308A">
        <w:rPr>
          <w:color w:val="003399"/>
          <w:sz w:val="36"/>
          <w:szCs w:val="36"/>
        </w:rPr>
        <w:t>Présentation générale</w:t>
      </w:r>
      <w:bookmarkEnd w:id="1"/>
    </w:p>
    <w:p w14:paraId="33A74078" w14:textId="77777777" w:rsidR="00916332" w:rsidRDefault="00916332" w:rsidP="00C03298"/>
    <w:p w14:paraId="4A89D9B4" w14:textId="482AF935" w:rsidR="00C03298" w:rsidRPr="00F1308A" w:rsidRDefault="007C2116" w:rsidP="00916332">
      <w:pPr>
        <w:ind w:firstLine="576"/>
      </w:pPr>
      <w:r w:rsidRPr="00F1308A">
        <w:t>Cette section présente l’Espace européen des données de santé (EEDS) et le situe au sein du secteur des soins de santé et de la santé publique. Elle décrit le contexte réglementaire et technologique dans lequel l’EEDS opère, notamment la nécessité d’un accès transfrontalier aux données de santé au sein de l’Union européenne. Les objectifs de l’EEDS sont présentés, couvrant à la fois l’utilisation primaire des données pour les soins aux patients et leur utilisation secondaire pour la recherche, les politiques de santé publique et l’innovation. Une attention particulière est portée aux défis commerciaux et techniques tels que la fragmentation des systèmes d’information de santé, l’hétérogénéité des normes de données et les exigences strictes en matière de confidentialité, de sécurité et de protection des données.</w:t>
      </w:r>
    </w:p>
    <w:p w14:paraId="174FA7BF" w14:textId="3F7FDA07" w:rsidR="00C03298" w:rsidRPr="00F1308A" w:rsidRDefault="00C03298" w:rsidP="000808E1">
      <w:pPr>
        <w:pStyle w:val="Heading3"/>
      </w:pPr>
      <w:r w:rsidRPr="00F1308A">
        <w:t>Nom du Data Space</w:t>
      </w:r>
    </w:p>
    <w:p w14:paraId="0AC01CEB" w14:textId="5275A8BD" w:rsidR="004725ED" w:rsidRPr="00F1308A" w:rsidRDefault="004725ED" w:rsidP="004725ED">
      <w:pPr>
        <w:shd w:val="clear" w:color="auto" w:fill="FFFFFF"/>
        <w:spacing w:before="240" w:after="240" w:line="240" w:lineRule="auto"/>
        <w:jc w:val="left"/>
        <w:rPr>
          <w:rFonts w:eastAsia="Times New Roman" w:cstheme="minorHAnsi"/>
          <w:color w:val="0F1115"/>
          <w:lang w:eastAsia="fr-FR"/>
        </w:rPr>
      </w:pPr>
      <w:r w:rsidRPr="00F1308A">
        <w:rPr>
          <w:rFonts w:eastAsia="Times New Roman" w:cstheme="minorHAnsi"/>
          <w:b/>
          <w:bCs/>
          <w:color w:val="0F1115"/>
          <w:lang w:eastAsia="fr-FR"/>
        </w:rPr>
        <w:t>Espace européen des données de santé (EHDS)</w:t>
      </w:r>
      <w:r w:rsidRPr="00F1308A">
        <w:rPr>
          <w:rFonts w:eastAsia="Times New Roman" w:cstheme="minorHAnsi"/>
          <w:color w:val="0F1115"/>
          <w:lang w:eastAsia="fr-FR"/>
        </w:rPr>
        <w:br/>
      </w:r>
      <w:r w:rsidRPr="00F1308A">
        <w:rPr>
          <w:rFonts w:eastAsia="Times New Roman" w:cstheme="minorHAnsi"/>
          <w:b/>
          <w:bCs/>
          <w:color w:val="0F1115"/>
          <w:lang w:eastAsia="fr-FR"/>
        </w:rPr>
        <w:t>(Règlement (UE) 2025/327)</w:t>
      </w:r>
      <w:r w:rsidRPr="00F1308A">
        <w:rPr>
          <w:rFonts w:eastAsia="Times New Roman" w:cstheme="minorHAnsi"/>
          <w:color w:val="0F1115"/>
          <w:lang w:eastAsia="fr-FR"/>
        </w:rPr>
        <w:t> : Premier espace de données sectoriel de la stratégie européenne des données, créant un écosystème unifié pour la gestion des données de santé électroniques au sein de l'UE.</w:t>
      </w:r>
    </w:p>
    <w:p w14:paraId="41008ED9" w14:textId="1AC758FE" w:rsidR="000F6BDA" w:rsidRPr="00F1308A" w:rsidRDefault="00FE619F" w:rsidP="000808E1">
      <w:pPr>
        <w:pStyle w:val="Heading3"/>
      </w:pPr>
      <w:r w:rsidRPr="00F1308A">
        <w:t>Secteur d’activité</w:t>
      </w:r>
    </w:p>
    <w:p w14:paraId="50A9C473" w14:textId="77777777" w:rsidR="004725ED" w:rsidRPr="00F1308A" w:rsidRDefault="004725ED" w:rsidP="007C647D">
      <w:pPr>
        <w:numPr>
          <w:ilvl w:val="0"/>
          <w:numId w:val="12"/>
        </w:numPr>
        <w:shd w:val="clear" w:color="auto" w:fill="FFFFFF"/>
        <w:spacing w:after="0" w:line="240" w:lineRule="auto"/>
        <w:jc w:val="left"/>
        <w:rPr>
          <w:rFonts w:eastAsia="Times New Roman" w:cstheme="minorHAnsi"/>
          <w:color w:val="0F1115"/>
          <w:lang w:eastAsia="fr-FR"/>
        </w:rPr>
      </w:pPr>
      <w:r w:rsidRPr="00F1308A">
        <w:rPr>
          <w:rFonts w:eastAsia="Times New Roman" w:cstheme="minorHAnsi"/>
          <w:b/>
          <w:bCs/>
          <w:color w:val="0F1115"/>
          <w:lang w:eastAsia="fr-FR"/>
        </w:rPr>
        <w:t>Secteur principal</w:t>
      </w:r>
      <w:r w:rsidRPr="00F1308A">
        <w:rPr>
          <w:rFonts w:eastAsia="Times New Roman" w:cstheme="minorHAnsi"/>
          <w:color w:val="0F1115"/>
          <w:lang w:eastAsia="fr-FR"/>
        </w:rPr>
        <w:t> : Santé (soins de santé, santé publique)</w:t>
      </w:r>
    </w:p>
    <w:p w14:paraId="1BE244C0" w14:textId="77777777" w:rsidR="004725ED" w:rsidRPr="00F1308A" w:rsidRDefault="004725ED" w:rsidP="007C647D">
      <w:pPr>
        <w:numPr>
          <w:ilvl w:val="0"/>
          <w:numId w:val="12"/>
        </w:numPr>
        <w:shd w:val="clear" w:color="auto" w:fill="FFFFFF"/>
        <w:spacing w:after="120" w:line="240" w:lineRule="auto"/>
        <w:jc w:val="left"/>
        <w:rPr>
          <w:rFonts w:eastAsia="Times New Roman" w:cstheme="minorHAnsi"/>
          <w:color w:val="0F1115"/>
          <w:lang w:eastAsia="fr-FR"/>
        </w:rPr>
      </w:pPr>
      <w:r w:rsidRPr="00F1308A">
        <w:rPr>
          <w:rFonts w:eastAsia="Times New Roman" w:cstheme="minorHAnsi"/>
          <w:b/>
          <w:bCs/>
          <w:color w:val="0F1115"/>
          <w:lang w:eastAsia="fr-FR"/>
        </w:rPr>
        <w:t>Secteurs connexes</w:t>
      </w:r>
      <w:r w:rsidRPr="00F1308A">
        <w:rPr>
          <w:rFonts w:eastAsia="Times New Roman" w:cstheme="minorHAnsi"/>
          <w:color w:val="0F1115"/>
          <w:lang w:eastAsia="fr-FR"/>
        </w:rPr>
        <w:t> :</w:t>
      </w:r>
    </w:p>
    <w:p w14:paraId="52742C7A" w14:textId="77777777" w:rsidR="004725ED" w:rsidRPr="00F1308A" w:rsidRDefault="004725ED" w:rsidP="007C647D">
      <w:pPr>
        <w:numPr>
          <w:ilvl w:val="1"/>
          <w:numId w:val="12"/>
        </w:numPr>
        <w:shd w:val="clear" w:color="auto" w:fill="FFFFFF"/>
        <w:spacing w:after="0" w:line="240" w:lineRule="auto"/>
        <w:jc w:val="left"/>
        <w:rPr>
          <w:rFonts w:eastAsia="Times New Roman" w:cstheme="minorHAnsi"/>
          <w:color w:val="0F1115"/>
          <w:lang w:eastAsia="fr-FR"/>
        </w:rPr>
      </w:pPr>
      <w:r w:rsidRPr="00F1308A">
        <w:rPr>
          <w:rFonts w:eastAsia="Times New Roman" w:cstheme="minorHAnsi"/>
          <w:color w:val="0F1115"/>
          <w:lang w:eastAsia="fr-FR"/>
        </w:rPr>
        <w:t>Recherche médicale et scientifique</w:t>
      </w:r>
    </w:p>
    <w:p w14:paraId="4DDB1D09" w14:textId="77777777" w:rsidR="004725ED" w:rsidRPr="00F1308A" w:rsidRDefault="004725ED" w:rsidP="007C647D">
      <w:pPr>
        <w:numPr>
          <w:ilvl w:val="1"/>
          <w:numId w:val="12"/>
        </w:numPr>
        <w:shd w:val="clear" w:color="auto" w:fill="FFFFFF"/>
        <w:spacing w:after="0" w:line="240" w:lineRule="auto"/>
        <w:jc w:val="left"/>
        <w:rPr>
          <w:rFonts w:eastAsia="Times New Roman" w:cstheme="minorHAnsi"/>
          <w:color w:val="0F1115"/>
          <w:lang w:eastAsia="fr-FR"/>
        </w:rPr>
      </w:pPr>
      <w:r w:rsidRPr="00F1308A">
        <w:rPr>
          <w:rFonts w:eastAsia="Times New Roman" w:cstheme="minorHAnsi"/>
          <w:color w:val="0F1115"/>
          <w:lang w:eastAsia="fr-FR"/>
        </w:rPr>
        <w:t>Industrie pharmaceutique</w:t>
      </w:r>
    </w:p>
    <w:p w14:paraId="69F5BE81" w14:textId="77777777" w:rsidR="004725ED" w:rsidRPr="00F1308A" w:rsidRDefault="004725ED" w:rsidP="007C647D">
      <w:pPr>
        <w:numPr>
          <w:ilvl w:val="1"/>
          <w:numId w:val="12"/>
        </w:numPr>
        <w:shd w:val="clear" w:color="auto" w:fill="FFFFFF"/>
        <w:spacing w:after="0" w:line="240" w:lineRule="auto"/>
        <w:jc w:val="left"/>
        <w:rPr>
          <w:rFonts w:eastAsia="Times New Roman" w:cstheme="minorHAnsi"/>
          <w:color w:val="0F1115"/>
          <w:lang w:eastAsia="fr-FR"/>
        </w:rPr>
      </w:pPr>
      <w:r w:rsidRPr="00F1308A">
        <w:rPr>
          <w:rFonts w:eastAsia="Times New Roman" w:cstheme="minorHAnsi"/>
          <w:color w:val="0F1115"/>
          <w:lang w:eastAsia="fr-FR"/>
        </w:rPr>
        <w:t>Dispositifs médicaux et intelligence artificielle en santé</w:t>
      </w:r>
    </w:p>
    <w:p w14:paraId="139A4BB5" w14:textId="77777777" w:rsidR="004725ED" w:rsidRPr="00F1308A" w:rsidRDefault="004725ED" w:rsidP="007C647D">
      <w:pPr>
        <w:numPr>
          <w:ilvl w:val="1"/>
          <w:numId w:val="12"/>
        </w:numPr>
        <w:shd w:val="clear" w:color="auto" w:fill="FFFFFF"/>
        <w:spacing w:after="0" w:line="240" w:lineRule="auto"/>
        <w:jc w:val="left"/>
        <w:rPr>
          <w:rFonts w:eastAsia="Times New Roman" w:cstheme="minorHAnsi"/>
          <w:color w:val="0F1115"/>
          <w:lang w:eastAsia="fr-FR"/>
        </w:rPr>
      </w:pPr>
      <w:r w:rsidRPr="00F1308A">
        <w:rPr>
          <w:rFonts w:eastAsia="Times New Roman" w:cstheme="minorHAnsi"/>
          <w:color w:val="0F1115"/>
          <w:lang w:eastAsia="fr-FR"/>
        </w:rPr>
        <w:t>Innovation numérique en santé</w:t>
      </w:r>
    </w:p>
    <w:p w14:paraId="2157275D" w14:textId="77777777" w:rsidR="004725ED" w:rsidRPr="00F1308A" w:rsidRDefault="004725ED" w:rsidP="007C647D">
      <w:pPr>
        <w:numPr>
          <w:ilvl w:val="1"/>
          <w:numId w:val="12"/>
        </w:numPr>
        <w:shd w:val="clear" w:color="auto" w:fill="FFFFFF"/>
        <w:spacing w:after="0" w:line="240" w:lineRule="auto"/>
        <w:jc w:val="left"/>
        <w:rPr>
          <w:rFonts w:eastAsia="Times New Roman" w:cstheme="minorHAnsi"/>
          <w:color w:val="0F1115"/>
          <w:lang w:eastAsia="fr-FR"/>
        </w:rPr>
      </w:pPr>
      <w:r w:rsidRPr="00F1308A">
        <w:rPr>
          <w:rFonts w:eastAsia="Times New Roman" w:cstheme="minorHAnsi"/>
          <w:color w:val="0F1115"/>
          <w:lang w:eastAsia="fr-FR"/>
        </w:rPr>
        <w:t>Élaboration des politiques de santé publique</w:t>
      </w:r>
    </w:p>
    <w:p w14:paraId="278DCEA3" w14:textId="77777777" w:rsidR="004725ED" w:rsidRPr="00F1308A" w:rsidRDefault="004725ED" w:rsidP="007C647D">
      <w:pPr>
        <w:numPr>
          <w:ilvl w:val="0"/>
          <w:numId w:val="12"/>
        </w:numPr>
        <w:shd w:val="clear" w:color="auto" w:fill="FFFFFF"/>
        <w:spacing w:after="0" w:line="240" w:lineRule="auto"/>
        <w:jc w:val="left"/>
        <w:rPr>
          <w:rFonts w:eastAsia="Times New Roman" w:cstheme="minorHAnsi"/>
          <w:color w:val="0F1115"/>
          <w:lang w:eastAsia="fr-FR"/>
        </w:rPr>
      </w:pPr>
      <w:r w:rsidRPr="00F1308A">
        <w:rPr>
          <w:rFonts w:eastAsia="Times New Roman" w:cstheme="minorHAnsi"/>
          <w:b/>
          <w:bCs/>
          <w:color w:val="0F1115"/>
          <w:lang w:eastAsia="fr-FR"/>
        </w:rPr>
        <w:t>Intégration</w:t>
      </w:r>
      <w:r w:rsidRPr="00F1308A">
        <w:rPr>
          <w:rFonts w:eastAsia="Times New Roman" w:cstheme="minorHAnsi"/>
          <w:color w:val="0F1115"/>
          <w:lang w:eastAsia="fr-FR"/>
        </w:rPr>
        <w:t> : Union européenne de la santé (résilience face aux pandémies, vieillissement, pénuries de main-d'œuvre)</w:t>
      </w:r>
    </w:p>
    <w:p w14:paraId="063D115E" w14:textId="77777777" w:rsidR="004725ED" w:rsidRPr="00F1308A" w:rsidRDefault="004725ED" w:rsidP="007C647D">
      <w:pPr>
        <w:numPr>
          <w:ilvl w:val="0"/>
          <w:numId w:val="12"/>
        </w:numPr>
        <w:shd w:val="clear" w:color="auto" w:fill="FFFFFF"/>
        <w:spacing w:after="0" w:line="240" w:lineRule="auto"/>
        <w:jc w:val="left"/>
        <w:rPr>
          <w:rFonts w:eastAsia="Times New Roman" w:cstheme="minorHAnsi"/>
          <w:color w:val="0F1115"/>
          <w:lang w:eastAsia="fr-FR"/>
        </w:rPr>
      </w:pPr>
      <w:r w:rsidRPr="00F1308A">
        <w:rPr>
          <w:rFonts w:eastAsia="Times New Roman" w:cstheme="minorHAnsi"/>
          <w:b/>
          <w:bCs/>
          <w:color w:val="0F1115"/>
          <w:lang w:eastAsia="fr-FR"/>
        </w:rPr>
        <w:t>Portée géographique</w:t>
      </w:r>
      <w:r w:rsidRPr="00F1308A">
        <w:rPr>
          <w:rFonts w:eastAsia="Times New Roman" w:cstheme="minorHAnsi"/>
          <w:color w:val="0F1115"/>
          <w:lang w:eastAsia="fr-FR"/>
        </w:rPr>
        <w:t> : 27 États membres de l'UE, avec possibilité d'extension à des pays tiers</w:t>
      </w:r>
    </w:p>
    <w:p w14:paraId="20F7620C" w14:textId="77777777" w:rsidR="00FE619F" w:rsidRPr="00F1308A" w:rsidRDefault="00E30CE9" w:rsidP="000808E1">
      <w:pPr>
        <w:pStyle w:val="Heading3"/>
      </w:pPr>
      <w:r w:rsidRPr="00F1308A">
        <w:t>Contexte et objectifs</w:t>
      </w:r>
    </w:p>
    <w:p w14:paraId="47B85A00" w14:textId="77777777" w:rsidR="00012254" w:rsidRPr="00F1308A" w:rsidRDefault="00012254" w:rsidP="00012254">
      <w:pPr>
        <w:shd w:val="clear" w:color="auto" w:fill="FFFFFF"/>
        <w:spacing w:before="240" w:after="240" w:line="240" w:lineRule="auto"/>
        <w:jc w:val="left"/>
        <w:rPr>
          <w:rFonts w:eastAsia="Times New Roman" w:cstheme="minorHAnsi"/>
          <w:color w:val="0F1115"/>
          <w:lang w:eastAsia="fr-FR"/>
        </w:rPr>
      </w:pPr>
      <w:r w:rsidRPr="00F1308A">
        <w:rPr>
          <w:rFonts w:eastAsia="Times New Roman" w:cstheme="minorHAnsi"/>
          <w:color w:val="0F1115"/>
          <w:lang w:eastAsia="fr-FR"/>
        </w:rPr>
        <w:t>L’Espace européen des données de santé (EHDS) est une initiative centrale de la stratégie européenne pour les données de 2020. Il répond à la fragmentation historique des systèmes de santé en Europe, qui entrave les soins transfrontaliers et limite la recherche. La pandémie de COVID-19 a accentué la nécessité d’un partage de données rapide et sécurisé.</w:t>
      </w:r>
    </w:p>
    <w:p w14:paraId="06619BF4" w14:textId="77777777" w:rsidR="00012254" w:rsidRPr="00F1308A" w:rsidRDefault="00012254" w:rsidP="00012254">
      <w:pPr>
        <w:shd w:val="clear" w:color="auto" w:fill="FFFFFF"/>
        <w:spacing w:before="240" w:after="240" w:line="240" w:lineRule="auto"/>
        <w:jc w:val="left"/>
        <w:rPr>
          <w:rFonts w:eastAsia="Times New Roman" w:cstheme="minorHAnsi"/>
          <w:color w:val="0F1115"/>
          <w:lang w:eastAsia="fr-FR"/>
        </w:rPr>
      </w:pPr>
      <w:r w:rsidRPr="00F1308A">
        <w:rPr>
          <w:rFonts w:eastAsia="Times New Roman" w:cstheme="minorHAnsi"/>
          <w:color w:val="0F1115"/>
          <w:lang w:eastAsia="fr-FR"/>
        </w:rPr>
        <w:lastRenderedPageBreak/>
        <w:t>Le règlement, proposé par la Commission le 3 mars 2022 après de larges consultations, a été adopté le 11 février 2025 et est entré en vigueur le 26 mars 2025. Il s’intègre aux cadres existants (RGPD, Règlement sur l’IA, etc.) pour garantir sécurité et éthique.</w:t>
      </w:r>
    </w:p>
    <w:p w14:paraId="69A88CF8" w14:textId="77777777" w:rsidR="00012254" w:rsidRPr="00F1308A" w:rsidRDefault="00012254" w:rsidP="00012254">
      <w:pPr>
        <w:shd w:val="clear" w:color="auto" w:fill="FFFFFF"/>
        <w:spacing w:before="240" w:after="240" w:line="240" w:lineRule="auto"/>
        <w:jc w:val="left"/>
        <w:rPr>
          <w:rFonts w:eastAsia="Times New Roman" w:cstheme="minorHAnsi"/>
          <w:color w:val="0F1115"/>
          <w:lang w:eastAsia="fr-FR"/>
        </w:rPr>
      </w:pPr>
      <w:r w:rsidRPr="00F1308A">
        <w:rPr>
          <w:rFonts w:eastAsia="Times New Roman" w:cstheme="minorHAnsi"/>
          <w:color w:val="0F1115"/>
          <w:lang w:eastAsia="fr-FR"/>
        </w:rPr>
        <w:t>L’EHDS poursuit un double objectif. D’une part, l’</w:t>
      </w:r>
      <w:r w:rsidRPr="00F1308A">
        <w:rPr>
          <w:rFonts w:eastAsia="Times New Roman" w:cstheme="minorHAnsi"/>
          <w:b/>
          <w:bCs/>
          <w:color w:val="0F1115"/>
          <w:lang w:eastAsia="fr-FR"/>
        </w:rPr>
        <w:t>utilisation primaire</w:t>
      </w:r>
      <w:r w:rsidRPr="00F1308A">
        <w:rPr>
          <w:rFonts w:eastAsia="Times New Roman" w:cstheme="minorHAnsi"/>
          <w:color w:val="0F1115"/>
          <w:lang w:eastAsia="fr-FR"/>
        </w:rPr>
        <w:t> donne aux citoyens le contrôle et la portabilité de leurs données de santé électroniques, facilitant les soins à travers l’Europe (ex. : ordonnances électroniques valables à l’étranger). D’autre part, l’</w:t>
      </w:r>
      <w:r w:rsidRPr="00F1308A">
        <w:rPr>
          <w:rFonts w:eastAsia="Times New Roman" w:cstheme="minorHAnsi"/>
          <w:b/>
          <w:bCs/>
          <w:color w:val="0F1115"/>
          <w:lang w:eastAsia="fr-FR"/>
        </w:rPr>
        <w:t>utilisation secondaire</w:t>
      </w:r>
      <w:r w:rsidRPr="00F1308A">
        <w:rPr>
          <w:rFonts w:eastAsia="Times New Roman" w:cstheme="minorHAnsi"/>
          <w:color w:val="0F1115"/>
          <w:lang w:eastAsia="fr-FR"/>
        </w:rPr>
        <w:t> permet la réutilisation sécurisée et strictement encadrée de données pseudonymisées pour la recherche, l’innovation et les politiques de santé publique, via l’infrastructure </w:t>
      </w:r>
      <w:r w:rsidRPr="00F1308A">
        <w:rPr>
          <w:rFonts w:eastAsia="Times New Roman" w:cstheme="minorHAnsi"/>
          <w:b/>
          <w:bCs/>
          <w:color w:val="0F1115"/>
          <w:lang w:eastAsia="fr-FR"/>
        </w:rPr>
        <w:t>HealthData@EU</w:t>
      </w:r>
      <w:r w:rsidRPr="00F1308A">
        <w:rPr>
          <w:rFonts w:eastAsia="Times New Roman" w:cstheme="minorHAnsi"/>
          <w:color w:val="0F1115"/>
          <w:lang w:eastAsia="fr-FR"/>
        </w:rPr>
        <w:t>.</w:t>
      </w:r>
    </w:p>
    <w:p w14:paraId="0235022E" w14:textId="77777777" w:rsidR="00012254" w:rsidRPr="00F1308A" w:rsidRDefault="00012254" w:rsidP="00012254">
      <w:pPr>
        <w:shd w:val="clear" w:color="auto" w:fill="FFFFFF"/>
        <w:spacing w:before="240" w:after="0" w:line="240" w:lineRule="auto"/>
        <w:jc w:val="left"/>
        <w:rPr>
          <w:rFonts w:eastAsia="Times New Roman" w:cstheme="minorHAnsi"/>
          <w:color w:val="0F1115"/>
          <w:lang w:eastAsia="fr-FR"/>
        </w:rPr>
      </w:pPr>
      <w:r w:rsidRPr="00F1308A">
        <w:rPr>
          <w:rFonts w:eastAsia="Times New Roman" w:cstheme="minorHAnsi"/>
          <w:color w:val="0F1115"/>
          <w:lang w:eastAsia="fr-FR"/>
        </w:rPr>
        <w:t>L’initiative vise aussi à créer un marché unique des solutions de santé numériques par la certification des systèmes, ce qui devrait générer d’importantes économies et stimuler la croissance du secteur. Sa mise en œuvre est progressive, avec des échéances étalées jusqu’en 2031, et s’appuie dès à présent sur un vaste portefeuille de projets préparatoires financés par l’UE.</w:t>
      </w:r>
    </w:p>
    <w:p w14:paraId="68634162" w14:textId="77777777" w:rsidR="00FE619F" w:rsidRPr="00F1308A" w:rsidRDefault="00FE619F" w:rsidP="00FE619F">
      <w:pPr>
        <w:rPr>
          <w:rFonts w:cstheme="minorHAnsi"/>
          <w:sz w:val="20"/>
          <w:szCs w:val="20"/>
        </w:rPr>
      </w:pPr>
    </w:p>
    <w:p w14:paraId="3DD1E06C" w14:textId="77777777" w:rsidR="00FE619F" w:rsidRPr="00F1308A" w:rsidRDefault="00E30CE9" w:rsidP="000808E1">
      <w:pPr>
        <w:pStyle w:val="Heading3"/>
      </w:pPr>
      <w:r w:rsidRPr="00F1308A">
        <w:t>Enjeux métiers et techniques</w:t>
      </w:r>
    </w:p>
    <w:p w14:paraId="0DDEDC94" w14:textId="77777777" w:rsidR="00FC25FC" w:rsidRPr="00F1308A" w:rsidRDefault="00FC25FC" w:rsidP="008E0867">
      <w:pPr>
        <w:shd w:val="clear" w:color="auto" w:fill="FFFFFF"/>
        <w:spacing w:before="240" w:after="240" w:line="240" w:lineRule="auto"/>
        <w:ind w:firstLine="720"/>
        <w:jc w:val="left"/>
        <w:rPr>
          <w:rFonts w:eastAsia="Times New Roman" w:cstheme="minorHAnsi"/>
          <w:color w:val="0F1115"/>
          <w:lang w:eastAsia="fr-FR"/>
        </w:rPr>
      </w:pPr>
      <w:r w:rsidRPr="00F1308A">
        <w:rPr>
          <w:rFonts w:eastAsia="Times New Roman" w:cstheme="minorHAnsi"/>
          <w:color w:val="0F1115"/>
          <w:lang w:eastAsia="fr-FR"/>
        </w:rPr>
        <w:t>L’EHDS repose sur une architecture technique fondée sur l’</w:t>
      </w:r>
      <w:r w:rsidRPr="00F1308A">
        <w:rPr>
          <w:rFonts w:eastAsia="Times New Roman" w:cstheme="minorHAnsi"/>
          <w:b/>
          <w:bCs/>
          <w:color w:val="0F1115"/>
          <w:lang w:eastAsia="fr-FR"/>
        </w:rPr>
        <w:t>interopérabilité</w:t>
      </w:r>
      <w:r w:rsidRPr="00F1308A">
        <w:rPr>
          <w:rFonts w:eastAsia="Times New Roman" w:cstheme="minorHAnsi"/>
          <w:color w:val="0F1115"/>
          <w:lang w:eastAsia="fr-FR"/>
        </w:rPr>
        <w:t> au moyen de normes européennes (</w:t>
      </w:r>
      <w:proofErr w:type="spellStart"/>
      <w:r w:rsidRPr="00F1308A">
        <w:rPr>
          <w:rFonts w:eastAsia="Times New Roman" w:cstheme="minorHAnsi"/>
          <w:color w:val="0F1115"/>
          <w:lang w:eastAsia="fr-FR"/>
        </w:rPr>
        <w:t>EEHRxF</w:t>
      </w:r>
      <w:proofErr w:type="spellEnd"/>
      <w:r w:rsidRPr="00F1308A">
        <w:rPr>
          <w:rFonts w:eastAsia="Times New Roman" w:cstheme="minorHAnsi"/>
          <w:color w:val="0F1115"/>
          <w:lang w:eastAsia="fr-FR"/>
        </w:rPr>
        <w:t>, FHIR, SNOMED CT, ICD-11). Cette approche structure le partage autour de silos nationaux fédérés via </w:t>
      </w:r>
      <w:r w:rsidRPr="00F1308A">
        <w:rPr>
          <w:rFonts w:eastAsia="Times New Roman" w:cstheme="minorHAnsi"/>
          <w:b/>
          <w:bCs/>
          <w:color w:val="0F1115"/>
          <w:lang w:eastAsia="fr-FR"/>
        </w:rPr>
        <w:t>HealthData@EU</w:t>
      </w:r>
      <w:r w:rsidRPr="00F1308A">
        <w:rPr>
          <w:rFonts w:eastAsia="Times New Roman" w:cstheme="minorHAnsi"/>
          <w:color w:val="0F1115"/>
          <w:lang w:eastAsia="fr-FR"/>
        </w:rPr>
        <w:t>, avec un traitement sécurisé dans des environnements contrôlés et un accès via des catalogues et API.</w:t>
      </w:r>
    </w:p>
    <w:p w14:paraId="39C0D782" w14:textId="77777777" w:rsidR="00FC25FC" w:rsidRPr="00F1308A" w:rsidRDefault="00FC25FC" w:rsidP="00FC25FC">
      <w:pPr>
        <w:shd w:val="clear" w:color="auto" w:fill="FFFFFF"/>
        <w:spacing w:before="240" w:after="240" w:line="240" w:lineRule="auto"/>
        <w:jc w:val="left"/>
        <w:rPr>
          <w:rFonts w:eastAsia="Times New Roman" w:cstheme="minorHAnsi"/>
          <w:color w:val="0F1115"/>
          <w:lang w:eastAsia="fr-FR"/>
        </w:rPr>
      </w:pPr>
      <w:r w:rsidRPr="00F1308A">
        <w:rPr>
          <w:rFonts w:eastAsia="Times New Roman" w:cstheme="minorHAnsi"/>
          <w:color w:val="0F1115"/>
          <w:lang w:eastAsia="fr-FR"/>
        </w:rPr>
        <w:t>La </w:t>
      </w:r>
      <w:r w:rsidRPr="00F1308A">
        <w:rPr>
          <w:rFonts w:eastAsia="Times New Roman" w:cstheme="minorHAnsi"/>
          <w:b/>
          <w:bCs/>
          <w:color w:val="0F1115"/>
          <w:lang w:eastAsia="fr-FR"/>
        </w:rPr>
        <w:t>gouvernance</w:t>
      </w:r>
      <w:r w:rsidRPr="00F1308A">
        <w:rPr>
          <w:rFonts w:eastAsia="Times New Roman" w:cstheme="minorHAnsi"/>
          <w:color w:val="0F1115"/>
          <w:lang w:eastAsia="fr-FR"/>
        </w:rPr>
        <w:t> associe des organismes nationaux d’accès (HDAB), un Conseil EHDS de coordination et des règles strictes de protection (RGPD), incluant pseudonymisation et anonymisation. Les principaux défis concernent la </w:t>
      </w:r>
      <w:r w:rsidRPr="00F1308A">
        <w:rPr>
          <w:rFonts w:eastAsia="Times New Roman" w:cstheme="minorHAnsi"/>
          <w:b/>
          <w:bCs/>
          <w:color w:val="0F1115"/>
          <w:lang w:eastAsia="fr-FR"/>
        </w:rPr>
        <w:t>confidentialité</w:t>
      </w:r>
      <w:r w:rsidRPr="00F1308A">
        <w:rPr>
          <w:rFonts w:eastAsia="Times New Roman" w:cstheme="minorHAnsi"/>
          <w:color w:val="0F1115"/>
          <w:lang w:eastAsia="fr-FR"/>
        </w:rPr>
        <w:t> (opt-out des patients, prévention des utilisations abusives), les </w:t>
      </w:r>
      <w:r w:rsidRPr="00F1308A">
        <w:rPr>
          <w:rFonts w:eastAsia="Times New Roman" w:cstheme="minorHAnsi"/>
          <w:b/>
          <w:bCs/>
          <w:color w:val="0F1115"/>
          <w:lang w:eastAsia="fr-FR"/>
        </w:rPr>
        <w:t>écarts de maturité numérique</w:t>
      </w:r>
      <w:r w:rsidRPr="00F1308A">
        <w:rPr>
          <w:rFonts w:eastAsia="Times New Roman" w:cstheme="minorHAnsi"/>
          <w:color w:val="0F1115"/>
          <w:lang w:eastAsia="fr-FR"/>
        </w:rPr>
        <w:t> entre États membres, la </w:t>
      </w:r>
      <w:r w:rsidRPr="00F1308A">
        <w:rPr>
          <w:rFonts w:eastAsia="Times New Roman" w:cstheme="minorHAnsi"/>
          <w:b/>
          <w:bCs/>
          <w:color w:val="0F1115"/>
          <w:lang w:eastAsia="fr-FR"/>
        </w:rPr>
        <w:t>qualité des données</w:t>
      </w:r>
      <w:r w:rsidRPr="00F1308A">
        <w:rPr>
          <w:rFonts w:eastAsia="Times New Roman" w:cstheme="minorHAnsi"/>
          <w:color w:val="0F1115"/>
          <w:lang w:eastAsia="fr-FR"/>
        </w:rPr>
        <w:t> et les délais de transposition des actes d’exécution.</w:t>
      </w:r>
    </w:p>
    <w:p w14:paraId="3618637B" w14:textId="77777777" w:rsidR="00FC25FC" w:rsidRPr="00F1308A" w:rsidRDefault="00FC25FC" w:rsidP="00FC25FC">
      <w:pPr>
        <w:shd w:val="clear" w:color="auto" w:fill="FFFFFF"/>
        <w:spacing w:before="240" w:after="0" w:line="240" w:lineRule="auto"/>
        <w:jc w:val="left"/>
        <w:rPr>
          <w:rFonts w:eastAsia="Times New Roman" w:cstheme="minorHAnsi"/>
          <w:color w:val="0F1115"/>
          <w:lang w:eastAsia="fr-FR"/>
        </w:rPr>
      </w:pPr>
      <w:r w:rsidRPr="00F1308A">
        <w:rPr>
          <w:rFonts w:eastAsia="Times New Roman" w:cstheme="minorHAnsi"/>
          <w:color w:val="0F1115"/>
          <w:lang w:eastAsia="fr-FR"/>
        </w:rPr>
        <w:t>Des projets en cours (plateforme HealthData@EU 4.0, SHAIPED) et des approches comme l’</w:t>
      </w:r>
      <w:r w:rsidRPr="00F1308A">
        <w:rPr>
          <w:rFonts w:eastAsia="Times New Roman" w:cstheme="minorHAnsi"/>
          <w:b/>
          <w:bCs/>
          <w:color w:val="0F1115"/>
          <w:lang w:eastAsia="fr-FR"/>
        </w:rPr>
        <w:t>apprentissage fédéré</w:t>
      </w:r>
      <w:r w:rsidRPr="00F1308A">
        <w:rPr>
          <w:rFonts w:eastAsia="Times New Roman" w:cstheme="minorHAnsi"/>
          <w:color w:val="0F1115"/>
          <w:lang w:eastAsia="fr-FR"/>
        </w:rPr>
        <w:t> visent à répondre à ces enjeux. La réussite de l’EHDS dépendra également de la prise en compte des dimensions </w:t>
      </w:r>
      <w:r w:rsidRPr="00F1308A">
        <w:rPr>
          <w:rFonts w:eastAsia="Times New Roman" w:cstheme="minorHAnsi"/>
          <w:b/>
          <w:bCs/>
          <w:color w:val="0F1115"/>
          <w:lang w:eastAsia="fr-FR"/>
        </w:rPr>
        <w:t>éthiques et sociales</w:t>
      </w:r>
      <w:r w:rsidRPr="00F1308A">
        <w:rPr>
          <w:rFonts w:eastAsia="Times New Roman" w:cstheme="minorHAnsi"/>
          <w:color w:val="0F1115"/>
          <w:lang w:eastAsia="fr-FR"/>
        </w:rPr>
        <w:t> (équité, non-discrimination, transparence), nécessitant une collaboration soutenue entre toutes les parties prenantes pour consolider la position de l’UE comme leader en santé numérique.</w:t>
      </w:r>
    </w:p>
    <w:p w14:paraId="537D28B7" w14:textId="77777777" w:rsidR="00F434C2" w:rsidRPr="00F1308A" w:rsidRDefault="00F434C2" w:rsidP="00FE619F"/>
    <w:p w14:paraId="3F01F06D" w14:textId="77777777" w:rsidR="00F434C2" w:rsidRPr="00F1308A" w:rsidRDefault="00F434C2" w:rsidP="00FE619F"/>
    <w:p w14:paraId="4124D4D3" w14:textId="77777777" w:rsidR="00F434C2" w:rsidRPr="00F1308A" w:rsidRDefault="00F434C2" w:rsidP="00FE619F"/>
    <w:p w14:paraId="15F0462C" w14:textId="77777777" w:rsidR="00F434C2" w:rsidRPr="00F1308A" w:rsidRDefault="00F434C2" w:rsidP="00FE619F"/>
    <w:p w14:paraId="28E4CF85" w14:textId="77777777" w:rsidR="00F434C2" w:rsidRPr="00F1308A" w:rsidRDefault="00F434C2" w:rsidP="00FE619F"/>
    <w:p w14:paraId="49BB2685" w14:textId="77777777" w:rsidR="00F434C2" w:rsidRPr="00F1308A" w:rsidRDefault="00F434C2" w:rsidP="00FE619F"/>
    <w:p w14:paraId="3AA4E57B" w14:textId="77777777" w:rsidR="00F434C2" w:rsidRPr="00F1308A" w:rsidRDefault="00F434C2" w:rsidP="00FE619F"/>
    <w:p w14:paraId="3F9405E2" w14:textId="77777777" w:rsidR="00F434C2" w:rsidRPr="00F1308A" w:rsidRDefault="00F434C2" w:rsidP="00FE619F"/>
    <w:p w14:paraId="59224CE0" w14:textId="77777777" w:rsidR="00F434C2" w:rsidRPr="00F1308A" w:rsidRDefault="00F434C2" w:rsidP="00FE619F"/>
    <w:p w14:paraId="3FF8A0A2" w14:textId="77777777" w:rsidR="00F434C2" w:rsidRPr="00F1308A" w:rsidRDefault="00F434C2" w:rsidP="00FE619F"/>
    <w:p w14:paraId="053F04BA" w14:textId="74221C75" w:rsidR="00E30CE9" w:rsidRPr="00F1308A" w:rsidRDefault="00E30CE9" w:rsidP="00E30CE9">
      <w:pPr>
        <w:pStyle w:val="Heading2"/>
        <w:rPr>
          <w:color w:val="003399"/>
          <w:sz w:val="36"/>
          <w:szCs w:val="36"/>
        </w:rPr>
      </w:pPr>
      <w:bookmarkStart w:id="2" w:name="_Toc219361075"/>
      <w:r w:rsidRPr="00F1308A">
        <w:rPr>
          <w:color w:val="003399"/>
          <w:sz w:val="36"/>
          <w:szCs w:val="36"/>
        </w:rPr>
        <w:lastRenderedPageBreak/>
        <w:t>Acteurs et gouvernance</w:t>
      </w:r>
      <w:bookmarkEnd w:id="2"/>
    </w:p>
    <w:p w14:paraId="3D5BF368" w14:textId="77777777" w:rsidR="00E83D8E" w:rsidRPr="00F1308A" w:rsidRDefault="00F434C2" w:rsidP="00E83D8E">
      <w:pPr>
        <w:keepNext/>
      </w:pPr>
      <w:r w:rsidRPr="00F1308A">
        <w:rPr>
          <w:noProof/>
        </w:rPr>
        <w:drawing>
          <wp:inline distT="0" distB="0" distL="0" distR="0" wp14:anchorId="713AF88C" wp14:editId="5094EEE7">
            <wp:extent cx="5943600" cy="5568950"/>
            <wp:effectExtent l="0" t="0" r="0" b="0"/>
            <wp:docPr id="1963251371" name="Picture 1" descr="Logos coalit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ogos coalition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568950"/>
                    </a:xfrm>
                    <a:prstGeom prst="rect">
                      <a:avLst/>
                    </a:prstGeom>
                    <a:noFill/>
                    <a:ln>
                      <a:noFill/>
                    </a:ln>
                  </pic:spPr>
                </pic:pic>
              </a:graphicData>
            </a:graphic>
          </wp:inline>
        </w:drawing>
      </w:r>
    </w:p>
    <w:p w14:paraId="180F8B36" w14:textId="0559FFE1" w:rsidR="00F434C2" w:rsidRPr="00F1308A" w:rsidRDefault="00E83D8E" w:rsidP="00BF2A69">
      <w:pPr>
        <w:pStyle w:val="Caption"/>
        <w:jc w:val="center"/>
      </w:pPr>
      <w:r w:rsidRPr="00F1308A">
        <w:t xml:space="preserve">Figure </w:t>
      </w:r>
      <w:r w:rsidRPr="00F1308A">
        <w:fldChar w:fldCharType="begin"/>
      </w:r>
      <w:r w:rsidRPr="00F1308A">
        <w:instrText xml:space="preserve"> SEQ Figure \* ARABIC </w:instrText>
      </w:r>
      <w:r w:rsidRPr="00F1308A">
        <w:fldChar w:fldCharType="separate"/>
      </w:r>
      <w:r w:rsidR="00D35CC4">
        <w:rPr>
          <w:noProof/>
        </w:rPr>
        <w:t>1</w:t>
      </w:r>
      <w:r w:rsidRPr="00F1308A">
        <w:fldChar w:fldCharType="end"/>
      </w:r>
      <w:r w:rsidRPr="00F1308A">
        <w:t xml:space="preserve"> : coalition des parties prenantes de l'EHDS</w:t>
      </w:r>
    </w:p>
    <w:p w14:paraId="41877B17" w14:textId="5CE3CC0D" w:rsidR="007C2116" w:rsidRPr="00F1308A" w:rsidRDefault="0056052D" w:rsidP="0056052D">
      <w:pPr>
        <w:rPr>
          <w:rFonts w:cstheme="minorHAnsi"/>
          <w:color w:val="0D0D0D" w:themeColor="text2" w:themeTint="F2"/>
        </w:rPr>
      </w:pPr>
      <w:r w:rsidRPr="00F1308A">
        <w:rPr>
          <w:rFonts w:cstheme="minorHAnsi"/>
          <w:color w:val="0D0D0D" w:themeColor="text2" w:themeTint="F2"/>
          <w:shd w:val="clear" w:color="auto" w:fill="FFFFFF"/>
        </w:rPr>
        <w:t>Cette section présente les principaux acteurs de l’écosystème EHDS : les </w:t>
      </w:r>
      <w:r w:rsidRPr="00F1308A">
        <w:rPr>
          <w:rFonts w:cstheme="minorHAnsi"/>
          <w:b/>
          <w:bCs/>
          <w:color w:val="0D0D0D" w:themeColor="text2" w:themeTint="F2"/>
          <w:shd w:val="clear" w:color="auto" w:fill="FFFFFF"/>
        </w:rPr>
        <w:t>fournisseurs de données</w:t>
      </w:r>
      <w:r w:rsidRPr="00F1308A">
        <w:rPr>
          <w:rFonts w:cstheme="minorHAnsi"/>
          <w:color w:val="0D0D0D" w:themeColor="text2" w:themeTint="F2"/>
          <w:shd w:val="clear" w:color="auto" w:fill="FFFFFF"/>
        </w:rPr>
        <w:t> (hôpitaux, autorités sanitaires), les </w:t>
      </w:r>
      <w:r w:rsidRPr="00F1308A">
        <w:rPr>
          <w:rFonts w:cstheme="minorHAnsi"/>
          <w:b/>
          <w:bCs/>
          <w:color w:val="0D0D0D" w:themeColor="text2" w:themeTint="F2"/>
          <w:shd w:val="clear" w:color="auto" w:fill="FFFFFF"/>
        </w:rPr>
        <w:t>utilisateurs</w:t>
      </w:r>
      <w:r w:rsidRPr="00F1308A">
        <w:rPr>
          <w:rFonts w:cstheme="minorHAnsi"/>
          <w:color w:val="0D0D0D" w:themeColor="text2" w:themeTint="F2"/>
          <w:shd w:val="clear" w:color="auto" w:fill="FFFFFF"/>
        </w:rPr>
        <w:t> (soignants, chercheurs) et les </w:t>
      </w:r>
      <w:r w:rsidRPr="00F1308A">
        <w:rPr>
          <w:rFonts w:cstheme="minorHAnsi"/>
          <w:b/>
          <w:bCs/>
          <w:color w:val="0D0D0D" w:themeColor="text2" w:themeTint="F2"/>
          <w:shd w:val="clear" w:color="auto" w:fill="FFFFFF"/>
        </w:rPr>
        <w:t>autorités de confiance</w:t>
      </w:r>
      <w:r w:rsidRPr="00F1308A">
        <w:rPr>
          <w:rFonts w:cstheme="minorHAnsi"/>
          <w:color w:val="0D0D0D" w:themeColor="text2" w:themeTint="F2"/>
          <w:shd w:val="clear" w:color="auto" w:fill="FFFFFF"/>
        </w:rPr>
        <w:t> (points de contact nationaux, HDAB). Elle décrit également le modèle de gouvernance qui encadre l'accès, le consentement et le partage des données selon le RGPD et le règlement EHDS.</w:t>
      </w:r>
    </w:p>
    <w:p w14:paraId="26ED1FF2" w14:textId="71EF4E2B" w:rsidR="00F63E13" w:rsidRPr="00F1308A" w:rsidRDefault="00F63E13" w:rsidP="000808E1">
      <w:pPr>
        <w:pStyle w:val="Heading3"/>
      </w:pPr>
      <w:r w:rsidRPr="00F1308A">
        <w:t>Fournisseurs de données</w:t>
      </w:r>
    </w:p>
    <w:p w14:paraId="0CBD7003" w14:textId="4D84E482" w:rsidR="00E30CE9" w:rsidRPr="00F1308A" w:rsidRDefault="00BD24A7" w:rsidP="00BD24A7">
      <w:pPr>
        <w:rPr>
          <w:rFonts w:cstheme="minorHAnsi"/>
        </w:rPr>
      </w:pPr>
      <w:r w:rsidRPr="00F1308A">
        <w:rPr>
          <w:rFonts w:cstheme="minorHAnsi"/>
          <w:color w:val="0F1115"/>
          <w:shd w:val="clear" w:color="auto" w:fill="FFFFFF"/>
        </w:rPr>
        <w:t xml:space="preserve">Les fournisseurs (data holders) sont les entités qui produisent ou détiennent des données de santé électroniques. Il s'agit notamment des hôpitaux, cliniques, laboratoires, pharmacies et autorités sanitaires, ainsi que des fabricants de dispositifs médicaux et des éditeurs de logiciels. Dans le cadre de l'EHDS, ils ont l'obligation de mettre à disposition les données pour l'usage primaire et, sous conditions, pour l'usage secondaire. Des exceptions existent pour les micro-entreprises ou la protection des secrets commerciaux. </w:t>
      </w:r>
      <w:r w:rsidRPr="00F1308A">
        <w:rPr>
          <w:rFonts w:cstheme="minorHAnsi"/>
          <w:color w:val="0F1115"/>
          <w:shd w:val="clear" w:color="auto" w:fill="FFFFFF"/>
        </w:rPr>
        <w:lastRenderedPageBreak/>
        <w:t>Ils peuvent facturer des frais raisonnables pour la préparation des données et signaler les risques de réutilisation abusive.</w:t>
      </w:r>
    </w:p>
    <w:p w14:paraId="06ECB455" w14:textId="004E0569" w:rsidR="00F63E13" w:rsidRPr="00F1308A" w:rsidRDefault="00F63E13" w:rsidP="000808E1">
      <w:pPr>
        <w:pStyle w:val="Heading3"/>
      </w:pPr>
      <w:r w:rsidRPr="00F1308A">
        <w:t>Consommateurs de données</w:t>
      </w:r>
    </w:p>
    <w:p w14:paraId="6DFCA270" w14:textId="74124E6C" w:rsidR="00BD24A7" w:rsidRPr="00F1308A" w:rsidRDefault="00BD24A7" w:rsidP="00F63E13">
      <w:pPr>
        <w:rPr>
          <w:rFonts w:cstheme="minorHAnsi"/>
        </w:rPr>
      </w:pPr>
      <w:r w:rsidRPr="00F1308A">
        <w:rPr>
          <w:rFonts w:cstheme="minorHAnsi"/>
          <w:color w:val="0F1115"/>
          <w:shd w:val="clear" w:color="auto" w:fill="FFFFFF"/>
        </w:rPr>
        <w:t>Les utilisateurs (data users) diffèrent selon la finalité. Pour l'usage primaire, ce sont principalement les </w:t>
      </w:r>
      <w:r w:rsidRPr="00F1308A">
        <w:rPr>
          <w:rFonts w:cstheme="minorHAnsi"/>
          <w:b/>
          <w:bCs/>
          <w:color w:val="0F1115"/>
          <w:shd w:val="clear" w:color="auto" w:fill="FFFFFF"/>
        </w:rPr>
        <w:t>patients</w:t>
      </w:r>
      <w:r w:rsidRPr="00F1308A">
        <w:rPr>
          <w:rFonts w:cstheme="minorHAnsi"/>
          <w:color w:val="0F1115"/>
          <w:shd w:val="clear" w:color="auto" w:fill="FFFFFF"/>
        </w:rPr>
        <w:t>, qui peuvent contrôler et partager leurs données via MyHealth@EU, et les </w:t>
      </w:r>
      <w:r w:rsidRPr="00F1308A">
        <w:rPr>
          <w:rFonts w:cstheme="minorHAnsi"/>
          <w:b/>
          <w:bCs/>
          <w:color w:val="0F1115"/>
          <w:shd w:val="clear" w:color="auto" w:fill="FFFFFF"/>
        </w:rPr>
        <w:t>professionnels de santé</w:t>
      </w:r>
      <w:r w:rsidRPr="00F1308A">
        <w:rPr>
          <w:rFonts w:cstheme="minorHAnsi"/>
          <w:color w:val="0F1115"/>
          <w:shd w:val="clear" w:color="auto" w:fill="FFFFFF"/>
        </w:rPr>
        <w:t> pour assurer la continuité des soins transfrontaliers. Pour l'usage secondaire, il s'agit des </w:t>
      </w:r>
      <w:r w:rsidRPr="00F1308A">
        <w:rPr>
          <w:rFonts w:cstheme="minorHAnsi"/>
          <w:b/>
          <w:bCs/>
          <w:color w:val="0F1115"/>
          <w:shd w:val="clear" w:color="auto" w:fill="FFFFFF"/>
        </w:rPr>
        <w:t>chercheurs</w:t>
      </w:r>
      <w:r w:rsidRPr="00F1308A">
        <w:rPr>
          <w:rFonts w:cstheme="minorHAnsi"/>
          <w:color w:val="0F1115"/>
          <w:shd w:val="clear" w:color="auto" w:fill="FFFFFF"/>
        </w:rPr>
        <w:t>, des </w:t>
      </w:r>
      <w:r w:rsidRPr="00F1308A">
        <w:rPr>
          <w:rFonts w:cstheme="minorHAnsi"/>
          <w:b/>
          <w:bCs/>
          <w:color w:val="0F1115"/>
          <w:shd w:val="clear" w:color="auto" w:fill="FFFFFF"/>
        </w:rPr>
        <w:t>industries pharmaceutiques</w:t>
      </w:r>
      <w:r w:rsidRPr="00F1308A">
        <w:rPr>
          <w:rFonts w:cstheme="minorHAnsi"/>
          <w:color w:val="0F1115"/>
          <w:shd w:val="clear" w:color="auto" w:fill="FFFFFF"/>
        </w:rPr>
        <w:t>, des </w:t>
      </w:r>
      <w:r w:rsidRPr="00F1308A">
        <w:rPr>
          <w:rFonts w:cstheme="minorHAnsi"/>
          <w:b/>
          <w:bCs/>
          <w:color w:val="0F1115"/>
          <w:shd w:val="clear" w:color="auto" w:fill="FFFFFF"/>
        </w:rPr>
        <w:t>autorités de régulation</w:t>
      </w:r>
      <w:r w:rsidRPr="00F1308A">
        <w:rPr>
          <w:rFonts w:cstheme="minorHAnsi"/>
          <w:color w:val="0F1115"/>
          <w:shd w:val="clear" w:color="auto" w:fill="FFFFFF"/>
        </w:rPr>
        <w:t>, des </w:t>
      </w:r>
      <w:r w:rsidRPr="00F1308A">
        <w:rPr>
          <w:rFonts w:cstheme="minorHAnsi"/>
          <w:b/>
          <w:bCs/>
          <w:color w:val="0F1115"/>
          <w:shd w:val="clear" w:color="auto" w:fill="FFFFFF"/>
        </w:rPr>
        <w:t>innovateurs</w:t>
      </w:r>
      <w:r w:rsidRPr="00F1308A">
        <w:rPr>
          <w:rFonts w:cstheme="minorHAnsi"/>
          <w:color w:val="0F1115"/>
          <w:shd w:val="clear" w:color="auto" w:fill="FFFFFF"/>
        </w:rPr>
        <w:t> (IA) et des </w:t>
      </w:r>
      <w:r w:rsidRPr="00F1308A">
        <w:rPr>
          <w:rFonts w:cstheme="minorHAnsi"/>
          <w:b/>
          <w:bCs/>
          <w:color w:val="0F1115"/>
          <w:shd w:val="clear" w:color="auto" w:fill="FFFFFF"/>
        </w:rPr>
        <w:t>décideurs politiques</w:t>
      </w:r>
      <w:r w:rsidRPr="00F1308A">
        <w:rPr>
          <w:rFonts w:cstheme="minorHAnsi"/>
          <w:color w:val="0F1115"/>
          <w:shd w:val="clear" w:color="auto" w:fill="FFFFFF"/>
        </w:rPr>
        <w:t>. L'accès aux données secondaires est strictement conditionné par un permis délivré par les HDAB et s'effectue uniquement dans des environnements de traitement sécurisés. Les organisations de patients jouent un rôle clé dans la légitimation éthique de ces usages.</w:t>
      </w:r>
    </w:p>
    <w:p w14:paraId="37DECA72" w14:textId="790945DC" w:rsidR="00F63E13" w:rsidRPr="00F1308A" w:rsidRDefault="00F63E13" w:rsidP="000808E1">
      <w:pPr>
        <w:pStyle w:val="Heading3"/>
      </w:pPr>
      <w:r w:rsidRPr="00F1308A">
        <w:t>Intermédiaires / autorités de confiance </w:t>
      </w:r>
    </w:p>
    <w:p w14:paraId="513090DF" w14:textId="782EBE10" w:rsidR="00E30CE9" w:rsidRPr="00F1308A" w:rsidRDefault="00372AC7" w:rsidP="00372AC7">
      <w:pPr>
        <w:rPr>
          <w:rFonts w:cstheme="minorHAnsi"/>
          <w:color w:val="0070C0"/>
          <w:sz w:val="28"/>
          <w:szCs w:val="28"/>
        </w:rPr>
      </w:pPr>
      <w:r w:rsidRPr="00F1308A">
        <w:rPr>
          <w:rFonts w:cstheme="minorHAnsi"/>
          <w:color w:val="0F1115"/>
          <w:shd w:val="clear" w:color="auto" w:fill="FFFFFF"/>
        </w:rPr>
        <w:t>Les principaux intermédiaires sont les </w:t>
      </w:r>
      <w:r w:rsidRPr="00F1308A">
        <w:rPr>
          <w:rFonts w:cstheme="minorHAnsi"/>
          <w:b/>
          <w:bCs/>
          <w:color w:val="0F1115"/>
          <w:shd w:val="clear" w:color="auto" w:fill="FFFFFF"/>
        </w:rPr>
        <w:t>Health Data Access Bodies (HDAB)</w:t>
      </w:r>
      <w:r w:rsidRPr="00F1308A">
        <w:rPr>
          <w:rFonts w:cstheme="minorHAnsi"/>
          <w:color w:val="0F1115"/>
          <w:shd w:val="clear" w:color="auto" w:fill="FFFFFF"/>
        </w:rPr>
        <w:t>. Chaque État membre doit en désigner au moins un. Ils sont chargés d'évaluer les demandes d'accès pour l'usage secondaire, de délivrer les permis et de superviser les environnements de traitement sécurisés. Ils garantissent le respect du RGPD. Les autorités numériques de santé nationales gèrent l'usage primaire au sein de l'infrastructure MyHealth@EU. Une coalition informelle de plus de 35 parties prenantes (EHTEL, etc.) apporte un rôle consultatif à la Commission européenne.</w:t>
      </w:r>
    </w:p>
    <w:p w14:paraId="740AF9DD" w14:textId="642090B7" w:rsidR="00F63E13" w:rsidRPr="00F1308A" w:rsidRDefault="00F63E13" w:rsidP="000808E1">
      <w:pPr>
        <w:pStyle w:val="Heading3"/>
      </w:pPr>
      <w:r w:rsidRPr="00F1308A">
        <w:t>Modèle de gouvernance </w:t>
      </w:r>
    </w:p>
    <w:p w14:paraId="75DA48E1" w14:textId="03F7E0FF" w:rsidR="00E83D8E" w:rsidRPr="00F1308A" w:rsidRDefault="00490E90" w:rsidP="00F63E13">
      <w:pPr>
        <w:rPr>
          <w:rFonts w:cstheme="minorHAnsi"/>
        </w:rPr>
      </w:pPr>
      <w:r w:rsidRPr="00F1308A">
        <w:rPr>
          <w:rFonts w:cstheme="minorHAnsi"/>
          <w:color w:val="0F1115"/>
          <w:shd w:val="clear" w:color="auto" w:fill="FFFFFF"/>
        </w:rPr>
        <w:t>La gouvernance de l'EHDS est </w:t>
      </w:r>
      <w:r w:rsidRPr="00F1308A">
        <w:rPr>
          <w:rFonts w:cstheme="minorHAnsi"/>
          <w:b/>
          <w:bCs/>
          <w:color w:val="0F1115"/>
          <w:shd w:val="clear" w:color="auto" w:fill="FFFFFF"/>
        </w:rPr>
        <w:t>hybride, décentralisée et fédérée</w:t>
      </w:r>
      <w:r w:rsidRPr="00F1308A">
        <w:rPr>
          <w:rFonts w:cstheme="minorHAnsi"/>
          <w:color w:val="0F1115"/>
          <w:shd w:val="clear" w:color="auto" w:fill="FFFFFF"/>
        </w:rPr>
        <w:t>. Elle s'appuie sur un </w:t>
      </w:r>
      <w:r w:rsidRPr="00F1308A">
        <w:rPr>
          <w:rFonts w:cstheme="minorHAnsi"/>
          <w:b/>
          <w:bCs/>
          <w:color w:val="0F1115"/>
          <w:shd w:val="clear" w:color="auto" w:fill="FFFFFF"/>
        </w:rPr>
        <w:t>Conseil EHDS</w:t>
      </w:r>
      <w:r w:rsidRPr="00F1308A">
        <w:rPr>
          <w:rFonts w:cstheme="minorHAnsi"/>
          <w:color w:val="0F1115"/>
          <w:shd w:val="clear" w:color="auto" w:fill="FFFFFF"/>
        </w:rPr>
        <w:t> au niveau européen pour la coordination stratégique, co-présidé par la Commission. Au niveau national, les HDAB gèrent l'usage secondaire et les autorités sanitaires l'usage primaire. Les patients disposent d'un </w:t>
      </w:r>
      <w:r w:rsidRPr="00F1308A">
        <w:rPr>
          <w:rFonts w:cstheme="minorHAnsi"/>
          <w:b/>
          <w:bCs/>
          <w:color w:val="0F1115"/>
          <w:shd w:val="clear" w:color="auto" w:fill="FFFFFF"/>
        </w:rPr>
        <w:t>droit d'opt-out</w:t>
      </w:r>
      <w:r w:rsidRPr="00F1308A">
        <w:rPr>
          <w:rFonts w:cstheme="minorHAnsi"/>
          <w:color w:val="0F1115"/>
          <w:shd w:val="clear" w:color="auto" w:fill="FFFFFF"/>
        </w:rPr>
        <w:t> pour l'utilisation secondaire. Le modèle intègre des mécanismes de sanction en cas de non-conformité, avec des amendes comparables au RGPD, pour garantir la sécurité, la traçabilité et la confiance</w:t>
      </w:r>
      <w:r w:rsidR="009C2CF2" w:rsidRPr="00F1308A">
        <w:rPr>
          <w:rFonts w:cstheme="minorHAnsi"/>
        </w:rPr>
        <w:t>.</w:t>
      </w:r>
    </w:p>
    <w:p w14:paraId="18068E98" w14:textId="0F7C3334" w:rsidR="00E30CE9" w:rsidRPr="00F1308A" w:rsidRDefault="00E30CE9" w:rsidP="00E30CE9">
      <w:pPr>
        <w:pStyle w:val="Heading2"/>
        <w:rPr>
          <w:color w:val="003399"/>
          <w:sz w:val="36"/>
          <w:szCs w:val="36"/>
        </w:rPr>
      </w:pPr>
      <w:bookmarkStart w:id="3" w:name="_Toc219361076"/>
      <w:r w:rsidRPr="00F1308A">
        <w:rPr>
          <w:color w:val="003399"/>
          <w:sz w:val="36"/>
          <w:szCs w:val="36"/>
        </w:rPr>
        <w:t>Données échangées</w:t>
      </w:r>
      <w:bookmarkEnd w:id="3"/>
    </w:p>
    <w:p w14:paraId="4D00A2A0" w14:textId="57675553" w:rsidR="00700A8E" w:rsidRPr="00F1308A" w:rsidRDefault="00490E90" w:rsidP="00700A8E">
      <w:pPr>
        <w:rPr>
          <w:rFonts w:cstheme="minorHAnsi"/>
          <w:color w:val="0070C0"/>
          <w:sz w:val="28"/>
          <w:szCs w:val="28"/>
        </w:rPr>
      </w:pPr>
      <w:r w:rsidRPr="00F1308A">
        <w:rPr>
          <w:rFonts w:cstheme="minorHAnsi"/>
          <w:color w:val="0F1115"/>
          <w:shd w:val="clear" w:color="auto" w:fill="FFFFFF"/>
        </w:rPr>
        <w:t>Cette section décrit les données de santé électroniques échangées au sein de l'EHDS, en distinguant leur utilisation pour les soins (primaire) et pour la recherche/innovation (secondaire). Les échanges doivent garantir l'interopérabilité, la confidentialité et la qualité</w:t>
      </w:r>
      <w:r w:rsidR="00700A8E" w:rsidRPr="00F1308A">
        <w:rPr>
          <w:rFonts w:cstheme="minorHAnsi"/>
        </w:rPr>
        <w:t>.</w:t>
      </w:r>
    </w:p>
    <w:p w14:paraId="740BDE54" w14:textId="77777777" w:rsidR="00700A8E" w:rsidRPr="00F1308A" w:rsidRDefault="00700A8E" w:rsidP="000808E1">
      <w:pPr>
        <w:pStyle w:val="Heading3"/>
      </w:pPr>
      <w:r w:rsidRPr="00F1308A">
        <w:t xml:space="preserve">Données d'usage primaire : </w:t>
      </w:r>
    </w:p>
    <w:p w14:paraId="125F7F4B" w14:textId="77777777" w:rsidR="00490E90" w:rsidRPr="00F1308A" w:rsidRDefault="00490E90" w:rsidP="00490E90">
      <w:pPr>
        <w:pStyle w:val="ds-markdown-paragraph"/>
        <w:shd w:val="clear" w:color="auto" w:fill="FFFFFF"/>
        <w:spacing w:before="240" w:beforeAutospacing="0" w:after="240" w:afterAutospacing="0"/>
        <w:rPr>
          <w:rFonts w:asciiTheme="minorHAnsi" w:hAnsiTheme="minorHAnsi" w:cstheme="minorHAnsi"/>
          <w:color w:val="0F1115"/>
          <w:sz w:val="22"/>
          <w:szCs w:val="22"/>
        </w:rPr>
      </w:pPr>
      <w:r w:rsidRPr="00F1308A">
        <w:rPr>
          <w:rFonts w:asciiTheme="minorHAnsi" w:hAnsiTheme="minorHAnsi" w:cstheme="minorHAnsi"/>
          <w:color w:val="0F1115"/>
          <w:sz w:val="22"/>
          <w:szCs w:val="22"/>
        </w:rPr>
        <w:t>Ces données servent directement à la continuité des soins. Les patients peuvent y accéder et les partager avec des professionnels de santé dans un autre pays via des points d'accès nationaux. Les catégories prioritaires, à déployer progressivement d'ici mars 2029 et 2031, incluent :</w:t>
      </w:r>
    </w:p>
    <w:p w14:paraId="74A3167E" w14:textId="77777777" w:rsidR="00490E90" w:rsidRPr="00F1308A" w:rsidRDefault="00490E90" w:rsidP="007C647D">
      <w:pPr>
        <w:pStyle w:val="ds-markdown-paragraph"/>
        <w:numPr>
          <w:ilvl w:val="0"/>
          <w:numId w:val="13"/>
        </w:numPr>
        <w:shd w:val="clear" w:color="auto" w:fill="FFFFFF"/>
        <w:spacing w:before="0" w:beforeAutospacing="0" w:after="0" w:afterAutospacing="0"/>
        <w:rPr>
          <w:rFonts w:asciiTheme="minorHAnsi" w:hAnsiTheme="minorHAnsi" w:cstheme="minorHAnsi"/>
          <w:color w:val="0F1115"/>
          <w:sz w:val="22"/>
          <w:szCs w:val="22"/>
        </w:rPr>
      </w:pPr>
      <w:r w:rsidRPr="00F1308A">
        <w:rPr>
          <w:rFonts w:asciiTheme="minorHAnsi" w:hAnsiTheme="minorHAnsi" w:cstheme="minorHAnsi"/>
          <w:color w:val="0F1115"/>
          <w:sz w:val="22"/>
          <w:szCs w:val="22"/>
        </w:rPr>
        <w:t>Les résumés de patient.</w:t>
      </w:r>
    </w:p>
    <w:p w14:paraId="2FA2CD18" w14:textId="77777777" w:rsidR="00490E90" w:rsidRPr="00F1308A" w:rsidRDefault="00490E90" w:rsidP="007C647D">
      <w:pPr>
        <w:pStyle w:val="ds-markdown-paragraph"/>
        <w:numPr>
          <w:ilvl w:val="0"/>
          <w:numId w:val="13"/>
        </w:numPr>
        <w:shd w:val="clear" w:color="auto" w:fill="FFFFFF"/>
        <w:spacing w:before="0" w:beforeAutospacing="0" w:after="0" w:afterAutospacing="0"/>
        <w:rPr>
          <w:rFonts w:asciiTheme="minorHAnsi" w:hAnsiTheme="minorHAnsi" w:cstheme="minorHAnsi"/>
          <w:color w:val="0F1115"/>
          <w:sz w:val="22"/>
          <w:szCs w:val="22"/>
        </w:rPr>
      </w:pPr>
      <w:r w:rsidRPr="00F1308A">
        <w:rPr>
          <w:rFonts w:asciiTheme="minorHAnsi" w:hAnsiTheme="minorHAnsi" w:cstheme="minorHAnsi"/>
          <w:color w:val="0F1115"/>
          <w:sz w:val="22"/>
          <w:szCs w:val="22"/>
        </w:rPr>
        <w:t>Les ordonnances et dispenses électroniques (</w:t>
      </w:r>
      <w:proofErr w:type="spellStart"/>
      <w:r w:rsidRPr="00F1308A">
        <w:rPr>
          <w:rFonts w:asciiTheme="minorHAnsi" w:hAnsiTheme="minorHAnsi" w:cstheme="minorHAnsi"/>
          <w:color w:val="0F1115"/>
          <w:sz w:val="22"/>
          <w:szCs w:val="22"/>
        </w:rPr>
        <w:t>ePrescriptions</w:t>
      </w:r>
      <w:proofErr w:type="spellEnd"/>
      <w:r w:rsidRPr="00F1308A">
        <w:rPr>
          <w:rFonts w:asciiTheme="minorHAnsi" w:hAnsiTheme="minorHAnsi" w:cstheme="minorHAnsi"/>
          <w:color w:val="0F1115"/>
          <w:sz w:val="22"/>
          <w:szCs w:val="22"/>
        </w:rPr>
        <w:t>/</w:t>
      </w:r>
      <w:proofErr w:type="spellStart"/>
      <w:r w:rsidRPr="00F1308A">
        <w:rPr>
          <w:rFonts w:asciiTheme="minorHAnsi" w:hAnsiTheme="minorHAnsi" w:cstheme="minorHAnsi"/>
          <w:color w:val="0F1115"/>
          <w:sz w:val="22"/>
          <w:szCs w:val="22"/>
        </w:rPr>
        <w:t>eDispensations</w:t>
      </w:r>
      <w:proofErr w:type="spellEnd"/>
      <w:r w:rsidRPr="00F1308A">
        <w:rPr>
          <w:rFonts w:asciiTheme="minorHAnsi" w:hAnsiTheme="minorHAnsi" w:cstheme="minorHAnsi"/>
          <w:color w:val="0F1115"/>
          <w:sz w:val="22"/>
          <w:szCs w:val="22"/>
        </w:rPr>
        <w:t>).</w:t>
      </w:r>
    </w:p>
    <w:p w14:paraId="13A2EC29" w14:textId="77777777" w:rsidR="00490E90" w:rsidRPr="00F1308A" w:rsidRDefault="00490E90" w:rsidP="007C647D">
      <w:pPr>
        <w:pStyle w:val="ds-markdown-paragraph"/>
        <w:numPr>
          <w:ilvl w:val="0"/>
          <w:numId w:val="13"/>
        </w:numPr>
        <w:shd w:val="clear" w:color="auto" w:fill="FFFFFF"/>
        <w:spacing w:before="0" w:beforeAutospacing="0" w:after="0" w:afterAutospacing="0"/>
        <w:rPr>
          <w:rFonts w:asciiTheme="minorHAnsi" w:hAnsiTheme="minorHAnsi" w:cstheme="minorHAnsi"/>
          <w:color w:val="0F1115"/>
          <w:sz w:val="22"/>
          <w:szCs w:val="22"/>
        </w:rPr>
      </w:pPr>
      <w:r w:rsidRPr="00F1308A">
        <w:rPr>
          <w:rFonts w:asciiTheme="minorHAnsi" w:hAnsiTheme="minorHAnsi" w:cstheme="minorHAnsi"/>
          <w:color w:val="0F1115"/>
          <w:sz w:val="22"/>
          <w:szCs w:val="22"/>
        </w:rPr>
        <w:t>Les images médicales et leurs rapports.</w:t>
      </w:r>
    </w:p>
    <w:p w14:paraId="6C4A9D96" w14:textId="77777777" w:rsidR="00490E90" w:rsidRPr="00F1308A" w:rsidRDefault="00490E90" w:rsidP="007C647D">
      <w:pPr>
        <w:pStyle w:val="ds-markdown-paragraph"/>
        <w:numPr>
          <w:ilvl w:val="0"/>
          <w:numId w:val="13"/>
        </w:numPr>
        <w:shd w:val="clear" w:color="auto" w:fill="FFFFFF"/>
        <w:spacing w:before="0" w:beforeAutospacing="0" w:after="0" w:afterAutospacing="0"/>
        <w:rPr>
          <w:rFonts w:asciiTheme="minorHAnsi" w:hAnsiTheme="minorHAnsi" w:cstheme="minorHAnsi"/>
          <w:color w:val="0F1115"/>
          <w:sz w:val="22"/>
          <w:szCs w:val="22"/>
        </w:rPr>
      </w:pPr>
      <w:r w:rsidRPr="00F1308A">
        <w:rPr>
          <w:rFonts w:asciiTheme="minorHAnsi" w:hAnsiTheme="minorHAnsi" w:cstheme="minorHAnsi"/>
          <w:color w:val="0F1115"/>
          <w:sz w:val="22"/>
          <w:szCs w:val="22"/>
        </w:rPr>
        <w:t>Les résultats de laboratoire.</w:t>
      </w:r>
    </w:p>
    <w:p w14:paraId="058C6248" w14:textId="77777777" w:rsidR="00490E90" w:rsidRPr="00F1308A" w:rsidRDefault="00490E90" w:rsidP="007C647D">
      <w:pPr>
        <w:pStyle w:val="ds-markdown-paragraph"/>
        <w:numPr>
          <w:ilvl w:val="0"/>
          <w:numId w:val="13"/>
        </w:numPr>
        <w:shd w:val="clear" w:color="auto" w:fill="FFFFFF"/>
        <w:spacing w:before="0" w:beforeAutospacing="0" w:after="0" w:afterAutospacing="0"/>
        <w:rPr>
          <w:rFonts w:asciiTheme="minorHAnsi" w:hAnsiTheme="minorHAnsi" w:cstheme="minorHAnsi"/>
          <w:color w:val="0F1115"/>
          <w:sz w:val="22"/>
          <w:szCs w:val="22"/>
        </w:rPr>
      </w:pPr>
      <w:r w:rsidRPr="00F1308A">
        <w:rPr>
          <w:rFonts w:asciiTheme="minorHAnsi" w:hAnsiTheme="minorHAnsi" w:cstheme="minorHAnsi"/>
          <w:color w:val="0F1115"/>
          <w:sz w:val="22"/>
          <w:szCs w:val="22"/>
        </w:rPr>
        <w:t>Les rapports de sortie d'hôpital.</w:t>
      </w:r>
    </w:p>
    <w:p w14:paraId="77EE9152" w14:textId="77777777" w:rsidR="00700A8E" w:rsidRPr="00F1308A" w:rsidRDefault="00700A8E" w:rsidP="000808E1">
      <w:pPr>
        <w:pStyle w:val="Heading3"/>
      </w:pPr>
      <w:r w:rsidRPr="00F1308A">
        <w:t>Données d'usage secondaire</w:t>
      </w:r>
    </w:p>
    <w:p w14:paraId="1649F918" w14:textId="77777777" w:rsidR="00700A8E" w:rsidRPr="00F1308A" w:rsidRDefault="00700A8E" w:rsidP="00700A8E">
      <w:pPr>
        <w:pStyle w:val="NoSpacing"/>
        <w:rPr>
          <w:lang w:val="fr-FR"/>
        </w:rPr>
      </w:pPr>
      <w:r w:rsidRPr="00F1308A">
        <w:rPr>
          <w:lang w:val="fr-FR"/>
        </w:rPr>
        <w:t xml:space="preserve">Les données sont pseudonymisées et traitées dans des environnements sécurisés pour des finalités comme la recherche scientifique, l'entraînement d'IA et les politiques de santé publique. Les catégories couvrent </w:t>
      </w:r>
      <w:r w:rsidRPr="00F1308A">
        <w:rPr>
          <w:lang w:val="fr-FR"/>
        </w:rPr>
        <w:lastRenderedPageBreak/>
        <w:t>les dossiers de santé électroniques, les données génomiques/-</w:t>
      </w:r>
      <w:proofErr w:type="spellStart"/>
      <w:r w:rsidRPr="00F1308A">
        <w:rPr>
          <w:lang w:val="fr-FR"/>
        </w:rPr>
        <w:t>omiques</w:t>
      </w:r>
      <w:proofErr w:type="spellEnd"/>
      <w:r w:rsidRPr="00F1308A">
        <w:rPr>
          <w:lang w:val="fr-FR"/>
        </w:rPr>
        <w:t xml:space="preserve"> humaines, les données de </w:t>
      </w:r>
      <w:proofErr w:type="spellStart"/>
      <w:r w:rsidRPr="00F1308A">
        <w:rPr>
          <w:lang w:val="fr-FR"/>
        </w:rPr>
        <w:t>biobanques</w:t>
      </w:r>
      <w:proofErr w:type="spellEnd"/>
      <w:r w:rsidRPr="00F1308A">
        <w:rPr>
          <w:lang w:val="fr-FR"/>
        </w:rPr>
        <w:t>, les données d'applications bien-être, les données d'essais cliniques, les registres et les cohortes de recherche.</w:t>
      </w:r>
    </w:p>
    <w:p w14:paraId="5BF63B73" w14:textId="77777777" w:rsidR="00700A8E" w:rsidRPr="00F1308A" w:rsidRDefault="00700A8E" w:rsidP="000808E1">
      <w:pPr>
        <w:pStyle w:val="Heading3"/>
      </w:pPr>
      <w:r w:rsidRPr="00F1308A">
        <w:t>Mécanismes d'échange</w:t>
      </w:r>
    </w:p>
    <w:p w14:paraId="26EAE6AA" w14:textId="77777777" w:rsidR="00562B8A" w:rsidRPr="00F1308A" w:rsidRDefault="00562B8A" w:rsidP="00562B8A">
      <w:pPr>
        <w:shd w:val="clear" w:color="auto" w:fill="FFFFFF"/>
        <w:spacing w:before="240" w:after="240" w:line="240" w:lineRule="auto"/>
        <w:jc w:val="left"/>
        <w:rPr>
          <w:rFonts w:eastAsia="Times New Roman" w:cstheme="minorHAnsi"/>
          <w:color w:val="0F1115"/>
          <w:lang w:eastAsia="fr-FR"/>
        </w:rPr>
      </w:pPr>
      <w:r w:rsidRPr="00F1308A">
        <w:rPr>
          <w:rFonts w:eastAsia="Times New Roman" w:cstheme="minorHAnsi"/>
          <w:color w:val="0F1115"/>
          <w:lang w:eastAsia="fr-FR"/>
        </w:rPr>
        <w:t>L'EHDS repose sur une architecture technique qui impose l'interopérabilité via des spécifications communes, des passerelles nationales et des API pour les systèmes de santé. Cette infrastructure s'appuie sur le RGPD, intégrant des contrôles de consentement et des options de retrait pour les patients, notamment dans le cadre des soins transfrontaliers.</w:t>
      </w:r>
    </w:p>
    <w:p w14:paraId="1C9FE100" w14:textId="77777777" w:rsidR="00562B8A" w:rsidRPr="00F1308A" w:rsidRDefault="00562B8A" w:rsidP="00562B8A">
      <w:pPr>
        <w:shd w:val="clear" w:color="auto" w:fill="FFFFFF"/>
        <w:spacing w:before="240" w:after="240" w:line="240" w:lineRule="auto"/>
        <w:jc w:val="left"/>
        <w:rPr>
          <w:rFonts w:eastAsia="Times New Roman" w:cstheme="minorHAnsi"/>
          <w:color w:val="0F1115"/>
          <w:lang w:eastAsia="fr-FR"/>
        </w:rPr>
      </w:pPr>
      <w:r w:rsidRPr="00F1308A">
        <w:rPr>
          <w:rFonts w:eastAsia="Times New Roman" w:cstheme="minorHAnsi"/>
          <w:b/>
          <w:bCs/>
          <w:color w:val="0F1115"/>
          <w:lang w:eastAsia="fr-FR"/>
        </w:rPr>
        <w:t>Cadre d'échange par usage</w:t>
      </w:r>
    </w:p>
    <w:p w14:paraId="3C877D4A" w14:textId="77777777" w:rsidR="00562B8A" w:rsidRPr="00F1308A" w:rsidRDefault="00562B8A" w:rsidP="007C647D">
      <w:pPr>
        <w:numPr>
          <w:ilvl w:val="0"/>
          <w:numId w:val="14"/>
        </w:numPr>
        <w:shd w:val="clear" w:color="auto" w:fill="FFFFFF"/>
        <w:spacing w:after="0" w:line="240" w:lineRule="auto"/>
        <w:jc w:val="left"/>
        <w:rPr>
          <w:rFonts w:eastAsia="Times New Roman" w:cstheme="minorHAnsi"/>
          <w:color w:val="0F1115"/>
          <w:lang w:eastAsia="fr-FR"/>
        </w:rPr>
      </w:pPr>
      <w:r w:rsidRPr="00F1308A">
        <w:rPr>
          <w:rFonts w:eastAsia="Times New Roman" w:cstheme="minorHAnsi"/>
          <w:b/>
          <w:bCs/>
          <w:color w:val="0F1115"/>
          <w:lang w:eastAsia="fr-FR"/>
        </w:rPr>
        <w:t>Pour l'usage primaire (soins)</w:t>
      </w:r>
      <w:r w:rsidRPr="00F1308A">
        <w:rPr>
          <w:rFonts w:eastAsia="Times New Roman" w:cstheme="minorHAnsi"/>
          <w:color w:val="0F1115"/>
          <w:lang w:eastAsia="fr-FR"/>
        </w:rPr>
        <w:t> : L'accent est mis sur l'accès immédiat et la portabilité des données personnelles. Les échanges transfrontaliers sont facilités via l'infrastructure </w:t>
      </w:r>
      <w:r w:rsidRPr="00F1308A">
        <w:rPr>
          <w:rFonts w:eastAsia="Times New Roman" w:cstheme="minorHAnsi"/>
          <w:b/>
          <w:bCs/>
          <w:color w:val="0F1115"/>
          <w:lang w:eastAsia="fr-FR"/>
        </w:rPr>
        <w:t>MyHealth@EU</w:t>
      </w:r>
      <w:r w:rsidRPr="00F1308A">
        <w:rPr>
          <w:rFonts w:eastAsia="Times New Roman" w:cstheme="minorHAnsi"/>
          <w:color w:val="0F1115"/>
          <w:lang w:eastAsia="fr-FR"/>
        </w:rPr>
        <w:t>.</w:t>
      </w:r>
    </w:p>
    <w:p w14:paraId="34DE53E1" w14:textId="77777777" w:rsidR="00562B8A" w:rsidRPr="00F1308A" w:rsidRDefault="00562B8A" w:rsidP="007C647D">
      <w:pPr>
        <w:numPr>
          <w:ilvl w:val="0"/>
          <w:numId w:val="14"/>
        </w:numPr>
        <w:shd w:val="clear" w:color="auto" w:fill="FFFFFF"/>
        <w:spacing w:after="0" w:line="240" w:lineRule="auto"/>
        <w:jc w:val="left"/>
        <w:rPr>
          <w:rFonts w:eastAsia="Times New Roman" w:cstheme="minorHAnsi"/>
          <w:color w:val="0F1115"/>
          <w:lang w:eastAsia="fr-FR"/>
        </w:rPr>
      </w:pPr>
      <w:r w:rsidRPr="00F1308A">
        <w:rPr>
          <w:rFonts w:eastAsia="Times New Roman" w:cstheme="minorHAnsi"/>
          <w:b/>
          <w:bCs/>
          <w:color w:val="0F1115"/>
          <w:lang w:eastAsia="fr-FR"/>
        </w:rPr>
        <w:t>Pour l'usage secondaire (recherche/innovation)</w:t>
      </w:r>
      <w:r w:rsidRPr="00F1308A">
        <w:rPr>
          <w:rFonts w:eastAsia="Times New Roman" w:cstheme="minorHAnsi"/>
          <w:color w:val="0F1115"/>
          <w:lang w:eastAsia="fr-FR"/>
        </w:rPr>
        <w:t> : Les échanges sont hautement sécurisés et régulés. Ils s'effectuent via l'infrastructure </w:t>
      </w:r>
      <w:r w:rsidRPr="00F1308A">
        <w:rPr>
          <w:rFonts w:eastAsia="Times New Roman" w:cstheme="minorHAnsi"/>
          <w:b/>
          <w:bCs/>
          <w:color w:val="0F1115"/>
          <w:lang w:eastAsia="fr-FR"/>
        </w:rPr>
        <w:t>HealthData@EU</w:t>
      </w:r>
      <w:r w:rsidRPr="00F1308A">
        <w:rPr>
          <w:rFonts w:eastAsia="Times New Roman" w:cstheme="minorHAnsi"/>
          <w:color w:val="0F1115"/>
          <w:lang w:eastAsia="fr-FR"/>
        </w:rPr>
        <w:t xml:space="preserve">, où les données sont pseudonymisées et accessibles uniquement dans des environnements de traitement sécurisés (Secure </w:t>
      </w:r>
      <w:proofErr w:type="spellStart"/>
      <w:r w:rsidRPr="00F1308A">
        <w:rPr>
          <w:rFonts w:eastAsia="Times New Roman" w:cstheme="minorHAnsi"/>
          <w:color w:val="0F1115"/>
          <w:lang w:eastAsia="fr-FR"/>
        </w:rPr>
        <w:t>Processing</w:t>
      </w:r>
      <w:proofErr w:type="spellEnd"/>
      <w:r w:rsidRPr="00F1308A">
        <w:rPr>
          <w:rFonts w:eastAsia="Times New Roman" w:cstheme="minorHAnsi"/>
          <w:color w:val="0F1115"/>
          <w:lang w:eastAsia="fr-FR"/>
        </w:rPr>
        <w:t xml:space="preserve"> </w:t>
      </w:r>
      <w:proofErr w:type="spellStart"/>
      <w:r w:rsidRPr="00F1308A">
        <w:rPr>
          <w:rFonts w:eastAsia="Times New Roman" w:cstheme="minorHAnsi"/>
          <w:color w:val="0F1115"/>
          <w:lang w:eastAsia="fr-FR"/>
        </w:rPr>
        <w:t>Environments</w:t>
      </w:r>
      <w:proofErr w:type="spellEnd"/>
      <w:r w:rsidRPr="00F1308A">
        <w:rPr>
          <w:rFonts w:eastAsia="Times New Roman" w:cstheme="minorHAnsi"/>
          <w:color w:val="0F1115"/>
          <w:lang w:eastAsia="fr-FR"/>
        </w:rPr>
        <w:t xml:space="preserve"> - </w:t>
      </w:r>
      <w:proofErr w:type="spellStart"/>
      <w:r w:rsidRPr="00F1308A">
        <w:rPr>
          <w:rFonts w:eastAsia="Times New Roman" w:cstheme="minorHAnsi"/>
          <w:color w:val="0F1115"/>
          <w:lang w:eastAsia="fr-FR"/>
        </w:rPr>
        <w:t>SPEs</w:t>
      </w:r>
      <w:proofErr w:type="spellEnd"/>
      <w:r w:rsidRPr="00F1308A">
        <w:rPr>
          <w:rFonts w:eastAsia="Times New Roman" w:cstheme="minorHAnsi"/>
          <w:color w:val="0F1115"/>
          <w:lang w:eastAsia="fr-FR"/>
        </w:rPr>
        <w:t>), sans possibilité de téléchargement des données brutes.</w:t>
      </w:r>
    </w:p>
    <w:p w14:paraId="5044A9F7" w14:textId="77777777" w:rsidR="00562B8A" w:rsidRPr="00F1308A" w:rsidRDefault="00562B8A" w:rsidP="00562B8A">
      <w:pPr>
        <w:shd w:val="clear" w:color="auto" w:fill="FFFFFF"/>
        <w:spacing w:before="240" w:after="240" w:line="240" w:lineRule="auto"/>
        <w:jc w:val="left"/>
        <w:rPr>
          <w:rFonts w:eastAsia="Times New Roman" w:cstheme="minorHAnsi"/>
          <w:color w:val="0F1115"/>
          <w:lang w:eastAsia="fr-FR"/>
        </w:rPr>
      </w:pPr>
      <w:r w:rsidRPr="00F1308A">
        <w:rPr>
          <w:rFonts w:eastAsia="Times New Roman" w:cstheme="minorHAnsi"/>
          <w:b/>
          <w:bCs/>
          <w:color w:val="0F1115"/>
          <w:lang w:eastAsia="fr-FR"/>
        </w:rPr>
        <w:t>Flux et gouvernance des accès</w:t>
      </w:r>
      <w:r w:rsidRPr="00F1308A">
        <w:rPr>
          <w:rFonts w:eastAsia="Times New Roman" w:cstheme="minorHAnsi"/>
          <w:color w:val="0F1115"/>
          <w:lang w:eastAsia="fr-FR"/>
        </w:rPr>
        <w:br/>
        <w:t>Le processus d'accès aux données secondaires est séquentiel et contrôlé :</w:t>
      </w:r>
    </w:p>
    <w:p w14:paraId="753950A7" w14:textId="77777777" w:rsidR="00562B8A" w:rsidRPr="00F1308A" w:rsidRDefault="00562B8A" w:rsidP="007C647D">
      <w:pPr>
        <w:numPr>
          <w:ilvl w:val="0"/>
          <w:numId w:val="15"/>
        </w:numPr>
        <w:shd w:val="clear" w:color="auto" w:fill="FFFFFF"/>
        <w:spacing w:after="0" w:line="240" w:lineRule="auto"/>
        <w:jc w:val="left"/>
        <w:rPr>
          <w:rFonts w:eastAsia="Times New Roman" w:cstheme="minorHAnsi"/>
          <w:color w:val="0F1115"/>
          <w:lang w:eastAsia="fr-FR"/>
        </w:rPr>
      </w:pPr>
      <w:r w:rsidRPr="00F1308A">
        <w:rPr>
          <w:rFonts w:eastAsia="Times New Roman" w:cstheme="minorHAnsi"/>
          <w:color w:val="0F1115"/>
          <w:lang w:eastAsia="fr-FR"/>
        </w:rPr>
        <w:t>Un demandeur (chercheur, industrie) soumet une requête à l'organisme national d'accès (HDAB).</w:t>
      </w:r>
    </w:p>
    <w:p w14:paraId="32D81466" w14:textId="77777777" w:rsidR="00562B8A" w:rsidRPr="00F1308A" w:rsidRDefault="00562B8A" w:rsidP="007C647D">
      <w:pPr>
        <w:numPr>
          <w:ilvl w:val="0"/>
          <w:numId w:val="15"/>
        </w:numPr>
        <w:shd w:val="clear" w:color="auto" w:fill="FFFFFF"/>
        <w:spacing w:after="0" w:line="240" w:lineRule="auto"/>
        <w:jc w:val="left"/>
        <w:rPr>
          <w:rFonts w:eastAsia="Times New Roman" w:cstheme="minorHAnsi"/>
          <w:color w:val="0F1115"/>
          <w:lang w:eastAsia="fr-FR"/>
        </w:rPr>
      </w:pPr>
      <w:r w:rsidRPr="00F1308A">
        <w:rPr>
          <w:rFonts w:eastAsia="Times New Roman" w:cstheme="minorHAnsi"/>
          <w:color w:val="0F1115"/>
          <w:lang w:eastAsia="fr-FR"/>
        </w:rPr>
        <w:t>Le HDAB évalue la demande et délivre un permis si les conditions sont remplies.</w:t>
      </w:r>
    </w:p>
    <w:p w14:paraId="26935F1A" w14:textId="77777777" w:rsidR="00562B8A" w:rsidRPr="00F1308A" w:rsidRDefault="00562B8A" w:rsidP="007C647D">
      <w:pPr>
        <w:numPr>
          <w:ilvl w:val="0"/>
          <w:numId w:val="15"/>
        </w:numPr>
        <w:shd w:val="clear" w:color="auto" w:fill="FFFFFF"/>
        <w:spacing w:after="0" w:line="240" w:lineRule="auto"/>
        <w:jc w:val="left"/>
        <w:rPr>
          <w:rFonts w:eastAsia="Times New Roman" w:cstheme="minorHAnsi"/>
          <w:color w:val="0F1115"/>
          <w:lang w:eastAsia="fr-FR"/>
        </w:rPr>
      </w:pPr>
      <w:r w:rsidRPr="00F1308A">
        <w:rPr>
          <w:rFonts w:eastAsia="Times New Roman" w:cstheme="minorHAnsi"/>
          <w:color w:val="0F1115"/>
          <w:lang w:eastAsia="fr-FR"/>
        </w:rPr>
        <w:t>Les détenteurs de données (HDH) provisionnent les données pseudonymisées dans un SPE.</w:t>
      </w:r>
    </w:p>
    <w:p w14:paraId="7EB43E4F" w14:textId="77777777" w:rsidR="00562B8A" w:rsidRPr="00F1308A" w:rsidRDefault="00562B8A" w:rsidP="007C647D">
      <w:pPr>
        <w:numPr>
          <w:ilvl w:val="0"/>
          <w:numId w:val="15"/>
        </w:numPr>
        <w:shd w:val="clear" w:color="auto" w:fill="FFFFFF"/>
        <w:spacing w:after="0" w:line="240" w:lineRule="auto"/>
        <w:jc w:val="left"/>
        <w:rPr>
          <w:rFonts w:eastAsia="Times New Roman" w:cstheme="minorHAnsi"/>
          <w:color w:val="0F1115"/>
          <w:lang w:eastAsia="fr-FR"/>
        </w:rPr>
      </w:pPr>
      <w:r w:rsidRPr="00F1308A">
        <w:rPr>
          <w:rFonts w:eastAsia="Times New Roman" w:cstheme="minorHAnsi"/>
          <w:color w:val="0F1115"/>
          <w:lang w:eastAsia="fr-FR"/>
        </w:rPr>
        <w:t>L'utilisateur accède et analyse les données au sein du SPE pendant une durée limitée.</w:t>
      </w:r>
    </w:p>
    <w:p w14:paraId="63C7630B" w14:textId="77777777" w:rsidR="00562B8A" w:rsidRPr="00F1308A" w:rsidRDefault="00562B8A" w:rsidP="007C647D">
      <w:pPr>
        <w:numPr>
          <w:ilvl w:val="0"/>
          <w:numId w:val="15"/>
        </w:numPr>
        <w:shd w:val="clear" w:color="auto" w:fill="FFFFFF"/>
        <w:spacing w:after="0" w:line="240" w:lineRule="auto"/>
        <w:jc w:val="left"/>
        <w:rPr>
          <w:rFonts w:eastAsia="Times New Roman" w:cstheme="minorHAnsi"/>
          <w:color w:val="0F1115"/>
          <w:lang w:eastAsia="fr-FR"/>
        </w:rPr>
      </w:pPr>
      <w:r w:rsidRPr="00F1308A">
        <w:rPr>
          <w:rFonts w:eastAsia="Times New Roman" w:cstheme="minorHAnsi"/>
          <w:color w:val="0F1115"/>
          <w:lang w:eastAsia="fr-FR"/>
        </w:rPr>
        <w:t>Les résultats de l'analyse sont vérifiés avant sortie, et les données sont supprimées du SPE à l'expiration du permis.</w:t>
      </w:r>
    </w:p>
    <w:p w14:paraId="732F910F" w14:textId="77777777" w:rsidR="00562B8A" w:rsidRPr="00F1308A" w:rsidRDefault="00562B8A" w:rsidP="00562B8A">
      <w:pPr>
        <w:shd w:val="clear" w:color="auto" w:fill="FFFFFF"/>
        <w:spacing w:before="240" w:after="0" w:line="240" w:lineRule="auto"/>
        <w:jc w:val="left"/>
        <w:rPr>
          <w:rFonts w:eastAsia="Times New Roman" w:cstheme="minorHAnsi"/>
          <w:color w:val="0F1115"/>
          <w:lang w:eastAsia="fr-FR"/>
        </w:rPr>
      </w:pPr>
      <w:r w:rsidRPr="00F1308A">
        <w:rPr>
          <w:rFonts w:eastAsia="Times New Roman" w:cstheme="minorHAnsi"/>
          <w:color w:val="0F1115"/>
          <w:lang w:eastAsia="fr-FR"/>
        </w:rPr>
        <w:t>Cette gouvernance stricte vise à équilibrer l'innovation avec la protection fondamentale de la vie privée et la souveraineté des données.</w:t>
      </w:r>
    </w:p>
    <w:p w14:paraId="1D05886C" w14:textId="4E094087" w:rsidR="00E30CE9" w:rsidRPr="00F1308A" w:rsidRDefault="00E30CE9" w:rsidP="00E30CE9">
      <w:pPr>
        <w:pStyle w:val="Heading2"/>
        <w:rPr>
          <w:color w:val="003399"/>
          <w:sz w:val="36"/>
          <w:szCs w:val="36"/>
        </w:rPr>
      </w:pPr>
      <w:bookmarkStart w:id="4" w:name="_Toc219361077"/>
      <w:r w:rsidRPr="00F1308A">
        <w:rPr>
          <w:color w:val="003399"/>
          <w:sz w:val="36"/>
          <w:szCs w:val="36"/>
        </w:rPr>
        <w:t>Architecture du Data Space</w:t>
      </w:r>
      <w:bookmarkEnd w:id="4"/>
    </w:p>
    <w:p w14:paraId="36E7C430" w14:textId="77777777" w:rsidR="002A5B8D" w:rsidRPr="00F1308A" w:rsidRDefault="002A5B8D" w:rsidP="002A5B8D">
      <w:pPr>
        <w:shd w:val="clear" w:color="auto" w:fill="FFFFFF"/>
        <w:spacing w:before="240" w:after="240" w:line="240" w:lineRule="auto"/>
        <w:jc w:val="left"/>
        <w:rPr>
          <w:rFonts w:eastAsia="Times New Roman" w:cstheme="minorHAnsi"/>
          <w:color w:val="0F1115"/>
          <w:lang w:eastAsia="fr-FR"/>
        </w:rPr>
      </w:pPr>
      <w:r w:rsidRPr="00F1308A">
        <w:rPr>
          <w:rFonts w:eastAsia="Times New Roman" w:cstheme="minorHAnsi"/>
          <w:color w:val="0F1115"/>
          <w:lang w:eastAsia="fr-FR"/>
        </w:rPr>
        <w:t>L'architecture de l'EHDS est hybride, décentralisée et fédérée. Elle connecte les infrastructures nationales existantes sans centraliser les données, préservant ainsi la souveraineté des données au niveau national et institutionnel. Cette architecture s'articule autour de deux piliers opérationnels : </w:t>
      </w:r>
      <w:r w:rsidRPr="00F1308A">
        <w:rPr>
          <w:rFonts w:eastAsia="Times New Roman" w:cstheme="minorHAnsi"/>
          <w:b/>
          <w:bCs/>
          <w:color w:val="0F1115"/>
          <w:lang w:eastAsia="fr-FR"/>
        </w:rPr>
        <w:t>MyHealth@EU</w:t>
      </w:r>
      <w:r w:rsidRPr="00F1308A">
        <w:rPr>
          <w:rFonts w:eastAsia="Times New Roman" w:cstheme="minorHAnsi"/>
          <w:color w:val="0F1115"/>
          <w:lang w:eastAsia="fr-FR"/>
        </w:rPr>
        <w:t> pour l'usage primaire (soins) et </w:t>
      </w:r>
      <w:r w:rsidRPr="00F1308A">
        <w:rPr>
          <w:rFonts w:eastAsia="Times New Roman" w:cstheme="minorHAnsi"/>
          <w:b/>
          <w:bCs/>
          <w:color w:val="0F1115"/>
          <w:lang w:eastAsia="fr-FR"/>
        </w:rPr>
        <w:t>HealthData@EU</w:t>
      </w:r>
      <w:r w:rsidRPr="00F1308A">
        <w:rPr>
          <w:rFonts w:eastAsia="Times New Roman" w:cstheme="minorHAnsi"/>
          <w:color w:val="0F1115"/>
          <w:lang w:eastAsia="fr-FR"/>
        </w:rPr>
        <w:t> pour l'usage secondaire (recherche et innovation).</w:t>
      </w:r>
    </w:p>
    <w:p w14:paraId="745E2CC4" w14:textId="77777777" w:rsidR="002A5B8D" w:rsidRPr="00F1308A" w:rsidRDefault="002A5B8D" w:rsidP="002A5B8D">
      <w:pPr>
        <w:shd w:val="clear" w:color="auto" w:fill="FFFFFF"/>
        <w:spacing w:before="240" w:after="240" w:line="240" w:lineRule="auto"/>
        <w:jc w:val="left"/>
        <w:rPr>
          <w:rFonts w:eastAsia="Times New Roman" w:cstheme="minorHAnsi"/>
          <w:color w:val="0F1115"/>
          <w:lang w:eastAsia="fr-FR"/>
        </w:rPr>
      </w:pPr>
      <w:r w:rsidRPr="00F1308A">
        <w:rPr>
          <w:rFonts w:eastAsia="Times New Roman" w:cstheme="minorHAnsi"/>
          <w:color w:val="0F1115"/>
          <w:lang w:eastAsia="fr-FR"/>
        </w:rPr>
        <w:t>La structure repose sur plusieurs couches fonctionnelles :</w:t>
      </w:r>
    </w:p>
    <w:p w14:paraId="5BE85868" w14:textId="77777777" w:rsidR="002A5B8D" w:rsidRPr="00F1308A" w:rsidRDefault="002A5B8D" w:rsidP="007C647D">
      <w:pPr>
        <w:numPr>
          <w:ilvl w:val="0"/>
          <w:numId w:val="16"/>
        </w:numPr>
        <w:shd w:val="clear" w:color="auto" w:fill="FFFFFF"/>
        <w:spacing w:after="0" w:line="240" w:lineRule="auto"/>
        <w:jc w:val="left"/>
        <w:rPr>
          <w:rFonts w:eastAsia="Times New Roman" w:cstheme="minorHAnsi"/>
          <w:color w:val="0F1115"/>
          <w:lang w:eastAsia="fr-FR"/>
        </w:rPr>
      </w:pPr>
      <w:r w:rsidRPr="00F1308A">
        <w:rPr>
          <w:rFonts w:eastAsia="Times New Roman" w:cstheme="minorHAnsi"/>
          <w:b/>
          <w:bCs/>
          <w:color w:val="0F1115"/>
          <w:lang w:eastAsia="fr-FR"/>
        </w:rPr>
        <w:t>Couche de stockage</w:t>
      </w:r>
      <w:r w:rsidRPr="00F1308A">
        <w:rPr>
          <w:rFonts w:eastAsia="Times New Roman" w:cstheme="minorHAnsi"/>
          <w:color w:val="0F1115"/>
          <w:lang w:eastAsia="fr-FR"/>
        </w:rPr>
        <w:t> : Basée sur une fédération décentralisée. Les données restent hébergées dans les systèmes nationaux ou institutionnels (silos de dossiers électroniques, systèmes hospitaliers). Il n'existe pas de base de données centrale européenne, ce qui garantit le contrôle local des données.</w:t>
      </w:r>
    </w:p>
    <w:p w14:paraId="7B947BB3" w14:textId="77777777" w:rsidR="002A5B8D" w:rsidRPr="00F1308A" w:rsidRDefault="002A5B8D" w:rsidP="007C647D">
      <w:pPr>
        <w:numPr>
          <w:ilvl w:val="0"/>
          <w:numId w:val="16"/>
        </w:numPr>
        <w:shd w:val="clear" w:color="auto" w:fill="FFFFFF"/>
        <w:spacing w:after="0" w:line="240" w:lineRule="auto"/>
        <w:jc w:val="left"/>
        <w:rPr>
          <w:rFonts w:eastAsia="Times New Roman" w:cstheme="minorHAnsi"/>
          <w:color w:val="0F1115"/>
          <w:lang w:eastAsia="fr-FR"/>
        </w:rPr>
      </w:pPr>
      <w:r w:rsidRPr="00F1308A">
        <w:rPr>
          <w:rFonts w:eastAsia="Times New Roman" w:cstheme="minorHAnsi"/>
          <w:b/>
          <w:bCs/>
          <w:color w:val="0F1115"/>
          <w:lang w:eastAsia="fr-FR"/>
        </w:rPr>
        <w:t>Couche de traitement</w:t>
      </w:r>
      <w:r w:rsidRPr="00F1308A">
        <w:rPr>
          <w:rFonts w:eastAsia="Times New Roman" w:cstheme="minorHAnsi"/>
          <w:color w:val="0F1115"/>
          <w:lang w:eastAsia="fr-FR"/>
        </w:rPr>
        <w:t xml:space="preserve"> : Assure la préparation et la sécurisation des données. Elle comprend la standardisation des données vers des formats communs (comme FHIR via le format d'échange </w:t>
      </w:r>
      <w:proofErr w:type="spellStart"/>
      <w:r w:rsidRPr="00F1308A">
        <w:rPr>
          <w:rFonts w:eastAsia="Times New Roman" w:cstheme="minorHAnsi"/>
          <w:color w:val="0F1115"/>
          <w:lang w:eastAsia="fr-FR"/>
        </w:rPr>
        <w:t>EEHRxF</w:t>
      </w:r>
      <w:proofErr w:type="spellEnd"/>
      <w:r w:rsidRPr="00F1308A">
        <w:rPr>
          <w:rFonts w:eastAsia="Times New Roman" w:cstheme="minorHAnsi"/>
          <w:color w:val="0F1115"/>
          <w:lang w:eastAsia="fr-FR"/>
        </w:rPr>
        <w:t xml:space="preserve">), ainsi que des processus obligatoires de pseudonymisation ou d'anonymisation pour </w:t>
      </w:r>
      <w:r w:rsidRPr="00F1308A">
        <w:rPr>
          <w:rFonts w:eastAsia="Times New Roman" w:cstheme="minorHAnsi"/>
          <w:color w:val="0F1115"/>
          <w:lang w:eastAsia="fr-FR"/>
        </w:rPr>
        <w:lastRenderedPageBreak/>
        <w:t>l'usage secondaire. L'analyse des données secondaires s'effectue exclusivement dans des </w:t>
      </w:r>
      <w:r w:rsidRPr="00F1308A">
        <w:rPr>
          <w:rFonts w:eastAsia="Times New Roman" w:cstheme="minorHAnsi"/>
          <w:b/>
          <w:bCs/>
          <w:color w:val="0F1115"/>
          <w:lang w:eastAsia="fr-FR"/>
        </w:rPr>
        <w:t>Environnements de Traitement Sécurisés (SPE)</w:t>
      </w:r>
      <w:r w:rsidRPr="00F1308A">
        <w:rPr>
          <w:rFonts w:eastAsia="Times New Roman" w:cstheme="minorHAnsi"/>
          <w:color w:val="0F1115"/>
          <w:lang w:eastAsia="fr-FR"/>
        </w:rPr>
        <w:t> accrédités, empêchant le téléchargement des données brutes.</w:t>
      </w:r>
    </w:p>
    <w:p w14:paraId="0A5A6DC7" w14:textId="77777777" w:rsidR="002A5B8D" w:rsidRPr="00F1308A" w:rsidRDefault="002A5B8D" w:rsidP="007C647D">
      <w:pPr>
        <w:numPr>
          <w:ilvl w:val="0"/>
          <w:numId w:val="16"/>
        </w:numPr>
        <w:shd w:val="clear" w:color="auto" w:fill="FFFFFF"/>
        <w:spacing w:after="120" w:line="240" w:lineRule="auto"/>
        <w:jc w:val="left"/>
        <w:rPr>
          <w:rFonts w:eastAsia="Times New Roman" w:cstheme="minorHAnsi"/>
          <w:color w:val="0F1115"/>
          <w:lang w:eastAsia="fr-FR"/>
        </w:rPr>
      </w:pPr>
      <w:r w:rsidRPr="00F1308A">
        <w:rPr>
          <w:rFonts w:eastAsia="Times New Roman" w:cstheme="minorHAnsi"/>
          <w:b/>
          <w:bCs/>
          <w:color w:val="0F1115"/>
          <w:lang w:eastAsia="fr-FR"/>
        </w:rPr>
        <w:t>Couche d'exposition et d'accès</w:t>
      </w:r>
      <w:r w:rsidRPr="00F1308A">
        <w:rPr>
          <w:rFonts w:eastAsia="Times New Roman" w:cstheme="minorHAnsi"/>
          <w:color w:val="0F1115"/>
          <w:lang w:eastAsia="fr-FR"/>
        </w:rPr>
        <w:t> : Fournit l'interface sécurisée pour les utilisateurs via des API. L'accès est différencié :</w:t>
      </w:r>
    </w:p>
    <w:p w14:paraId="4A322690" w14:textId="77777777" w:rsidR="002A5B8D" w:rsidRPr="00F1308A" w:rsidRDefault="002A5B8D" w:rsidP="007C647D">
      <w:pPr>
        <w:numPr>
          <w:ilvl w:val="1"/>
          <w:numId w:val="16"/>
        </w:numPr>
        <w:shd w:val="clear" w:color="auto" w:fill="FFFFFF"/>
        <w:spacing w:after="0" w:line="240" w:lineRule="auto"/>
        <w:jc w:val="left"/>
        <w:rPr>
          <w:rFonts w:eastAsia="Times New Roman" w:cstheme="minorHAnsi"/>
          <w:color w:val="0F1115"/>
          <w:lang w:eastAsia="fr-FR"/>
        </w:rPr>
      </w:pPr>
      <w:r w:rsidRPr="00F1308A">
        <w:rPr>
          <w:rFonts w:eastAsia="Times New Roman" w:cstheme="minorHAnsi"/>
          <w:color w:val="0F1115"/>
          <w:lang w:eastAsia="fr-FR"/>
        </w:rPr>
        <w:t>Pour l'</w:t>
      </w:r>
      <w:r w:rsidRPr="00F1308A">
        <w:rPr>
          <w:rFonts w:eastAsia="Times New Roman" w:cstheme="minorHAnsi"/>
          <w:b/>
          <w:bCs/>
          <w:color w:val="0F1115"/>
          <w:lang w:eastAsia="fr-FR"/>
        </w:rPr>
        <w:t>usage primaire</w:t>
      </w:r>
      <w:r w:rsidRPr="00F1308A">
        <w:rPr>
          <w:rFonts w:eastAsia="Times New Roman" w:cstheme="minorHAnsi"/>
          <w:color w:val="0F1115"/>
          <w:lang w:eastAsia="fr-FR"/>
        </w:rPr>
        <w:t>, via </w:t>
      </w:r>
      <w:r w:rsidRPr="00F1308A">
        <w:rPr>
          <w:rFonts w:eastAsia="Times New Roman" w:cstheme="minorHAnsi"/>
          <w:b/>
          <w:bCs/>
          <w:color w:val="0F1115"/>
          <w:lang w:eastAsia="fr-FR"/>
        </w:rPr>
        <w:t>MyHealth@EU</w:t>
      </w:r>
      <w:r w:rsidRPr="00F1308A">
        <w:rPr>
          <w:rFonts w:eastAsia="Times New Roman" w:cstheme="minorHAnsi"/>
          <w:color w:val="0F1115"/>
          <w:lang w:eastAsia="fr-FR"/>
        </w:rPr>
        <w:t>, permettant aux professionnels de santé d'accéder aux dossiers patients en contexte transfrontalier.</w:t>
      </w:r>
    </w:p>
    <w:p w14:paraId="00FE2FCB" w14:textId="77777777" w:rsidR="002A5B8D" w:rsidRPr="00F1308A" w:rsidRDefault="002A5B8D" w:rsidP="007C647D">
      <w:pPr>
        <w:numPr>
          <w:ilvl w:val="1"/>
          <w:numId w:val="16"/>
        </w:numPr>
        <w:shd w:val="clear" w:color="auto" w:fill="FFFFFF"/>
        <w:spacing w:after="0" w:line="240" w:lineRule="auto"/>
        <w:jc w:val="left"/>
        <w:rPr>
          <w:rFonts w:eastAsia="Times New Roman" w:cstheme="minorHAnsi"/>
          <w:color w:val="0F1115"/>
          <w:lang w:eastAsia="fr-FR"/>
        </w:rPr>
      </w:pPr>
      <w:r w:rsidRPr="00F1308A">
        <w:rPr>
          <w:rFonts w:eastAsia="Times New Roman" w:cstheme="minorHAnsi"/>
          <w:color w:val="0F1115"/>
          <w:lang w:eastAsia="fr-FR"/>
        </w:rPr>
        <w:t>Pour l'</w:t>
      </w:r>
      <w:r w:rsidRPr="00F1308A">
        <w:rPr>
          <w:rFonts w:eastAsia="Times New Roman" w:cstheme="minorHAnsi"/>
          <w:b/>
          <w:bCs/>
          <w:color w:val="0F1115"/>
          <w:lang w:eastAsia="fr-FR"/>
        </w:rPr>
        <w:t>usage secondaire</w:t>
      </w:r>
      <w:r w:rsidRPr="00F1308A">
        <w:rPr>
          <w:rFonts w:eastAsia="Times New Roman" w:cstheme="minorHAnsi"/>
          <w:color w:val="0F1115"/>
          <w:lang w:eastAsia="fr-FR"/>
        </w:rPr>
        <w:t>, via </w:t>
      </w:r>
      <w:r w:rsidRPr="00F1308A">
        <w:rPr>
          <w:rFonts w:eastAsia="Times New Roman" w:cstheme="minorHAnsi"/>
          <w:b/>
          <w:bCs/>
          <w:color w:val="0F1115"/>
          <w:lang w:eastAsia="fr-FR"/>
        </w:rPr>
        <w:t>HealthData@EU</w:t>
      </w:r>
      <w:r w:rsidRPr="00F1308A">
        <w:rPr>
          <w:rFonts w:eastAsia="Times New Roman" w:cstheme="minorHAnsi"/>
          <w:color w:val="0F1115"/>
          <w:lang w:eastAsia="fr-FR"/>
        </w:rPr>
        <w:t>, l'accès est strictement conditionné par un permis délivré par les organismes nationaux (HDAB) et limité aux finalités autorisées.</w:t>
      </w:r>
    </w:p>
    <w:p w14:paraId="327C2B2E" w14:textId="77777777" w:rsidR="002A5B8D" w:rsidRPr="00F1308A" w:rsidRDefault="002A5B8D" w:rsidP="007C647D">
      <w:pPr>
        <w:numPr>
          <w:ilvl w:val="0"/>
          <w:numId w:val="16"/>
        </w:numPr>
        <w:shd w:val="clear" w:color="auto" w:fill="FFFFFF"/>
        <w:spacing w:after="120" w:line="240" w:lineRule="auto"/>
        <w:jc w:val="left"/>
        <w:rPr>
          <w:rFonts w:eastAsia="Times New Roman" w:cstheme="minorHAnsi"/>
          <w:color w:val="0F1115"/>
          <w:lang w:eastAsia="fr-FR"/>
        </w:rPr>
      </w:pPr>
      <w:r w:rsidRPr="00F1308A">
        <w:rPr>
          <w:rFonts w:eastAsia="Times New Roman" w:cstheme="minorHAnsi"/>
          <w:b/>
          <w:bCs/>
          <w:color w:val="0F1115"/>
          <w:lang w:eastAsia="fr-FR"/>
        </w:rPr>
        <w:t>Services transversaux</w:t>
      </w:r>
      <w:r w:rsidRPr="00F1308A">
        <w:rPr>
          <w:rFonts w:eastAsia="Times New Roman" w:cstheme="minorHAnsi"/>
          <w:color w:val="0F1115"/>
          <w:lang w:eastAsia="fr-FR"/>
        </w:rPr>
        <w:t> : Des composants essentiels supportent l'ensemble de l'architecture :</w:t>
      </w:r>
    </w:p>
    <w:p w14:paraId="60915289" w14:textId="77777777" w:rsidR="002A5B8D" w:rsidRPr="00F1308A" w:rsidRDefault="002A5B8D" w:rsidP="007C647D">
      <w:pPr>
        <w:numPr>
          <w:ilvl w:val="1"/>
          <w:numId w:val="16"/>
        </w:numPr>
        <w:shd w:val="clear" w:color="auto" w:fill="FFFFFF"/>
        <w:spacing w:after="0" w:line="240" w:lineRule="auto"/>
        <w:jc w:val="left"/>
        <w:rPr>
          <w:rFonts w:eastAsia="Times New Roman" w:cstheme="minorHAnsi"/>
          <w:color w:val="0F1115"/>
          <w:lang w:eastAsia="fr-FR"/>
        </w:rPr>
      </w:pPr>
      <w:r w:rsidRPr="00F1308A">
        <w:rPr>
          <w:rFonts w:eastAsia="Times New Roman" w:cstheme="minorHAnsi"/>
          <w:b/>
          <w:bCs/>
          <w:color w:val="0F1115"/>
          <w:lang w:eastAsia="fr-FR"/>
        </w:rPr>
        <w:t>Catalogues de métadonnées</w:t>
      </w:r>
      <w:r w:rsidRPr="00F1308A">
        <w:rPr>
          <w:rFonts w:eastAsia="Times New Roman" w:cstheme="minorHAnsi"/>
          <w:color w:val="0F1115"/>
          <w:lang w:eastAsia="fr-FR"/>
        </w:rPr>
        <w:t> pour la découverte des jeux de données.</w:t>
      </w:r>
    </w:p>
    <w:p w14:paraId="42183A68" w14:textId="77777777" w:rsidR="002A5B8D" w:rsidRPr="00F1308A" w:rsidRDefault="002A5B8D" w:rsidP="007C647D">
      <w:pPr>
        <w:numPr>
          <w:ilvl w:val="1"/>
          <w:numId w:val="16"/>
        </w:numPr>
        <w:shd w:val="clear" w:color="auto" w:fill="FFFFFF"/>
        <w:spacing w:after="0" w:line="240" w:lineRule="auto"/>
        <w:jc w:val="left"/>
        <w:rPr>
          <w:rFonts w:eastAsia="Times New Roman" w:cstheme="minorHAnsi"/>
          <w:color w:val="0F1115"/>
          <w:lang w:eastAsia="fr-FR"/>
        </w:rPr>
      </w:pPr>
      <w:r w:rsidRPr="00F1308A">
        <w:rPr>
          <w:rFonts w:eastAsia="Times New Roman" w:cstheme="minorHAnsi"/>
          <w:b/>
          <w:bCs/>
          <w:color w:val="0F1115"/>
          <w:lang w:eastAsia="fr-FR"/>
        </w:rPr>
        <w:t>Connecteurs standardisés</w:t>
      </w:r>
      <w:r w:rsidRPr="00F1308A">
        <w:rPr>
          <w:rFonts w:eastAsia="Times New Roman" w:cstheme="minorHAnsi"/>
          <w:color w:val="0F1115"/>
          <w:lang w:eastAsia="fr-FR"/>
        </w:rPr>
        <w:t> garantissant l'interopérabilité technique.</w:t>
      </w:r>
    </w:p>
    <w:p w14:paraId="368587D7" w14:textId="77777777" w:rsidR="002A5B8D" w:rsidRPr="00F1308A" w:rsidRDefault="002A5B8D" w:rsidP="007C647D">
      <w:pPr>
        <w:numPr>
          <w:ilvl w:val="1"/>
          <w:numId w:val="16"/>
        </w:numPr>
        <w:shd w:val="clear" w:color="auto" w:fill="FFFFFF"/>
        <w:spacing w:after="0" w:line="240" w:lineRule="auto"/>
        <w:jc w:val="left"/>
        <w:rPr>
          <w:rFonts w:eastAsia="Times New Roman" w:cstheme="minorHAnsi"/>
          <w:color w:val="0F1115"/>
          <w:lang w:eastAsia="fr-FR"/>
        </w:rPr>
      </w:pPr>
      <w:r w:rsidRPr="00F1308A">
        <w:rPr>
          <w:rFonts w:eastAsia="Times New Roman" w:cstheme="minorHAnsi"/>
          <w:b/>
          <w:bCs/>
          <w:color w:val="0F1115"/>
          <w:lang w:eastAsia="fr-FR"/>
        </w:rPr>
        <w:t>Gestion des identités et des accès</w:t>
      </w:r>
      <w:r w:rsidRPr="00F1308A">
        <w:rPr>
          <w:rFonts w:eastAsia="Times New Roman" w:cstheme="minorHAnsi"/>
          <w:color w:val="0F1115"/>
          <w:lang w:eastAsia="fr-FR"/>
        </w:rPr>
        <w:t> pour l'authentification sécurisée.</w:t>
      </w:r>
    </w:p>
    <w:p w14:paraId="3BB917B3" w14:textId="77777777" w:rsidR="002A5B8D" w:rsidRPr="00F1308A" w:rsidRDefault="002A5B8D" w:rsidP="007C647D">
      <w:pPr>
        <w:numPr>
          <w:ilvl w:val="1"/>
          <w:numId w:val="16"/>
        </w:numPr>
        <w:shd w:val="clear" w:color="auto" w:fill="FFFFFF"/>
        <w:spacing w:after="0" w:line="240" w:lineRule="auto"/>
        <w:jc w:val="left"/>
        <w:rPr>
          <w:rFonts w:eastAsia="Times New Roman" w:cstheme="minorHAnsi"/>
          <w:color w:val="0F1115"/>
          <w:lang w:eastAsia="fr-FR"/>
        </w:rPr>
      </w:pPr>
      <w:r w:rsidRPr="00F1308A">
        <w:rPr>
          <w:rFonts w:eastAsia="Times New Roman" w:cstheme="minorHAnsi"/>
          <w:b/>
          <w:bCs/>
          <w:color w:val="0F1115"/>
          <w:lang w:eastAsia="fr-FR"/>
        </w:rPr>
        <w:t>Sécurité</w:t>
      </w:r>
      <w:r w:rsidRPr="00F1308A">
        <w:rPr>
          <w:rFonts w:eastAsia="Times New Roman" w:cstheme="minorHAnsi"/>
          <w:color w:val="0F1115"/>
          <w:lang w:eastAsia="fr-FR"/>
        </w:rPr>
        <w:t> globale (chiffrement, audit) assurant la conformité avec le RGPD.</w:t>
      </w:r>
    </w:p>
    <w:p w14:paraId="46CF0AA3" w14:textId="77777777" w:rsidR="002A5B8D" w:rsidRPr="00F1308A" w:rsidRDefault="002A5B8D" w:rsidP="002A5B8D">
      <w:pPr>
        <w:shd w:val="clear" w:color="auto" w:fill="FFFFFF"/>
        <w:spacing w:before="240" w:after="0" w:line="240" w:lineRule="auto"/>
        <w:jc w:val="left"/>
        <w:rPr>
          <w:rFonts w:eastAsia="Times New Roman" w:cstheme="minorHAnsi"/>
          <w:color w:val="003399"/>
          <w:sz w:val="28"/>
          <w:szCs w:val="28"/>
          <w:lang w:eastAsia="fr-FR"/>
        </w:rPr>
      </w:pPr>
      <w:r w:rsidRPr="00F1308A">
        <w:rPr>
          <w:rFonts w:eastAsia="Times New Roman" w:cstheme="minorHAnsi"/>
          <w:color w:val="0F1115"/>
          <w:lang w:eastAsia="fr-FR"/>
        </w:rPr>
        <w:t>En synthèse, l'architecture de l'EHDS forme un écosystème interconnecté qui équilibre le partage de données à grande échelle avec la protection de la vie privée, la souveraineté des données et la confiance des citoyens.</w:t>
      </w:r>
    </w:p>
    <w:p w14:paraId="5D281799" w14:textId="77777777" w:rsidR="00E30CE9" w:rsidRPr="00F1308A" w:rsidRDefault="00E30CE9" w:rsidP="00E30CE9">
      <w:pPr>
        <w:pStyle w:val="Heading2"/>
        <w:rPr>
          <w:color w:val="003399"/>
          <w:sz w:val="36"/>
          <w:szCs w:val="36"/>
        </w:rPr>
      </w:pPr>
      <w:bookmarkStart w:id="5" w:name="_Toc219361078"/>
      <w:r w:rsidRPr="00F1308A">
        <w:rPr>
          <w:color w:val="003399"/>
          <w:sz w:val="36"/>
          <w:szCs w:val="36"/>
        </w:rPr>
        <w:t>Schéma d’architecture</w:t>
      </w:r>
      <w:bookmarkEnd w:id="5"/>
    </w:p>
    <w:p w14:paraId="4C3B8C38" w14:textId="77777777" w:rsidR="00C80D08" w:rsidRPr="00F1308A" w:rsidRDefault="00E83D8E" w:rsidP="00C80D08">
      <w:pPr>
        <w:keepNext/>
        <w:jc w:val="center"/>
      </w:pPr>
      <w:r w:rsidRPr="00F1308A">
        <w:rPr>
          <w:noProof/>
        </w:rPr>
        <w:drawing>
          <wp:inline distT="0" distB="0" distL="0" distR="0" wp14:anchorId="7B10B305" wp14:editId="2A1F0788">
            <wp:extent cx="4565319" cy="3148330"/>
            <wp:effectExtent l="0" t="0" r="6985" b="0"/>
            <wp:docPr id="1703304608" name="Picture 2" descr="European Health Data Space – What – Why -How? – When Technology Meets  Healthc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uropean Health Data Space – What – Why -How? – When Technology Meets  Healthcar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95238" cy="3168963"/>
                    </a:xfrm>
                    <a:prstGeom prst="rect">
                      <a:avLst/>
                    </a:prstGeom>
                    <a:noFill/>
                    <a:ln>
                      <a:noFill/>
                    </a:ln>
                  </pic:spPr>
                </pic:pic>
              </a:graphicData>
            </a:graphic>
          </wp:inline>
        </w:drawing>
      </w:r>
    </w:p>
    <w:p w14:paraId="03E0BF23" w14:textId="345FFD21" w:rsidR="00C80D08" w:rsidRPr="00F1308A" w:rsidRDefault="00C80D08" w:rsidP="00BF2A69">
      <w:pPr>
        <w:pStyle w:val="Caption"/>
        <w:jc w:val="center"/>
      </w:pPr>
      <w:r w:rsidRPr="00F1308A">
        <w:t xml:space="preserve">Figure </w:t>
      </w:r>
      <w:r w:rsidRPr="00F1308A">
        <w:fldChar w:fldCharType="begin"/>
      </w:r>
      <w:r w:rsidRPr="00F1308A">
        <w:instrText xml:space="preserve"> SEQ Figure \* ARABIC </w:instrText>
      </w:r>
      <w:r w:rsidRPr="00F1308A">
        <w:fldChar w:fldCharType="separate"/>
      </w:r>
      <w:r w:rsidR="00D35CC4">
        <w:rPr>
          <w:noProof/>
        </w:rPr>
        <w:t>2</w:t>
      </w:r>
      <w:r w:rsidRPr="00F1308A">
        <w:fldChar w:fldCharType="end"/>
      </w:r>
      <w:r w:rsidRPr="00F1308A">
        <w:t xml:space="preserve"> : L'architecture d'usage secondaire dans EHDS</w:t>
      </w:r>
    </w:p>
    <w:p w14:paraId="34CDA4E7" w14:textId="77777777" w:rsidR="00C80D08" w:rsidRPr="00F1308A" w:rsidRDefault="00C80D08" w:rsidP="00C80D08">
      <w:pPr>
        <w:pStyle w:val="NoSpacing"/>
        <w:keepNext/>
        <w:jc w:val="center"/>
        <w:rPr>
          <w:lang w:val="fr-FR"/>
        </w:rPr>
      </w:pPr>
      <w:r w:rsidRPr="00F1308A">
        <w:rPr>
          <w:noProof/>
          <w:lang w:val="fr-FR"/>
        </w:rPr>
        <w:lastRenderedPageBreak/>
        <w:drawing>
          <wp:inline distT="0" distB="0" distL="0" distR="0" wp14:anchorId="6215A51C" wp14:editId="656A2C5E">
            <wp:extent cx="4864735" cy="3234321"/>
            <wp:effectExtent l="0" t="0" r="0" b="4445"/>
            <wp:docPr id="11285481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87443" cy="3249418"/>
                    </a:xfrm>
                    <a:prstGeom prst="rect">
                      <a:avLst/>
                    </a:prstGeom>
                    <a:noFill/>
                    <a:ln>
                      <a:noFill/>
                    </a:ln>
                  </pic:spPr>
                </pic:pic>
              </a:graphicData>
            </a:graphic>
          </wp:inline>
        </w:drawing>
      </w:r>
    </w:p>
    <w:p w14:paraId="15F513D8" w14:textId="6ABC0396" w:rsidR="00C80D08" w:rsidRPr="00F1308A" w:rsidRDefault="00C80D08" w:rsidP="00BF2A69">
      <w:pPr>
        <w:pStyle w:val="Caption"/>
        <w:jc w:val="center"/>
        <w:rPr>
          <w:color w:val="003399"/>
          <w:sz w:val="22"/>
          <w:szCs w:val="22"/>
        </w:rPr>
      </w:pPr>
      <w:r w:rsidRPr="00F1308A">
        <w:t>Figure 3 : L'infrastructure IDERHA en alignement avec le parcours utilisateur EHDS2</w:t>
      </w:r>
    </w:p>
    <w:p w14:paraId="54707D22" w14:textId="12708E00" w:rsidR="00E30CE9" w:rsidRPr="00F1308A" w:rsidRDefault="00E30CE9" w:rsidP="00E30CE9">
      <w:pPr>
        <w:pStyle w:val="Heading2"/>
        <w:rPr>
          <w:color w:val="003399"/>
          <w:sz w:val="36"/>
          <w:szCs w:val="36"/>
        </w:rPr>
      </w:pPr>
      <w:bookmarkStart w:id="6" w:name="_Toc219361079"/>
      <w:r w:rsidRPr="00F1308A">
        <w:rPr>
          <w:color w:val="003399"/>
          <w:sz w:val="36"/>
          <w:szCs w:val="36"/>
        </w:rPr>
        <w:t>Standards et technologies</w:t>
      </w:r>
      <w:bookmarkEnd w:id="6"/>
    </w:p>
    <w:p w14:paraId="3E8444B0" w14:textId="3840734E" w:rsidR="00284103" w:rsidRPr="00F1308A" w:rsidRDefault="005829B2" w:rsidP="005829B2">
      <w:pPr>
        <w:pStyle w:val="ds-markdown-paragraph"/>
        <w:shd w:val="clear" w:color="auto" w:fill="FFFFFF"/>
        <w:spacing w:before="240" w:beforeAutospacing="0" w:after="240" w:afterAutospacing="0"/>
        <w:rPr>
          <w:rFonts w:asciiTheme="minorHAnsi" w:hAnsiTheme="minorHAnsi" w:cstheme="minorHAnsi"/>
          <w:color w:val="0F1115"/>
          <w:sz w:val="22"/>
          <w:szCs w:val="22"/>
        </w:rPr>
      </w:pPr>
      <w:r w:rsidRPr="00F1308A">
        <w:rPr>
          <w:rFonts w:asciiTheme="minorHAnsi" w:hAnsiTheme="minorHAnsi" w:cstheme="minorHAnsi"/>
          <w:color w:val="0F1115"/>
          <w:sz w:val="22"/>
          <w:szCs w:val="22"/>
        </w:rPr>
        <w:t>L'EHDS s'appuie sur un ensemble cohérent de normes et de technologies pour garantir l'interopérabilité, la sécurité et la conformité au cadre réglementaire (RGPD, Règlement IA, NIS2). Ces choix sont alignés sur les principes FAIR et les recommandations de projets européens comme TEHDAS.</w:t>
      </w:r>
    </w:p>
    <w:p w14:paraId="342CC513" w14:textId="77777777" w:rsidR="00E30CE9" w:rsidRPr="00F1308A" w:rsidRDefault="00E30CE9" w:rsidP="000808E1">
      <w:pPr>
        <w:pStyle w:val="Heading3"/>
      </w:pPr>
      <w:r w:rsidRPr="00F1308A">
        <w:t>Standards utilisés</w:t>
      </w:r>
    </w:p>
    <w:p w14:paraId="099B925E" w14:textId="6DCBAC37" w:rsidR="00284103" w:rsidRPr="00F1308A" w:rsidRDefault="002A4C63" w:rsidP="00284103">
      <w:pPr>
        <w:rPr>
          <w:rFonts w:cstheme="minorHAnsi"/>
          <w:sz w:val="20"/>
          <w:szCs w:val="20"/>
        </w:rPr>
      </w:pPr>
      <w:r w:rsidRPr="00F1308A">
        <w:rPr>
          <w:rFonts w:cstheme="minorHAnsi"/>
          <w:color w:val="0F1115"/>
          <w:shd w:val="clear" w:color="auto" w:fill="FFFFFF"/>
        </w:rPr>
        <w:t>Les standards se répartissent en trois catégories principales :</w:t>
      </w:r>
    </w:p>
    <w:p w14:paraId="467AE359" w14:textId="55A91B83" w:rsidR="00AB0169" w:rsidRPr="00F1308A" w:rsidRDefault="00AB0169" w:rsidP="007C647D">
      <w:pPr>
        <w:numPr>
          <w:ilvl w:val="0"/>
          <w:numId w:val="17"/>
        </w:numPr>
        <w:shd w:val="clear" w:color="auto" w:fill="FFFFFF"/>
        <w:spacing w:after="120" w:line="240" w:lineRule="auto"/>
        <w:jc w:val="left"/>
        <w:rPr>
          <w:rFonts w:eastAsia="Times New Roman" w:cstheme="minorHAnsi"/>
          <w:color w:val="0F1115"/>
          <w:lang w:eastAsia="fr-FR"/>
        </w:rPr>
      </w:pPr>
      <w:r w:rsidRPr="00F1308A">
        <w:rPr>
          <w:rFonts w:eastAsia="Times New Roman" w:cstheme="minorHAnsi"/>
          <w:b/>
          <w:bCs/>
          <w:color w:val="0F1115"/>
          <w:lang w:eastAsia="fr-FR"/>
        </w:rPr>
        <w:t>Interopérabilité des systèmes de santé</w:t>
      </w:r>
      <w:r w:rsidRPr="00F1308A">
        <w:rPr>
          <w:rFonts w:eastAsia="Times New Roman" w:cstheme="minorHAnsi"/>
          <w:color w:val="0F1115"/>
          <w:lang w:eastAsia="fr-FR"/>
        </w:rPr>
        <w:t> :</w:t>
      </w:r>
    </w:p>
    <w:p w14:paraId="7370A78B" w14:textId="77777777" w:rsidR="00AB0169" w:rsidRPr="00F1308A" w:rsidRDefault="00AB0169" w:rsidP="007C647D">
      <w:pPr>
        <w:numPr>
          <w:ilvl w:val="1"/>
          <w:numId w:val="17"/>
        </w:numPr>
        <w:shd w:val="clear" w:color="auto" w:fill="FFFFFF"/>
        <w:spacing w:after="0" w:line="240" w:lineRule="auto"/>
        <w:jc w:val="left"/>
        <w:rPr>
          <w:rFonts w:eastAsia="Times New Roman" w:cstheme="minorHAnsi"/>
          <w:color w:val="0F1115"/>
          <w:lang w:eastAsia="fr-FR"/>
        </w:rPr>
      </w:pPr>
      <w:r w:rsidRPr="00F1308A">
        <w:rPr>
          <w:rFonts w:eastAsia="Times New Roman" w:cstheme="minorHAnsi"/>
          <w:b/>
          <w:bCs/>
          <w:color w:val="0F1115"/>
          <w:lang w:eastAsia="fr-FR"/>
        </w:rPr>
        <w:t xml:space="preserve">FHIR (Fast Healthcare </w:t>
      </w:r>
      <w:proofErr w:type="spellStart"/>
      <w:r w:rsidRPr="00F1308A">
        <w:rPr>
          <w:rFonts w:eastAsia="Times New Roman" w:cstheme="minorHAnsi"/>
          <w:b/>
          <w:bCs/>
          <w:color w:val="0F1115"/>
          <w:lang w:eastAsia="fr-FR"/>
        </w:rPr>
        <w:t>Interoperability</w:t>
      </w:r>
      <w:proofErr w:type="spellEnd"/>
      <w:r w:rsidRPr="00F1308A">
        <w:rPr>
          <w:rFonts w:eastAsia="Times New Roman" w:cstheme="minorHAnsi"/>
          <w:b/>
          <w:bCs/>
          <w:color w:val="0F1115"/>
          <w:lang w:eastAsia="fr-FR"/>
        </w:rPr>
        <w:t xml:space="preserve"> </w:t>
      </w:r>
      <w:proofErr w:type="spellStart"/>
      <w:r w:rsidRPr="00F1308A">
        <w:rPr>
          <w:rFonts w:eastAsia="Times New Roman" w:cstheme="minorHAnsi"/>
          <w:b/>
          <w:bCs/>
          <w:color w:val="0F1115"/>
          <w:lang w:eastAsia="fr-FR"/>
        </w:rPr>
        <w:t>Resources</w:t>
      </w:r>
      <w:proofErr w:type="spellEnd"/>
      <w:r w:rsidRPr="00F1308A">
        <w:rPr>
          <w:rFonts w:eastAsia="Times New Roman" w:cstheme="minorHAnsi"/>
          <w:b/>
          <w:bCs/>
          <w:color w:val="0F1115"/>
          <w:lang w:eastAsia="fr-FR"/>
        </w:rPr>
        <w:t>)</w:t>
      </w:r>
      <w:r w:rsidRPr="00F1308A">
        <w:rPr>
          <w:rFonts w:eastAsia="Times New Roman" w:cstheme="minorHAnsi"/>
          <w:color w:val="0F1115"/>
          <w:lang w:eastAsia="fr-FR"/>
        </w:rPr>
        <w:t> : Standard pivot, basé sur des API, pour le format d'échange européen des dossiers de santé (</w:t>
      </w:r>
      <w:proofErr w:type="spellStart"/>
      <w:r w:rsidRPr="00F1308A">
        <w:rPr>
          <w:rFonts w:eastAsia="Times New Roman" w:cstheme="minorHAnsi"/>
          <w:color w:val="0F1115"/>
          <w:lang w:eastAsia="fr-FR"/>
        </w:rPr>
        <w:t>EEHRxF</w:t>
      </w:r>
      <w:proofErr w:type="spellEnd"/>
      <w:r w:rsidRPr="00F1308A">
        <w:rPr>
          <w:rFonts w:eastAsia="Times New Roman" w:cstheme="minorHAnsi"/>
          <w:color w:val="0F1115"/>
          <w:lang w:eastAsia="fr-FR"/>
        </w:rPr>
        <w:t>). Il est obligatoire pour les systèmes de dossiers électroniques.</w:t>
      </w:r>
    </w:p>
    <w:p w14:paraId="43D87402" w14:textId="77777777" w:rsidR="00AB0169" w:rsidRPr="00F1308A" w:rsidRDefault="00AB0169" w:rsidP="007C647D">
      <w:pPr>
        <w:numPr>
          <w:ilvl w:val="1"/>
          <w:numId w:val="17"/>
        </w:numPr>
        <w:shd w:val="clear" w:color="auto" w:fill="FFFFFF"/>
        <w:spacing w:after="0" w:line="240" w:lineRule="auto"/>
        <w:jc w:val="left"/>
        <w:rPr>
          <w:rFonts w:eastAsia="Times New Roman" w:cstheme="minorHAnsi"/>
          <w:color w:val="0F1115"/>
          <w:lang w:eastAsia="fr-FR"/>
        </w:rPr>
      </w:pPr>
      <w:r w:rsidRPr="00F1308A">
        <w:rPr>
          <w:rFonts w:eastAsia="Times New Roman" w:cstheme="minorHAnsi"/>
          <w:b/>
          <w:bCs/>
          <w:color w:val="0F1115"/>
          <w:lang w:eastAsia="fr-FR"/>
        </w:rPr>
        <w:t>HL7</w:t>
      </w:r>
      <w:r w:rsidRPr="00F1308A">
        <w:rPr>
          <w:rFonts w:eastAsia="Times New Roman" w:cstheme="minorHAnsi"/>
          <w:color w:val="0F1115"/>
          <w:lang w:eastAsia="fr-FR"/>
        </w:rPr>
        <w:t> : Fournit la base pour les guides d'implémentation européens, définissant des profils communs pour l'EHDS.</w:t>
      </w:r>
    </w:p>
    <w:p w14:paraId="61E75BF2" w14:textId="77777777" w:rsidR="00AB0169" w:rsidRPr="00F1308A" w:rsidRDefault="00AB0169" w:rsidP="007C647D">
      <w:pPr>
        <w:numPr>
          <w:ilvl w:val="1"/>
          <w:numId w:val="17"/>
        </w:numPr>
        <w:shd w:val="clear" w:color="auto" w:fill="FFFFFF"/>
        <w:spacing w:after="0" w:line="240" w:lineRule="auto"/>
        <w:jc w:val="left"/>
        <w:rPr>
          <w:rFonts w:eastAsia="Times New Roman" w:cstheme="minorHAnsi"/>
          <w:color w:val="0F1115"/>
          <w:lang w:eastAsia="fr-FR"/>
        </w:rPr>
      </w:pPr>
      <w:r w:rsidRPr="00F1308A">
        <w:rPr>
          <w:rFonts w:eastAsia="Times New Roman" w:cstheme="minorHAnsi"/>
          <w:b/>
          <w:bCs/>
          <w:color w:val="0F1115"/>
          <w:lang w:eastAsia="fr-FR"/>
        </w:rPr>
        <w:t>Terminologies</w:t>
      </w:r>
      <w:r w:rsidRPr="00F1308A">
        <w:rPr>
          <w:rFonts w:eastAsia="Times New Roman" w:cstheme="minorHAnsi"/>
          <w:color w:val="0F1115"/>
          <w:lang w:eastAsia="fr-FR"/>
        </w:rPr>
        <w:t> : SNOMED CT (clinique), LOINC (laboratoire), ICD-11 (classification des maladies) pour l'harmonisation sémantique.</w:t>
      </w:r>
    </w:p>
    <w:p w14:paraId="03BF5059" w14:textId="77777777" w:rsidR="00AB0169" w:rsidRPr="00F1308A" w:rsidRDefault="00AB0169" w:rsidP="007C647D">
      <w:pPr>
        <w:numPr>
          <w:ilvl w:val="1"/>
          <w:numId w:val="17"/>
        </w:numPr>
        <w:shd w:val="clear" w:color="auto" w:fill="FFFFFF"/>
        <w:spacing w:after="0" w:line="240" w:lineRule="auto"/>
        <w:jc w:val="left"/>
        <w:rPr>
          <w:rFonts w:eastAsia="Times New Roman" w:cstheme="minorHAnsi"/>
          <w:color w:val="0F1115"/>
          <w:lang w:eastAsia="fr-FR"/>
        </w:rPr>
      </w:pPr>
      <w:r w:rsidRPr="00F1308A">
        <w:rPr>
          <w:rFonts w:eastAsia="Times New Roman" w:cstheme="minorHAnsi"/>
          <w:b/>
          <w:bCs/>
          <w:color w:val="0F1115"/>
          <w:lang w:eastAsia="fr-FR"/>
        </w:rPr>
        <w:t>DCAT-AP/</w:t>
      </w:r>
      <w:proofErr w:type="spellStart"/>
      <w:r w:rsidRPr="00F1308A">
        <w:rPr>
          <w:rFonts w:eastAsia="Times New Roman" w:cstheme="minorHAnsi"/>
          <w:b/>
          <w:bCs/>
          <w:color w:val="0F1115"/>
          <w:lang w:eastAsia="fr-FR"/>
        </w:rPr>
        <w:t>HealthDCAT</w:t>
      </w:r>
      <w:proofErr w:type="spellEnd"/>
      <w:r w:rsidRPr="00F1308A">
        <w:rPr>
          <w:rFonts w:eastAsia="Times New Roman" w:cstheme="minorHAnsi"/>
          <w:b/>
          <w:bCs/>
          <w:color w:val="0F1115"/>
          <w:lang w:eastAsia="fr-FR"/>
        </w:rPr>
        <w:t>-AP</w:t>
      </w:r>
      <w:r w:rsidRPr="00F1308A">
        <w:rPr>
          <w:rFonts w:eastAsia="Times New Roman" w:cstheme="minorHAnsi"/>
          <w:color w:val="0F1115"/>
          <w:lang w:eastAsia="fr-FR"/>
        </w:rPr>
        <w:t> : Pour les catalogues de métadonnées facilitant la découverte des données.</w:t>
      </w:r>
    </w:p>
    <w:p w14:paraId="5D7A1C5B" w14:textId="77777777" w:rsidR="00AB0169" w:rsidRPr="00F1308A" w:rsidRDefault="00AB0169" w:rsidP="007C647D">
      <w:pPr>
        <w:numPr>
          <w:ilvl w:val="0"/>
          <w:numId w:val="17"/>
        </w:numPr>
        <w:shd w:val="clear" w:color="auto" w:fill="FFFFFF"/>
        <w:spacing w:after="120" w:line="240" w:lineRule="auto"/>
        <w:jc w:val="left"/>
        <w:rPr>
          <w:rFonts w:eastAsia="Times New Roman" w:cstheme="minorHAnsi"/>
          <w:color w:val="0F1115"/>
          <w:lang w:eastAsia="fr-FR"/>
        </w:rPr>
      </w:pPr>
      <w:r w:rsidRPr="00F1308A">
        <w:rPr>
          <w:rFonts w:eastAsia="Times New Roman" w:cstheme="minorHAnsi"/>
          <w:b/>
          <w:bCs/>
          <w:color w:val="0F1115"/>
          <w:lang w:eastAsia="fr-FR"/>
        </w:rPr>
        <w:t>Web sémantique</w:t>
      </w:r>
      <w:r w:rsidRPr="00F1308A">
        <w:rPr>
          <w:rFonts w:eastAsia="Times New Roman" w:cstheme="minorHAnsi"/>
          <w:color w:val="0F1115"/>
          <w:lang w:eastAsia="fr-FR"/>
        </w:rPr>
        <w:t> :</w:t>
      </w:r>
    </w:p>
    <w:p w14:paraId="309EA77A" w14:textId="77777777" w:rsidR="00AB0169" w:rsidRPr="00F1308A" w:rsidRDefault="00AB0169" w:rsidP="007C647D">
      <w:pPr>
        <w:numPr>
          <w:ilvl w:val="1"/>
          <w:numId w:val="17"/>
        </w:numPr>
        <w:shd w:val="clear" w:color="auto" w:fill="FFFFFF"/>
        <w:spacing w:after="0" w:line="240" w:lineRule="auto"/>
        <w:jc w:val="left"/>
        <w:rPr>
          <w:rFonts w:eastAsia="Times New Roman" w:cstheme="minorHAnsi"/>
          <w:color w:val="0F1115"/>
          <w:lang w:eastAsia="fr-FR"/>
        </w:rPr>
      </w:pPr>
      <w:r w:rsidRPr="00F1308A">
        <w:rPr>
          <w:rFonts w:eastAsia="Times New Roman" w:cstheme="minorHAnsi"/>
          <w:b/>
          <w:bCs/>
          <w:color w:val="0F1115"/>
          <w:lang w:eastAsia="fr-FR"/>
        </w:rPr>
        <w:t>RDF/RDFS, OWL, SKOS</w:t>
      </w:r>
      <w:r w:rsidRPr="00F1308A">
        <w:rPr>
          <w:rFonts w:eastAsia="Times New Roman" w:cstheme="minorHAnsi"/>
          <w:color w:val="0F1115"/>
          <w:lang w:eastAsia="fr-FR"/>
        </w:rPr>
        <w:t> : Permettent de modéliser les données en graphes de connaissances, de créer des ontologies et de gérer des vocabulaires contrôlés pour une interopérabilité sémantique avancée.</w:t>
      </w:r>
    </w:p>
    <w:p w14:paraId="518BB3AF" w14:textId="77777777" w:rsidR="00AB0169" w:rsidRPr="00F1308A" w:rsidRDefault="00AB0169" w:rsidP="007C647D">
      <w:pPr>
        <w:numPr>
          <w:ilvl w:val="1"/>
          <w:numId w:val="17"/>
        </w:numPr>
        <w:shd w:val="clear" w:color="auto" w:fill="FFFFFF"/>
        <w:spacing w:after="0" w:line="240" w:lineRule="auto"/>
        <w:jc w:val="left"/>
        <w:rPr>
          <w:rFonts w:eastAsia="Times New Roman" w:cstheme="minorHAnsi"/>
          <w:color w:val="0F1115"/>
          <w:lang w:eastAsia="fr-FR"/>
        </w:rPr>
      </w:pPr>
      <w:r w:rsidRPr="00F1308A">
        <w:rPr>
          <w:rFonts w:eastAsia="Times New Roman" w:cstheme="minorHAnsi"/>
          <w:b/>
          <w:bCs/>
          <w:color w:val="0F1115"/>
          <w:lang w:eastAsia="fr-FR"/>
        </w:rPr>
        <w:t>SPARQL</w:t>
      </w:r>
      <w:r w:rsidRPr="00F1308A">
        <w:rPr>
          <w:rFonts w:eastAsia="Times New Roman" w:cstheme="minorHAnsi"/>
          <w:color w:val="0F1115"/>
          <w:lang w:eastAsia="fr-FR"/>
        </w:rPr>
        <w:t> : Langage de requête pour interroger des données distribuées dans un format RDF, essentiel pour les environnements fédérés comme HealthData@EU.</w:t>
      </w:r>
    </w:p>
    <w:p w14:paraId="77791B89" w14:textId="77777777" w:rsidR="00AB0169" w:rsidRPr="00F1308A" w:rsidRDefault="00AB0169" w:rsidP="007C647D">
      <w:pPr>
        <w:numPr>
          <w:ilvl w:val="0"/>
          <w:numId w:val="17"/>
        </w:numPr>
        <w:shd w:val="clear" w:color="auto" w:fill="FFFFFF"/>
        <w:spacing w:after="120" w:line="240" w:lineRule="auto"/>
        <w:jc w:val="left"/>
        <w:rPr>
          <w:rFonts w:eastAsia="Times New Roman" w:cstheme="minorHAnsi"/>
          <w:color w:val="0F1115"/>
          <w:lang w:eastAsia="fr-FR"/>
        </w:rPr>
      </w:pPr>
      <w:r w:rsidRPr="00F1308A">
        <w:rPr>
          <w:rFonts w:eastAsia="Times New Roman" w:cstheme="minorHAnsi"/>
          <w:b/>
          <w:bCs/>
          <w:color w:val="0F1115"/>
          <w:lang w:eastAsia="fr-FR"/>
        </w:rPr>
        <w:t>Sécurité et gestion des identités</w:t>
      </w:r>
      <w:r w:rsidRPr="00F1308A">
        <w:rPr>
          <w:rFonts w:eastAsia="Times New Roman" w:cstheme="minorHAnsi"/>
          <w:color w:val="0F1115"/>
          <w:lang w:eastAsia="fr-FR"/>
        </w:rPr>
        <w:t> :</w:t>
      </w:r>
    </w:p>
    <w:p w14:paraId="7C22443D" w14:textId="77777777" w:rsidR="00AB0169" w:rsidRPr="00F1308A" w:rsidRDefault="00AB0169" w:rsidP="007C647D">
      <w:pPr>
        <w:numPr>
          <w:ilvl w:val="1"/>
          <w:numId w:val="17"/>
        </w:numPr>
        <w:shd w:val="clear" w:color="auto" w:fill="FFFFFF"/>
        <w:spacing w:after="0" w:line="240" w:lineRule="auto"/>
        <w:jc w:val="left"/>
        <w:rPr>
          <w:rFonts w:eastAsia="Times New Roman" w:cstheme="minorHAnsi"/>
          <w:color w:val="0F1115"/>
          <w:lang w:eastAsia="fr-FR"/>
        </w:rPr>
      </w:pPr>
      <w:r w:rsidRPr="00F1308A">
        <w:rPr>
          <w:rFonts w:eastAsia="Times New Roman" w:cstheme="minorHAnsi"/>
          <w:b/>
          <w:bCs/>
          <w:color w:val="0F1115"/>
          <w:lang w:eastAsia="fr-FR"/>
        </w:rPr>
        <w:lastRenderedPageBreak/>
        <w:t>ISO/IEC 27001</w:t>
      </w:r>
      <w:r w:rsidRPr="00F1308A">
        <w:rPr>
          <w:rFonts w:eastAsia="Times New Roman" w:cstheme="minorHAnsi"/>
          <w:color w:val="0F1115"/>
          <w:lang w:eastAsia="fr-FR"/>
        </w:rPr>
        <w:t> : Norme pour la gestion de la sécurité de l'information, appliquée aux environnements de traitement sécurisés (SPE).</w:t>
      </w:r>
    </w:p>
    <w:p w14:paraId="49A0C089" w14:textId="77777777" w:rsidR="00AB0169" w:rsidRPr="00F1308A" w:rsidRDefault="00AB0169" w:rsidP="007C647D">
      <w:pPr>
        <w:numPr>
          <w:ilvl w:val="1"/>
          <w:numId w:val="17"/>
        </w:numPr>
        <w:shd w:val="clear" w:color="auto" w:fill="FFFFFF"/>
        <w:spacing w:after="0" w:line="240" w:lineRule="auto"/>
        <w:jc w:val="left"/>
        <w:rPr>
          <w:rFonts w:eastAsia="Times New Roman" w:cstheme="minorHAnsi"/>
          <w:color w:val="0F1115"/>
          <w:lang w:eastAsia="fr-FR"/>
        </w:rPr>
      </w:pPr>
      <w:proofErr w:type="spellStart"/>
      <w:r w:rsidRPr="00F1308A">
        <w:rPr>
          <w:rFonts w:eastAsia="Times New Roman" w:cstheme="minorHAnsi"/>
          <w:b/>
          <w:bCs/>
          <w:color w:val="0F1115"/>
          <w:lang w:eastAsia="fr-FR"/>
        </w:rPr>
        <w:t>eIDAS</w:t>
      </w:r>
      <w:proofErr w:type="spellEnd"/>
      <w:r w:rsidRPr="00F1308A">
        <w:rPr>
          <w:rFonts w:eastAsia="Times New Roman" w:cstheme="minorHAnsi"/>
          <w:color w:val="0F1115"/>
          <w:lang w:eastAsia="fr-FR"/>
        </w:rPr>
        <w:t> : Règlement pour l'identification électronique et les services de confiance, garantissant un accès transfrontalier sécurisé.</w:t>
      </w:r>
    </w:p>
    <w:p w14:paraId="370722A9" w14:textId="77777777" w:rsidR="00AB0169" w:rsidRPr="00F1308A" w:rsidRDefault="00AB0169" w:rsidP="007C647D">
      <w:pPr>
        <w:numPr>
          <w:ilvl w:val="1"/>
          <w:numId w:val="17"/>
        </w:numPr>
        <w:shd w:val="clear" w:color="auto" w:fill="FFFFFF"/>
        <w:spacing w:after="0" w:line="240" w:lineRule="auto"/>
        <w:jc w:val="left"/>
        <w:rPr>
          <w:rFonts w:eastAsia="Times New Roman" w:cstheme="minorHAnsi"/>
          <w:color w:val="0F1115"/>
          <w:lang w:eastAsia="fr-FR"/>
        </w:rPr>
      </w:pPr>
      <w:r w:rsidRPr="00F1308A">
        <w:rPr>
          <w:rFonts w:eastAsia="Times New Roman" w:cstheme="minorHAnsi"/>
          <w:b/>
          <w:bCs/>
          <w:color w:val="0F1115"/>
          <w:lang w:eastAsia="fr-FR"/>
        </w:rPr>
        <w:t>Pseudonymisation/Anonymisation</w:t>
      </w:r>
      <w:r w:rsidRPr="00F1308A">
        <w:rPr>
          <w:rFonts w:eastAsia="Times New Roman" w:cstheme="minorHAnsi"/>
          <w:color w:val="0F1115"/>
          <w:lang w:eastAsia="fr-FR"/>
        </w:rPr>
        <w:t> : Processus obligatoires pour l'usage secondaire, conformes au RGPD.</w:t>
      </w:r>
    </w:p>
    <w:p w14:paraId="21F45AB5" w14:textId="43074178" w:rsidR="00284103" w:rsidRPr="00F1308A" w:rsidRDefault="00AB0169" w:rsidP="007C647D">
      <w:pPr>
        <w:numPr>
          <w:ilvl w:val="1"/>
          <w:numId w:val="17"/>
        </w:numPr>
        <w:shd w:val="clear" w:color="auto" w:fill="FFFFFF"/>
        <w:spacing w:after="0" w:line="240" w:lineRule="auto"/>
        <w:jc w:val="left"/>
        <w:rPr>
          <w:rFonts w:eastAsia="Times New Roman" w:cstheme="minorHAnsi"/>
          <w:color w:val="0F1115"/>
          <w:lang w:eastAsia="fr-FR"/>
        </w:rPr>
      </w:pPr>
      <w:r w:rsidRPr="00F1308A">
        <w:rPr>
          <w:rFonts w:eastAsia="Times New Roman" w:cstheme="minorHAnsi"/>
          <w:b/>
          <w:bCs/>
          <w:color w:val="0F1115"/>
          <w:lang w:eastAsia="fr-FR"/>
        </w:rPr>
        <w:t>Apprentissage fédéré</w:t>
      </w:r>
      <w:r w:rsidRPr="00F1308A">
        <w:rPr>
          <w:rFonts w:eastAsia="Times New Roman" w:cstheme="minorHAnsi"/>
          <w:color w:val="0F1115"/>
          <w:lang w:eastAsia="fr-FR"/>
        </w:rPr>
        <w:t> : Permet l'analyse des données sans les déplacer, préservant la souveraineté.</w:t>
      </w:r>
    </w:p>
    <w:p w14:paraId="00D5A158" w14:textId="77777777" w:rsidR="00284103" w:rsidRPr="00F1308A" w:rsidRDefault="00284103" w:rsidP="000808E1">
      <w:pPr>
        <w:pStyle w:val="Heading3"/>
      </w:pPr>
      <w:r w:rsidRPr="00F1308A">
        <w:t>Justification des choix</w:t>
      </w:r>
    </w:p>
    <w:p w14:paraId="477B5F1E" w14:textId="77777777" w:rsidR="005E0FAA" w:rsidRPr="00F1308A" w:rsidRDefault="005E0FAA" w:rsidP="005E0FAA">
      <w:pPr>
        <w:shd w:val="clear" w:color="auto" w:fill="FFFFFF"/>
        <w:spacing w:before="240" w:after="240" w:line="240" w:lineRule="auto"/>
        <w:jc w:val="left"/>
        <w:rPr>
          <w:rFonts w:eastAsia="Times New Roman" w:cstheme="minorHAnsi"/>
          <w:color w:val="0F1115"/>
          <w:lang w:eastAsia="fr-FR"/>
        </w:rPr>
      </w:pPr>
      <w:r w:rsidRPr="00F1308A">
        <w:rPr>
          <w:rFonts w:eastAsia="Times New Roman" w:cstheme="minorHAnsi"/>
          <w:color w:val="0F1115"/>
          <w:lang w:eastAsia="fr-FR"/>
        </w:rPr>
        <w:t>Ces standards sont sélectionnés pour leur contribution spécifique aux objectifs de l'EHDS :</w:t>
      </w:r>
    </w:p>
    <w:p w14:paraId="62FCD3CB" w14:textId="77777777" w:rsidR="005E0FAA" w:rsidRPr="00F1308A" w:rsidRDefault="005E0FAA" w:rsidP="007C647D">
      <w:pPr>
        <w:numPr>
          <w:ilvl w:val="0"/>
          <w:numId w:val="18"/>
        </w:numPr>
        <w:shd w:val="clear" w:color="auto" w:fill="FFFFFF"/>
        <w:spacing w:after="0" w:line="240" w:lineRule="auto"/>
        <w:jc w:val="left"/>
        <w:rPr>
          <w:rFonts w:eastAsia="Times New Roman" w:cstheme="minorHAnsi"/>
          <w:color w:val="0F1115"/>
          <w:lang w:eastAsia="fr-FR"/>
        </w:rPr>
      </w:pPr>
      <w:r w:rsidRPr="00F1308A">
        <w:rPr>
          <w:rFonts w:eastAsia="Times New Roman" w:cstheme="minorHAnsi"/>
          <w:b/>
          <w:bCs/>
          <w:color w:val="0F1115"/>
          <w:lang w:eastAsia="fr-FR"/>
        </w:rPr>
        <w:t>Interopérabilité sémantique</w:t>
      </w:r>
      <w:r w:rsidRPr="00F1308A">
        <w:rPr>
          <w:rFonts w:eastAsia="Times New Roman" w:cstheme="minorHAnsi"/>
          <w:color w:val="0F1115"/>
          <w:lang w:eastAsia="fr-FR"/>
        </w:rPr>
        <w:t> : FHIR, combiné aux technologies du Web sémantique (RDF, OWL), harmonise les données hétérogènes sans perte de sens, facilitant la recherche et l'innovation (ex. : médecine personnalisée).</w:t>
      </w:r>
    </w:p>
    <w:p w14:paraId="18560C82" w14:textId="77777777" w:rsidR="005E0FAA" w:rsidRPr="00F1308A" w:rsidRDefault="005E0FAA" w:rsidP="007C647D">
      <w:pPr>
        <w:numPr>
          <w:ilvl w:val="0"/>
          <w:numId w:val="18"/>
        </w:numPr>
        <w:shd w:val="clear" w:color="auto" w:fill="FFFFFF"/>
        <w:spacing w:after="0" w:line="240" w:lineRule="auto"/>
        <w:jc w:val="left"/>
        <w:rPr>
          <w:rFonts w:eastAsia="Times New Roman" w:cstheme="minorHAnsi"/>
          <w:color w:val="0F1115"/>
          <w:lang w:eastAsia="fr-FR"/>
        </w:rPr>
      </w:pPr>
      <w:r w:rsidRPr="00F1308A">
        <w:rPr>
          <w:rFonts w:eastAsia="Times New Roman" w:cstheme="minorHAnsi"/>
          <w:b/>
          <w:bCs/>
          <w:color w:val="0F1115"/>
          <w:lang w:eastAsia="fr-FR"/>
        </w:rPr>
        <w:t>Échanges transfrontaliers</w:t>
      </w:r>
      <w:r w:rsidRPr="00F1308A">
        <w:rPr>
          <w:rFonts w:eastAsia="Times New Roman" w:cstheme="minorHAnsi"/>
          <w:color w:val="0F1115"/>
          <w:lang w:eastAsia="fr-FR"/>
        </w:rPr>
        <w:t> : Les API standardisées (FHIR) et la gestion d'identité (</w:t>
      </w:r>
      <w:proofErr w:type="spellStart"/>
      <w:r w:rsidRPr="00F1308A">
        <w:rPr>
          <w:rFonts w:eastAsia="Times New Roman" w:cstheme="minorHAnsi"/>
          <w:color w:val="0F1115"/>
          <w:lang w:eastAsia="fr-FR"/>
        </w:rPr>
        <w:t>eIDAS</w:t>
      </w:r>
      <w:proofErr w:type="spellEnd"/>
      <w:r w:rsidRPr="00F1308A">
        <w:rPr>
          <w:rFonts w:eastAsia="Times New Roman" w:cstheme="minorHAnsi"/>
          <w:color w:val="0F1115"/>
          <w:lang w:eastAsia="fr-FR"/>
        </w:rPr>
        <w:t>) permettent une continuité des soins fluide et une recherche collaborative à l'échelle de l'UE, réduisant les silos nationaux.</w:t>
      </w:r>
    </w:p>
    <w:p w14:paraId="382A9112" w14:textId="77777777" w:rsidR="005E0FAA" w:rsidRPr="00F1308A" w:rsidRDefault="005E0FAA" w:rsidP="007C647D">
      <w:pPr>
        <w:numPr>
          <w:ilvl w:val="0"/>
          <w:numId w:val="18"/>
        </w:numPr>
        <w:shd w:val="clear" w:color="auto" w:fill="FFFFFF"/>
        <w:spacing w:after="0" w:line="240" w:lineRule="auto"/>
        <w:jc w:val="left"/>
        <w:rPr>
          <w:rFonts w:eastAsia="Times New Roman" w:cstheme="minorHAnsi"/>
          <w:color w:val="0F1115"/>
          <w:lang w:eastAsia="fr-FR"/>
        </w:rPr>
      </w:pPr>
      <w:r w:rsidRPr="00F1308A">
        <w:rPr>
          <w:rFonts w:eastAsia="Times New Roman" w:cstheme="minorHAnsi"/>
          <w:b/>
          <w:bCs/>
          <w:color w:val="0F1115"/>
          <w:lang w:eastAsia="fr-FR"/>
        </w:rPr>
        <w:t>Sécurité des données</w:t>
      </w:r>
      <w:r w:rsidRPr="00F1308A">
        <w:rPr>
          <w:rFonts w:eastAsia="Times New Roman" w:cstheme="minorHAnsi"/>
          <w:color w:val="0F1115"/>
          <w:lang w:eastAsia="fr-FR"/>
        </w:rPr>
        <w:t> : Les normes comme ISO 27001 et les processus de pseudonymisation intégrés dans les SPE protègent la confidentialité et préviennent les risques de réidentification, renforçant la confiance publique.</w:t>
      </w:r>
    </w:p>
    <w:p w14:paraId="540C4212" w14:textId="77777777" w:rsidR="005E0FAA" w:rsidRPr="00F1308A" w:rsidRDefault="005E0FAA" w:rsidP="007C647D">
      <w:pPr>
        <w:numPr>
          <w:ilvl w:val="0"/>
          <w:numId w:val="18"/>
        </w:numPr>
        <w:shd w:val="clear" w:color="auto" w:fill="FFFFFF"/>
        <w:spacing w:after="0" w:line="240" w:lineRule="auto"/>
        <w:jc w:val="left"/>
        <w:rPr>
          <w:rFonts w:eastAsia="Times New Roman" w:cstheme="minorHAnsi"/>
          <w:color w:val="0F1115"/>
          <w:lang w:eastAsia="fr-FR"/>
        </w:rPr>
      </w:pPr>
      <w:r w:rsidRPr="00F1308A">
        <w:rPr>
          <w:rFonts w:eastAsia="Times New Roman" w:cstheme="minorHAnsi"/>
          <w:b/>
          <w:bCs/>
          <w:color w:val="0F1115"/>
          <w:lang w:eastAsia="fr-FR"/>
        </w:rPr>
        <w:t>Évolutivité</w:t>
      </w:r>
      <w:r w:rsidRPr="00F1308A">
        <w:rPr>
          <w:rFonts w:eastAsia="Times New Roman" w:cstheme="minorHAnsi"/>
          <w:color w:val="0F1115"/>
          <w:lang w:eastAsia="fr-FR"/>
        </w:rPr>
        <w:t> : La modularité de FHIR et l'approche fédérée (apprentissage distribué, requêtes SPARQL) assurent une architecture scalable, capable d'intégrer de nouveaux types de données (génomiques) et cas d'usage (IA) pour les 27 États membres.</w:t>
      </w:r>
    </w:p>
    <w:p w14:paraId="76642A58" w14:textId="52FDE0B1" w:rsidR="003900C6" w:rsidRPr="00F1308A" w:rsidRDefault="005E0FAA" w:rsidP="001300FF">
      <w:pPr>
        <w:shd w:val="clear" w:color="auto" w:fill="FFFFFF"/>
        <w:spacing w:before="240" w:after="0" w:line="240" w:lineRule="auto"/>
        <w:jc w:val="left"/>
        <w:rPr>
          <w:rFonts w:eastAsia="Times New Roman" w:cstheme="minorHAnsi"/>
          <w:color w:val="003399"/>
          <w:sz w:val="28"/>
          <w:szCs w:val="28"/>
          <w:lang w:eastAsia="fr-FR"/>
        </w:rPr>
      </w:pPr>
      <w:r w:rsidRPr="00F1308A">
        <w:rPr>
          <w:rFonts w:eastAsia="Times New Roman" w:cstheme="minorHAnsi"/>
          <w:color w:val="0F1115"/>
          <w:lang w:eastAsia="fr-FR"/>
        </w:rPr>
        <w:t>Ces choix techniques soutiennent directement les objectifs stratégiques d'</w:t>
      </w:r>
      <w:proofErr w:type="spellStart"/>
      <w:r w:rsidRPr="00F1308A">
        <w:rPr>
          <w:rFonts w:eastAsia="Times New Roman" w:cstheme="minorHAnsi"/>
          <w:color w:val="0F1115"/>
          <w:lang w:eastAsia="fr-FR"/>
        </w:rPr>
        <w:t>empowerment</w:t>
      </w:r>
      <w:proofErr w:type="spellEnd"/>
      <w:r w:rsidRPr="00F1308A">
        <w:rPr>
          <w:rFonts w:eastAsia="Times New Roman" w:cstheme="minorHAnsi"/>
          <w:color w:val="0F1115"/>
          <w:lang w:eastAsia="fr-FR"/>
        </w:rPr>
        <w:t xml:space="preserve"> des patients, d'innovation responsable et de gouvernance décentralisée de l'EHDS.</w:t>
      </w:r>
      <w:r w:rsidR="003900C6" w:rsidRPr="00F1308A">
        <w:br w:type="page"/>
      </w:r>
    </w:p>
    <w:p w14:paraId="214BD07F" w14:textId="46E1EF7E" w:rsidR="003900C6" w:rsidRPr="00F1308A" w:rsidRDefault="003900C6" w:rsidP="003900C6">
      <w:pPr>
        <w:pStyle w:val="Heading1"/>
        <w:rPr>
          <w:color w:val="002060"/>
          <w:sz w:val="44"/>
          <w:szCs w:val="44"/>
        </w:rPr>
      </w:pPr>
      <w:bookmarkStart w:id="7" w:name="_Toc219361080"/>
      <w:r w:rsidRPr="00F1308A">
        <w:rPr>
          <w:color w:val="002060"/>
          <w:sz w:val="44"/>
          <w:szCs w:val="44"/>
        </w:rPr>
        <w:lastRenderedPageBreak/>
        <w:t>PARTIE II : Intégration des données</w:t>
      </w:r>
      <w:bookmarkEnd w:id="7"/>
    </w:p>
    <w:p w14:paraId="0F4AD6C6" w14:textId="520178BA" w:rsidR="001F05F3" w:rsidRPr="00F1308A" w:rsidRDefault="00D7571A" w:rsidP="00D7571A">
      <w:pPr>
        <w:shd w:val="clear" w:color="auto" w:fill="FFFFFF"/>
        <w:spacing w:before="240" w:after="0" w:line="240" w:lineRule="auto"/>
        <w:ind w:firstLine="432"/>
        <w:jc w:val="left"/>
        <w:rPr>
          <w:rFonts w:eastAsia="Times New Roman" w:cstheme="minorHAnsi"/>
          <w:color w:val="0F1115"/>
          <w:lang w:eastAsia="fr-FR"/>
        </w:rPr>
      </w:pPr>
      <w:r w:rsidRPr="00F1308A">
        <w:t>L’intégration des données hétérogènes représente un pilier central de l’Espace européen des données de santé (EHDS), permettant de surmonter la fragmentation des systèmes nationaux pour favoriser des échanges fluides et sécurisés. Dans ce contexte, l’analyse des besoins d’intégration met en lumière les exigences spécifiques aux usages primaires et secondaire, tandis que la chaise d’une architecture adaptée (comme un modèle fédéré) assure la souveraineté des données locales. Les flux de données, qu’ils soient batch ou en temps réel, intègrent des processus d’harmonisation et de pseudonymisation conformes au RGPD. Enfin, un prototype expérimental basé sur des outils open-source et des datasets publics, illustre une implémentation pratique et reproductive, alignée sur les normes EHDS en vigueur depuis Mars 2025. Au cours de cette partie, l’objectif globale sera de démonter une intégration réaliste et reproductive de données hétérogènes dans le contexte EHDS (primaire/secondaire) avec outils open-source, code et captures d’écran.</w:t>
      </w:r>
    </w:p>
    <w:p w14:paraId="383DF861" w14:textId="68988FAB" w:rsidR="0058415B" w:rsidRPr="00F1308A" w:rsidRDefault="007A0222" w:rsidP="007A0222">
      <w:pPr>
        <w:pStyle w:val="Heading2"/>
        <w:rPr>
          <w:color w:val="003399"/>
          <w:sz w:val="36"/>
          <w:szCs w:val="36"/>
        </w:rPr>
      </w:pPr>
      <w:bookmarkStart w:id="8" w:name="_Toc219361081"/>
      <w:r w:rsidRPr="00F1308A">
        <w:rPr>
          <w:color w:val="003399"/>
          <w:sz w:val="36"/>
          <w:szCs w:val="36"/>
        </w:rPr>
        <w:t>Analyse des besoins d’intégrations</w:t>
      </w:r>
      <w:bookmarkEnd w:id="8"/>
    </w:p>
    <w:p w14:paraId="1DCEC5D4" w14:textId="77777777" w:rsidR="00C27266" w:rsidRPr="00F1308A" w:rsidRDefault="00C27266" w:rsidP="00C27266">
      <w:pPr>
        <w:spacing w:before="100" w:beforeAutospacing="1" w:after="100" w:afterAutospacing="1" w:line="240" w:lineRule="auto"/>
        <w:jc w:val="left"/>
        <w:rPr>
          <w:rFonts w:ascii="Times New Roman" w:eastAsia="Times New Roman" w:hAnsi="Times New Roman" w:cs="Times New Roman"/>
          <w:lang w:eastAsia="fr-FR"/>
        </w:rPr>
      </w:pPr>
      <w:r w:rsidRPr="00F1308A">
        <w:rPr>
          <w:rFonts w:ascii="Times New Roman" w:eastAsia="Times New Roman" w:hAnsi="Times New Roman" w:cs="Times New Roman"/>
          <w:lang w:eastAsia="fr-FR"/>
        </w:rPr>
        <w:t xml:space="preserve">Dans le cadre du EHDS, l’intégration des données répond à deux catégories de besoins distinctes mais complémentaires : </w:t>
      </w:r>
      <w:r w:rsidRPr="00F1308A">
        <w:rPr>
          <w:rFonts w:ascii="Times New Roman" w:eastAsia="Times New Roman" w:hAnsi="Times New Roman" w:cs="Times New Roman"/>
          <w:b/>
          <w:bCs/>
          <w:lang w:eastAsia="fr-FR"/>
        </w:rPr>
        <w:t>l’usage primaire</w:t>
      </w:r>
      <w:r w:rsidRPr="00F1308A">
        <w:rPr>
          <w:rFonts w:ascii="Times New Roman" w:eastAsia="Times New Roman" w:hAnsi="Times New Roman" w:cs="Times New Roman"/>
          <w:lang w:eastAsia="fr-FR"/>
        </w:rPr>
        <w:t xml:space="preserve"> (soins) et </w:t>
      </w:r>
      <w:r w:rsidRPr="00F1308A">
        <w:rPr>
          <w:rFonts w:ascii="Times New Roman" w:eastAsia="Times New Roman" w:hAnsi="Times New Roman" w:cs="Times New Roman"/>
          <w:b/>
          <w:bCs/>
          <w:lang w:eastAsia="fr-FR"/>
        </w:rPr>
        <w:t>l’usage secondaire</w:t>
      </w:r>
      <w:r w:rsidRPr="00F1308A">
        <w:rPr>
          <w:rFonts w:ascii="Times New Roman" w:eastAsia="Times New Roman" w:hAnsi="Times New Roman" w:cs="Times New Roman"/>
          <w:lang w:eastAsia="fr-FR"/>
        </w:rPr>
        <w:t xml:space="preserve"> (recherche, innovation, politiques publiques).</w:t>
      </w:r>
    </w:p>
    <w:p w14:paraId="5C3E63D1" w14:textId="77777777" w:rsidR="000032B9" w:rsidRPr="00F1308A" w:rsidRDefault="00C27266" w:rsidP="000032B9">
      <w:pPr>
        <w:pStyle w:val="ListParagraph"/>
        <w:numPr>
          <w:ilvl w:val="0"/>
          <w:numId w:val="33"/>
        </w:numPr>
        <w:spacing w:before="100" w:beforeAutospacing="1" w:after="100" w:afterAutospacing="1" w:line="240" w:lineRule="auto"/>
        <w:jc w:val="left"/>
        <w:rPr>
          <w:rFonts w:ascii="Times New Roman" w:eastAsia="Times New Roman" w:hAnsi="Times New Roman" w:cs="Times New Roman"/>
          <w:lang w:eastAsia="fr-FR"/>
        </w:rPr>
      </w:pPr>
      <w:r w:rsidRPr="00F1308A">
        <w:rPr>
          <w:rFonts w:ascii="Times New Roman" w:eastAsia="Times New Roman" w:hAnsi="Times New Roman" w:cs="Times New Roman"/>
          <w:b/>
          <w:bCs/>
          <w:lang w:eastAsia="fr-FR"/>
        </w:rPr>
        <w:t>Usage primaire (soins)</w:t>
      </w:r>
      <w:r w:rsidRPr="00F1308A">
        <w:rPr>
          <w:rFonts w:ascii="Times New Roman" w:eastAsia="Times New Roman" w:hAnsi="Times New Roman" w:cs="Times New Roman"/>
          <w:lang w:eastAsia="fr-FR"/>
        </w:rPr>
        <w:t xml:space="preserve"> : nécessite des échanges fréquents voire </w:t>
      </w:r>
      <w:r w:rsidR="00487CE7" w:rsidRPr="00F1308A">
        <w:rPr>
          <w:rFonts w:ascii="Times New Roman" w:eastAsia="Times New Roman" w:hAnsi="Times New Roman" w:cs="Times New Roman"/>
          <w:lang w:eastAsia="fr-FR"/>
        </w:rPr>
        <w:t>quasi-temps</w:t>
      </w:r>
      <w:r w:rsidRPr="00F1308A">
        <w:rPr>
          <w:rFonts w:ascii="Times New Roman" w:eastAsia="Times New Roman" w:hAnsi="Times New Roman" w:cs="Times New Roman"/>
          <w:lang w:eastAsia="fr-FR"/>
        </w:rPr>
        <w:t xml:space="preserve"> réel, notamment en contexte transfrontalier. L’intégration s’appuie sur des </w:t>
      </w:r>
      <w:r w:rsidRPr="00F1308A">
        <w:rPr>
          <w:rFonts w:ascii="Times New Roman" w:eastAsia="Times New Roman" w:hAnsi="Times New Roman" w:cs="Times New Roman"/>
          <w:b/>
          <w:bCs/>
          <w:lang w:eastAsia="fr-FR"/>
        </w:rPr>
        <w:t>API sécurisées</w:t>
      </w:r>
      <w:r w:rsidRPr="00F1308A">
        <w:rPr>
          <w:rFonts w:ascii="Times New Roman" w:eastAsia="Times New Roman" w:hAnsi="Times New Roman" w:cs="Times New Roman"/>
          <w:lang w:eastAsia="fr-FR"/>
        </w:rPr>
        <w:t xml:space="preserve"> et des </w:t>
      </w:r>
      <w:r w:rsidRPr="00F1308A">
        <w:rPr>
          <w:rFonts w:ascii="Times New Roman" w:eastAsia="Times New Roman" w:hAnsi="Times New Roman" w:cs="Times New Roman"/>
          <w:b/>
          <w:bCs/>
          <w:lang w:eastAsia="fr-FR"/>
        </w:rPr>
        <w:t>standards d’interopérabilité</w:t>
      </w:r>
      <w:r w:rsidRPr="00F1308A">
        <w:rPr>
          <w:rFonts w:ascii="Times New Roman" w:eastAsia="Times New Roman" w:hAnsi="Times New Roman" w:cs="Times New Roman"/>
          <w:lang w:eastAsia="fr-FR"/>
        </w:rPr>
        <w:t xml:space="preserve"> (ex. FHIR), afin de garantir l’exactitude, la cohérence et la mise à jour des données cliniques.</w:t>
      </w:r>
    </w:p>
    <w:p w14:paraId="5AAB3634" w14:textId="1431F987" w:rsidR="000032B9" w:rsidRPr="00F1308A" w:rsidRDefault="00C27266" w:rsidP="000032B9">
      <w:pPr>
        <w:pStyle w:val="ListParagraph"/>
        <w:numPr>
          <w:ilvl w:val="0"/>
          <w:numId w:val="33"/>
        </w:numPr>
        <w:spacing w:before="100" w:beforeAutospacing="1" w:after="100" w:afterAutospacing="1" w:line="240" w:lineRule="auto"/>
        <w:jc w:val="left"/>
        <w:rPr>
          <w:rFonts w:ascii="Times New Roman" w:eastAsia="Times New Roman" w:hAnsi="Times New Roman" w:cs="Times New Roman"/>
          <w:lang w:eastAsia="fr-FR"/>
        </w:rPr>
      </w:pPr>
      <w:r w:rsidRPr="00F1308A">
        <w:rPr>
          <w:rFonts w:ascii="Times New Roman" w:eastAsia="Times New Roman" w:hAnsi="Times New Roman" w:cs="Times New Roman"/>
          <w:b/>
          <w:bCs/>
          <w:lang w:eastAsia="fr-FR"/>
        </w:rPr>
        <w:t>Usage secondaire (recherche)</w:t>
      </w:r>
      <w:r w:rsidRPr="00F1308A">
        <w:rPr>
          <w:rFonts w:ascii="Times New Roman" w:eastAsia="Times New Roman" w:hAnsi="Times New Roman" w:cs="Times New Roman"/>
          <w:lang w:eastAsia="fr-FR"/>
        </w:rPr>
        <w:t xml:space="preserve"> : concerne l’exploitation de volumes importants (données historiques et multi-sources). Les traitements sont majoritairement </w:t>
      </w:r>
      <w:r w:rsidRPr="00F1308A">
        <w:rPr>
          <w:rFonts w:ascii="Times New Roman" w:eastAsia="Times New Roman" w:hAnsi="Times New Roman" w:cs="Times New Roman"/>
          <w:b/>
          <w:bCs/>
          <w:lang w:eastAsia="fr-FR"/>
        </w:rPr>
        <w:t>batch</w:t>
      </w:r>
      <w:r w:rsidRPr="00F1308A">
        <w:rPr>
          <w:rFonts w:ascii="Times New Roman" w:eastAsia="Times New Roman" w:hAnsi="Times New Roman" w:cs="Times New Roman"/>
          <w:lang w:eastAsia="fr-FR"/>
        </w:rPr>
        <w:t xml:space="preserve"> et impliquent des exigences renforcées : </w:t>
      </w:r>
      <w:r w:rsidRPr="00F1308A">
        <w:rPr>
          <w:rFonts w:ascii="Times New Roman" w:eastAsia="Times New Roman" w:hAnsi="Times New Roman" w:cs="Times New Roman"/>
          <w:b/>
          <w:bCs/>
          <w:lang w:eastAsia="fr-FR"/>
        </w:rPr>
        <w:t>pseudonymisation</w:t>
      </w:r>
      <w:r w:rsidRPr="00F1308A">
        <w:rPr>
          <w:rFonts w:ascii="Times New Roman" w:eastAsia="Times New Roman" w:hAnsi="Times New Roman" w:cs="Times New Roman"/>
          <w:lang w:eastAsia="fr-FR"/>
        </w:rPr>
        <w:t xml:space="preserve">, </w:t>
      </w:r>
      <w:r w:rsidRPr="00F1308A">
        <w:rPr>
          <w:rFonts w:ascii="Times New Roman" w:eastAsia="Times New Roman" w:hAnsi="Times New Roman" w:cs="Times New Roman"/>
          <w:b/>
          <w:bCs/>
          <w:lang w:eastAsia="fr-FR"/>
        </w:rPr>
        <w:t>traçabilité</w:t>
      </w:r>
      <w:r w:rsidRPr="00F1308A">
        <w:rPr>
          <w:rFonts w:ascii="Times New Roman" w:eastAsia="Times New Roman" w:hAnsi="Times New Roman" w:cs="Times New Roman"/>
          <w:lang w:eastAsia="fr-FR"/>
        </w:rPr>
        <w:t xml:space="preserve">, </w:t>
      </w:r>
      <w:r w:rsidRPr="00F1308A">
        <w:rPr>
          <w:rFonts w:ascii="Times New Roman" w:eastAsia="Times New Roman" w:hAnsi="Times New Roman" w:cs="Times New Roman"/>
          <w:b/>
          <w:bCs/>
          <w:lang w:eastAsia="fr-FR"/>
        </w:rPr>
        <w:t>qualité des données</w:t>
      </w:r>
      <w:r w:rsidRPr="00F1308A">
        <w:rPr>
          <w:rFonts w:ascii="Times New Roman" w:eastAsia="Times New Roman" w:hAnsi="Times New Roman" w:cs="Times New Roman"/>
          <w:lang w:eastAsia="fr-FR"/>
        </w:rPr>
        <w:t xml:space="preserve"> et </w:t>
      </w:r>
      <w:r w:rsidRPr="00F1308A">
        <w:rPr>
          <w:rFonts w:ascii="Times New Roman" w:eastAsia="Times New Roman" w:hAnsi="Times New Roman" w:cs="Times New Roman"/>
          <w:b/>
          <w:bCs/>
          <w:lang w:eastAsia="fr-FR"/>
        </w:rPr>
        <w:t>gouvernance des accès</w:t>
      </w:r>
      <w:r w:rsidRPr="00F1308A">
        <w:rPr>
          <w:rFonts w:ascii="Times New Roman" w:eastAsia="Times New Roman" w:hAnsi="Times New Roman" w:cs="Times New Roman"/>
          <w:lang w:eastAsia="fr-FR"/>
        </w:rPr>
        <w:t xml:space="preserve">. Les analyses doivent être réalisées dans des environnements de traitement sécurisés (type </w:t>
      </w:r>
      <w:r w:rsidRPr="00F1308A">
        <w:rPr>
          <w:rFonts w:ascii="Times New Roman" w:eastAsia="Times New Roman" w:hAnsi="Times New Roman" w:cs="Times New Roman"/>
          <w:b/>
          <w:bCs/>
          <w:lang w:eastAsia="fr-FR"/>
        </w:rPr>
        <w:t>SPE</w:t>
      </w:r>
      <w:r w:rsidRPr="00F1308A">
        <w:rPr>
          <w:rFonts w:ascii="Times New Roman" w:eastAsia="Times New Roman" w:hAnsi="Times New Roman" w:cs="Times New Roman"/>
          <w:lang w:eastAsia="fr-FR"/>
        </w:rPr>
        <w:t>) sans export des données brutes.</w:t>
      </w:r>
    </w:p>
    <w:p w14:paraId="428AB609" w14:textId="77777777" w:rsidR="000032B9" w:rsidRPr="00F1308A" w:rsidRDefault="000032B9" w:rsidP="000032B9">
      <w:r w:rsidRPr="00F1308A">
        <w:t>Les données de santé exploitées dans le cadre de l’EHDS proviennent de sources multiples, telles que les dossiers médicaux électroniques, les systèmes d’information hospitaliers, les plateformes de laboratoire, ainsi que les bases de données nationales de santé publique. Ces sources présentent des différences importantes en termes de structure, de formats, de standards et de qualité. À cette hétérogénéité s’ajoutent des contraintes réglementaires fortes, notamment liées au RGPD, qui limitent les modalités de circulation et de traitement des données. L’intégration répond ainsi à la nécessité de dépasser les silos existants afin de rendre les données exploitables à l’échelle européenne, aussi bien pour les soins que pour les usages secondaires.</w:t>
      </w:r>
    </w:p>
    <w:p w14:paraId="5E763D67" w14:textId="77777777" w:rsidR="000032B9" w:rsidRPr="00F1308A" w:rsidRDefault="000032B9" w:rsidP="000032B9">
      <w:r w:rsidRPr="00F1308A">
        <w:t>L’intégration de ces sources poursuit plusieurs objectifs complémentaires. Elle vise d’abord à harmoniser les données afin de permettre leur exploitation conjointe, en réduisant les incohérences de structure, de codage et de terminologie. Elle implique également des opérations de nettoyage destinées à améliorer la qualité des données, notamment en traitant les valeurs manquantes, les doublons ou les erreurs de saisie. Par ailleurs, des mécanismes de pseudonymisation sont appliqués afin de limiter les risques de réidentification, en conformité avec le RGPD. Enfin, l’intégration s’inscrit dans une logique de conformité aux principes FAIR, en rendant les données découvrables, accessibles sous conditions, interopérables et réutilisables.</w:t>
      </w:r>
    </w:p>
    <w:p w14:paraId="0941F618" w14:textId="3559BF72" w:rsidR="000032B9" w:rsidRPr="00F1308A" w:rsidRDefault="000032B9" w:rsidP="000032B9">
      <w:r w:rsidRPr="00F1308A">
        <w:lastRenderedPageBreak/>
        <w:t>Dans le cadre de ce projet, afin de passer d’une analyse conceptuelle à une mise en œuvre pratique, des sources de données concrètes et exploitables ont été retenues. Les dossiers médicaux électroniques sont représentés par des données synthétiques générées à l’aide de l’outil Synthea, fournies nativement au format FHIR et conformes aux exigences d’interopérabilité de l’EHDS. Pour illustrer l’usage secondaire des données, le jeu de données MIMIC-III, largement utilisé en recherche médicale et fourni sous forme de fichiers CSV anonymisés, est utilisé comme source représentative de données cliniques à grande échelle. Ces sources sont complétées par des données de laboratoire simulées, permettant d’introduire des problématiques d’harmonisation et de qualité des données. L’ensemble constitue une base réaliste et reproductible pour l’étude des mécanismes d’intégration au sein du European Health Data Space.</w:t>
      </w:r>
    </w:p>
    <w:p w14:paraId="4E6C093E" w14:textId="430BD29A" w:rsidR="00BF2AFA" w:rsidRPr="00F1308A" w:rsidRDefault="00BF2AFA" w:rsidP="00BF2AFA">
      <w:pPr>
        <w:keepNext/>
        <w:spacing w:before="100" w:beforeAutospacing="1" w:after="100" w:afterAutospacing="1" w:line="240" w:lineRule="auto"/>
        <w:jc w:val="left"/>
      </w:pPr>
      <w:r w:rsidRPr="00F1308A">
        <w:rPr>
          <w:rFonts w:ascii="Times New Roman" w:eastAsia="Times New Roman" w:hAnsi="Times New Roman" w:cs="Times New Roman"/>
          <w:noProof/>
          <w:sz w:val="24"/>
          <w:szCs w:val="24"/>
          <w:lang w:eastAsia="fr-FR"/>
        </w:rPr>
        <w:drawing>
          <wp:inline distT="0" distB="0" distL="0" distR="0" wp14:anchorId="6BF273EB" wp14:editId="783276FD">
            <wp:extent cx="5943600" cy="3838755"/>
            <wp:effectExtent l="0" t="0" r="0" b="9525"/>
            <wp:docPr id="10" name="Image 10" descr="Une image contenant texte, capture d’écran, Police,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Une image contenant texte, capture d’écran, Police, Page web&#10;&#10;Description générée automatiquement"/>
                    <pic:cNvPicPr>
                      <a:picLocks noChangeAspect="1" noChangeArrowheads="1"/>
                    </pic:cNvPicPr>
                  </pic:nvPicPr>
                  <pic:blipFill rotWithShape="1">
                    <a:blip r:embed="rId15">
                      <a:extLst>
                        <a:ext uri="{28A0092B-C50C-407E-A947-70E740481C1C}">
                          <a14:useLocalDpi xmlns:a14="http://schemas.microsoft.com/office/drawing/2010/main" val="0"/>
                        </a:ext>
                      </a:extLst>
                    </a:blip>
                    <a:srcRect b="3167"/>
                    <a:stretch>
                      <a:fillRect/>
                    </a:stretch>
                  </pic:blipFill>
                  <pic:spPr bwMode="auto">
                    <a:xfrm>
                      <a:off x="0" y="0"/>
                      <a:ext cx="5943600" cy="3838755"/>
                    </a:xfrm>
                    <a:prstGeom prst="rect">
                      <a:avLst/>
                    </a:prstGeom>
                    <a:noFill/>
                    <a:ln>
                      <a:noFill/>
                    </a:ln>
                    <a:extLst>
                      <a:ext uri="{53640926-AAD7-44D8-BBD7-CCE9431645EC}">
                        <a14:shadowObscured xmlns:a14="http://schemas.microsoft.com/office/drawing/2010/main"/>
                      </a:ext>
                    </a:extLst>
                  </pic:spPr>
                </pic:pic>
              </a:graphicData>
            </a:graphic>
          </wp:inline>
        </w:drawing>
      </w:r>
    </w:p>
    <w:p w14:paraId="795C382A" w14:textId="01064357" w:rsidR="00D7571A" w:rsidRPr="00F1308A" w:rsidRDefault="00BF2AFA" w:rsidP="00BF2A69">
      <w:pPr>
        <w:pStyle w:val="Caption"/>
        <w:jc w:val="center"/>
      </w:pPr>
      <w:r w:rsidRPr="00F1308A">
        <w:t xml:space="preserve">Figure </w:t>
      </w:r>
      <w:proofErr w:type="gramStart"/>
      <w:r w:rsidR="00BF2A69">
        <w:t xml:space="preserve">4 </w:t>
      </w:r>
      <w:r w:rsidRPr="00F1308A">
        <w:t xml:space="preserve"> Besoin</w:t>
      </w:r>
      <w:proofErr w:type="gramEnd"/>
      <w:r w:rsidRPr="00F1308A">
        <w:t xml:space="preserve"> d'intégration EHDS</w:t>
      </w:r>
    </w:p>
    <w:p w14:paraId="1DBF25DE" w14:textId="77777777" w:rsidR="00D7571A" w:rsidRPr="00F1308A" w:rsidRDefault="00D7571A" w:rsidP="00D7571A"/>
    <w:p w14:paraId="148BD540" w14:textId="12E9EDBA" w:rsidR="000032B9" w:rsidRPr="00F1308A" w:rsidRDefault="000032B9" w:rsidP="000808E1">
      <w:pPr>
        <w:pStyle w:val="Heading3"/>
      </w:pPr>
      <w:r w:rsidRPr="00F1308A">
        <w:t>Famille des sources des données dans l’EHDS</w:t>
      </w:r>
    </w:p>
    <w:p w14:paraId="52DEFAA4" w14:textId="77777777" w:rsidR="000032B9" w:rsidRPr="00F1308A" w:rsidRDefault="000032B9" w:rsidP="000032B9"/>
    <w:p w14:paraId="28BAED03" w14:textId="77777777" w:rsidR="000032B9" w:rsidRPr="00F1308A" w:rsidRDefault="000032B9" w:rsidP="000032B9">
      <w:pPr>
        <w:ind w:firstLine="720"/>
      </w:pPr>
      <w:r w:rsidRPr="00F1308A">
        <w:t>L’Espace européen des données de santé (European Health Data Space – EHDS) s’appuie sur un ensemble large et hétérogène de données de santé électroniques, produites par des acteurs multiples et dans des contextes variés. Ces données peuvent être regroupées en grandes familles, dont la compréhension est indispensable pour identifier les besoins d’intégration et les contraintes associées.</w:t>
      </w:r>
    </w:p>
    <w:p w14:paraId="262357D8" w14:textId="77777777" w:rsidR="000032B9" w:rsidRPr="00F1308A" w:rsidRDefault="000032B9" w:rsidP="000032B9">
      <w:r w:rsidRPr="00F1308A">
        <w:t xml:space="preserve">La première famille correspond aux </w:t>
      </w:r>
      <w:r w:rsidRPr="00F1308A">
        <w:rPr>
          <w:b/>
          <w:bCs/>
        </w:rPr>
        <w:t>dossiers médicaux électroniques (DME ou EHR)</w:t>
      </w:r>
      <w:r w:rsidRPr="00F1308A">
        <w:t xml:space="preserve">, produits par les établissements de santé et les professionnels de soins. Ils constituent la source centrale pour l’usage primaire des données, en support direct à la prise en charge des patients. Ces systèmes contiennent des informations </w:t>
      </w:r>
      <w:r w:rsidRPr="00F1308A">
        <w:lastRenderedPageBreak/>
        <w:t>cliniques structurées et non structurées, telles que les résumés patients, les prescriptions, les résultats de laboratoire, les comptes rendus d’imagerie ou les lettres de sortie. Dans le cadre de l’EHDS, ces données doivent être échangées selon des formats normalisés et interopérables, en particulier à travers le format d’échange européen des dossiers médicaux électroniques (</w:t>
      </w:r>
      <w:proofErr w:type="spellStart"/>
      <w:r w:rsidRPr="00F1308A">
        <w:t>EEHRxF</w:t>
      </w:r>
      <w:proofErr w:type="spellEnd"/>
      <w:r w:rsidRPr="00F1308A">
        <w:t>), afin de permettre la continuité des soins au-delà des frontières nationales.</w:t>
      </w:r>
    </w:p>
    <w:p w14:paraId="34EDC572" w14:textId="77777777" w:rsidR="000032B9" w:rsidRPr="00F1308A" w:rsidRDefault="000032B9" w:rsidP="000032B9">
      <w:r w:rsidRPr="00F1308A">
        <w:t xml:space="preserve">Une deuxième famille regroupe les </w:t>
      </w:r>
      <w:r w:rsidRPr="00F1308A">
        <w:rPr>
          <w:b/>
          <w:bCs/>
        </w:rPr>
        <w:t>registres médicaux et de santé publique</w:t>
      </w:r>
      <w:r w:rsidRPr="00F1308A">
        <w:t>, qui sont des bases de données organisées autour de pathologies, de populations ou d’actes spécifiques. Ces registres, souvent gérés par des autorités sanitaires ou des agences spécialisées, sont principalement mobilisés pour la surveillance épidémiologique, l’évaluation des politiques de santé et la recherche. Ils se distinguent des DME par leur structuration plus homogène et leur finalité populationnelle, mais posent néanmoins des défis d’intégration liés à l’harmonisation des modèles de données et des référentiels utilisés.</w:t>
      </w:r>
    </w:p>
    <w:p w14:paraId="20BC874C" w14:textId="77777777" w:rsidR="000032B9" w:rsidRPr="00F1308A" w:rsidRDefault="000032B9" w:rsidP="000032B9">
      <w:r w:rsidRPr="00F1308A">
        <w:t xml:space="preserve">La troisième famille concerne les </w:t>
      </w:r>
      <w:r w:rsidRPr="00F1308A">
        <w:rPr>
          <w:b/>
          <w:bCs/>
        </w:rPr>
        <w:t>données issues de la recherche clinique et épidémiologique</w:t>
      </w:r>
      <w:r w:rsidRPr="00F1308A">
        <w:t>, notamment celles provenant des essais cliniques, des cohortes de recherche, des études observationnelles et des enquêtes. Ces données sont produites dans des cadres méthodologiques stricts et sont principalement destinées à un usage secondaire. Leur intégration dans l’EHDS vise à favoriser la réutilisation des données à des fins de recherche, d’innovation et d’évaluation, tout en respectant des exigences élevées en matière d’anonymisation, de traçabilité et de gouvernance des accès.</w:t>
      </w:r>
    </w:p>
    <w:p w14:paraId="7B9F4320" w14:textId="77777777" w:rsidR="000032B9" w:rsidRPr="00F1308A" w:rsidRDefault="000032B9" w:rsidP="000032B9">
      <w:r w:rsidRPr="00F1308A">
        <w:t xml:space="preserve">Enfin, l’EHDS couvre également d’autres sources complémentaires, telles que les données administratives de santé, les données génomiques et </w:t>
      </w:r>
      <w:proofErr w:type="spellStart"/>
      <w:r w:rsidRPr="00F1308A">
        <w:t>omiques</w:t>
      </w:r>
      <w:proofErr w:type="spellEnd"/>
      <w:r w:rsidRPr="00F1308A">
        <w:t xml:space="preserve">, les données issues de dispositifs médicaux connectés ou encore les </w:t>
      </w:r>
      <w:proofErr w:type="spellStart"/>
      <w:r w:rsidRPr="00F1308A">
        <w:t>biobanques</w:t>
      </w:r>
      <w:proofErr w:type="spellEnd"/>
      <w:r w:rsidRPr="00F1308A">
        <w:t>. L’ensemble de ces familles illustre l’ampleur du périmètre de l’EHDS et met en évidence la diversité des formats, des volumes, des fréquences de mise à jour et des contraintes réglementaires, qui constituent autant de défis pour l’intégration des données à l’échelle européenne.</w:t>
      </w:r>
    </w:p>
    <w:p w14:paraId="7EB60A6D" w14:textId="77777777" w:rsidR="000032B9" w:rsidRPr="00F1308A" w:rsidRDefault="000032B9" w:rsidP="000032B9"/>
    <w:p w14:paraId="0638DD9A" w14:textId="561CAFDF" w:rsidR="00A114F5" w:rsidRPr="00F1308A" w:rsidRDefault="00A114F5" w:rsidP="000808E1">
      <w:pPr>
        <w:pStyle w:val="Heading3"/>
      </w:pPr>
      <w:r w:rsidRPr="00F1308A">
        <w:t xml:space="preserve">Source de données retenues pour le </w:t>
      </w:r>
      <w:r w:rsidR="00FF7D10" w:rsidRPr="00F1308A">
        <w:t>projet</w:t>
      </w:r>
    </w:p>
    <w:p w14:paraId="4CAC11B8" w14:textId="77777777" w:rsidR="00E214FC" w:rsidRPr="00F1308A" w:rsidRDefault="00FF7D10" w:rsidP="00E214FC">
      <w:pPr>
        <w:spacing w:before="100" w:beforeAutospacing="1" w:after="100" w:afterAutospacing="1" w:line="240" w:lineRule="auto"/>
        <w:ind w:firstLine="720"/>
        <w:jc w:val="left"/>
        <w:rPr>
          <w:rFonts w:ascii="Times New Roman" w:eastAsia="Times New Roman" w:hAnsi="Times New Roman" w:cs="Times New Roman"/>
          <w:lang w:eastAsia="fr-FR"/>
        </w:rPr>
      </w:pPr>
      <w:r w:rsidRPr="00F1308A">
        <w:rPr>
          <w:rFonts w:ascii="Times New Roman" w:eastAsia="Times New Roman" w:hAnsi="Times New Roman" w:cs="Times New Roman"/>
          <w:lang w:eastAsia="fr-FR"/>
        </w:rPr>
        <w:t>Dans le cadre de ce projet, l’objectif n’est pas de couvrir de manière exhaustive l’ensemble des sources de données prévues par le European Health Data Space, mais de sélectionner un ensemble limité, représentatif et techniquement exploitable. Ce choix vise à permettre le passage d’une analyse conceptuelle des besoins d’intégration à une mise en œuvre pratique, reproductible et conforme aux principes de l’EHDS. Les sources retenues illustrent à la fois les usages primaires et secondaires des données de santé, tout en mettant en évidence les principales contraintes techniques, sémantiques et réglementaires associées à leur intégration.</w:t>
      </w:r>
    </w:p>
    <w:p w14:paraId="78CE64BF" w14:textId="246B9D57" w:rsidR="00FF7D10" w:rsidRPr="00F1308A" w:rsidRDefault="00FF7D10" w:rsidP="00E214FC">
      <w:pPr>
        <w:spacing w:before="100" w:beforeAutospacing="1" w:after="100" w:afterAutospacing="1" w:line="240" w:lineRule="auto"/>
        <w:jc w:val="left"/>
        <w:rPr>
          <w:rFonts w:ascii="Times New Roman" w:eastAsia="Times New Roman" w:hAnsi="Times New Roman" w:cs="Times New Roman"/>
          <w:lang w:eastAsia="fr-FR"/>
        </w:rPr>
      </w:pPr>
      <w:r w:rsidRPr="00F1308A">
        <w:rPr>
          <w:rFonts w:ascii="Times New Roman" w:eastAsia="Times New Roman" w:hAnsi="Times New Roman" w:cs="Times New Roman"/>
          <w:lang w:eastAsia="fr-FR"/>
        </w:rPr>
        <w:t xml:space="preserve">La première source retenue correspond à des dossiers médicaux électroniques synthétiques générés à l’aide de l’outil Synthea. Cet outil permet de produire </w:t>
      </w:r>
      <w:r w:rsidR="00E214FC" w:rsidRPr="00F1308A">
        <w:rPr>
          <w:rFonts w:ascii="Times New Roman" w:eastAsia="Times New Roman" w:hAnsi="Times New Roman" w:cs="Times New Roman"/>
          <w:lang w:eastAsia="fr-FR"/>
        </w:rPr>
        <w:t>des données patientes</w:t>
      </w:r>
      <w:r w:rsidRPr="00F1308A">
        <w:rPr>
          <w:rFonts w:ascii="Times New Roman" w:eastAsia="Times New Roman" w:hAnsi="Times New Roman" w:cs="Times New Roman"/>
          <w:lang w:eastAsia="fr-FR"/>
        </w:rPr>
        <w:t xml:space="preserve"> réalistes et structurées selon le standard HL7 FHIR, incluant notamment les informations relatives aux patients, aux consultations, aux observations cliniques et aux prescriptions. Ces données constituent une représentation crédible des DME mobilisés dans le cadre de l’usage primaire de l’EHDS, en particulier pour la continuité des soins. Leur caractère synthétique présente l’avantage de lever les contraintes juridiques liées à la protection des données personnelles, tout en conservant une structure conforme aux exigences d’interopérabilité. L’intégration de cette source pose néanmoins des défis spécifiques, notamment liés à l’alignement sémantique des ressources FHIR, à la gestion de la granularité des données cliniques et à la prise en compte des exigences de mise à jour fréquente, voire </w:t>
      </w:r>
      <w:r w:rsidR="00E214FC" w:rsidRPr="00F1308A">
        <w:rPr>
          <w:rFonts w:ascii="Times New Roman" w:eastAsia="Times New Roman" w:hAnsi="Times New Roman" w:cs="Times New Roman"/>
          <w:lang w:eastAsia="fr-FR"/>
        </w:rPr>
        <w:t>quasi-temps</w:t>
      </w:r>
      <w:r w:rsidRPr="00F1308A">
        <w:rPr>
          <w:rFonts w:ascii="Times New Roman" w:eastAsia="Times New Roman" w:hAnsi="Times New Roman" w:cs="Times New Roman"/>
          <w:lang w:eastAsia="fr-FR"/>
        </w:rPr>
        <w:t xml:space="preserve"> réel, propres à l’usage primaire.</w:t>
      </w:r>
    </w:p>
    <w:p w14:paraId="7B45FB5B" w14:textId="4F7FE1F4" w:rsidR="00FF7D10" w:rsidRPr="00F1308A" w:rsidRDefault="00FF7D10" w:rsidP="00FF7D10">
      <w:pPr>
        <w:spacing w:before="100" w:beforeAutospacing="1" w:after="100" w:afterAutospacing="1" w:line="240" w:lineRule="auto"/>
        <w:jc w:val="left"/>
        <w:rPr>
          <w:rFonts w:ascii="Times New Roman" w:eastAsia="Times New Roman" w:hAnsi="Times New Roman" w:cs="Times New Roman"/>
          <w:lang w:eastAsia="fr-FR"/>
        </w:rPr>
      </w:pPr>
      <w:r w:rsidRPr="00F1308A">
        <w:rPr>
          <w:rFonts w:ascii="Times New Roman" w:eastAsia="Times New Roman" w:hAnsi="Times New Roman" w:cs="Times New Roman"/>
          <w:lang w:eastAsia="fr-FR"/>
        </w:rPr>
        <w:lastRenderedPageBreak/>
        <w:t>La seconde source retenue est le jeu de données MIMIC-III, largement utilisé dans la recherche médicale et la science des données en santé. Il s’agit d’un ensemble de données cliniques anonymisées, extraites de dossiers de soins intensifs, et fournies sous forme de fichiers CSV organisés selon un schéma relationnel. Cette source est représentative des données mobilisées pour l’usage secondaire dans l’EHDS, notamment pour la recherche, l’analyse populationnelle et l’évaluation des pratiques médicales. Son intégration permet d’aborder des problématiques concrètes telles que le traitement de volumes importants de données historiques, l’hétérogénéité des structures relationnelles, la présence de données manquantes ou bruitées, ainsi que la nécessité de transformations et de normalisations pour assurer une exploitation cohérente dans un environnement intégré. Elle met également en évidence les contraintes de gouvernance des accès, de traçabilité des usages et de conformité aux exigences d’anonymisation.</w:t>
      </w:r>
    </w:p>
    <w:p w14:paraId="22175C00" w14:textId="780C3530" w:rsidR="00FF7D10" w:rsidRPr="00F1308A" w:rsidRDefault="00FF7D10" w:rsidP="00FF7D10">
      <w:pPr>
        <w:spacing w:before="100" w:beforeAutospacing="1" w:after="100" w:afterAutospacing="1" w:line="240" w:lineRule="auto"/>
        <w:jc w:val="left"/>
        <w:rPr>
          <w:rFonts w:ascii="Times New Roman" w:eastAsia="Times New Roman" w:hAnsi="Times New Roman" w:cs="Times New Roman"/>
          <w:lang w:eastAsia="fr-FR"/>
        </w:rPr>
      </w:pPr>
      <w:r w:rsidRPr="00F1308A">
        <w:rPr>
          <w:rFonts w:ascii="Times New Roman" w:eastAsia="Times New Roman" w:hAnsi="Times New Roman" w:cs="Times New Roman"/>
          <w:lang w:eastAsia="fr-FR"/>
        </w:rPr>
        <w:t xml:space="preserve">La troisième source repose sur des données d’imagerie médicale synthétiques au format DICOM, issues du </w:t>
      </w:r>
      <w:proofErr w:type="spellStart"/>
      <w:r w:rsidRPr="00F1308A">
        <w:rPr>
          <w:rFonts w:ascii="Times New Roman" w:eastAsia="Times New Roman" w:hAnsi="Times New Roman" w:cs="Times New Roman"/>
          <w:lang w:eastAsia="fr-FR"/>
        </w:rPr>
        <w:t>Coherent</w:t>
      </w:r>
      <w:proofErr w:type="spellEnd"/>
      <w:r w:rsidRPr="00F1308A">
        <w:rPr>
          <w:rFonts w:ascii="Times New Roman" w:eastAsia="Times New Roman" w:hAnsi="Times New Roman" w:cs="Times New Roman"/>
          <w:lang w:eastAsia="fr-FR"/>
        </w:rPr>
        <w:t xml:space="preserve"> Data Set de Synthea. Ces données illustrent les familles d’imagerie couvertes par l’EHDS et occupent une position intermédiaire entre les usages primaires et secondaires, en étant utilisées à la fois pour le diagnostic clinique et pour la recherche. Leur intégration soulève des contraintes spécifiques, notamment liées à la gestion de formats binaires complexes, à la volumétrie élevée des fichiers, ainsi qu’à l’alignement sémantique des métadonnées et des annotations médicales associées aux images. Bien que synthétiques, ces données permettent de reproduire fidèlement les défis techniques liés au stockage, à l’indexation et à l’exploitation des données d’imagerie dans un espace de données de santé à grande échelle.</w:t>
      </w:r>
    </w:p>
    <w:p w14:paraId="7D1D889D" w14:textId="076173B1" w:rsidR="00FF7D10" w:rsidRPr="00F1308A" w:rsidRDefault="00FF7D10" w:rsidP="00FF7D10">
      <w:pPr>
        <w:spacing w:before="100" w:beforeAutospacing="1" w:after="100" w:afterAutospacing="1" w:line="240" w:lineRule="auto"/>
        <w:jc w:val="left"/>
        <w:rPr>
          <w:rFonts w:ascii="Times New Roman" w:eastAsia="Times New Roman" w:hAnsi="Times New Roman" w:cs="Times New Roman"/>
          <w:lang w:eastAsia="fr-FR"/>
        </w:rPr>
      </w:pPr>
      <w:r w:rsidRPr="00F1308A">
        <w:rPr>
          <w:rFonts w:ascii="Times New Roman" w:eastAsia="Times New Roman" w:hAnsi="Times New Roman" w:cs="Times New Roman"/>
          <w:lang w:eastAsia="fr-FR"/>
        </w:rPr>
        <w:t>Enfin, le projet s’appuie sur des données de laboratoire simulées ou extraites, fournies sous des formats simples tels que CSV ou JSON. Ces données jouent un rôle transversal entre usages primaires et secondaires, en servant à la fois à l’interprétation clinique individuelle et à l’analyse agrégée. Leur intégration met en évidence des problématiques fréquentes en pratique, telles que la normalisation des unités de mesure, l’harmonisation des codes d’examens biologiques, la gestion des incohérences entre sources et le traitement des valeurs manquantes. Ces contraintes en font une source particulièrement pertinente pour évaluer la robustesse des mécanismes de nettoyage, de transformation et d’harmonisation des données.</w:t>
      </w:r>
    </w:p>
    <w:p w14:paraId="78CD53C5" w14:textId="710EDB74" w:rsidR="00E3274D" w:rsidRPr="00F1308A" w:rsidRDefault="00FF7D10" w:rsidP="00FF7D10">
      <w:pPr>
        <w:spacing w:before="100" w:beforeAutospacing="1" w:after="100" w:afterAutospacing="1" w:line="240" w:lineRule="auto"/>
        <w:jc w:val="left"/>
        <w:rPr>
          <w:rFonts w:ascii="Times New Roman" w:eastAsia="Times New Roman" w:hAnsi="Times New Roman" w:cs="Times New Roman"/>
          <w:lang w:eastAsia="fr-FR"/>
        </w:rPr>
      </w:pPr>
      <w:r w:rsidRPr="00F1308A">
        <w:rPr>
          <w:rFonts w:ascii="Times New Roman" w:eastAsia="Times New Roman" w:hAnsi="Times New Roman" w:cs="Times New Roman"/>
          <w:lang w:eastAsia="fr-FR"/>
        </w:rPr>
        <w:t>L’ensemble de ces sources constitue une base cohérente et réaliste pour l’analyse des besoins d’intégration dans le cadre du European Health Data Space. Elles couvrent des formats variés, des finalités distinctes et des contraintes d’intégration différenciées, tout en restant compatibles avec une mise en œuvre pratique dans un contexte académique. Ce choix permet de fonder de manière rigoureuse la réflexion sur l’architecture d’intégration et les flux de données qui seront proposés dans les sections suivantes.</w:t>
      </w:r>
    </w:p>
    <w:p w14:paraId="1695B8BF" w14:textId="77777777" w:rsidR="00D17D54" w:rsidRPr="00F1308A" w:rsidRDefault="00D17D54" w:rsidP="00D17D54">
      <w:pPr>
        <w:keepNext/>
        <w:spacing w:before="100" w:beforeAutospacing="1" w:after="100" w:afterAutospacing="1" w:line="240" w:lineRule="auto"/>
        <w:jc w:val="left"/>
      </w:pPr>
      <w:r w:rsidRPr="00F1308A">
        <w:rPr>
          <w:noProof/>
        </w:rPr>
        <w:lastRenderedPageBreak/>
        <w:drawing>
          <wp:inline distT="0" distB="0" distL="0" distR="0" wp14:anchorId="034027E4" wp14:editId="48A5E608">
            <wp:extent cx="5943600" cy="2865120"/>
            <wp:effectExtent l="0" t="0" r="0" b="0"/>
            <wp:docPr id="8" name="Image 8" descr="Une image contenant texte,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Une image contenant texte, capture d’écran, logiciel&#10;&#10;Description générée automatiquement"/>
                    <pic:cNvPicPr/>
                  </pic:nvPicPr>
                  <pic:blipFill>
                    <a:blip r:embed="rId16"/>
                    <a:stretch>
                      <a:fillRect/>
                    </a:stretch>
                  </pic:blipFill>
                  <pic:spPr>
                    <a:xfrm>
                      <a:off x="0" y="0"/>
                      <a:ext cx="5943600" cy="2865120"/>
                    </a:xfrm>
                    <a:prstGeom prst="rect">
                      <a:avLst/>
                    </a:prstGeom>
                  </pic:spPr>
                </pic:pic>
              </a:graphicData>
            </a:graphic>
          </wp:inline>
        </w:drawing>
      </w:r>
    </w:p>
    <w:p w14:paraId="57DD791E" w14:textId="4D96140E" w:rsidR="00D17D54" w:rsidRPr="00F1308A" w:rsidRDefault="00D17D54" w:rsidP="00BF2A69">
      <w:pPr>
        <w:pStyle w:val="Caption"/>
        <w:jc w:val="center"/>
        <w:rPr>
          <w:rFonts w:ascii="Times New Roman" w:eastAsia="Times New Roman" w:hAnsi="Times New Roman" w:cs="Times New Roman"/>
          <w:sz w:val="22"/>
          <w:szCs w:val="22"/>
          <w:lang w:eastAsia="fr-FR"/>
        </w:rPr>
      </w:pPr>
      <w:r w:rsidRPr="00F1308A">
        <w:t xml:space="preserve">Figure </w:t>
      </w:r>
      <w:r w:rsidR="006D70ED">
        <w:t>5</w:t>
      </w:r>
      <w:r w:rsidRPr="00F1308A">
        <w:t xml:space="preserve"> Preuve de FHIR</w:t>
      </w:r>
    </w:p>
    <w:p w14:paraId="19954CB9" w14:textId="77777777" w:rsidR="005C1B60" w:rsidRPr="00F1308A" w:rsidRDefault="005C1B60" w:rsidP="005C1B60">
      <w:pPr>
        <w:keepNext/>
        <w:spacing w:before="100" w:beforeAutospacing="1" w:after="100" w:afterAutospacing="1" w:line="240" w:lineRule="auto"/>
        <w:jc w:val="left"/>
      </w:pPr>
      <w:r w:rsidRPr="00F1308A">
        <w:rPr>
          <w:noProof/>
        </w:rPr>
        <w:drawing>
          <wp:inline distT="0" distB="0" distL="0" distR="0" wp14:anchorId="735BE390" wp14:editId="16B90B4F">
            <wp:extent cx="5943600" cy="2814320"/>
            <wp:effectExtent l="0" t="0" r="0" b="5080"/>
            <wp:docPr id="9" name="Image 9" descr="Une image contenant texte, logiciel, Icône d’ordinateur,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Une image contenant texte, logiciel, Icône d’ordinateur, Page web&#10;&#10;Description générée automatiquement"/>
                    <pic:cNvPicPr/>
                  </pic:nvPicPr>
                  <pic:blipFill>
                    <a:blip r:embed="rId17"/>
                    <a:stretch>
                      <a:fillRect/>
                    </a:stretch>
                  </pic:blipFill>
                  <pic:spPr>
                    <a:xfrm>
                      <a:off x="0" y="0"/>
                      <a:ext cx="5943600" cy="2814320"/>
                    </a:xfrm>
                    <a:prstGeom prst="rect">
                      <a:avLst/>
                    </a:prstGeom>
                  </pic:spPr>
                </pic:pic>
              </a:graphicData>
            </a:graphic>
          </wp:inline>
        </w:drawing>
      </w:r>
    </w:p>
    <w:p w14:paraId="657AE05D" w14:textId="43CBACF4" w:rsidR="00992C6F" w:rsidRPr="00F1308A" w:rsidRDefault="005C1B60" w:rsidP="00BF2A69">
      <w:pPr>
        <w:pStyle w:val="Caption"/>
        <w:jc w:val="center"/>
      </w:pPr>
      <w:r w:rsidRPr="00F1308A">
        <w:t xml:space="preserve">Figure </w:t>
      </w:r>
      <w:r w:rsidR="00705593">
        <w:t>6</w:t>
      </w:r>
      <w:r w:rsidRPr="00F1308A">
        <w:t xml:space="preserve"> </w:t>
      </w:r>
      <w:r w:rsidR="006843DF" w:rsidRPr="006843DF">
        <w:t>Tableau de bord des statistiques d'imagerie DICOM.</w:t>
      </w:r>
    </w:p>
    <w:p w14:paraId="43EB352F" w14:textId="77777777" w:rsidR="000032B9" w:rsidRPr="00F1308A" w:rsidRDefault="000032B9" w:rsidP="000032B9"/>
    <w:p w14:paraId="31F5FFA5" w14:textId="77777777" w:rsidR="000032B9" w:rsidRPr="00F1308A" w:rsidRDefault="000032B9" w:rsidP="000032B9"/>
    <w:p w14:paraId="0E4F4219" w14:textId="0C55C233" w:rsidR="00487CE7" w:rsidRPr="00F1308A" w:rsidRDefault="00C328B0" w:rsidP="000808E1">
      <w:pPr>
        <w:pStyle w:val="Heading3"/>
      </w:pPr>
      <w:r w:rsidRPr="00F1308A">
        <w:lastRenderedPageBreak/>
        <w:t>Tableau récapitulatif</w:t>
      </w:r>
    </w:p>
    <w:p w14:paraId="387B1490" w14:textId="77777777" w:rsidR="00C328B0" w:rsidRPr="00F1308A" w:rsidRDefault="00C328B0" w:rsidP="00487CE7">
      <w:pPr>
        <w:pStyle w:val="Caption"/>
        <w:keepNext/>
      </w:pPr>
    </w:p>
    <w:p w14:paraId="070A398B" w14:textId="3DAB1B84" w:rsidR="00487CE7" w:rsidRPr="00F1308A" w:rsidRDefault="006D70ED" w:rsidP="00BF2A69">
      <w:pPr>
        <w:pStyle w:val="Caption"/>
        <w:keepNext/>
        <w:jc w:val="center"/>
      </w:pPr>
      <w:r w:rsidRPr="00F1308A">
        <w:rPr>
          <w:noProof/>
        </w:rPr>
        <w:drawing>
          <wp:anchor distT="0" distB="0" distL="114300" distR="114300" simplePos="0" relativeHeight="251663360" behindDoc="0" locked="0" layoutInCell="1" allowOverlap="1" wp14:anchorId="4470CF47" wp14:editId="684B6B18">
            <wp:simplePos x="0" y="0"/>
            <wp:positionH relativeFrom="margin">
              <wp:align>right</wp:align>
            </wp:positionH>
            <wp:positionV relativeFrom="paragraph">
              <wp:posOffset>4002405</wp:posOffset>
            </wp:positionV>
            <wp:extent cx="5939790" cy="2628900"/>
            <wp:effectExtent l="0" t="0" r="3810" b="0"/>
            <wp:wrapSquare wrapText="bothSides"/>
            <wp:docPr id="667830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9790" cy="2628900"/>
                    </a:xfrm>
                    <a:prstGeom prst="rect">
                      <a:avLst/>
                    </a:prstGeom>
                    <a:noFill/>
                    <a:ln>
                      <a:noFill/>
                    </a:ln>
                  </pic:spPr>
                </pic:pic>
              </a:graphicData>
            </a:graphic>
          </wp:anchor>
        </w:drawing>
      </w:r>
      <w:r w:rsidR="00487CE7" w:rsidRPr="00F1308A">
        <w:t xml:space="preserve">Tableau </w:t>
      </w:r>
      <w:r w:rsidR="00487CE7" w:rsidRPr="00F1308A">
        <w:fldChar w:fldCharType="begin"/>
      </w:r>
      <w:r w:rsidR="00487CE7" w:rsidRPr="00F1308A">
        <w:instrText xml:space="preserve"> SEQ Tableau \* ARABIC </w:instrText>
      </w:r>
      <w:r w:rsidR="00487CE7" w:rsidRPr="00F1308A">
        <w:fldChar w:fldCharType="separate"/>
      </w:r>
      <w:r w:rsidR="00487CE7" w:rsidRPr="00F1308A">
        <w:t>1</w:t>
      </w:r>
      <w:r w:rsidR="00487CE7" w:rsidRPr="00F1308A">
        <w:fldChar w:fldCharType="end"/>
      </w:r>
      <w:r w:rsidR="00487CE7" w:rsidRPr="00F1308A">
        <w:t>:Tableau récapitulatif des sources utilisés</w:t>
      </w:r>
    </w:p>
    <w:tbl>
      <w:tblPr>
        <w:tblStyle w:val="GridTable1Light-Accent5"/>
        <w:tblW w:w="9355" w:type="dxa"/>
        <w:tblLayout w:type="fixed"/>
        <w:tblLook w:val="04A0" w:firstRow="1" w:lastRow="0" w:firstColumn="1" w:lastColumn="0" w:noHBand="0" w:noVBand="1"/>
      </w:tblPr>
      <w:tblGrid>
        <w:gridCol w:w="1885"/>
        <w:gridCol w:w="990"/>
        <w:gridCol w:w="1349"/>
        <w:gridCol w:w="1440"/>
        <w:gridCol w:w="1440"/>
        <w:gridCol w:w="2251"/>
      </w:tblGrid>
      <w:tr w:rsidR="00072E1D" w:rsidRPr="00F1308A" w14:paraId="18AD12E3" w14:textId="77777777" w:rsidTr="009C32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vAlign w:val="center"/>
            <w:hideMark/>
          </w:tcPr>
          <w:p w14:paraId="326E08B4" w14:textId="77777777" w:rsidR="00072E1D" w:rsidRPr="00F1308A" w:rsidRDefault="00072E1D" w:rsidP="009C32A7">
            <w:pPr>
              <w:jc w:val="left"/>
            </w:pPr>
            <w:r w:rsidRPr="00F1308A">
              <w:t>Source</w:t>
            </w:r>
          </w:p>
        </w:tc>
        <w:tc>
          <w:tcPr>
            <w:tcW w:w="990" w:type="dxa"/>
            <w:vAlign w:val="center"/>
            <w:hideMark/>
          </w:tcPr>
          <w:p w14:paraId="4250BE3A" w14:textId="77777777" w:rsidR="00072E1D" w:rsidRPr="00F1308A" w:rsidRDefault="00072E1D" w:rsidP="009C32A7">
            <w:pPr>
              <w:jc w:val="left"/>
              <w:cnfStyle w:val="100000000000" w:firstRow="1" w:lastRow="0" w:firstColumn="0" w:lastColumn="0" w:oddVBand="0" w:evenVBand="0" w:oddHBand="0" w:evenHBand="0" w:firstRowFirstColumn="0" w:firstRowLastColumn="0" w:lastRowFirstColumn="0" w:lastRowLastColumn="0"/>
            </w:pPr>
            <w:r w:rsidRPr="00F1308A">
              <w:t>Format</w:t>
            </w:r>
          </w:p>
        </w:tc>
        <w:tc>
          <w:tcPr>
            <w:tcW w:w="1349" w:type="dxa"/>
            <w:vAlign w:val="center"/>
            <w:hideMark/>
          </w:tcPr>
          <w:p w14:paraId="2E9E92EF" w14:textId="77777777" w:rsidR="00072E1D" w:rsidRPr="00F1308A" w:rsidRDefault="00072E1D" w:rsidP="009C32A7">
            <w:pPr>
              <w:jc w:val="left"/>
              <w:cnfStyle w:val="100000000000" w:firstRow="1" w:lastRow="0" w:firstColumn="0" w:lastColumn="0" w:oddVBand="0" w:evenVBand="0" w:oddHBand="0" w:evenHBand="0" w:firstRowFirstColumn="0" w:firstRowLastColumn="0" w:lastRowFirstColumn="0" w:lastRowLastColumn="0"/>
            </w:pPr>
            <w:r w:rsidRPr="00F1308A">
              <w:t>Volume Estimé</w:t>
            </w:r>
          </w:p>
        </w:tc>
        <w:tc>
          <w:tcPr>
            <w:tcW w:w="1440" w:type="dxa"/>
            <w:vAlign w:val="center"/>
            <w:hideMark/>
          </w:tcPr>
          <w:p w14:paraId="1477A8D4" w14:textId="77777777" w:rsidR="00072E1D" w:rsidRPr="00F1308A" w:rsidRDefault="00072E1D" w:rsidP="009C32A7">
            <w:pPr>
              <w:jc w:val="left"/>
              <w:cnfStyle w:val="100000000000" w:firstRow="1" w:lastRow="0" w:firstColumn="0" w:lastColumn="0" w:oddVBand="0" w:evenVBand="0" w:oddHBand="0" w:evenHBand="0" w:firstRowFirstColumn="0" w:firstRowLastColumn="0" w:lastRowFirstColumn="0" w:lastRowLastColumn="0"/>
            </w:pPr>
            <w:r w:rsidRPr="00F1308A">
              <w:t>Fréquence de Mise à Jour</w:t>
            </w:r>
          </w:p>
        </w:tc>
        <w:tc>
          <w:tcPr>
            <w:tcW w:w="1440" w:type="dxa"/>
            <w:vAlign w:val="center"/>
            <w:hideMark/>
          </w:tcPr>
          <w:p w14:paraId="4D9483DD" w14:textId="77777777" w:rsidR="00072E1D" w:rsidRPr="00F1308A" w:rsidRDefault="00072E1D" w:rsidP="009C32A7">
            <w:pPr>
              <w:jc w:val="left"/>
              <w:cnfStyle w:val="100000000000" w:firstRow="1" w:lastRow="0" w:firstColumn="0" w:lastColumn="0" w:oddVBand="0" w:evenVBand="0" w:oddHBand="0" w:evenHBand="0" w:firstRowFirstColumn="0" w:firstRowLastColumn="0" w:lastRowFirstColumn="0" w:lastRowLastColumn="0"/>
            </w:pPr>
            <w:r w:rsidRPr="00F1308A">
              <w:t>Usage</w:t>
            </w:r>
          </w:p>
        </w:tc>
        <w:tc>
          <w:tcPr>
            <w:tcW w:w="2251" w:type="dxa"/>
            <w:vAlign w:val="center"/>
            <w:hideMark/>
          </w:tcPr>
          <w:p w14:paraId="55938DA0" w14:textId="77777777" w:rsidR="00072E1D" w:rsidRPr="00F1308A" w:rsidRDefault="00072E1D" w:rsidP="009C32A7">
            <w:pPr>
              <w:jc w:val="left"/>
              <w:cnfStyle w:val="100000000000" w:firstRow="1" w:lastRow="0" w:firstColumn="0" w:lastColumn="0" w:oddVBand="0" w:evenVBand="0" w:oddHBand="0" w:evenHBand="0" w:firstRowFirstColumn="0" w:firstRowLastColumn="0" w:lastRowFirstColumn="0" w:lastRowLastColumn="0"/>
            </w:pPr>
            <w:r w:rsidRPr="00F1308A">
              <w:t>Contraintes</w:t>
            </w:r>
          </w:p>
        </w:tc>
      </w:tr>
      <w:tr w:rsidR="00072E1D" w:rsidRPr="00F1308A" w14:paraId="7EC523CB" w14:textId="77777777" w:rsidTr="009C32A7">
        <w:tc>
          <w:tcPr>
            <w:cnfStyle w:val="001000000000" w:firstRow="0" w:lastRow="0" w:firstColumn="1" w:lastColumn="0" w:oddVBand="0" w:evenVBand="0" w:oddHBand="0" w:evenHBand="0" w:firstRowFirstColumn="0" w:firstRowLastColumn="0" w:lastRowFirstColumn="0" w:lastRowLastColumn="0"/>
            <w:tcW w:w="1885" w:type="dxa"/>
            <w:vAlign w:val="center"/>
            <w:hideMark/>
          </w:tcPr>
          <w:p w14:paraId="42BA4730" w14:textId="77777777" w:rsidR="00072E1D" w:rsidRPr="00F1308A" w:rsidRDefault="00072E1D" w:rsidP="009C32A7">
            <w:pPr>
              <w:jc w:val="left"/>
            </w:pPr>
            <w:r w:rsidRPr="00F1308A">
              <w:t>Synthea (Dossiers Médicaux Électroniques)</w:t>
            </w:r>
          </w:p>
        </w:tc>
        <w:tc>
          <w:tcPr>
            <w:tcW w:w="990" w:type="dxa"/>
            <w:vAlign w:val="center"/>
            <w:hideMark/>
          </w:tcPr>
          <w:p w14:paraId="7F49C32B" w14:textId="77777777" w:rsidR="00072E1D" w:rsidRPr="00F1308A" w:rsidRDefault="00072E1D" w:rsidP="009C32A7">
            <w:pPr>
              <w:jc w:val="left"/>
              <w:cnfStyle w:val="000000000000" w:firstRow="0" w:lastRow="0" w:firstColumn="0" w:lastColumn="0" w:oddVBand="0" w:evenVBand="0" w:oddHBand="0" w:evenHBand="0" w:firstRowFirstColumn="0" w:firstRowLastColumn="0" w:lastRowFirstColumn="0" w:lastRowLastColumn="0"/>
            </w:pPr>
            <w:r w:rsidRPr="00F1308A">
              <w:t>FHIR (JSON/XML)</w:t>
            </w:r>
          </w:p>
        </w:tc>
        <w:tc>
          <w:tcPr>
            <w:tcW w:w="1349" w:type="dxa"/>
            <w:vAlign w:val="center"/>
            <w:hideMark/>
          </w:tcPr>
          <w:p w14:paraId="4BD13471" w14:textId="77777777" w:rsidR="00072E1D" w:rsidRPr="00F1308A" w:rsidRDefault="00072E1D" w:rsidP="009C32A7">
            <w:pPr>
              <w:jc w:val="left"/>
              <w:cnfStyle w:val="000000000000" w:firstRow="0" w:lastRow="0" w:firstColumn="0" w:lastColumn="0" w:oddVBand="0" w:evenVBand="0" w:oddHBand="0" w:evenHBand="0" w:firstRowFirstColumn="0" w:firstRowLastColumn="0" w:lastRowFirstColumn="0" w:lastRowLastColumn="0"/>
            </w:pPr>
            <w:r w:rsidRPr="00F1308A">
              <w:t>1-10 Go (selon nombre de patients simulés)</w:t>
            </w:r>
          </w:p>
        </w:tc>
        <w:tc>
          <w:tcPr>
            <w:tcW w:w="1440" w:type="dxa"/>
            <w:vAlign w:val="center"/>
            <w:hideMark/>
          </w:tcPr>
          <w:p w14:paraId="33D5BB94" w14:textId="77777777" w:rsidR="00072E1D" w:rsidRPr="00F1308A" w:rsidRDefault="00072E1D" w:rsidP="009C32A7">
            <w:pPr>
              <w:jc w:val="left"/>
              <w:cnfStyle w:val="000000000000" w:firstRow="0" w:lastRow="0" w:firstColumn="0" w:lastColumn="0" w:oddVBand="0" w:evenVBand="0" w:oddHBand="0" w:evenHBand="0" w:firstRowFirstColumn="0" w:firstRowLastColumn="0" w:lastRowFirstColumn="0" w:lastRowLastColumn="0"/>
            </w:pPr>
            <w:r w:rsidRPr="00F1308A">
              <w:t>Quasi-temps réel pour usage primaire</w:t>
            </w:r>
          </w:p>
        </w:tc>
        <w:tc>
          <w:tcPr>
            <w:tcW w:w="1440" w:type="dxa"/>
            <w:vAlign w:val="center"/>
            <w:hideMark/>
          </w:tcPr>
          <w:p w14:paraId="2989DF27" w14:textId="77777777" w:rsidR="00072E1D" w:rsidRPr="00F1308A" w:rsidRDefault="00072E1D" w:rsidP="009C32A7">
            <w:pPr>
              <w:jc w:val="left"/>
              <w:cnfStyle w:val="000000000000" w:firstRow="0" w:lastRow="0" w:firstColumn="0" w:lastColumn="0" w:oddVBand="0" w:evenVBand="0" w:oddHBand="0" w:evenHBand="0" w:firstRowFirstColumn="0" w:firstRowLastColumn="0" w:lastRowFirstColumn="0" w:lastRowLastColumn="0"/>
            </w:pPr>
            <w:r w:rsidRPr="00F1308A">
              <w:t>Primaire (soins patients)</w:t>
            </w:r>
          </w:p>
        </w:tc>
        <w:tc>
          <w:tcPr>
            <w:tcW w:w="2251" w:type="dxa"/>
            <w:vAlign w:val="center"/>
            <w:hideMark/>
          </w:tcPr>
          <w:p w14:paraId="2942B276" w14:textId="77777777" w:rsidR="00072E1D" w:rsidRPr="00F1308A" w:rsidRDefault="00072E1D" w:rsidP="009C32A7">
            <w:pPr>
              <w:jc w:val="left"/>
              <w:cnfStyle w:val="000000000000" w:firstRow="0" w:lastRow="0" w:firstColumn="0" w:lastColumn="0" w:oddVBand="0" w:evenVBand="0" w:oddHBand="0" w:evenHBand="0" w:firstRowFirstColumn="0" w:firstRowLastColumn="0" w:lastRowFirstColumn="0" w:lastRowLastColumn="0"/>
            </w:pPr>
            <w:r w:rsidRPr="00F1308A">
              <w:t>RGPD (pseudonymisation), FAIR, hétérogénéité sémantique</w:t>
            </w:r>
          </w:p>
        </w:tc>
      </w:tr>
      <w:tr w:rsidR="00072E1D" w:rsidRPr="00F1308A" w14:paraId="681ADFD4" w14:textId="77777777" w:rsidTr="009C32A7">
        <w:tc>
          <w:tcPr>
            <w:cnfStyle w:val="001000000000" w:firstRow="0" w:lastRow="0" w:firstColumn="1" w:lastColumn="0" w:oddVBand="0" w:evenVBand="0" w:oddHBand="0" w:evenHBand="0" w:firstRowFirstColumn="0" w:firstRowLastColumn="0" w:lastRowFirstColumn="0" w:lastRowLastColumn="0"/>
            <w:tcW w:w="1885" w:type="dxa"/>
            <w:vAlign w:val="center"/>
            <w:hideMark/>
          </w:tcPr>
          <w:p w14:paraId="6BFB1529" w14:textId="77777777" w:rsidR="00072E1D" w:rsidRPr="00F1308A" w:rsidRDefault="00072E1D" w:rsidP="009C32A7">
            <w:pPr>
              <w:jc w:val="left"/>
            </w:pPr>
            <w:r w:rsidRPr="00F1308A">
              <w:t>MIMIC-III (Données Cliniques)</w:t>
            </w:r>
          </w:p>
        </w:tc>
        <w:tc>
          <w:tcPr>
            <w:tcW w:w="990" w:type="dxa"/>
            <w:vAlign w:val="center"/>
            <w:hideMark/>
          </w:tcPr>
          <w:p w14:paraId="1A67ADD3" w14:textId="77777777" w:rsidR="00072E1D" w:rsidRPr="00F1308A" w:rsidRDefault="00072E1D" w:rsidP="009C32A7">
            <w:pPr>
              <w:jc w:val="left"/>
              <w:cnfStyle w:val="000000000000" w:firstRow="0" w:lastRow="0" w:firstColumn="0" w:lastColumn="0" w:oddVBand="0" w:evenVBand="0" w:oddHBand="0" w:evenHBand="0" w:firstRowFirstColumn="0" w:firstRowLastColumn="0" w:lastRowFirstColumn="0" w:lastRowLastColumn="0"/>
            </w:pPr>
            <w:r w:rsidRPr="00F1308A">
              <w:t>CSV</w:t>
            </w:r>
          </w:p>
        </w:tc>
        <w:tc>
          <w:tcPr>
            <w:tcW w:w="1349" w:type="dxa"/>
            <w:vAlign w:val="center"/>
            <w:hideMark/>
          </w:tcPr>
          <w:p w14:paraId="168428BC" w14:textId="77777777" w:rsidR="00072E1D" w:rsidRPr="00F1308A" w:rsidRDefault="00072E1D" w:rsidP="009C32A7">
            <w:pPr>
              <w:jc w:val="left"/>
              <w:cnfStyle w:val="000000000000" w:firstRow="0" w:lastRow="0" w:firstColumn="0" w:lastColumn="0" w:oddVBand="0" w:evenVBand="0" w:oddHBand="0" w:evenHBand="0" w:firstRowFirstColumn="0" w:firstRowLastColumn="0" w:lastRowFirstColumn="0" w:lastRowLastColumn="0"/>
            </w:pPr>
            <w:r w:rsidRPr="00F1308A">
              <w:t>~2 Go</w:t>
            </w:r>
          </w:p>
        </w:tc>
        <w:tc>
          <w:tcPr>
            <w:tcW w:w="1440" w:type="dxa"/>
            <w:vAlign w:val="center"/>
            <w:hideMark/>
          </w:tcPr>
          <w:p w14:paraId="671B66CC" w14:textId="77777777" w:rsidR="00072E1D" w:rsidRPr="00F1308A" w:rsidRDefault="00072E1D" w:rsidP="009C32A7">
            <w:pPr>
              <w:jc w:val="left"/>
              <w:cnfStyle w:val="000000000000" w:firstRow="0" w:lastRow="0" w:firstColumn="0" w:lastColumn="0" w:oddVBand="0" w:evenVBand="0" w:oddHBand="0" w:evenHBand="0" w:firstRowFirstColumn="0" w:firstRowLastColumn="0" w:lastRowFirstColumn="0" w:lastRowLastColumn="0"/>
            </w:pPr>
            <w:r w:rsidRPr="00F1308A">
              <w:t>Batch (historique)</w:t>
            </w:r>
          </w:p>
        </w:tc>
        <w:tc>
          <w:tcPr>
            <w:tcW w:w="1440" w:type="dxa"/>
            <w:vAlign w:val="center"/>
            <w:hideMark/>
          </w:tcPr>
          <w:p w14:paraId="21438A49" w14:textId="77777777" w:rsidR="00072E1D" w:rsidRPr="00F1308A" w:rsidRDefault="00072E1D" w:rsidP="009C32A7">
            <w:pPr>
              <w:jc w:val="left"/>
              <w:cnfStyle w:val="000000000000" w:firstRow="0" w:lastRow="0" w:firstColumn="0" w:lastColumn="0" w:oddVBand="0" w:evenVBand="0" w:oddHBand="0" w:evenHBand="0" w:firstRowFirstColumn="0" w:firstRowLastColumn="0" w:lastRowFirstColumn="0" w:lastRowLastColumn="0"/>
            </w:pPr>
            <w:r w:rsidRPr="00F1308A">
              <w:t>Secondaire (recherche)</w:t>
            </w:r>
          </w:p>
        </w:tc>
        <w:tc>
          <w:tcPr>
            <w:tcW w:w="2251" w:type="dxa"/>
            <w:vAlign w:val="center"/>
            <w:hideMark/>
          </w:tcPr>
          <w:p w14:paraId="371CD4C2" w14:textId="77777777" w:rsidR="00072E1D" w:rsidRPr="00F1308A" w:rsidRDefault="00072E1D" w:rsidP="009C32A7">
            <w:pPr>
              <w:jc w:val="left"/>
              <w:cnfStyle w:val="000000000000" w:firstRow="0" w:lastRow="0" w:firstColumn="0" w:lastColumn="0" w:oddVBand="0" w:evenVBand="0" w:oddHBand="0" w:evenHBand="0" w:firstRowFirstColumn="0" w:firstRowLastColumn="0" w:lastRowFirstColumn="0" w:lastRowLastColumn="0"/>
            </w:pPr>
            <w:r w:rsidRPr="00F1308A">
              <w:t>Anonymisation renforcée, traçabilité, qualité des données</w:t>
            </w:r>
          </w:p>
        </w:tc>
      </w:tr>
      <w:tr w:rsidR="00072E1D" w:rsidRPr="00F1308A" w14:paraId="429CB1DC" w14:textId="77777777" w:rsidTr="009C32A7">
        <w:tc>
          <w:tcPr>
            <w:cnfStyle w:val="001000000000" w:firstRow="0" w:lastRow="0" w:firstColumn="1" w:lastColumn="0" w:oddVBand="0" w:evenVBand="0" w:oddHBand="0" w:evenHBand="0" w:firstRowFirstColumn="0" w:firstRowLastColumn="0" w:lastRowFirstColumn="0" w:lastRowLastColumn="0"/>
            <w:tcW w:w="1885" w:type="dxa"/>
            <w:vAlign w:val="center"/>
            <w:hideMark/>
          </w:tcPr>
          <w:p w14:paraId="6A09C18C" w14:textId="77777777" w:rsidR="00072E1D" w:rsidRPr="00F1308A" w:rsidRDefault="00072E1D" w:rsidP="009C32A7">
            <w:pPr>
              <w:jc w:val="left"/>
            </w:pPr>
            <w:r w:rsidRPr="00F1308A">
              <w:t>Données de Laboratoire Simulées</w:t>
            </w:r>
          </w:p>
        </w:tc>
        <w:tc>
          <w:tcPr>
            <w:tcW w:w="990" w:type="dxa"/>
            <w:vAlign w:val="center"/>
            <w:hideMark/>
          </w:tcPr>
          <w:p w14:paraId="13530987" w14:textId="77777777" w:rsidR="00072E1D" w:rsidRPr="00F1308A" w:rsidRDefault="00072E1D" w:rsidP="009C32A7">
            <w:pPr>
              <w:jc w:val="left"/>
              <w:cnfStyle w:val="000000000000" w:firstRow="0" w:lastRow="0" w:firstColumn="0" w:lastColumn="0" w:oddVBand="0" w:evenVBand="0" w:oddHBand="0" w:evenHBand="0" w:firstRowFirstColumn="0" w:firstRowLastColumn="0" w:lastRowFirstColumn="0" w:lastRowLastColumn="0"/>
            </w:pPr>
            <w:r w:rsidRPr="00F1308A">
              <w:t>CSV/JSON</w:t>
            </w:r>
          </w:p>
        </w:tc>
        <w:tc>
          <w:tcPr>
            <w:tcW w:w="1349" w:type="dxa"/>
            <w:vAlign w:val="center"/>
            <w:hideMark/>
          </w:tcPr>
          <w:p w14:paraId="73A14892" w14:textId="77777777" w:rsidR="00072E1D" w:rsidRPr="00F1308A" w:rsidRDefault="00072E1D" w:rsidP="009C32A7">
            <w:pPr>
              <w:jc w:val="left"/>
              <w:cnfStyle w:val="000000000000" w:firstRow="0" w:lastRow="0" w:firstColumn="0" w:lastColumn="0" w:oddVBand="0" w:evenVBand="0" w:oddHBand="0" w:evenHBand="0" w:firstRowFirstColumn="0" w:firstRowLastColumn="0" w:lastRowFirstColumn="0" w:lastRowLastColumn="0"/>
            </w:pPr>
            <w:r w:rsidRPr="00F1308A">
              <w:t>100 Mo - 1 Go</w:t>
            </w:r>
          </w:p>
        </w:tc>
        <w:tc>
          <w:tcPr>
            <w:tcW w:w="1440" w:type="dxa"/>
            <w:vAlign w:val="center"/>
            <w:hideMark/>
          </w:tcPr>
          <w:p w14:paraId="0D6A02A7" w14:textId="77777777" w:rsidR="00072E1D" w:rsidRPr="00F1308A" w:rsidRDefault="00072E1D" w:rsidP="009C32A7">
            <w:pPr>
              <w:jc w:val="left"/>
              <w:cnfStyle w:val="000000000000" w:firstRow="0" w:lastRow="0" w:firstColumn="0" w:lastColumn="0" w:oddVBand="0" w:evenVBand="0" w:oddHBand="0" w:evenHBand="0" w:firstRowFirstColumn="0" w:firstRowLastColumn="0" w:lastRowFirstColumn="0" w:lastRowLastColumn="0"/>
            </w:pPr>
            <w:r w:rsidRPr="00F1308A">
              <w:t>Périodique (quotidienne/hebdomadaire)</w:t>
            </w:r>
          </w:p>
        </w:tc>
        <w:tc>
          <w:tcPr>
            <w:tcW w:w="1440" w:type="dxa"/>
            <w:vAlign w:val="center"/>
            <w:hideMark/>
          </w:tcPr>
          <w:p w14:paraId="36F46CA7" w14:textId="77777777" w:rsidR="00072E1D" w:rsidRPr="00F1308A" w:rsidRDefault="00072E1D" w:rsidP="009C32A7">
            <w:pPr>
              <w:jc w:val="left"/>
              <w:cnfStyle w:val="000000000000" w:firstRow="0" w:lastRow="0" w:firstColumn="0" w:lastColumn="0" w:oddVBand="0" w:evenVBand="0" w:oddHBand="0" w:evenHBand="0" w:firstRowFirstColumn="0" w:firstRowLastColumn="0" w:lastRowFirstColumn="0" w:lastRowLastColumn="0"/>
            </w:pPr>
            <w:r w:rsidRPr="00F1308A">
              <w:t>Primaire/Secondaire</w:t>
            </w:r>
          </w:p>
        </w:tc>
        <w:tc>
          <w:tcPr>
            <w:tcW w:w="2251" w:type="dxa"/>
            <w:vAlign w:val="center"/>
            <w:hideMark/>
          </w:tcPr>
          <w:p w14:paraId="59F90E0B" w14:textId="77777777" w:rsidR="00072E1D" w:rsidRPr="00F1308A" w:rsidRDefault="00072E1D" w:rsidP="009C32A7">
            <w:pPr>
              <w:jc w:val="left"/>
              <w:cnfStyle w:val="000000000000" w:firstRow="0" w:lastRow="0" w:firstColumn="0" w:lastColumn="0" w:oddVBand="0" w:evenVBand="0" w:oddHBand="0" w:evenHBand="0" w:firstRowFirstColumn="0" w:firstRowLastColumn="0" w:lastRowFirstColumn="0" w:lastRowLastColumn="0"/>
            </w:pPr>
            <w:r w:rsidRPr="00F1308A">
              <w:t>Harmonisation unités, gestion valeurs manquantes, RGPD</w:t>
            </w:r>
          </w:p>
        </w:tc>
      </w:tr>
      <w:tr w:rsidR="00072E1D" w:rsidRPr="00F1308A" w14:paraId="7CEC2346" w14:textId="77777777" w:rsidTr="009C32A7">
        <w:tc>
          <w:tcPr>
            <w:cnfStyle w:val="001000000000" w:firstRow="0" w:lastRow="0" w:firstColumn="1" w:lastColumn="0" w:oddVBand="0" w:evenVBand="0" w:oddHBand="0" w:evenHBand="0" w:firstRowFirstColumn="0" w:firstRowLastColumn="0" w:lastRowFirstColumn="0" w:lastRowLastColumn="0"/>
            <w:tcW w:w="1885" w:type="dxa"/>
            <w:vAlign w:val="center"/>
            <w:hideMark/>
          </w:tcPr>
          <w:p w14:paraId="1060140D" w14:textId="77777777" w:rsidR="00072E1D" w:rsidRPr="00F1308A" w:rsidRDefault="00072E1D" w:rsidP="009C32A7">
            <w:pPr>
              <w:jc w:val="left"/>
            </w:pPr>
            <w:r w:rsidRPr="00F1308A">
              <w:t xml:space="preserve">Imagerie Médicale Synthétique (Synthea </w:t>
            </w:r>
            <w:proofErr w:type="spellStart"/>
            <w:r w:rsidRPr="00F1308A">
              <w:t>Coherent</w:t>
            </w:r>
            <w:proofErr w:type="spellEnd"/>
            <w:r w:rsidRPr="00F1308A">
              <w:t xml:space="preserve"> Data Set)</w:t>
            </w:r>
          </w:p>
        </w:tc>
        <w:tc>
          <w:tcPr>
            <w:tcW w:w="990" w:type="dxa"/>
            <w:vAlign w:val="center"/>
            <w:hideMark/>
          </w:tcPr>
          <w:p w14:paraId="50EDE301" w14:textId="77777777" w:rsidR="00072E1D" w:rsidRPr="00F1308A" w:rsidRDefault="00072E1D" w:rsidP="009C32A7">
            <w:pPr>
              <w:jc w:val="left"/>
              <w:cnfStyle w:val="000000000000" w:firstRow="0" w:lastRow="0" w:firstColumn="0" w:lastColumn="0" w:oddVBand="0" w:evenVBand="0" w:oddHBand="0" w:evenHBand="0" w:firstRowFirstColumn="0" w:firstRowLastColumn="0" w:lastRowFirstColumn="0" w:lastRowLastColumn="0"/>
            </w:pPr>
            <w:r w:rsidRPr="00F1308A">
              <w:t>DICOM</w:t>
            </w:r>
          </w:p>
        </w:tc>
        <w:tc>
          <w:tcPr>
            <w:tcW w:w="1349" w:type="dxa"/>
            <w:vAlign w:val="center"/>
            <w:hideMark/>
          </w:tcPr>
          <w:p w14:paraId="512A849D" w14:textId="77777777" w:rsidR="00072E1D" w:rsidRPr="00F1308A" w:rsidRDefault="00072E1D" w:rsidP="009C32A7">
            <w:pPr>
              <w:jc w:val="left"/>
              <w:cnfStyle w:val="000000000000" w:firstRow="0" w:lastRow="0" w:firstColumn="0" w:lastColumn="0" w:oddVBand="0" w:evenVBand="0" w:oddHBand="0" w:evenHBand="0" w:firstRowFirstColumn="0" w:firstRowLastColumn="0" w:lastRowFirstColumn="0" w:lastRowLastColumn="0"/>
            </w:pPr>
            <w:r w:rsidRPr="00F1308A">
              <w:t>5-50 Go</w:t>
            </w:r>
          </w:p>
        </w:tc>
        <w:tc>
          <w:tcPr>
            <w:tcW w:w="1440" w:type="dxa"/>
            <w:vAlign w:val="center"/>
            <w:hideMark/>
          </w:tcPr>
          <w:p w14:paraId="672E6069" w14:textId="77777777" w:rsidR="00072E1D" w:rsidRPr="00F1308A" w:rsidRDefault="00072E1D" w:rsidP="009C32A7">
            <w:pPr>
              <w:jc w:val="left"/>
              <w:cnfStyle w:val="000000000000" w:firstRow="0" w:lastRow="0" w:firstColumn="0" w:lastColumn="0" w:oddVBand="0" w:evenVBand="0" w:oddHBand="0" w:evenHBand="0" w:firstRowFirstColumn="0" w:firstRowLastColumn="0" w:lastRowFirstColumn="0" w:lastRowLastColumn="0"/>
            </w:pPr>
            <w:r w:rsidRPr="00F1308A">
              <w:t>Batch (ponctuelle)</w:t>
            </w:r>
          </w:p>
        </w:tc>
        <w:tc>
          <w:tcPr>
            <w:tcW w:w="1440" w:type="dxa"/>
            <w:vAlign w:val="center"/>
            <w:hideMark/>
          </w:tcPr>
          <w:p w14:paraId="79359321" w14:textId="77777777" w:rsidR="00072E1D" w:rsidRPr="00F1308A" w:rsidRDefault="00072E1D" w:rsidP="009C32A7">
            <w:pPr>
              <w:jc w:val="left"/>
              <w:cnfStyle w:val="000000000000" w:firstRow="0" w:lastRow="0" w:firstColumn="0" w:lastColumn="0" w:oddVBand="0" w:evenVBand="0" w:oddHBand="0" w:evenHBand="0" w:firstRowFirstColumn="0" w:firstRowLastColumn="0" w:lastRowFirstColumn="0" w:lastRowLastColumn="0"/>
            </w:pPr>
            <w:r w:rsidRPr="00F1308A">
              <w:t>Primaire/Secondaire</w:t>
            </w:r>
          </w:p>
        </w:tc>
        <w:tc>
          <w:tcPr>
            <w:tcW w:w="2251" w:type="dxa"/>
            <w:vAlign w:val="center"/>
            <w:hideMark/>
          </w:tcPr>
          <w:p w14:paraId="175A43EA" w14:textId="77777777" w:rsidR="00072E1D" w:rsidRPr="00F1308A" w:rsidRDefault="00072E1D" w:rsidP="009C32A7">
            <w:pPr>
              <w:jc w:val="left"/>
              <w:cnfStyle w:val="000000000000" w:firstRow="0" w:lastRow="0" w:firstColumn="0" w:lastColumn="0" w:oddVBand="0" w:evenVBand="0" w:oddHBand="0" w:evenHBand="0" w:firstRowFirstColumn="0" w:firstRowLastColumn="0" w:lastRowFirstColumn="0" w:lastRowLastColumn="0"/>
            </w:pPr>
            <w:r w:rsidRPr="00F1308A">
              <w:t>Normalisation formats binaires, volumes élevés, alignement sémantique, RGPD</w:t>
            </w:r>
          </w:p>
        </w:tc>
      </w:tr>
    </w:tbl>
    <w:p w14:paraId="49156F42" w14:textId="6D21DF37" w:rsidR="00305E78" w:rsidRPr="00F1308A" w:rsidRDefault="00305E78" w:rsidP="00305E78">
      <w:pPr>
        <w:shd w:val="clear" w:color="auto" w:fill="FFFFFF"/>
        <w:spacing w:before="240" w:after="0" w:line="240" w:lineRule="auto"/>
        <w:jc w:val="left"/>
        <w:rPr>
          <w:rFonts w:eastAsia="Times New Roman" w:cstheme="minorHAnsi"/>
          <w:color w:val="003399"/>
          <w:sz w:val="28"/>
          <w:szCs w:val="28"/>
          <w:lang w:eastAsia="fr-FR"/>
        </w:rPr>
      </w:pPr>
    </w:p>
    <w:p w14:paraId="70E4366B" w14:textId="7B9ABEE6" w:rsidR="006D70ED" w:rsidRPr="00F1308A" w:rsidRDefault="006D70ED" w:rsidP="006D70ED">
      <w:pPr>
        <w:pStyle w:val="Caption"/>
        <w:jc w:val="center"/>
      </w:pPr>
      <w:r w:rsidRPr="00F1308A">
        <w:t xml:space="preserve">Figure </w:t>
      </w:r>
      <w:r w:rsidR="00705593">
        <w:t>7</w:t>
      </w:r>
      <w:r w:rsidRPr="00F1308A">
        <w:t xml:space="preserve"> </w:t>
      </w:r>
      <w:r w:rsidR="006843DF" w:rsidRPr="006843DF">
        <w:t>Flux d'intégration et finalités d'usage des données de santé</w:t>
      </w:r>
    </w:p>
    <w:p w14:paraId="2B2C900D" w14:textId="189C4260" w:rsidR="00E214FC" w:rsidRPr="00F1308A" w:rsidRDefault="006D70ED" w:rsidP="00305E78">
      <w:pPr>
        <w:shd w:val="clear" w:color="auto" w:fill="FFFFFF"/>
        <w:spacing w:before="240" w:after="0" w:line="240" w:lineRule="auto"/>
        <w:jc w:val="left"/>
        <w:rPr>
          <w:rFonts w:eastAsia="Times New Roman" w:cstheme="minorHAnsi"/>
          <w:color w:val="003399"/>
          <w:sz w:val="28"/>
          <w:szCs w:val="28"/>
          <w:lang w:eastAsia="fr-FR"/>
        </w:rPr>
      </w:pPr>
      <w:r>
        <w:rPr>
          <w:rFonts w:eastAsia="Times New Roman" w:cstheme="minorHAnsi"/>
          <w:color w:val="003399"/>
          <w:sz w:val="28"/>
          <w:szCs w:val="28"/>
          <w:lang w:eastAsia="fr-FR"/>
        </w:rPr>
        <w:br w:type="textWrapping" w:clear="all"/>
      </w:r>
    </w:p>
    <w:p w14:paraId="565A0367" w14:textId="25A4CEF5" w:rsidR="00305E78" w:rsidRPr="00F1308A" w:rsidRDefault="00305E78" w:rsidP="006D70ED">
      <w:pPr>
        <w:pStyle w:val="Heading2"/>
      </w:pPr>
      <w:bookmarkStart w:id="9" w:name="_Toc219361082"/>
      <w:r w:rsidRPr="00F1308A">
        <w:lastRenderedPageBreak/>
        <w:t xml:space="preserve">Architecture </w:t>
      </w:r>
      <w:proofErr w:type="spellStart"/>
      <w:r w:rsidRPr="00F1308A">
        <w:t>d’intégration</w:t>
      </w:r>
      <w:proofErr w:type="spellEnd"/>
      <w:r w:rsidRPr="00F1308A">
        <w:t xml:space="preserve"> des données</w:t>
      </w:r>
      <w:bookmarkEnd w:id="9"/>
    </w:p>
    <w:p w14:paraId="0B253D21" w14:textId="77777777" w:rsidR="004A7908" w:rsidRPr="00F1308A" w:rsidRDefault="004A7908" w:rsidP="004A7908">
      <w:pPr>
        <w:shd w:val="clear" w:color="auto" w:fill="FFFFFF"/>
        <w:spacing w:after="0" w:line="240" w:lineRule="auto"/>
        <w:jc w:val="left"/>
        <w:rPr>
          <w:rFonts w:eastAsia="Times New Roman" w:cstheme="minorHAnsi"/>
          <w:color w:val="0F1115"/>
          <w:lang w:eastAsia="fr-FR"/>
        </w:rPr>
      </w:pPr>
    </w:p>
    <w:p w14:paraId="14618825" w14:textId="692996BD" w:rsidR="003D3FE6" w:rsidRPr="00F1308A" w:rsidRDefault="003D3FE6" w:rsidP="003D3FE6">
      <w:pPr>
        <w:rPr>
          <w:lang w:eastAsia="fr-FR"/>
        </w:rPr>
      </w:pPr>
      <w:r w:rsidRPr="00F1308A">
        <w:rPr>
          <w:lang w:eastAsia="fr-FR"/>
        </w:rPr>
        <w:t>Dans le cadre de ce projet portant sur le European Health Data Space (EHDS), l’objectif principal est de concevoir et d’implémenter une architecture d’intégration de données réaliste, reproductible et techniquement maîtrisable, tout en respectant les principes fondamentaux de l’EHDS, notamment l’interopérabilité, la réutilisation des données et la conformité réglementaire.</w:t>
      </w:r>
    </w:p>
    <w:p w14:paraId="5CA1B235" w14:textId="77777777" w:rsidR="003D3FE6" w:rsidRPr="00F1308A" w:rsidRDefault="003D3FE6" w:rsidP="003D3FE6">
      <w:pPr>
        <w:rPr>
          <w:lang w:eastAsia="fr-FR"/>
        </w:rPr>
      </w:pPr>
      <w:r w:rsidRPr="00F1308A">
        <w:rPr>
          <w:lang w:eastAsia="fr-FR"/>
        </w:rPr>
        <w:t>Les besoins d’intégration identifiés dans la partie 2.1 mettent en évidence :</w:t>
      </w:r>
    </w:p>
    <w:p w14:paraId="23FC1E6C" w14:textId="594501B3" w:rsidR="003D3FE6" w:rsidRPr="00F1308A" w:rsidRDefault="003D3FE6" w:rsidP="003D3FE6">
      <w:pPr>
        <w:pStyle w:val="ListParagraph"/>
        <w:numPr>
          <w:ilvl w:val="0"/>
          <w:numId w:val="35"/>
        </w:numPr>
        <w:rPr>
          <w:lang w:eastAsia="fr-FR"/>
        </w:rPr>
      </w:pPr>
      <w:r w:rsidRPr="00F1308A">
        <w:rPr>
          <w:lang w:eastAsia="fr-FR"/>
        </w:rPr>
        <w:t>Une forte hétérogénéité des sources (FHIR, CSV, DICOM, JSON).</w:t>
      </w:r>
    </w:p>
    <w:p w14:paraId="3DCA2ACD" w14:textId="2372022D" w:rsidR="003D3FE6" w:rsidRPr="00F1308A" w:rsidRDefault="003D3FE6" w:rsidP="003D3FE6">
      <w:pPr>
        <w:pStyle w:val="ListParagraph"/>
        <w:numPr>
          <w:ilvl w:val="0"/>
          <w:numId w:val="35"/>
        </w:numPr>
        <w:rPr>
          <w:lang w:eastAsia="fr-FR"/>
        </w:rPr>
      </w:pPr>
      <w:r w:rsidRPr="00F1308A">
        <w:rPr>
          <w:lang w:eastAsia="fr-FR"/>
        </w:rPr>
        <w:t>La coexistence d’usages primaires et secondaires des données.</w:t>
      </w:r>
    </w:p>
    <w:p w14:paraId="0FD8BD89" w14:textId="55EB4230" w:rsidR="003D3FE6" w:rsidRPr="00F1308A" w:rsidRDefault="003D3FE6" w:rsidP="003D3FE6">
      <w:pPr>
        <w:pStyle w:val="ListParagraph"/>
        <w:numPr>
          <w:ilvl w:val="0"/>
          <w:numId w:val="35"/>
        </w:numPr>
        <w:rPr>
          <w:lang w:eastAsia="fr-FR"/>
        </w:rPr>
      </w:pPr>
      <w:r w:rsidRPr="00F1308A">
        <w:rPr>
          <w:lang w:eastAsia="fr-FR"/>
        </w:rPr>
        <w:t>Des contraintes importantes en matière de qualité, de gouvernance et de protection des données.</w:t>
      </w:r>
    </w:p>
    <w:p w14:paraId="1ECDA1D3" w14:textId="514F457C" w:rsidR="003D3FE6" w:rsidRPr="00F1308A" w:rsidRDefault="003D3FE6" w:rsidP="003D3FE6">
      <w:pPr>
        <w:pStyle w:val="ListParagraph"/>
        <w:numPr>
          <w:ilvl w:val="0"/>
          <w:numId w:val="35"/>
        </w:numPr>
        <w:rPr>
          <w:lang w:eastAsia="fr-FR"/>
        </w:rPr>
      </w:pPr>
      <w:r w:rsidRPr="00F1308A">
        <w:rPr>
          <w:lang w:eastAsia="fr-FR"/>
        </w:rPr>
        <w:t>Un besoin explicite d’interopérabilité sémantique fondée sur des standards tels que RDF, OWL et SPARQL.</w:t>
      </w:r>
    </w:p>
    <w:p w14:paraId="2EA6D9A1" w14:textId="2D6B810E" w:rsidR="004A7908" w:rsidRPr="00F1308A" w:rsidRDefault="004A7908" w:rsidP="000808E1">
      <w:pPr>
        <w:pStyle w:val="Heading3"/>
      </w:pPr>
      <w:r w:rsidRPr="00F1308A">
        <w:t>Comparaison des architectures</w:t>
      </w:r>
    </w:p>
    <w:p w14:paraId="21DEA074" w14:textId="77777777" w:rsidR="004A7908" w:rsidRPr="00F1308A" w:rsidRDefault="004A7908" w:rsidP="004A7908"/>
    <w:p w14:paraId="74BE3F5B" w14:textId="77777777" w:rsidR="004A7908" w:rsidRPr="00F1308A" w:rsidRDefault="004A7908" w:rsidP="004A7908">
      <w:r w:rsidRPr="00F1308A">
        <w:t>Pour concevoir l'architecture d'intégration dans l'EHDS, quatre approches modernes sont comparées : Data Lake, Data Warehouse, Data Mesh et Data Fabric. Le tableau ci-dessous résume leurs caractéristiques, avantages et inconvénients dans le contexte EHDS (fédéré, souveraineté des données, RGPD, usages primaire/secondaire).</w:t>
      </w:r>
    </w:p>
    <w:p w14:paraId="41916F42" w14:textId="111C36AE" w:rsidR="004A7908" w:rsidRPr="008A2512" w:rsidRDefault="006D70ED" w:rsidP="008A2512">
      <w:pPr>
        <w:jc w:val="center"/>
        <w:rPr>
          <w:i/>
          <w:iCs/>
        </w:rPr>
      </w:pPr>
      <w:r w:rsidRPr="008A2512">
        <w:rPr>
          <w:i/>
          <w:iCs/>
        </w:rPr>
        <w:t>Tableau</w:t>
      </w:r>
      <w:r w:rsidR="00093DB1">
        <w:rPr>
          <w:i/>
          <w:iCs/>
        </w:rPr>
        <w:t xml:space="preserve"> </w:t>
      </w:r>
      <w:proofErr w:type="gramStart"/>
      <w:r w:rsidR="00093DB1">
        <w:rPr>
          <w:i/>
          <w:iCs/>
        </w:rPr>
        <w:t>2</w:t>
      </w:r>
      <w:r w:rsidRPr="008A2512">
        <w:rPr>
          <w:i/>
          <w:iCs/>
        </w:rPr>
        <w:t>:</w:t>
      </w:r>
      <w:proofErr w:type="gramEnd"/>
      <w:r w:rsidR="00093DB1" w:rsidRPr="00093DB1">
        <w:t xml:space="preserve"> </w:t>
      </w:r>
      <w:r w:rsidR="00093DB1" w:rsidRPr="00093DB1">
        <w:rPr>
          <w:i/>
          <w:iCs/>
        </w:rPr>
        <w:t>Comparaison des architectures de données pour l’EHDS.</w:t>
      </w:r>
    </w:p>
    <w:tbl>
      <w:tblPr>
        <w:tblStyle w:val="GridTable1Light"/>
        <w:tblW w:w="0" w:type="auto"/>
        <w:tblLook w:val="04A0" w:firstRow="1" w:lastRow="0" w:firstColumn="1" w:lastColumn="0" w:noHBand="0" w:noVBand="1"/>
      </w:tblPr>
      <w:tblGrid>
        <w:gridCol w:w="1445"/>
        <w:gridCol w:w="1646"/>
        <w:gridCol w:w="1547"/>
        <w:gridCol w:w="1739"/>
        <w:gridCol w:w="1538"/>
        <w:gridCol w:w="1435"/>
      </w:tblGrid>
      <w:tr w:rsidR="004A7908" w:rsidRPr="00F1308A" w14:paraId="7F4ECEB5" w14:textId="77777777" w:rsidTr="009C32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6611B8" w14:textId="77777777" w:rsidR="004A7908" w:rsidRPr="00F1308A" w:rsidRDefault="004A7908" w:rsidP="009C32A7">
            <w:pPr>
              <w:spacing w:after="160" w:line="259" w:lineRule="auto"/>
            </w:pPr>
            <w:r w:rsidRPr="00F1308A">
              <w:t>Architecture</w:t>
            </w:r>
          </w:p>
        </w:tc>
        <w:tc>
          <w:tcPr>
            <w:tcW w:w="0" w:type="auto"/>
            <w:hideMark/>
          </w:tcPr>
          <w:p w14:paraId="7DC2720B" w14:textId="77777777" w:rsidR="004A7908" w:rsidRPr="00F1308A" w:rsidRDefault="004A7908" w:rsidP="009C32A7">
            <w:pPr>
              <w:spacing w:after="160" w:line="259" w:lineRule="auto"/>
              <w:cnfStyle w:val="100000000000" w:firstRow="1" w:lastRow="0" w:firstColumn="0" w:lastColumn="0" w:oddVBand="0" w:evenVBand="0" w:oddHBand="0" w:evenHBand="0" w:firstRowFirstColumn="0" w:firstRowLastColumn="0" w:lastRowFirstColumn="0" w:lastRowLastColumn="0"/>
            </w:pPr>
            <w:r w:rsidRPr="00F1308A">
              <w:t>Centralisation</w:t>
            </w:r>
          </w:p>
        </w:tc>
        <w:tc>
          <w:tcPr>
            <w:tcW w:w="0" w:type="auto"/>
            <w:hideMark/>
          </w:tcPr>
          <w:p w14:paraId="279E04A9" w14:textId="77777777" w:rsidR="004A7908" w:rsidRPr="00F1308A" w:rsidRDefault="004A7908" w:rsidP="009C32A7">
            <w:pPr>
              <w:spacing w:after="160" w:line="259" w:lineRule="auto"/>
              <w:cnfStyle w:val="100000000000" w:firstRow="1" w:lastRow="0" w:firstColumn="0" w:lastColumn="0" w:oddVBand="0" w:evenVBand="0" w:oddHBand="0" w:evenHBand="0" w:firstRowFirstColumn="0" w:firstRowLastColumn="0" w:lastRowFirstColumn="0" w:lastRowLastColumn="0"/>
            </w:pPr>
            <w:r w:rsidRPr="00F1308A">
              <w:t>Gouvernance</w:t>
            </w:r>
          </w:p>
        </w:tc>
        <w:tc>
          <w:tcPr>
            <w:tcW w:w="0" w:type="auto"/>
            <w:hideMark/>
          </w:tcPr>
          <w:p w14:paraId="74259A30" w14:textId="77777777" w:rsidR="004A7908" w:rsidRPr="00F1308A" w:rsidRDefault="004A7908" w:rsidP="009C32A7">
            <w:pPr>
              <w:spacing w:after="160" w:line="259" w:lineRule="auto"/>
              <w:cnfStyle w:val="100000000000" w:firstRow="1" w:lastRow="0" w:firstColumn="0" w:lastColumn="0" w:oddVBand="0" w:evenVBand="0" w:oddHBand="0" w:evenHBand="0" w:firstRowFirstColumn="0" w:firstRowLastColumn="0" w:lastRowFirstColumn="0" w:lastRowLastColumn="0"/>
            </w:pPr>
            <w:r w:rsidRPr="00F1308A">
              <w:t>Interopérabilité</w:t>
            </w:r>
          </w:p>
        </w:tc>
        <w:tc>
          <w:tcPr>
            <w:tcW w:w="0" w:type="auto"/>
            <w:hideMark/>
          </w:tcPr>
          <w:p w14:paraId="619918A0" w14:textId="77777777" w:rsidR="004A7908" w:rsidRPr="00F1308A" w:rsidRDefault="004A7908" w:rsidP="009C32A7">
            <w:pPr>
              <w:spacing w:after="160" w:line="259" w:lineRule="auto"/>
              <w:cnfStyle w:val="100000000000" w:firstRow="1" w:lastRow="0" w:firstColumn="0" w:lastColumn="0" w:oddVBand="0" w:evenVBand="0" w:oddHBand="0" w:evenHBand="0" w:firstRowFirstColumn="0" w:firstRowLastColumn="0" w:lastRowFirstColumn="0" w:lastRowLastColumn="0"/>
            </w:pPr>
            <w:r w:rsidRPr="00F1308A">
              <w:t>Souveraineté des données</w:t>
            </w:r>
          </w:p>
        </w:tc>
        <w:tc>
          <w:tcPr>
            <w:tcW w:w="0" w:type="auto"/>
            <w:hideMark/>
          </w:tcPr>
          <w:p w14:paraId="49528F43" w14:textId="77777777" w:rsidR="004A7908" w:rsidRPr="00F1308A" w:rsidRDefault="004A7908" w:rsidP="009C32A7">
            <w:pPr>
              <w:spacing w:after="160" w:line="259" w:lineRule="auto"/>
              <w:cnfStyle w:val="100000000000" w:firstRow="1" w:lastRow="0" w:firstColumn="0" w:lastColumn="0" w:oddVBand="0" w:evenVBand="0" w:oddHBand="0" w:evenHBand="0" w:firstRowFirstColumn="0" w:firstRowLastColumn="0" w:lastRowFirstColumn="0" w:lastRowLastColumn="0"/>
            </w:pPr>
            <w:r w:rsidRPr="00F1308A">
              <w:t>Adaptée à EHDS ?</w:t>
            </w:r>
          </w:p>
        </w:tc>
      </w:tr>
      <w:tr w:rsidR="004A7908" w:rsidRPr="00F1308A" w14:paraId="29905EAB" w14:textId="77777777" w:rsidTr="009C32A7">
        <w:tc>
          <w:tcPr>
            <w:cnfStyle w:val="001000000000" w:firstRow="0" w:lastRow="0" w:firstColumn="1" w:lastColumn="0" w:oddVBand="0" w:evenVBand="0" w:oddHBand="0" w:evenHBand="0" w:firstRowFirstColumn="0" w:firstRowLastColumn="0" w:lastRowFirstColumn="0" w:lastRowLastColumn="0"/>
            <w:tcW w:w="0" w:type="auto"/>
            <w:hideMark/>
          </w:tcPr>
          <w:p w14:paraId="0D5D0000" w14:textId="77777777" w:rsidR="004A7908" w:rsidRPr="00F1308A" w:rsidRDefault="004A7908" w:rsidP="009C32A7">
            <w:pPr>
              <w:spacing w:after="160" w:line="259" w:lineRule="auto"/>
            </w:pPr>
            <w:r w:rsidRPr="00F1308A">
              <w:t>Data Lake</w:t>
            </w:r>
          </w:p>
        </w:tc>
        <w:tc>
          <w:tcPr>
            <w:tcW w:w="0" w:type="auto"/>
            <w:hideMark/>
          </w:tcPr>
          <w:p w14:paraId="43D5B86C" w14:textId="77777777" w:rsidR="004A7908" w:rsidRPr="00F1308A" w:rsidRDefault="004A7908" w:rsidP="009C32A7">
            <w:pPr>
              <w:spacing w:after="160" w:line="259" w:lineRule="auto"/>
              <w:cnfStyle w:val="000000000000" w:firstRow="0" w:lastRow="0" w:firstColumn="0" w:lastColumn="0" w:oddVBand="0" w:evenVBand="0" w:oddHBand="0" w:evenHBand="0" w:firstRowFirstColumn="0" w:firstRowLastColumn="0" w:lastRowFirstColumn="0" w:lastRowLastColumn="0"/>
            </w:pPr>
            <w:r w:rsidRPr="00F1308A">
              <w:t>Centralisée</w:t>
            </w:r>
          </w:p>
        </w:tc>
        <w:tc>
          <w:tcPr>
            <w:tcW w:w="0" w:type="auto"/>
            <w:hideMark/>
          </w:tcPr>
          <w:p w14:paraId="7910D874" w14:textId="77777777" w:rsidR="004A7908" w:rsidRPr="00F1308A" w:rsidRDefault="004A7908" w:rsidP="009C32A7">
            <w:pPr>
              <w:spacing w:after="160" w:line="259" w:lineRule="auto"/>
              <w:cnfStyle w:val="000000000000" w:firstRow="0" w:lastRow="0" w:firstColumn="0" w:lastColumn="0" w:oddVBand="0" w:evenVBand="0" w:oddHBand="0" w:evenHBand="0" w:firstRowFirstColumn="0" w:firstRowLastColumn="0" w:lastRowFirstColumn="0" w:lastRowLastColumn="0"/>
            </w:pPr>
            <w:r w:rsidRPr="00F1308A">
              <w:t>Faible (</w:t>
            </w:r>
            <w:proofErr w:type="spellStart"/>
            <w:r w:rsidRPr="00F1308A">
              <w:t>schema</w:t>
            </w:r>
            <w:proofErr w:type="spellEnd"/>
            <w:r w:rsidRPr="00F1308A">
              <w:t xml:space="preserve"> on </w:t>
            </w:r>
            <w:proofErr w:type="spellStart"/>
            <w:r w:rsidRPr="00F1308A">
              <w:t>read</w:t>
            </w:r>
            <w:proofErr w:type="spellEnd"/>
            <w:r w:rsidRPr="00F1308A">
              <w:t>)</w:t>
            </w:r>
          </w:p>
        </w:tc>
        <w:tc>
          <w:tcPr>
            <w:tcW w:w="0" w:type="auto"/>
            <w:hideMark/>
          </w:tcPr>
          <w:p w14:paraId="164CD673" w14:textId="77777777" w:rsidR="004A7908" w:rsidRPr="00F1308A" w:rsidRDefault="004A7908" w:rsidP="009C32A7">
            <w:pPr>
              <w:spacing w:after="160" w:line="259" w:lineRule="auto"/>
              <w:cnfStyle w:val="000000000000" w:firstRow="0" w:lastRow="0" w:firstColumn="0" w:lastColumn="0" w:oddVBand="0" w:evenVBand="0" w:oddHBand="0" w:evenHBand="0" w:firstRowFirstColumn="0" w:firstRowLastColumn="0" w:lastRowFirstColumn="0" w:lastRowLastColumn="0"/>
            </w:pPr>
            <w:r w:rsidRPr="00F1308A">
              <w:t>Moyenne</w:t>
            </w:r>
          </w:p>
        </w:tc>
        <w:tc>
          <w:tcPr>
            <w:tcW w:w="0" w:type="auto"/>
            <w:hideMark/>
          </w:tcPr>
          <w:p w14:paraId="1CCBBA71" w14:textId="77777777" w:rsidR="004A7908" w:rsidRPr="00F1308A" w:rsidRDefault="004A7908" w:rsidP="009C32A7">
            <w:pPr>
              <w:spacing w:after="160" w:line="259" w:lineRule="auto"/>
              <w:cnfStyle w:val="000000000000" w:firstRow="0" w:lastRow="0" w:firstColumn="0" w:lastColumn="0" w:oddVBand="0" w:evenVBand="0" w:oddHBand="0" w:evenHBand="0" w:firstRowFirstColumn="0" w:firstRowLastColumn="0" w:lastRowFirstColumn="0" w:lastRowLastColumn="0"/>
            </w:pPr>
            <w:r w:rsidRPr="00F1308A">
              <w:t>Faible (duplication)</w:t>
            </w:r>
          </w:p>
        </w:tc>
        <w:tc>
          <w:tcPr>
            <w:tcW w:w="0" w:type="auto"/>
            <w:hideMark/>
          </w:tcPr>
          <w:p w14:paraId="4EBC5186" w14:textId="77777777" w:rsidR="004A7908" w:rsidRPr="00F1308A" w:rsidRDefault="004A7908" w:rsidP="009C32A7">
            <w:pPr>
              <w:spacing w:after="160" w:line="259" w:lineRule="auto"/>
              <w:cnfStyle w:val="000000000000" w:firstRow="0" w:lastRow="0" w:firstColumn="0" w:lastColumn="0" w:oddVBand="0" w:evenVBand="0" w:oddHBand="0" w:evenHBand="0" w:firstRowFirstColumn="0" w:firstRowLastColumn="0" w:lastRowFirstColumn="0" w:lastRowLastColumn="0"/>
            </w:pPr>
            <w:r w:rsidRPr="00F1308A">
              <w:t>Non : risque RGPD, pas fédérée</w:t>
            </w:r>
          </w:p>
        </w:tc>
      </w:tr>
      <w:tr w:rsidR="004A7908" w:rsidRPr="00F1308A" w14:paraId="2F181916" w14:textId="77777777" w:rsidTr="009C32A7">
        <w:tc>
          <w:tcPr>
            <w:cnfStyle w:val="001000000000" w:firstRow="0" w:lastRow="0" w:firstColumn="1" w:lastColumn="0" w:oddVBand="0" w:evenVBand="0" w:oddHBand="0" w:evenHBand="0" w:firstRowFirstColumn="0" w:firstRowLastColumn="0" w:lastRowFirstColumn="0" w:lastRowLastColumn="0"/>
            <w:tcW w:w="0" w:type="auto"/>
            <w:hideMark/>
          </w:tcPr>
          <w:p w14:paraId="228C898F" w14:textId="77777777" w:rsidR="004A7908" w:rsidRPr="00F1308A" w:rsidRDefault="004A7908" w:rsidP="009C32A7">
            <w:pPr>
              <w:spacing w:after="160" w:line="259" w:lineRule="auto"/>
            </w:pPr>
            <w:r w:rsidRPr="00F1308A">
              <w:t>Data Warehouse</w:t>
            </w:r>
          </w:p>
        </w:tc>
        <w:tc>
          <w:tcPr>
            <w:tcW w:w="0" w:type="auto"/>
            <w:hideMark/>
          </w:tcPr>
          <w:p w14:paraId="0485F8B6" w14:textId="77777777" w:rsidR="004A7908" w:rsidRPr="00F1308A" w:rsidRDefault="004A7908" w:rsidP="009C32A7">
            <w:pPr>
              <w:spacing w:after="160" w:line="259" w:lineRule="auto"/>
              <w:cnfStyle w:val="000000000000" w:firstRow="0" w:lastRow="0" w:firstColumn="0" w:lastColumn="0" w:oddVBand="0" w:evenVBand="0" w:oddHBand="0" w:evenHBand="0" w:firstRowFirstColumn="0" w:firstRowLastColumn="0" w:lastRowFirstColumn="0" w:lastRowLastColumn="0"/>
            </w:pPr>
            <w:r w:rsidRPr="00F1308A">
              <w:t>Centralisée</w:t>
            </w:r>
          </w:p>
        </w:tc>
        <w:tc>
          <w:tcPr>
            <w:tcW w:w="0" w:type="auto"/>
            <w:hideMark/>
          </w:tcPr>
          <w:p w14:paraId="22A315B7" w14:textId="77777777" w:rsidR="004A7908" w:rsidRPr="00F1308A" w:rsidRDefault="004A7908" w:rsidP="009C32A7">
            <w:pPr>
              <w:spacing w:after="160" w:line="259" w:lineRule="auto"/>
              <w:cnfStyle w:val="000000000000" w:firstRow="0" w:lastRow="0" w:firstColumn="0" w:lastColumn="0" w:oddVBand="0" w:evenVBand="0" w:oddHBand="0" w:evenHBand="0" w:firstRowFirstColumn="0" w:firstRowLastColumn="0" w:lastRowFirstColumn="0" w:lastRowLastColumn="0"/>
            </w:pPr>
            <w:r w:rsidRPr="00F1308A">
              <w:t>Forte (</w:t>
            </w:r>
            <w:proofErr w:type="spellStart"/>
            <w:r w:rsidRPr="00F1308A">
              <w:t>schema</w:t>
            </w:r>
            <w:proofErr w:type="spellEnd"/>
            <w:r w:rsidRPr="00F1308A">
              <w:t xml:space="preserve"> on </w:t>
            </w:r>
            <w:proofErr w:type="spellStart"/>
            <w:r w:rsidRPr="00F1308A">
              <w:t>write</w:t>
            </w:r>
            <w:proofErr w:type="spellEnd"/>
            <w:r w:rsidRPr="00F1308A">
              <w:t>)</w:t>
            </w:r>
          </w:p>
        </w:tc>
        <w:tc>
          <w:tcPr>
            <w:tcW w:w="0" w:type="auto"/>
            <w:hideMark/>
          </w:tcPr>
          <w:p w14:paraId="6584DEC7" w14:textId="77777777" w:rsidR="004A7908" w:rsidRPr="00F1308A" w:rsidRDefault="004A7908" w:rsidP="009C32A7">
            <w:pPr>
              <w:spacing w:after="160" w:line="259" w:lineRule="auto"/>
              <w:cnfStyle w:val="000000000000" w:firstRow="0" w:lastRow="0" w:firstColumn="0" w:lastColumn="0" w:oddVBand="0" w:evenVBand="0" w:oddHBand="0" w:evenHBand="0" w:firstRowFirstColumn="0" w:firstRowLastColumn="0" w:lastRowFirstColumn="0" w:lastRowLastColumn="0"/>
            </w:pPr>
            <w:r w:rsidRPr="00F1308A">
              <w:t>Bonne (structurée)</w:t>
            </w:r>
          </w:p>
        </w:tc>
        <w:tc>
          <w:tcPr>
            <w:tcW w:w="0" w:type="auto"/>
            <w:hideMark/>
          </w:tcPr>
          <w:p w14:paraId="35635534" w14:textId="77777777" w:rsidR="004A7908" w:rsidRPr="00F1308A" w:rsidRDefault="004A7908" w:rsidP="009C32A7">
            <w:pPr>
              <w:spacing w:after="160" w:line="259" w:lineRule="auto"/>
              <w:cnfStyle w:val="000000000000" w:firstRow="0" w:lastRow="0" w:firstColumn="0" w:lastColumn="0" w:oddVBand="0" w:evenVBand="0" w:oddHBand="0" w:evenHBand="0" w:firstRowFirstColumn="0" w:firstRowLastColumn="0" w:lastRowFirstColumn="0" w:lastRowLastColumn="0"/>
            </w:pPr>
            <w:r w:rsidRPr="00F1308A">
              <w:t>Faible</w:t>
            </w:r>
          </w:p>
        </w:tc>
        <w:tc>
          <w:tcPr>
            <w:tcW w:w="0" w:type="auto"/>
            <w:hideMark/>
          </w:tcPr>
          <w:p w14:paraId="3EC88EB9" w14:textId="77777777" w:rsidR="004A7908" w:rsidRPr="00F1308A" w:rsidRDefault="004A7908" w:rsidP="009C32A7">
            <w:pPr>
              <w:spacing w:after="160" w:line="259" w:lineRule="auto"/>
              <w:cnfStyle w:val="000000000000" w:firstRow="0" w:lastRow="0" w:firstColumn="0" w:lastColumn="0" w:oddVBand="0" w:evenVBand="0" w:oddHBand="0" w:evenHBand="0" w:firstRowFirstColumn="0" w:firstRowLastColumn="0" w:lastRowFirstColumn="0" w:lastRowLastColumn="0"/>
            </w:pPr>
            <w:r w:rsidRPr="00F1308A">
              <w:t>Non : coûteux, pas scalable pour volumes santé</w:t>
            </w:r>
          </w:p>
        </w:tc>
      </w:tr>
      <w:tr w:rsidR="004A7908" w:rsidRPr="00F1308A" w14:paraId="298B5EC5" w14:textId="77777777" w:rsidTr="009C32A7">
        <w:tc>
          <w:tcPr>
            <w:cnfStyle w:val="001000000000" w:firstRow="0" w:lastRow="0" w:firstColumn="1" w:lastColumn="0" w:oddVBand="0" w:evenVBand="0" w:oddHBand="0" w:evenHBand="0" w:firstRowFirstColumn="0" w:firstRowLastColumn="0" w:lastRowFirstColumn="0" w:lastRowLastColumn="0"/>
            <w:tcW w:w="0" w:type="auto"/>
            <w:hideMark/>
          </w:tcPr>
          <w:p w14:paraId="4A873E94" w14:textId="77777777" w:rsidR="004A7908" w:rsidRPr="00F1308A" w:rsidRDefault="004A7908" w:rsidP="009C32A7">
            <w:pPr>
              <w:spacing w:after="160" w:line="259" w:lineRule="auto"/>
            </w:pPr>
            <w:r w:rsidRPr="00F1308A">
              <w:t>Data Mesh</w:t>
            </w:r>
          </w:p>
        </w:tc>
        <w:tc>
          <w:tcPr>
            <w:tcW w:w="0" w:type="auto"/>
            <w:hideMark/>
          </w:tcPr>
          <w:p w14:paraId="41788896" w14:textId="77777777" w:rsidR="004A7908" w:rsidRPr="00F1308A" w:rsidRDefault="004A7908" w:rsidP="009C32A7">
            <w:pPr>
              <w:spacing w:after="160" w:line="259" w:lineRule="auto"/>
              <w:cnfStyle w:val="000000000000" w:firstRow="0" w:lastRow="0" w:firstColumn="0" w:lastColumn="0" w:oddVBand="0" w:evenVBand="0" w:oddHBand="0" w:evenHBand="0" w:firstRowFirstColumn="0" w:firstRowLastColumn="0" w:lastRowFirstColumn="0" w:lastRowLastColumn="0"/>
            </w:pPr>
            <w:r w:rsidRPr="00F1308A">
              <w:t>Décentralisée</w:t>
            </w:r>
          </w:p>
        </w:tc>
        <w:tc>
          <w:tcPr>
            <w:tcW w:w="0" w:type="auto"/>
            <w:hideMark/>
          </w:tcPr>
          <w:p w14:paraId="481CADA5" w14:textId="77777777" w:rsidR="004A7908" w:rsidRPr="00F1308A" w:rsidRDefault="004A7908" w:rsidP="009C32A7">
            <w:pPr>
              <w:spacing w:after="160" w:line="259" w:lineRule="auto"/>
              <w:cnfStyle w:val="000000000000" w:firstRow="0" w:lastRow="0" w:firstColumn="0" w:lastColumn="0" w:oddVBand="0" w:evenVBand="0" w:oddHBand="0" w:evenHBand="0" w:firstRowFirstColumn="0" w:firstRowLastColumn="0" w:lastRowFirstColumn="0" w:lastRowLastColumn="0"/>
            </w:pPr>
            <w:r w:rsidRPr="00F1308A">
              <w:t>Domaines autonomes</w:t>
            </w:r>
          </w:p>
        </w:tc>
        <w:tc>
          <w:tcPr>
            <w:tcW w:w="0" w:type="auto"/>
            <w:hideMark/>
          </w:tcPr>
          <w:p w14:paraId="0F3E73E7" w14:textId="77777777" w:rsidR="004A7908" w:rsidRPr="00F1308A" w:rsidRDefault="004A7908" w:rsidP="009C32A7">
            <w:pPr>
              <w:spacing w:after="160" w:line="259" w:lineRule="auto"/>
              <w:cnfStyle w:val="000000000000" w:firstRow="0" w:lastRow="0" w:firstColumn="0" w:lastColumn="0" w:oddVBand="0" w:evenVBand="0" w:oddHBand="0" w:evenHBand="0" w:firstRowFirstColumn="0" w:firstRowLastColumn="0" w:lastRowFirstColumn="0" w:lastRowLastColumn="0"/>
            </w:pPr>
            <w:r w:rsidRPr="00F1308A">
              <w:t>Haute (produits data)</w:t>
            </w:r>
          </w:p>
        </w:tc>
        <w:tc>
          <w:tcPr>
            <w:tcW w:w="0" w:type="auto"/>
            <w:hideMark/>
          </w:tcPr>
          <w:p w14:paraId="69F11A0A" w14:textId="77777777" w:rsidR="004A7908" w:rsidRPr="00F1308A" w:rsidRDefault="004A7908" w:rsidP="009C32A7">
            <w:pPr>
              <w:spacing w:after="160" w:line="259" w:lineRule="auto"/>
              <w:cnfStyle w:val="000000000000" w:firstRow="0" w:lastRow="0" w:firstColumn="0" w:lastColumn="0" w:oddVBand="0" w:evenVBand="0" w:oddHBand="0" w:evenHBand="0" w:firstRowFirstColumn="0" w:firstRowLastColumn="0" w:lastRowFirstColumn="0" w:lastRowLastColumn="0"/>
            </w:pPr>
            <w:r w:rsidRPr="00F1308A">
              <w:t>Haute</w:t>
            </w:r>
          </w:p>
        </w:tc>
        <w:tc>
          <w:tcPr>
            <w:tcW w:w="0" w:type="auto"/>
            <w:hideMark/>
          </w:tcPr>
          <w:p w14:paraId="6180E984" w14:textId="77777777" w:rsidR="004A7908" w:rsidRPr="00F1308A" w:rsidRDefault="004A7908" w:rsidP="009C32A7">
            <w:pPr>
              <w:spacing w:after="160" w:line="259" w:lineRule="auto"/>
              <w:cnfStyle w:val="000000000000" w:firstRow="0" w:lastRow="0" w:firstColumn="0" w:lastColumn="0" w:oddVBand="0" w:evenVBand="0" w:oddHBand="0" w:evenHBand="0" w:firstRowFirstColumn="0" w:firstRowLastColumn="0" w:lastRowFirstColumn="0" w:lastRowLastColumn="0"/>
            </w:pPr>
            <w:r w:rsidRPr="00F1308A">
              <w:t>Oui : alignée fédération, domaines (hôpitaux)</w:t>
            </w:r>
          </w:p>
        </w:tc>
      </w:tr>
      <w:tr w:rsidR="004A7908" w:rsidRPr="00F1308A" w14:paraId="67943257" w14:textId="77777777" w:rsidTr="009C32A7">
        <w:tc>
          <w:tcPr>
            <w:cnfStyle w:val="001000000000" w:firstRow="0" w:lastRow="0" w:firstColumn="1" w:lastColumn="0" w:oddVBand="0" w:evenVBand="0" w:oddHBand="0" w:evenHBand="0" w:firstRowFirstColumn="0" w:firstRowLastColumn="0" w:lastRowFirstColumn="0" w:lastRowLastColumn="0"/>
            <w:tcW w:w="0" w:type="auto"/>
            <w:hideMark/>
          </w:tcPr>
          <w:p w14:paraId="62BF8208" w14:textId="77777777" w:rsidR="004A7908" w:rsidRPr="00F1308A" w:rsidRDefault="004A7908" w:rsidP="009C32A7">
            <w:pPr>
              <w:spacing w:after="160" w:line="259" w:lineRule="auto"/>
            </w:pPr>
            <w:r w:rsidRPr="00F1308A">
              <w:t>Data Fabric</w:t>
            </w:r>
          </w:p>
        </w:tc>
        <w:tc>
          <w:tcPr>
            <w:tcW w:w="0" w:type="auto"/>
            <w:hideMark/>
          </w:tcPr>
          <w:p w14:paraId="67EC5E45" w14:textId="77777777" w:rsidR="004A7908" w:rsidRPr="00F1308A" w:rsidRDefault="004A7908" w:rsidP="009C32A7">
            <w:pPr>
              <w:spacing w:after="160" w:line="259" w:lineRule="auto"/>
              <w:cnfStyle w:val="000000000000" w:firstRow="0" w:lastRow="0" w:firstColumn="0" w:lastColumn="0" w:oddVBand="0" w:evenVBand="0" w:oddHBand="0" w:evenHBand="0" w:firstRowFirstColumn="0" w:firstRowLastColumn="0" w:lastRowFirstColumn="0" w:lastRowLastColumn="0"/>
            </w:pPr>
            <w:r w:rsidRPr="00F1308A">
              <w:t>Hybride/fédérée</w:t>
            </w:r>
          </w:p>
        </w:tc>
        <w:tc>
          <w:tcPr>
            <w:tcW w:w="0" w:type="auto"/>
            <w:hideMark/>
          </w:tcPr>
          <w:p w14:paraId="71E97673" w14:textId="77777777" w:rsidR="004A7908" w:rsidRPr="00F1308A" w:rsidRDefault="004A7908" w:rsidP="009C32A7">
            <w:pPr>
              <w:spacing w:after="160" w:line="259" w:lineRule="auto"/>
              <w:cnfStyle w:val="000000000000" w:firstRow="0" w:lastRow="0" w:firstColumn="0" w:lastColumn="0" w:oddVBand="0" w:evenVBand="0" w:oddHBand="0" w:evenHBand="0" w:firstRowFirstColumn="0" w:firstRowLastColumn="0" w:lastRowFirstColumn="0" w:lastRowLastColumn="0"/>
            </w:pPr>
            <w:r w:rsidRPr="00F1308A">
              <w:t>Automatisée (</w:t>
            </w:r>
            <w:proofErr w:type="spellStart"/>
            <w:r w:rsidRPr="00F1308A">
              <w:t>metadata</w:t>
            </w:r>
            <w:proofErr w:type="spellEnd"/>
            <w:r w:rsidRPr="00F1308A">
              <w:t>)</w:t>
            </w:r>
          </w:p>
        </w:tc>
        <w:tc>
          <w:tcPr>
            <w:tcW w:w="0" w:type="auto"/>
            <w:hideMark/>
          </w:tcPr>
          <w:p w14:paraId="2471FD82" w14:textId="77777777" w:rsidR="004A7908" w:rsidRPr="00F1308A" w:rsidRDefault="004A7908" w:rsidP="009C32A7">
            <w:pPr>
              <w:spacing w:after="160" w:line="259" w:lineRule="auto"/>
              <w:cnfStyle w:val="000000000000" w:firstRow="0" w:lastRow="0" w:firstColumn="0" w:lastColumn="0" w:oddVBand="0" w:evenVBand="0" w:oddHBand="0" w:evenHBand="0" w:firstRowFirstColumn="0" w:firstRowLastColumn="0" w:lastRowFirstColumn="0" w:lastRowLastColumn="0"/>
            </w:pPr>
            <w:r w:rsidRPr="00F1308A">
              <w:t>Très haute</w:t>
            </w:r>
          </w:p>
        </w:tc>
        <w:tc>
          <w:tcPr>
            <w:tcW w:w="0" w:type="auto"/>
            <w:hideMark/>
          </w:tcPr>
          <w:p w14:paraId="44173513" w14:textId="77777777" w:rsidR="004A7908" w:rsidRPr="00F1308A" w:rsidRDefault="004A7908" w:rsidP="009C32A7">
            <w:pPr>
              <w:spacing w:after="160" w:line="259" w:lineRule="auto"/>
              <w:cnfStyle w:val="000000000000" w:firstRow="0" w:lastRow="0" w:firstColumn="0" w:lastColumn="0" w:oddVBand="0" w:evenVBand="0" w:oddHBand="0" w:evenHBand="0" w:firstRowFirstColumn="0" w:firstRowLastColumn="0" w:lastRowFirstColumn="0" w:lastRowLastColumn="0"/>
            </w:pPr>
            <w:r w:rsidRPr="00F1308A">
              <w:t>Haute</w:t>
            </w:r>
          </w:p>
        </w:tc>
        <w:tc>
          <w:tcPr>
            <w:tcW w:w="0" w:type="auto"/>
            <w:hideMark/>
          </w:tcPr>
          <w:p w14:paraId="495BF35E" w14:textId="77777777" w:rsidR="004A7908" w:rsidRPr="00F1308A" w:rsidRDefault="004A7908" w:rsidP="009C32A7">
            <w:pPr>
              <w:spacing w:after="160" w:line="259" w:lineRule="auto"/>
              <w:cnfStyle w:val="000000000000" w:firstRow="0" w:lastRow="0" w:firstColumn="0" w:lastColumn="0" w:oddVBand="0" w:evenVBand="0" w:oddHBand="0" w:evenHBand="0" w:firstRowFirstColumn="0" w:firstRowLastColumn="0" w:lastRowFirstColumn="0" w:lastRowLastColumn="0"/>
            </w:pPr>
            <w:r w:rsidRPr="00F1308A">
              <w:t>Oui : unifie sans déplacer données</w:t>
            </w:r>
          </w:p>
        </w:tc>
      </w:tr>
    </w:tbl>
    <w:p w14:paraId="0286E0D1" w14:textId="6745D9ED" w:rsidR="004A7908" w:rsidRPr="00F1308A" w:rsidRDefault="004A7908" w:rsidP="00F71ECE"/>
    <w:p w14:paraId="38D08506" w14:textId="77777777" w:rsidR="003D3FE6" w:rsidRPr="00F1308A" w:rsidRDefault="003D3FE6" w:rsidP="00F71ECE"/>
    <w:p w14:paraId="73999E42" w14:textId="69320C31" w:rsidR="004A7908" w:rsidRPr="00C51992" w:rsidRDefault="00F71ECE" w:rsidP="00C56771">
      <w:pPr>
        <w:rPr>
          <w:b/>
          <w:bCs/>
          <w:lang w:val="en-GB"/>
        </w:rPr>
      </w:pPr>
      <w:r w:rsidRPr="00C51992">
        <w:rPr>
          <w:b/>
          <w:bCs/>
          <w:lang w:val="en-GB"/>
        </w:rPr>
        <w:lastRenderedPageBreak/>
        <w:t xml:space="preserve">Data Lake (stockage brut </w:t>
      </w:r>
      <w:proofErr w:type="spellStart"/>
      <w:r w:rsidRPr="00C51992">
        <w:rPr>
          <w:b/>
          <w:bCs/>
          <w:lang w:val="en-GB"/>
        </w:rPr>
        <w:t>centralisé</w:t>
      </w:r>
      <w:proofErr w:type="spellEnd"/>
      <w:r w:rsidRPr="00C51992">
        <w:rPr>
          <w:b/>
          <w:bCs/>
          <w:lang w:val="en-GB"/>
        </w:rPr>
        <w:t>)</w:t>
      </w:r>
    </w:p>
    <w:p w14:paraId="122A6768" w14:textId="77777777" w:rsidR="00C56771" w:rsidRPr="00F1308A" w:rsidRDefault="004A7908" w:rsidP="00C56771">
      <w:pPr>
        <w:keepNext/>
        <w:jc w:val="center"/>
      </w:pPr>
      <w:r w:rsidRPr="00F1308A">
        <w:rPr>
          <w:noProof/>
        </w:rPr>
        <w:drawing>
          <wp:inline distT="0" distB="0" distL="0" distR="0" wp14:anchorId="16CD9C28" wp14:editId="0A6739CD">
            <wp:extent cx="4015705" cy="2260120"/>
            <wp:effectExtent l="0" t="0" r="4445" b="6985"/>
            <wp:docPr id="1105784525" name="Picture 6" descr="Data Lake Explained: Architecture and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ata Lake Explained: Architecture and Example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94996" cy="2304746"/>
                    </a:xfrm>
                    <a:prstGeom prst="rect">
                      <a:avLst/>
                    </a:prstGeom>
                    <a:noFill/>
                    <a:ln>
                      <a:noFill/>
                    </a:ln>
                  </pic:spPr>
                </pic:pic>
              </a:graphicData>
            </a:graphic>
          </wp:inline>
        </w:drawing>
      </w:r>
    </w:p>
    <w:p w14:paraId="1F1D3E92" w14:textId="0B5E088B" w:rsidR="00C56771" w:rsidRPr="00F1308A" w:rsidRDefault="00C56771" w:rsidP="00B31C7C">
      <w:pPr>
        <w:pStyle w:val="Caption"/>
        <w:jc w:val="center"/>
      </w:pPr>
      <w:r w:rsidRPr="00F1308A">
        <w:t xml:space="preserve">Figure </w:t>
      </w:r>
      <w:proofErr w:type="gramStart"/>
      <w:r w:rsidR="00705593">
        <w:t xml:space="preserve">8 </w:t>
      </w:r>
      <w:r w:rsidRPr="00F1308A">
        <w:t xml:space="preserve"> Architecture</w:t>
      </w:r>
      <w:proofErr w:type="gramEnd"/>
      <w:r w:rsidRPr="00F1308A">
        <w:t xml:space="preserve"> Data Lake</w:t>
      </w:r>
    </w:p>
    <w:p w14:paraId="374CCA04" w14:textId="73609D02" w:rsidR="004A7908" w:rsidRPr="00F1308A" w:rsidRDefault="00C56771" w:rsidP="00C56771">
      <w:pPr>
        <w:rPr>
          <w:b/>
          <w:bCs/>
        </w:rPr>
      </w:pPr>
      <w:r w:rsidRPr="00F1308A">
        <w:rPr>
          <w:b/>
          <w:bCs/>
        </w:rPr>
        <w:t>Data Warehouse (Données structurées centralisé)</w:t>
      </w:r>
    </w:p>
    <w:p w14:paraId="157CA200" w14:textId="77777777" w:rsidR="00C56771" w:rsidRPr="00F1308A" w:rsidRDefault="004A7908" w:rsidP="00C56771">
      <w:pPr>
        <w:keepNext/>
        <w:jc w:val="center"/>
      </w:pPr>
      <w:r w:rsidRPr="00F1308A">
        <w:rPr>
          <w:noProof/>
        </w:rPr>
        <w:drawing>
          <wp:inline distT="0" distB="0" distL="0" distR="0" wp14:anchorId="4F8BBCA3" wp14:editId="086819FC">
            <wp:extent cx="3683480" cy="2073924"/>
            <wp:effectExtent l="0" t="0" r="0" b="2540"/>
            <wp:docPr id="2018835444" name="Picture 4" descr="Enterprise Data Warehouse (EDW) Full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nterprise Data Warehouse (EDW) Full Guid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09392" cy="2088514"/>
                    </a:xfrm>
                    <a:prstGeom prst="rect">
                      <a:avLst/>
                    </a:prstGeom>
                    <a:noFill/>
                    <a:ln>
                      <a:noFill/>
                    </a:ln>
                  </pic:spPr>
                </pic:pic>
              </a:graphicData>
            </a:graphic>
          </wp:inline>
        </w:drawing>
      </w:r>
    </w:p>
    <w:p w14:paraId="051089D0" w14:textId="09541A5D" w:rsidR="00C56771" w:rsidRPr="00F1308A" w:rsidRDefault="00C56771" w:rsidP="00B31C7C">
      <w:pPr>
        <w:pStyle w:val="Caption"/>
        <w:jc w:val="center"/>
      </w:pPr>
      <w:r w:rsidRPr="00F1308A">
        <w:t xml:space="preserve">Figure </w:t>
      </w:r>
      <w:proofErr w:type="gramStart"/>
      <w:r w:rsidR="00705593">
        <w:t xml:space="preserve">9 </w:t>
      </w:r>
      <w:r w:rsidRPr="00F1308A">
        <w:t xml:space="preserve"> Architecture</w:t>
      </w:r>
      <w:proofErr w:type="gramEnd"/>
      <w:r w:rsidRPr="00F1308A">
        <w:t xml:space="preserve"> Data Warehouse</w:t>
      </w:r>
    </w:p>
    <w:p w14:paraId="38D6203C" w14:textId="6B2DF0A3" w:rsidR="004A7908" w:rsidRPr="00F1308A" w:rsidRDefault="00C56771" w:rsidP="00B31C7C">
      <w:pPr>
        <w:rPr>
          <w:b/>
          <w:bCs/>
        </w:rPr>
      </w:pPr>
      <w:r w:rsidRPr="00F1308A">
        <w:rPr>
          <w:b/>
          <w:bCs/>
        </w:rPr>
        <w:t>Data Mesh (Domaines décentralisés)</w:t>
      </w:r>
    </w:p>
    <w:p w14:paraId="45304A24" w14:textId="77777777" w:rsidR="002923F9" w:rsidRPr="00F1308A" w:rsidRDefault="004A7908" w:rsidP="002923F9">
      <w:pPr>
        <w:keepNext/>
        <w:jc w:val="center"/>
      </w:pPr>
      <w:r w:rsidRPr="00F1308A">
        <w:rPr>
          <w:noProof/>
        </w:rPr>
        <w:drawing>
          <wp:inline distT="0" distB="0" distL="0" distR="0" wp14:anchorId="65C56DCE" wp14:editId="62125678">
            <wp:extent cx="3894558" cy="1968500"/>
            <wp:effectExtent l="0" t="0" r="0" b="0"/>
            <wp:docPr id="1285177020" name="Picture 5" descr="What is a Data Mesh?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What is a Data Mesh? | Mediu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46968" cy="1994991"/>
                    </a:xfrm>
                    <a:prstGeom prst="rect">
                      <a:avLst/>
                    </a:prstGeom>
                    <a:noFill/>
                    <a:ln>
                      <a:noFill/>
                    </a:ln>
                  </pic:spPr>
                </pic:pic>
              </a:graphicData>
            </a:graphic>
          </wp:inline>
        </w:drawing>
      </w:r>
    </w:p>
    <w:p w14:paraId="73C24323" w14:textId="7B3A3C06" w:rsidR="002923F9" w:rsidRPr="00F1308A" w:rsidRDefault="002923F9" w:rsidP="00F70C14">
      <w:pPr>
        <w:pStyle w:val="Caption"/>
        <w:jc w:val="center"/>
      </w:pPr>
      <w:r w:rsidRPr="00F1308A">
        <w:t xml:space="preserve">Figure </w:t>
      </w:r>
      <w:proofErr w:type="gramStart"/>
      <w:r w:rsidR="00705593">
        <w:t xml:space="preserve">10 </w:t>
      </w:r>
      <w:r w:rsidRPr="00F1308A">
        <w:t xml:space="preserve"> Architecture</w:t>
      </w:r>
      <w:proofErr w:type="gramEnd"/>
      <w:r w:rsidRPr="00F1308A">
        <w:t xml:space="preserve"> Data Mesh</w:t>
      </w:r>
    </w:p>
    <w:p w14:paraId="12C94E52" w14:textId="5697E5E7" w:rsidR="00F1308A" w:rsidRPr="00F1308A" w:rsidRDefault="00F1308A" w:rsidP="000808E1">
      <w:pPr>
        <w:pStyle w:val="Heading3"/>
      </w:pPr>
      <w:r w:rsidRPr="00F1308A">
        <w:lastRenderedPageBreak/>
        <w:t>Justification du choix architectural</w:t>
      </w:r>
    </w:p>
    <w:p w14:paraId="3D637606" w14:textId="77777777" w:rsidR="00F1308A" w:rsidRPr="00F1308A" w:rsidRDefault="00F1308A" w:rsidP="00F1308A">
      <w:pPr>
        <w:ind w:firstLine="720"/>
      </w:pPr>
    </w:p>
    <w:p w14:paraId="408E3E69" w14:textId="41679247" w:rsidR="00F1308A" w:rsidRPr="00F1308A" w:rsidRDefault="00F1308A" w:rsidP="00F1308A">
      <w:pPr>
        <w:ind w:firstLine="720"/>
      </w:pPr>
      <w:r w:rsidRPr="00F1308A">
        <w:t xml:space="preserve">Plusieurs modèles d’architecture de données ont été analysés, notamment le data </w:t>
      </w:r>
      <w:proofErr w:type="spellStart"/>
      <w:r w:rsidRPr="00F1308A">
        <w:t>warehouse</w:t>
      </w:r>
      <w:proofErr w:type="spellEnd"/>
      <w:r w:rsidRPr="00F1308A">
        <w:t xml:space="preserve">, le data </w:t>
      </w:r>
      <w:proofErr w:type="spellStart"/>
      <w:r w:rsidRPr="00F1308A">
        <w:t>mesh</w:t>
      </w:r>
      <w:proofErr w:type="spellEnd"/>
      <w:r w:rsidRPr="00F1308A">
        <w:t xml:space="preserve"> et le data </w:t>
      </w:r>
      <w:proofErr w:type="spellStart"/>
      <w:r w:rsidRPr="00F1308A">
        <w:t>fabric</w:t>
      </w:r>
      <w:proofErr w:type="spellEnd"/>
      <w:r w:rsidRPr="00F1308A">
        <w:t>. Toutefois, ces approches présentent des limites significatives dans le cadre de ce projet.</w:t>
      </w:r>
    </w:p>
    <w:p w14:paraId="28CB3CD9" w14:textId="5FD24CBB" w:rsidR="00F1308A" w:rsidRPr="00F1308A" w:rsidRDefault="00F1308A" w:rsidP="00F1308A">
      <w:r w:rsidRPr="00F1308A">
        <w:t xml:space="preserve">Le data </w:t>
      </w:r>
      <w:proofErr w:type="spellStart"/>
      <w:r w:rsidRPr="00F1308A">
        <w:t>warehouse</w:t>
      </w:r>
      <w:proofErr w:type="spellEnd"/>
      <w:r w:rsidRPr="00F1308A">
        <w:t xml:space="preserve"> impose un schéma rigide et une modélisation en amont peu compatible avec la diversité des formats manipulés (FHIR, DICOM, données semi-structurées). Les approches </w:t>
      </w:r>
      <w:proofErr w:type="gramStart"/>
      <w:r w:rsidRPr="00F1308A">
        <w:t>data</w:t>
      </w:r>
      <w:proofErr w:type="gramEnd"/>
      <w:r w:rsidRPr="00F1308A">
        <w:t xml:space="preserve"> </w:t>
      </w:r>
      <w:proofErr w:type="spellStart"/>
      <w:r w:rsidRPr="00F1308A">
        <w:t>mesh</w:t>
      </w:r>
      <w:proofErr w:type="spellEnd"/>
      <w:r w:rsidRPr="00F1308A">
        <w:t xml:space="preserve"> et data </w:t>
      </w:r>
      <w:proofErr w:type="spellStart"/>
      <w:r w:rsidRPr="00F1308A">
        <w:t>fabric</w:t>
      </w:r>
      <w:proofErr w:type="spellEnd"/>
      <w:r w:rsidRPr="00F1308A">
        <w:t>, quant à elles, reposent sur des transformations organisationnelles et des infrastructures complexes difficilement justifiables dans un cadre académique et expérimental.</w:t>
      </w:r>
    </w:p>
    <w:p w14:paraId="0CAD8315" w14:textId="1748D2F9" w:rsidR="00F1308A" w:rsidRPr="00F1308A" w:rsidRDefault="00F1308A" w:rsidP="00F1308A">
      <w:r w:rsidRPr="00F1308A">
        <w:t xml:space="preserve">À l’inverse, le data </w:t>
      </w:r>
      <w:proofErr w:type="spellStart"/>
      <w:r w:rsidRPr="00F1308A">
        <w:t>lake</w:t>
      </w:r>
      <w:proofErr w:type="spellEnd"/>
      <w:r w:rsidRPr="00F1308A">
        <w:t xml:space="preserve"> permet d’absorber des données hétérogènes sans contrainte de schéma initial, tout en offrant une grande flexibilité pour des traitements ultérieurs. En l’enrichissant d’une couche sémantique dédiée, il devient possible de répondre explicitement aux exigences d’interopérabilité sémantique de l’EHDS, tout en conservant une architecture simple et implémentable.</w:t>
      </w:r>
    </w:p>
    <w:p w14:paraId="054E962B" w14:textId="778A7F76" w:rsidR="00F1308A" w:rsidRPr="00F1308A" w:rsidRDefault="00F1308A" w:rsidP="00F1308A">
      <w:r w:rsidRPr="00F1308A">
        <w:t>Cette approche constitue ainsi un compromis pertinent entre faisabilité technique, valeur scientifique et alignement avec les principes européens des espaces de données.</w:t>
      </w:r>
    </w:p>
    <w:p w14:paraId="57129727" w14:textId="56A30A9B" w:rsidR="00E214FC" w:rsidRPr="00F1308A" w:rsidRDefault="00E214FC" w:rsidP="000808E1">
      <w:pPr>
        <w:pStyle w:val="Heading3"/>
      </w:pPr>
      <w:r w:rsidRPr="00F1308A">
        <w:t xml:space="preserve">Architecture </w:t>
      </w:r>
      <w:r w:rsidR="00F1308A" w:rsidRPr="00F1308A">
        <w:t>cible proposée</w:t>
      </w:r>
    </w:p>
    <w:p w14:paraId="5ED52D2E" w14:textId="77777777" w:rsidR="00F1308A" w:rsidRDefault="00F1308A" w:rsidP="00F1308A">
      <w:pPr>
        <w:rPr>
          <w:lang w:eastAsia="fr-FR"/>
        </w:rPr>
      </w:pPr>
    </w:p>
    <w:p w14:paraId="4BADBBCA" w14:textId="630A0C46" w:rsidR="00F1308A" w:rsidRPr="00F1308A" w:rsidRDefault="00F1308A" w:rsidP="00F1308A">
      <w:pPr>
        <w:ind w:firstLine="720"/>
        <w:rPr>
          <w:lang w:eastAsia="fr-FR"/>
        </w:rPr>
      </w:pPr>
      <w:r w:rsidRPr="00F1308A">
        <w:rPr>
          <w:lang w:eastAsia="fr-FR"/>
        </w:rPr>
        <w:t>L’architecture retenue est organisée en couches fonctionnelles distinctes, chacune répondant à des besoins spécifiques du cycle d’intégration des données.</w:t>
      </w:r>
    </w:p>
    <w:p w14:paraId="25D5AEC3" w14:textId="5EB22F7B" w:rsidR="00F1308A" w:rsidRPr="00F1308A" w:rsidRDefault="00F1308A" w:rsidP="000808E1">
      <w:pPr>
        <w:pStyle w:val="Heading3"/>
      </w:pPr>
      <w:r w:rsidRPr="00F1308A">
        <w:t>Couche d’ingestion – Zone Bronze (Raw/Bronze Zone)</w:t>
      </w:r>
    </w:p>
    <w:p w14:paraId="12A51B95" w14:textId="77777777" w:rsidR="00F1308A" w:rsidRDefault="00F1308A" w:rsidP="00F1308A">
      <w:pPr>
        <w:rPr>
          <w:lang w:eastAsia="fr-FR"/>
        </w:rPr>
      </w:pPr>
    </w:p>
    <w:p w14:paraId="69E8438E" w14:textId="6533E355" w:rsidR="00F1308A" w:rsidRPr="00F1308A" w:rsidRDefault="00F1308A" w:rsidP="00F1308A">
      <w:pPr>
        <w:rPr>
          <w:lang w:eastAsia="fr-FR"/>
        </w:rPr>
      </w:pPr>
      <w:r w:rsidRPr="00F1308A">
        <w:rPr>
          <w:lang w:eastAsia="fr-FR"/>
        </w:rPr>
        <w:t xml:space="preserve">La première couche correspond à la zone d'ingestion brute du data </w:t>
      </w:r>
      <w:proofErr w:type="spellStart"/>
      <w:r w:rsidRPr="00F1308A">
        <w:rPr>
          <w:lang w:eastAsia="fr-FR"/>
        </w:rPr>
        <w:t>lake</w:t>
      </w:r>
      <w:proofErr w:type="spellEnd"/>
      <w:r w:rsidRPr="00F1308A">
        <w:rPr>
          <w:lang w:eastAsia="fr-FR"/>
        </w:rPr>
        <w:t>, organisée selon le modèle </w:t>
      </w:r>
      <w:r w:rsidRPr="00F1308A">
        <w:rPr>
          <w:b/>
          <w:bCs/>
          <w:lang w:eastAsia="fr-FR"/>
        </w:rPr>
        <w:t>Bronze/Silver/Gold</w:t>
      </w:r>
      <w:r w:rsidRPr="00F1308A">
        <w:rPr>
          <w:lang w:eastAsia="fr-FR"/>
        </w:rPr>
        <w:t>. Elle accueille les données telles qu'elles sont produites par les sources, sans transformation majeure (principe du </w:t>
      </w:r>
      <w:proofErr w:type="spellStart"/>
      <w:r w:rsidRPr="00F1308A">
        <w:rPr>
          <w:b/>
          <w:bCs/>
          <w:lang w:eastAsia="fr-FR"/>
        </w:rPr>
        <w:t>schema</w:t>
      </w:r>
      <w:proofErr w:type="spellEnd"/>
      <w:r w:rsidRPr="00F1308A">
        <w:rPr>
          <w:b/>
          <w:bCs/>
          <w:lang w:eastAsia="fr-FR"/>
        </w:rPr>
        <w:t>-on-</w:t>
      </w:r>
      <w:proofErr w:type="spellStart"/>
      <w:r w:rsidRPr="00F1308A">
        <w:rPr>
          <w:b/>
          <w:bCs/>
          <w:lang w:eastAsia="fr-FR"/>
        </w:rPr>
        <w:t>read</w:t>
      </w:r>
      <w:proofErr w:type="spellEnd"/>
      <w:r w:rsidRPr="00F1308A">
        <w:rPr>
          <w:lang w:eastAsia="fr-FR"/>
        </w:rPr>
        <w:t>).</w:t>
      </w:r>
    </w:p>
    <w:p w14:paraId="0E747BCD" w14:textId="77777777" w:rsidR="00F1308A" w:rsidRPr="00F1308A" w:rsidRDefault="00F1308A" w:rsidP="00F1308A">
      <w:pPr>
        <w:rPr>
          <w:lang w:eastAsia="fr-FR"/>
        </w:rPr>
      </w:pPr>
      <w:r w:rsidRPr="00F1308A">
        <w:rPr>
          <w:lang w:eastAsia="fr-FR"/>
        </w:rPr>
        <w:t>Cette zone Bronze contient notamment :</w:t>
      </w:r>
    </w:p>
    <w:p w14:paraId="25BE1974" w14:textId="77777777" w:rsidR="00F1308A" w:rsidRPr="00F1308A" w:rsidRDefault="00F1308A" w:rsidP="00F1308A">
      <w:pPr>
        <w:pStyle w:val="ListParagraph"/>
        <w:numPr>
          <w:ilvl w:val="0"/>
          <w:numId w:val="38"/>
        </w:numPr>
        <w:rPr>
          <w:lang w:eastAsia="fr-FR"/>
        </w:rPr>
      </w:pPr>
      <w:proofErr w:type="gramStart"/>
      <w:r w:rsidRPr="00F1308A">
        <w:rPr>
          <w:lang w:eastAsia="fr-FR"/>
        </w:rPr>
        <w:t>les</w:t>
      </w:r>
      <w:proofErr w:type="gramEnd"/>
      <w:r w:rsidRPr="00F1308A">
        <w:rPr>
          <w:lang w:eastAsia="fr-FR"/>
        </w:rPr>
        <w:t xml:space="preserve"> dossiers médicaux électroniques synthétiques générés par Synthea au format FHIR (JSON / XML) ;</w:t>
      </w:r>
    </w:p>
    <w:p w14:paraId="08E3308A" w14:textId="77777777" w:rsidR="00F1308A" w:rsidRPr="00F1308A" w:rsidRDefault="00F1308A" w:rsidP="00F1308A">
      <w:pPr>
        <w:pStyle w:val="ListParagraph"/>
        <w:numPr>
          <w:ilvl w:val="0"/>
          <w:numId w:val="38"/>
        </w:numPr>
        <w:rPr>
          <w:lang w:eastAsia="fr-FR"/>
        </w:rPr>
      </w:pPr>
      <w:proofErr w:type="gramStart"/>
      <w:r w:rsidRPr="00F1308A">
        <w:rPr>
          <w:lang w:eastAsia="fr-FR"/>
        </w:rPr>
        <w:t>les</w:t>
      </w:r>
      <w:proofErr w:type="gramEnd"/>
      <w:r w:rsidRPr="00F1308A">
        <w:rPr>
          <w:lang w:eastAsia="fr-FR"/>
        </w:rPr>
        <w:t xml:space="preserve"> données cliniques anonymisées issues de MIMIC-III au format CSV ;</w:t>
      </w:r>
    </w:p>
    <w:p w14:paraId="0EC9D6DB" w14:textId="77777777" w:rsidR="00F1308A" w:rsidRPr="00F1308A" w:rsidRDefault="00F1308A" w:rsidP="00F1308A">
      <w:pPr>
        <w:pStyle w:val="ListParagraph"/>
        <w:numPr>
          <w:ilvl w:val="0"/>
          <w:numId w:val="38"/>
        </w:numPr>
        <w:rPr>
          <w:lang w:eastAsia="fr-FR"/>
        </w:rPr>
      </w:pPr>
      <w:proofErr w:type="gramStart"/>
      <w:r w:rsidRPr="00F1308A">
        <w:rPr>
          <w:lang w:eastAsia="fr-FR"/>
        </w:rPr>
        <w:t>les</w:t>
      </w:r>
      <w:proofErr w:type="gramEnd"/>
      <w:r w:rsidRPr="00F1308A">
        <w:rPr>
          <w:lang w:eastAsia="fr-FR"/>
        </w:rPr>
        <w:t xml:space="preserve"> données d'imagerie médicale synthétiques au format DICOM ;</w:t>
      </w:r>
    </w:p>
    <w:p w14:paraId="7044564A" w14:textId="77777777" w:rsidR="00F1308A" w:rsidRPr="00F1308A" w:rsidRDefault="00F1308A" w:rsidP="00F1308A">
      <w:pPr>
        <w:pStyle w:val="ListParagraph"/>
        <w:numPr>
          <w:ilvl w:val="0"/>
          <w:numId w:val="38"/>
        </w:numPr>
        <w:rPr>
          <w:lang w:eastAsia="fr-FR"/>
        </w:rPr>
      </w:pPr>
      <w:proofErr w:type="gramStart"/>
      <w:r w:rsidRPr="00F1308A">
        <w:rPr>
          <w:lang w:eastAsia="fr-FR"/>
        </w:rPr>
        <w:t>les</w:t>
      </w:r>
      <w:proofErr w:type="gramEnd"/>
      <w:r w:rsidRPr="00F1308A">
        <w:rPr>
          <w:lang w:eastAsia="fr-FR"/>
        </w:rPr>
        <w:t xml:space="preserve"> données de laboratoire simulées ou extraites au format CSV ou JSON.</w:t>
      </w:r>
    </w:p>
    <w:p w14:paraId="08AF40B5" w14:textId="77777777" w:rsidR="00F1308A" w:rsidRPr="00F1308A" w:rsidRDefault="00F1308A" w:rsidP="00F1308A">
      <w:pPr>
        <w:rPr>
          <w:lang w:eastAsia="fr-FR"/>
        </w:rPr>
      </w:pPr>
      <w:r w:rsidRPr="00F1308A">
        <w:rPr>
          <w:b/>
          <w:bCs/>
          <w:lang w:eastAsia="fr-FR"/>
        </w:rPr>
        <w:t>Caractéristiques :</w:t>
      </w:r>
    </w:p>
    <w:p w14:paraId="465221EA" w14:textId="77777777" w:rsidR="00F1308A" w:rsidRPr="00F1308A" w:rsidRDefault="00F1308A" w:rsidP="00F1308A">
      <w:pPr>
        <w:pStyle w:val="ListParagraph"/>
        <w:numPr>
          <w:ilvl w:val="0"/>
          <w:numId w:val="39"/>
        </w:numPr>
        <w:rPr>
          <w:lang w:eastAsia="fr-FR"/>
        </w:rPr>
      </w:pPr>
      <w:r w:rsidRPr="00F1308A">
        <w:rPr>
          <w:lang w:eastAsia="fr-FR"/>
        </w:rPr>
        <w:t>Conservation des données dans leur format original (CSV, JSON, NDJSON, DICOM)</w:t>
      </w:r>
    </w:p>
    <w:p w14:paraId="57EBF6C2" w14:textId="77777777" w:rsidR="00F1308A" w:rsidRPr="00F1308A" w:rsidRDefault="00F1308A" w:rsidP="00F1308A">
      <w:pPr>
        <w:pStyle w:val="ListParagraph"/>
        <w:numPr>
          <w:ilvl w:val="0"/>
          <w:numId w:val="39"/>
        </w:numPr>
        <w:rPr>
          <w:lang w:eastAsia="fr-FR"/>
        </w:rPr>
      </w:pPr>
      <w:r w:rsidRPr="00F1308A">
        <w:rPr>
          <w:lang w:eastAsia="fr-FR"/>
        </w:rPr>
        <w:t>Aucun schéma global imposé à ce stade</w:t>
      </w:r>
    </w:p>
    <w:p w14:paraId="126647C5" w14:textId="77777777" w:rsidR="00F1308A" w:rsidRPr="00F1308A" w:rsidRDefault="00F1308A" w:rsidP="00F1308A">
      <w:pPr>
        <w:pStyle w:val="ListParagraph"/>
        <w:numPr>
          <w:ilvl w:val="0"/>
          <w:numId w:val="39"/>
        </w:numPr>
        <w:rPr>
          <w:lang w:eastAsia="fr-FR"/>
        </w:rPr>
      </w:pPr>
      <w:r w:rsidRPr="00F1308A">
        <w:rPr>
          <w:lang w:eastAsia="fr-FR"/>
        </w:rPr>
        <w:t>Traçabilité via métadonnées enregistrées dans un catalogue sémantique RDF</w:t>
      </w:r>
    </w:p>
    <w:p w14:paraId="78DC1B7E" w14:textId="77777777" w:rsidR="00F1308A" w:rsidRPr="00F1308A" w:rsidRDefault="00F1308A" w:rsidP="00F1308A">
      <w:pPr>
        <w:pStyle w:val="ListParagraph"/>
        <w:numPr>
          <w:ilvl w:val="0"/>
          <w:numId w:val="39"/>
        </w:numPr>
        <w:rPr>
          <w:lang w:eastAsia="fr-FR"/>
        </w:rPr>
      </w:pPr>
      <w:r w:rsidRPr="00F1308A">
        <w:rPr>
          <w:lang w:eastAsia="fr-FR"/>
        </w:rPr>
        <w:t>Stockage organisé par domaine (</w:t>
      </w:r>
      <w:proofErr w:type="spellStart"/>
      <w:r w:rsidRPr="00F1308A">
        <w:rPr>
          <w:lang w:eastAsia="fr-FR"/>
        </w:rPr>
        <w:t>ehr</w:t>
      </w:r>
      <w:proofErr w:type="spellEnd"/>
      <w:r w:rsidRPr="00F1308A">
        <w:rPr>
          <w:lang w:eastAsia="fr-FR"/>
        </w:rPr>
        <w:t xml:space="preserve">/, </w:t>
      </w:r>
      <w:proofErr w:type="spellStart"/>
      <w:r w:rsidRPr="00F1308A">
        <w:rPr>
          <w:lang w:eastAsia="fr-FR"/>
        </w:rPr>
        <w:t>lab</w:t>
      </w:r>
      <w:proofErr w:type="spellEnd"/>
      <w:r w:rsidRPr="00F1308A">
        <w:rPr>
          <w:lang w:eastAsia="fr-FR"/>
        </w:rPr>
        <w:t xml:space="preserve">/, </w:t>
      </w:r>
      <w:proofErr w:type="spellStart"/>
      <w:r w:rsidRPr="00F1308A">
        <w:rPr>
          <w:lang w:eastAsia="fr-FR"/>
        </w:rPr>
        <w:t>fhir</w:t>
      </w:r>
      <w:proofErr w:type="spellEnd"/>
      <w:r w:rsidRPr="00F1308A">
        <w:rPr>
          <w:lang w:eastAsia="fr-FR"/>
        </w:rPr>
        <w:t xml:space="preserve">/, </w:t>
      </w:r>
      <w:proofErr w:type="spellStart"/>
      <w:r w:rsidRPr="00F1308A">
        <w:rPr>
          <w:lang w:eastAsia="fr-FR"/>
        </w:rPr>
        <w:t>dicom</w:t>
      </w:r>
      <w:proofErr w:type="spellEnd"/>
      <w:r w:rsidRPr="00F1308A">
        <w:rPr>
          <w:lang w:eastAsia="fr-FR"/>
        </w:rPr>
        <w:t>/)</w:t>
      </w:r>
    </w:p>
    <w:p w14:paraId="2F17A331" w14:textId="77777777" w:rsidR="00F1308A" w:rsidRDefault="00F1308A" w:rsidP="00F1308A">
      <w:pPr>
        <w:rPr>
          <w:lang w:eastAsia="fr-FR"/>
        </w:rPr>
      </w:pPr>
      <w:r w:rsidRPr="00F1308A">
        <w:rPr>
          <w:lang w:eastAsia="fr-FR"/>
        </w:rPr>
        <w:t>L'objectif principal de cette couche est de préserver l'intégrité des données sources, d'assurer leur traçabilité et de permettre leur réutilisation ultérieure.</w:t>
      </w:r>
    </w:p>
    <w:p w14:paraId="0B9A0B79" w14:textId="5E66DD08" w:rsidR="00F1308A" w:rsidRDefault="00F1308A" w:rsidP="000808E1">
      <w:pPr>
        <w:pStyle w:val="Heading3"/>
      </w:pPr>
      <w:r w:rsidRPr="00F1308A">
        <w:lastRenderedPageBreak/>
        <w:t>Couche de préparation et d'harmonisation – Zone Silver (Enriched/Silver Zone)</w:t>
      </w:r>
    </w:p>
    <w:p w14:paraId="7AB8CD42" w14:textId="77777777" w:rsidR="00F1308A" w:rsidRDefault="00F1308A" w:rsidP="00F1308A">
      <w:pPr>
        <w:rPr>
          <w:lang w:eastAsia="fr-FR"/>
        </w:rPr>
      </w:pPr>
    </w:p>
    <w:p w14:paraId="091A2C6D" w14:textId="0B118F1F" w:rsidR="00F1308A" w:rsidRPr="00F1308A" w:rsidRDefault="00F1308A" w:rsidP="00F1308A">
      <w:pPr>
        <w:rPr>
          <w:lang w:eastAsia="fr-FR"/>
        </w:rPr>
      </w:pPr>
      <w:r w:rsidRPr="00F1308A">
        <w:rPr>
          <w:lang w:eastAsia="fr-FR"/>
        </w:rPr>
        <w:t>La seconde couche (Silver) est dédiée à la préparation et à l'enrichissement des données en vue de leur exploitation. Elle comprend des traitements de nettoyage, de normalisation et d'harmonisation, avec ajout de métadonnées sémantiques.</w:t>
      </w:r>
    </w:p>
    <w:p w14:paraId="11B247CA" w14:textId="2C7E79C0" w:rsidR="00F1308A" w:rsidRPr="00F1308A" w:rsidRDefault="00F1308A" w:rsidP="00F1308A">
      <w:pPr>
        <w:rPr>
          <w:lang w:eastAsia="fr-FR"/>
        </w:rPr>
      </w:pPr>
      <w:r w:rsidRPr="00F1308A">
        <w:rPr>
          <w:lang w:eastAsia="fr-FR"/>
        </w:rPr>
        <w:t>Les opérations réalisées dans cette couche incluent notamment :</w:t>
      </w:r>
    </w:p>
    <w:p w14:paraId="7F78D90F" w14:textId="13FF17B4" w:rsidR="00F1308A" w:rsidRPr="00F1308A" w:rsidRDefault="00F1308A" w:rsidP="00F1308A">
      <w:pPr>
        <w:pStyle w:val="ListParagraph"/>
        <w:numPr>
          <w:ilvl w:val="0"/>
          <w:numId w:val="18"/>
        </w:numPr>
        <w:rPr>
          <w:lang w:eastAsia="fr-FR"/>
        </w:rPr>
      </w:pPr>
      <w:r w:rsidRPr="00F1308A">
        <w:rPr>
          <w:lang w:eastAsia="fr-FR"/>
        </w:rPr>
        <w:t>La pseudonymisation des identifiants patients (SHA-256) ;</w:t>
      </w:r>
    </w:p>
    <w:p w14:paraId="5A2C1BFE" w14:textId="0ED64521" w:rsidR="00F1308A" w:rsidRPr="00F1308A" w:rsidRDefault="00F1308A" w:rsidP="00F1308A">
      <w:pPr>
        <w:pStyle w:val="ListParagraph"/>
        <w:numPr>
          <w:ilvl w:val="0"/>
          <w:numId w:val="18"/>
        </w:numPr>
        <w:rPr>
          <w:lang w:eastAsia="fr-FR"/>
        </w:rPr>
      </w:pPr>
      <w:r w:rsidRPr="00F1308A">
        <w:rPr>
          <w:lang w:eastAsia="fr-FR"/>
        </w:rPr>
        <w:t>La correction ou l'élimination des valeurs manquantes et incohérentes ;</w:t>
      </w:r>
    </w:p>
    <w:p w14:paraId="693ACFBD" w14:textId="647A1F23" w:rsidR="00F1308A" w:rsidRPr="00F1308A" w:rsidRDefault="00F1308A" w:rsidP="00F1308A">
      <w:pPr>
        <w:pStyle w:val="ListParagraph"/>
        <w:numPr>
          <w:ilvl w:val="0"/>
          <w:numId w:val="18"/>
        </w:numPr>
        <w:rPr>
          <w:lang w:eastAsia="fr-FR"/>
        </w:rPr>
      </w:pPr>
      <w:r w:rsidRPr="00F1308A">
        <w:rPr>
          <w:lang w:eastAsia="fr-FR"/>
        </w:rPr>
        <w:t>La normalisation des unités de mesure et des formats de dates (ex: créatinine µmol/L → mg/</w:t>
      </w:r>
      <w:proofErr w:type="spellStart"/>
      <w:r w:rsidRPr="00F1308A">
        <w:rPr>
          <w:lang w:eastAsia="fr-FR"/>
        </w:rPr>
        <w:t>dL</w:t>
      </w:r>
      <w:proofErr w:type="spellEnd"/>
      <w:r w:rsidRPr="00F1308A">
        <w:rPr>
          <w:lang w:eastAsia="fr-FR"/>
        </w:rPr>
        <w:t>) ;</w:t>
      </w:r>
    </w:p>
    <w:p w14:paraId="10407827" w14:textId="08B895DB" w:rsidR="00F1308A" w:rsidRPr="00F1308A" w:rsidRDefault="00F1308A" w:rsidP="00F1308A">
      <w:pPr>
        <w:pStyle w:val="ListParagraph"/>
        <w:numPr>
          <w:ilvl w:val="0"/>
          <w:numId w:val="18"/>
        </w:numPr>
        <w:rPr>
          <w:lang w:eastAsia="fr-FR"/>
        </w:rPr>
      </w:pPr>
      <w:r w:rsidRPr="00F1308A">
        <w:rPr>
          <w:lang w:eastAsia="fr-FR"/>
        </w:rPr>
        <w:t>L’alignement des terminologies médicales (diagnostics, examens, actes) avec LOINC, ICD-10 ;</w:t>
      </w:r>
    </w:p>
    <w:p w14:paraId="144E38A0" w14:textId="519C3F22" w:rsidR="00F1308A" w:rsidRPr="00F1308A" w:rsidRDefault="00F1308A" w:rsidP="00F1308A">
      <w:pPr>
        <w:pStyle w:val="ListParagraph"/>
        <w:numPr>
          <w:ilvl w:val="0"/>
          <w:numId w:val="18"/>
        </w:numPr>
        <w:rPr>
          <w:lang w:eastAsia="fr-FR"/>
        </w:rPr>
      </w:pPr>
      <w:r w:rsidRPr="00F1308A">
        <w:rPr>
          <w:lang w:eastAsia="fr-FR"/>
        </w:rPr>
        <w:t>L’ajout de tags sémantiques et de métadonnées qualité ;</w:t>
      </w:r>
    </w:p>
    <w:p w14:paraId="17DF1E68" w14:textId="7306F001" w:rsidR="00F1308A" w:rsidRPr="00F1308A" w:rsidRDefault="00F1308A" w:rsidP="00F1308A">
      <w:pPr>
        <w:pStyle w:val="ListParagraph"/>
        <w:numPr>
          <w:ilvl w:val="0"/>
          <w:numId w:val="18"/>
        </w:numPr>
        <w:rPr>
          <w:lang w:eastAsia="fr-FR"/>
        </w:rPr>
      </w:pPr>
      <w:r w:rsidRPr="00F1308A">
        <w:rPr>
          <w:lang w:eastAsia="fr-FR"/>
        </w:rPr>
        <w:t>La structuration progressive des données issues de formats semi-structurés ou relationnels ;</w:t>
      </w:r>
    </w:p>
    <w:p w14:paraId="00038E9A" w14:textId="08D2DB75" w:rsidR="00F1308A" w:rsidRPr="00F1308A" w:rsidRDefault="00F1308A" w:rsidP="00F1308A">
      <w:pPr>
        <w:pStyle w:val="ListParagraph"/>
        <w:numPr>
          <w:ilvl w:val="0"/>
          <w:numId w:val="18"/>
        </w:numPr>
        <w:rPr>
          <w:lang w:eastAsia="fr-FR"/>
        </w:rPr>
      </w:pPr>
      <w:r w:rsidRPr="00F1308A">
        <w:rPr>
          <w:lang w:eastAsia="fr-FR"/>
        </w:rPr>
        <w:t>Conversion en format Parquet pour optimiser les performances et la compression.</w:t>
      </w:r>
    </w:p>
    <w:p w14:paraId="23825ABA" w14:textId="51791098" w:rsidR="00F1308A" w:rsidRPr="00F1308A" w:rsidRDefault="00F1308A" w:rsidP="00F1308A">
      <w:pPr>
        <w:rPr>
          <w:b/>
          <w:bCs/>
          <w:lang w:eastAsia="fr-FR"/>
        </w:rPr>
      </w:pPr>
      <w:r w:rsidRPr="00F1308A">
        <w:rPr>
          <w:b/>
          <w:bCs/>
          <w:lang w:eastAsia="fr-FR"/>
        </w:rPr>
        <w:t>Caractéristiques :</w:t>
      </w:r>
    </w:p>
    <w:p w14:paraId="5ADF4E90" w14:textId="5035D172" w:rsidR="00F1308A" w:rsidRPr="00F1308A" w:rsidRDefault="00F1308A" w:rsidP="00F1308A">
      <w:pPr>
        <w:pStyle w:val="ListParagraph"/>
        <w:numPr>
          <w:ilvl w:val="0"/>
          <w:numId w:val="18"/>
        </w:numPr>
        <w:rPr>
          <w:lang w:eastAsia="fr-FR"/>
        </w:rPr>
      </w:pPr>
      <w:r w:rsidRPr="00F1308A">
        <w:rPr>
          <w:lang w:eastAsia="fr-FR"/>
        </w:rPr>
        <w:t>Format de stockage : Parquet (partitionné par date/source si nécessaire)</w:t>
      </w:r>
    </w:p>
    <w:p w14:paraId="43D5CC6E" w14:textId="0EB4EA02" w:rsidR="00F1308A" w:rsidRPr="00F1308A" w:rsidRDefault="00F1308A" w:rsidP="00F1308A">
      <w:pPr>
        <w:pStyle w:val="ListParagraph"/>
        <w:numPr>
          <w:ilvl w:val="0"/>
          <w:numId w:val="18"/>
        </w:numPr>
        <w:rPr>
          <w:lang w:eastAsia="fr-FR"/>
        </w:rPr>
      </w:pPr>
      <w:r w:rsidRPr="00F1308A">
        <w:rPr>
          <w:lang w:eastAsia="fr-FR"/>
        </w:rPr>
        <w:t>Métadonnées qualité : complétude, cohérence, flags d'anomalie</w:t>
      </w:r>
    </w:p>
    <w:p w14:paraId="7C107F82" w14:textId="47F31FE7" w:rsidR="00F1308A" w:rsidRPr="00F1308A" w:rsidRDefault="00F1308A" w:rsidP="00F1308A">
      <w:pPr>
        <w:pStyle w:val="ListParagraph"/>
        <w:numPr>
          <w:ilvl w:val="0"/>
          <w:numId w:val="18"/>
        </w:numPr>
        <w:rPr>
          <w:lang w:eastAsia="fr-FR"/>
        </w:rPr>
      </w:pPr>
      <w:r w:rsidRPr="00F1308A">
        <w:rPr>
          <w:lang w:eastAsia="fr-FR"/>
        </w:rPr>
        <w:t>Traçabilité : lien PROV-O vers les données Bronze source</w:t>
      </w:r>
    </w:p>
    <w:p w14:paraId="200AF1E6" w14:textId="022E9A37" w:rsidR="00F1308A" w:rsidRPr="00F1308A" w:rsidRDefault="00F1308A" w:rsidP="00F1308A">
      <w:pPr>
        <w:pStyle w:val="ListParagraph"/>
        <w:numPr>
          <w:ilvl w:val="0"/>
          <w:numId w:val="18"/>
        </w:numPr>
        <w:rPr>
          <w:lang w:eastAsia="fr-FR"/>
        </w:rPr>
      </w:pPr>
      <w:r w:rsidRPr="00F1308A">
        <w:rPr>
          <w:lang w:eastAsia="fr-FR"/>
        </w:rPr>
        <w:t>Catalogue RDF : enregistrement des métadonnées d'enrichissement</w:t>
      </w:r>
    </w:p>
    <w:p w14:paraId="786F8B84" w14:textId="1ED74DB0" w:rsidR="004B2D31" w:rsidRDefault="00F1308A" w:rsidP="004B2D31">
      <w:pPr>
        <w:rPr>
          <w:lang w:eastAsia="fr-FR"/>
        </w:rPr>
      </w:pPr>
      <w:r w:rsidRPr="00F1308A">
        <w:rPr>
          <w:lang w:eastAsia="fr-FR"/>
        </w:rPr>
        <w:t>Cette couche joue un rôle central dans l'amélioration de la qualité des données et prépare leur projection vers des modèles plus structurés, y compris sémantiques.</w:t>
      </w:r>
    </w:p>
    <w:p w14:paraId="6820F556" w14:textId="77777777" w:rsidR="004B2D31" w:rsidRDefault="004B2D31" w:rsidP="004B2D31">
      <w:pPr>
        <w:rPr>
          <w:lang w:eastAsia="fr-FR"/>
        </w:rPr>
      </w:pPr>
    </w:p>
    <w:p w14:paraId="16595ADB" w14:textId="418723A7" w:rsidR="00F1308A" w:rsidRPr="00F1308A" w:rsidRDefault="00F1308A" w:rsidP="000808E1">
      <w:pPr>
        <w:pStyle w:val="Heading3"/>
      </w:pPr>
      <w:r w:rsidRPr="00F1308A">
        <w:t>Couche de curation – Zone Gold (Curated/Gold Zone)</w:t>
      </w:r>
    </w:p>
    <w:p w14:paraId="607ADE14" w14:textId="77777777" w:rsidR="00F1308A" w:rsidRDefault="00F1308A" w:rsidP="00F1308A">
      <w:pPr>
        <w:rPr>
          <w:lang w:eastAsia="fr-FR"/>
        </w:rPr>
      </w:pPr>
    </w:p>
    <w:p w14:paraId="74B2DBAB" w14:textId="4379B3F9" w:rsidR="00F1308A" w:rsidRPr="00F1308A" w:rsidRDefault="00F1308A" w:rsidP="00F1308A">
      <w:pPr>
        <w:rPr>
          <w:lang w:eastAsia="fr-FR"/>
        </w:rPr>
      </w:pPr>
      <w:r w:rsidRPr="00F1308A">
        <w:rPr>
          <w:lang w:eastAsia="fr-FR"/>
        </w:rPr>
        <w:t xml:space="preserve">La troisième couche (Gold) correspond à la zone </w:t>
      </w:r>
      <w:proofErr w:type="spellStart"/>
      <w:r w:rsidRPr="00F1308A">
        <w:rPr>
          <w:lang w:eastAsia="fr-FR"/>
        </w:rPr>
        <w:t>curated</w:t>
      </w:r>
      <w:proofErr w:type="spellEnd"/>
      <w:r w:rsidRPr="00F1308A">
        <w:rPr>
          <w:lang w:eastAsia="fr-FR"/>
        </w:rPr>
        <w:t xml:space="preserve"> de l'architecture originale. Elle fournit un schéma unifié et harmonisé, prêt pour l'exploitation analytique et l'usage secondaire.</w:t>
      </w:r>
    </w:p>
    <w:p w14:paraId="0CA23013" w14:textId="741ACEBA" w:rsidR="00F1308A" w:rsidRPr="00F1308A" w:rsidRDefault="00F1308A" w:rsidP="00F1308A">
      <w:pPr>
        <w:rPr>
          <w:lang w:eastAsia="fr-FR"/>
        </w:rPr>
      </w:pPr>
      <w:r w:rsidRPr="00F1308A">
        <w:rPr>
          <w:b/>
          <w:bCs/>
          <w:lang w:eastAsia="fr-FR"/>
        </w:rPr>
        <w:t>Caractéristiques :</w:t>
      </w:r>
    </w:p>
    <w:p w14:paraId="451B139B" w14:textId="4BC3ECFB" w:rsidR="00F1308A" w:rsidRPr="00F1308A" w:rsidRDefault="00F1308A" w:rsidP="00F1308A">
      <w:pPr>
        <w:pStyle w:val="ListParagraph"/>
        <w:numPr>
          <w:ilvl w:val="0"/>
          <w:numId w:val="18"/>
        </w:numPr>
        <w:rPr>
          <w:lang w:eastAsia="fr-FR"/>
        </w:rPr>
      </w:pPr>
      <w:r w:rsidRPr="00F1308A">
        <w:rPr>
          <w:lang w:eastAsia="fr-FR"/>
        </w:rPr>
        <w:t>Schéma unifié : intégration cross-sources avec identifiants harmonisés</w:t>
      </w:r>
    </w:p>
    <w:p w14:paraId="3ACBFED2" w14:textId="543DBEC4" w:rsidR="00F1308A" w:rsidRPr="00F1308A" w:rsidRDefault="00F1308A" w:rsidP="00F1308A">
      <w:pPr>
        <w:pStyle w:val="ListParagraph"/>
        <w:numPr>
          <w:ilvl w:val="0"/>
          <w:numId w:val="18"/>
        </w:numPr>
        <w:rPr>
          <w:lang w:eastAsia="fr-FR"/>
        </w:rPr>
      </w:pPr>
      <w:r w:rsidRPr="00F1308A">
        <w:rPr>
          <w:lang w:eastAsia="fr-FR"/>
        </w:rPr>
        <w:t>Format : Parquet optimisé avec schéma structuré</w:t>
      </w:r>
    </w:p>
    <w:p w14:paraId="3EFB8C24" w14:textId="6760F837" w:rsidR="00F1308A" w:rsidRPr="00F1308A" w:rsidRDefault="00F1308A" w:rsidP="00F1308A">
      <w:pPr>
        <w:pStyle w:val="ListParagraph"/>
        <w:numPr>
          <w:ilvl w:val="0"/>
          <w:numId w:val="18"/>
        </w:numPr>
        <w:rPr>
          <w:lang w:eastAsia="fr-FR"/>
        </w:rPr>
      </w:pPr>
      <w:r w:rsidRPr="00F1308A">
        <w:rPr>
          <w:lang w:eastAsia="fr-FR"/>
        </w:rPr>
        <w:t>Qualité garantie : données validées, nettoyées et enrichies</w:t>
      </w:r>
    </w:p>
    <w:p w14:paraId="533C105A" w14:textId="626AE048" w:rsidR="00F1308A" w:rsidRPr="00F1308A" w:rsidRDefault="00F1308A" w:rsidP="00F1308A">
      <w:pPr>
        <w:pStyle w:val="ListParagraph"/>
        <w:numPr>
          <w:ilvl w:val="0"/>
          <w:numId w:val="18"/>
        </w:numPr>
        <w:rPr>
          <w:lang w:eastAsia="fr-FR"/>
        </w:rPr>
      </w:pPr>
      <w:r w:rsidRPr="00F1308A">
        <w:rPr>
          <w:lang w:eastAsia="fr-FR"/>
        </w:rPr>
        <w:t xml:space="preserve">Prêt pour : </w:t>
      </w:r>
      <w:proofErr w:type="spellStart"/>
      <w:r w:rsidRPr="00F1308A">
        <w:rPr>
          <w:lang w:eastAsia="fr-FR"/>
        </w:rPr>
        <w:t>analytics</w:t>
      </w:r>
      <w:proofErr w:type="spellEnd"/>
      <w:r w:rsidRPr="00F1308A">
        <w:rPr>
          <w:lang w:eastAsia="fr-FR"/>
        </w:rPr>
        <w:t xml:space="preserve">, machine </w:t>
      </w:r>
      <w:proofErr w:type="spellStart"/>
      <w:r w:rsidRPr="00F1308A">
        <w:rPr>
          <w:lang w:eastAsia="fr-FR"/>
        </w:rPr>
        <w:t>learning</w:t>
      </w:r>
      <w:proofErr w:type="spellEnd"/>
      <w:r w:rsidRPr="00F1308A">
        <w:rPr>
          <w:lang w:eastAsia="fr-FR"/>
        </w:rPr>
        <w:t>, exports pour usage secondaire</w:t>
      </w:r>
    </w:p>
    <w:p w14:paraId="169754E9" w14:textId="77777777" w:rsidR="00F1308A" w:rsidRDefault="00F1308A" w:rsidP="00F1308A">
      <w:pPr>
        <w:rPr>
          <w:lang w:eastAsia="fr-FR"/>
        </w:rPr>
      </w:pPr>
    </w:p>
    <w:p w14:paraId="0ABC2B4D" w14:textId="77777777" w:rsidR="004B2D31" w:rsidRDefault="004B2D31" w:rsidP="00F1308A">
      <w:pPr>
        <w:rPr>
          <w:lang w:eastAsia="fr-FR"/>
        </w:rPr>
      </w:pPr>
    </w:p>
    <w:p w14:paraId="7CD85E07" w14:textId="77777777" w:rsidR="004B2D31" w:rsidRDefault="004B2D31" w:rsidP="00F1308A">
      <w:pPr>
        <w:rPr>
          <w:lang w:eastAsia="fr-FR"/>
        </w:rPr>
      </w:pPr>
    </w:p>
    <w:p w14:paraId="6B958CA6" w14:textId="77777777" w:rsidR="004B2D31" w:rsidRDefault="004B2D31" w:rsidP="00F1308A">
      <w:pPr>
        <w:rPr>
          <w:lang w:eastAsia="fr-FR"/>
        </w:rPr>
      </w:pPr>
    </w:p>
    <w:p w14:paraId="66F5F214" w14:textId="77777777" w:rsidR="004B2D31" w:rsidRDefault="004B2D31" w:rsidP="00F1308A">
      <w:pPr>
        <w:rPr>
          <w:lang w:eastAsia="fr-FR"/>
        </w:rPr>
      </w:pPr>
    </w:p>
    <w:p w14:paraId="5FBAD7B5" w14:textId="6CE25296" w:rsidR="004B2D31" w:rsidRPr="00F1308A" w:rsidRDefault="004B2D31" w:rsidP="000808E1">
      <w:pPr>
        <w:pStyle w:val="Heading3"/>
      </w:pPr>
      <w:r w:rsidRPr="004B2D31">
        <w:lastRenderedPageBreak/>
        <w:t>Couche sémantique – Semantic Layer</w:t>
      </w:r>
    </w:p>
    <w:p w14:paraId="765AC3CB" w14:textId="77777777" w:rsidR="00F1308A" w:rsidRDefault="00F1308A" w:rsidP="00F1308A">
      <w:pPr>
        <w:rPr>
          <w:lang w:eastAsia="fr-FR"/>
        </w:rPr>
      </w:pPr>
    </w:p>
    <w:p w14:paraId="6BE083B4" w14:textId="13239324" w:rsidR="004B2D31" w:rsidRPr="004B2D31" w:rsidRDefault="004B2D31" w:rsidP="004B2D31">
      <w:pPr>
        <w:rPr>
          <w:lang w:eastAsia="fr-FR"/>
        </w:rPr>
      </w:pPr>
      <w:r w:rsidRPr="004B2D31">
        <w:rPr>
          <w:lang w:eastAsia="fr-FR"/>
        </w:rPr>
        <w:t xml:space="preserve">La couche sémantique constitue l'élément clé de l'architecture proposée. Elle est composée de </w:t>
      </w:r>
      <w:r w:rsidRPr="004B2D31">
        <w:rPr>
          <w:b/>
          <w:bCs/>
          <w:lang w:eastAsia="fr-FR"/>
        </w:rPr>
        <w:t>deux sous-couches complémentaires</w:t>
      </w:r>
      <w:r w:rsidRPr="004B2D31">
        <w:rPr>
          <w:lang w:eastAsia="fr-FR"/>
        </w:rPr>
        <w:t>:</w:t>
      </w:r>
    </w:p>
    <w:p w14:paraId="7E690F8B" w14:textId="77777777" w:rsidR="004B2D31" w:rsidRPr="004B2D31" w:rsidRDefault="004B2D31" w:rsidP="004B2D31">
      <w:pPr>
        <w:pStyle w:val="Heading5"/>
      </w:pPr>
      <w:r w:rsidRPr="004B2D31">
        <w:t>Catalogue sémantique (</w:t>
      </w:r>
      <w:proofErr w:type="spellStart"/>
      <w:r w:rsidRPr="004B2D31">
        <w:t>Semantic</w:t>
      </w:r>
      <w:proofErr w:type="spellEnd"/>
      <w:r w:rsidRPr="004B2D31">
        <w:t xml:space="preserve"> </w:t>
      </w:r>
      <w:proofErr w:type="spellStart"/>
      <w:r w:rsidRPr="004B2D31">
        <w:t>Catalog</w:t>
      </w:r>
      <w:proofErr w:type="spellEnd"/>
      <w:r w:rsidRPr="004B2D31">
        <w:t>)</w:t>
      </w:r>
    </w:p>
    <w:p w14:paraId="4E02D6A4" w14:textId="77777777" w:rsidR="004B2D31" w:rsidRDefault="004B2D31" w:rsidP="004B2D31">
      <w:pPr>
        <w:rPr>
          <w:lang w:eastAsia="fr-FR"/>
        </w:rPr>
      </w:pPr>
    </w:p>
    <w:p w14:paraId="3C1BE896" w14:textId="4BB731EB" w:rsidR="004B2D31" w:rsidRDefault="004B2D31" w:rsidP="004B2D31">
      <w:pPr>
        <w:rPr>
          <w:lang w:eastAsia="fr-FR"/>
        </w:rPr>
      </w:pPr>
      <w:r>
        <w:rPr>
          <w:lang w:eastAsia="fr-FR"/>
        </w:rPr>
        <w:t>Un catalogue RDF décrit toutes les données des zones Bronze, Silver et Gold :</w:t>
      </w:r>
    </w:p>
    <w:p w14:paraId="15B6A028" w14:textId="5418B12F" w:rsidR="004B2D31" w:rsidRDefault="004B2D31" w:rsidP="004B2D31">
      <w:pPr>
        <w:pStyle w:val="ListParagraph"/>
        <w:numPr>
          <w:ilvl w:val="0"/>
          <w:numId w:val="18"/>
        </w:numPr>
        <w:rPr>
          <w:lang w:eastAsia="fr-FR"/>
        </w:rPr>
      </w:pPr>
      <w:r>
        <w:rPr>
          <w:lang w:eastAsia="fr-FR"/>
        </w:rPr>
        <w:t>Métadonnées des datasets : localisation, format, taille, date de création</w:t>
      </w:r>
    </w:p>
    <w:p w14:paraId="1A2AE258" w14:textId="3690ECD6" w:rsidR="004B2D31" w:rsidRDefault="004B2D31" w:rsidP="004B2D31">
      <w:pPr>
        <w:pStyle w:val="ListParagraph"/>
        <w:numPr>
          <w:ilvl w:val="0"/>
          <w:numId w:val="18"/>
        </w:numPr>
        <w:rPr>
          <w:lang w:eastAsia="fr-FR"/>
        </w:rPr>
      </w:pPr>
      <w:r>
        <w:rPr>
          <w:lang w:eastAsia="fr-FR"/>
        </w:rPr>
        <w:t>Lignage des données : provenance, transformations appliquées (PROV-O)</w:t>
      </w:r>
    </w:p>
    <w:p w14:paraId="7A3A0C34" w14:textId="0D33E9A2" w:rsidR="004B2D31" w:rsidRDefault="004B2D31" w:rsidP="004B2D31">
      <w:pPr>
        <w:pStyle w:val="ListParagraph"/>
        <w:numPr>
          <w:ilvl w:val="0"/>
          <w:numId w:val="18"/>
        </w:numPr>
        <w:rPr>
          <w:lang w:eastAsia="fr-FR"/>
        </w:rPr>
      </w:pPr>
      <w:r>
        <w:rPr>
          <w:lang w:eastAsia="fr-FR"/>
        </w:rPr>
        <w:t>Métadonnées qualité : métriques de complétude, cohérence</w:t>
      </w:r>
    </w:p>
    <w:p w14:paraId="1A85FC0F" w14:textId="7FF78251" w:rsidR="004B2D31" w:rsidRPr="004B2D31" w:rsidRDefault="004B2D31" w:rsidP="004B2D31">
      <w:pPr>
        <w:pStyle w:val="ListParagraph"/>
        <w:numPr>
          <w:ilvl w:val="0"/>
          <w:numId w:val="18"/>
        </w:numPr>
        <w:rPr>
          <w:lang w:eastAsia="fr-FR"/>
        </w:rPr>
      </w:pPr>
      <w:r>
        <w:rPr>
          <w:lang w:eastAsia="fr-FR"/>
        </w:rPr>
        <w:t>Mapping sémantique : liens vers ontologies standardisées</w:t>
      </w:r>
    </w:p>
    <w:p w14:paraId="46F82480" w14:textId="45B64EAF" w:rsidR="004B2D31" w:rsidRDefault="004B2D31" w:rsidP="004B2D31">
      <w:pPr>
        <w:pStyle w:val="Heading5"/>
        <w:rPr>
          <w:lang w:eastAsia="fr-FR"/>
        </w:rPr>
      </w:pPr>
      <w:r w:rsidRPr="004B2D31">
        <w:rPr>
          <w:lang w:eastAsia="fr-FR"/>
        </w:rPr>
        <w:t>Transformation RDF complète (Data Graph)</w:t>
      </w:r>
    </w:p>
    <w:p w14:paraId="0DE203E5" w14:textId="77777777" w:rsidR="004B2D31" w:rsidRDefault="004B2D31" w:rsidP="004B2D31">
      <w:pPr>
        <w:rPr>
          <w:lang w:eastAsia="fr-FR"/>
        </w:rPr>
      </w:pPr>
    </w:p>
    <w:p w14:paraId="4326BF8A" w14:textId="6D84774F" w:rsidR="004B2D31" w:rsidRDefault="004B2D31" w:rsidP="004B2D31">
      <w:pPr>
        <w:rPr>
          <w:lang w:eastAsia="fr-FR"/>
        </w:rPr>
      </w:pPr>
      <w:r>
        <w:rPr>
          <w:lang w:eastAsia="fr-FR"/>
        </w:rPr>
        <w:t>Les données sélectionnées des zones Silver/Gold sont transformées vers un modèle RDF complet. Cette transformation repose sur l'utilisation d'ontologies et de vocabulaires standardisés :</w:t>
      </w:r>
    </w:p>
    <w:p w14:paraId="408ED697" w14:textId="356E2F29" w:rsidR="004B2D31" w:rsidRDefault="004B2D31" w:rsidP="004B2D31">
      <w:pPr>
        <w:pStyle w:val="ListParagraph"/>
        <w:numPr>
          <w:ilvl w:val="0"/>
          <w:numId w:val="18"/>
        </w:numPr>
        <w:rPr>
          <w:lang w:eastAsia="fr-FR"/>
        </w:rPr>
      </w:pPr>
      <w:proofErr w:type="gramStart"/>
      <w:r>
        <w:rPr>
          <w:lang w:eastAsia="fr-FR"/>
        </w:rPr>
        <w:t>le</w:t>
      </w:r>
      <w:proofErr w:type="gramEnd"/>
      <w:r>
        <w:rPr>
          <w:lang w:eastAsia="fr-FR"/>
        </w:rPr>
        <w:t xml:space="preserve"> modèle RDF de HL7 FHIR ;</w:t>
      </w:r>
    </w:p>
    <w:p w14:paraId="42CB474E" w14:textId="7DD4463D" w:rsidR="004B2D31" w:rsidRDefault="004B2D31" w:rsidP="004B2D31">
      <w:pPr>
        <w:pStyle w:val="ListParagraph"/>
        <w:numPr>
          <w:ilvl w:val="0"/>
          <w:numId w:val="18"/>
        </w:numPr>
        <w:rPr>
          <w:lang w:eastAsia="fr-FR"/>
        </w:rPr>
      </w:pPr>
      <w:proofErr w:type="gramStart"/>
      <w:r>
        <w:rPr>
          <w:lang w:eastAsia="fr-FR"/>
        </w:rPr>
        <w:t>les</w:t>
      </w:r>
      <w:proofErr w:type="gramEnd"/>
      <w:r>
        <w:rPr>
          <w:lang w:eastAsia="fr-FR"/>
        </w:rPr>
        <w:t xml:space="preserve"> terminologies médicales SNOMED CT, LOINC et ICD-10 ;</w:t>
      </w:r>
    </w:p>
    <w:p w14:paraId="0B7B5D1F" w14:textId="6990F186" w:rsidR="004B2D31" w:rsidRDefault="004B2D31" w:rsidP="004B2D31">
      <w:pPr>
        <w:pStyle w:val="ListParagraph"/>
        <w:numPr>
          <w:ilvl w:val="0"/>
          <w:numId w:val="18"/>
        </w:numPr>
        <w:rPr>
          <w:lang w:eastAsia="fr-FR"/>
        </w:rPr>
      </w:pPr>
      <w:proofErr w:type="gramStart"/>
      <w:r>
        <w:rPr>
          <w:lang w:eastAsia="fr-FR"/>
        </w:rPr>
        <w:t>des</w:t>
      </w:r>
      <w:proofErr w:type="gramEnd"/>
      <w:r>
        <w:rPr>
          <w:lang w:eastAsia="fr-FR"/>
        </w:rPr>
        <w:t xml:space="preserve"> ontologies transverses pour la gestion du temps et des identifiants ;</w:t>
      </w:r>
    </w:p>
    <w:p w14:paraId="7E477E9D" w14:textId="1AFCC0FD" w:rsidR="004B2D31" w:rsidRDefault="004B2D31" w:rsidP="004B2D31">
      <w:pPr>
        <w:pStyle w:val="ListParagraph"/>
        <w:numPr>
          <w:ilvl w:val="0"/>
          <w:numId w:val="18"/>
        </w:numPr>
        <w:rPr>
          <w:lang w:eastAsia="fr-FR"/>
        </w:rPr>
      </w:pPr>
      <w:proofErr w:type="gramStart"/>
      <w:r>
        <w:rPr>
          <w:lang w:eastAsia="fr-FR"/>
        </w:rPr>
        <w:t>des</w:t>
      </w:r>
      <w:proofErr w:type="gramEnd"/>
      <w:r>
        <w:rPr>
          <w:lang w:eastAsia="fr-FR"/>
        </w:rPr>
        <w:t xml:space="preserve"> schémas SKOS pour les vocabulaires contrôlés.</w:t>
      </w:r>
    </w:p>
    <w:p w14:paraId="17D142FA" w14:textId="3ADADB54" w:rsidR="004B2D31" w:rsidRDefault="004B2D31" w:rsidP="004B2D31">
      <w:pPr>
        <w:rPr>
          <w:lang w:eastAsia="fr-FR"/>
        </w:rPr>
      </w:pPr>
      <w:r>
        <w:rPr>
          <w:lang w:eastAsia="fr-FR"/>
        </w:rPr>
        <w:t>Stockage :</w:t>
      </w:r>
    </w:p>
    <w:p w14:paraId="520320B3" w14:textId="6D09DE01" w:rsidR="004B2D31" w:rsidRDefault="004B2D31" w:rsidP="004B2D31">
      <w:pPr>
        <w:pStyle w:val="ListParagraph"/>
        <w:numPr>
          <w:ilvl w:val="0"/>
          <w:numId w:val="18"/>
        </w:numPr>
        <w:rPr>
          <w:lang w:eastAsia="fr-FR"/>
        </w:rPr>
      </w:pPr>
      <w:r>
        <w:rPr>
          <w:lang w:eastAsia="fr-FR"/>
        </w:rPr>
        <w:t>Les données RDF sont stockées dans un</w:t>
      </w:r>
      <w:r w:rsidR="00903F0F">
        <w:rPr>
          <w:lang w:eastAsia="fr-FR"/>
        </w:rPr>
        <w:t xml:space="preserve"> t</w:t>
      </w:r>
      <w:r>
        <w:rPr>
          <w:lang w:eastAsia="fr-FR"/>
        </w:rPr>
        <w:t xml:space="preserve">riplestore (Apache Jena Fuseki, </w:t>
      </w:r>
      <w:proofErr w:type="spellStart"/>
      <w:r>
        <w:rPr>
          <w:lang w:eastAsia="fr-FR"/>
        </w:rPr>
        <w:t>GraphDB</w:t>
      </w:r>
      <w:proofErr w:type="spellEnd"/>
      <w:r>
        <w:rPr>
          <w:lang w:eastAsia="fr-FR"/>
        </w:rPr>
        <w:t xml:space="preserve"> ou </w:t>
      </w:r>
      <w:proofErr w:type="spellStart"/>
      <w:r>
        <w:rPr>
          <w:lang w:eastAsia="fr-FR"/>
        </w:rPr>
        <w:t>Blazegraph</w:t>
      </w:r>
      <w:proofErr w:type="spellEnd"/>
      <w:r>
        <w:rPr>
          <w:lang w:eastAsia="fr-FR"/>
        </w:rPr>
        <w:t>)</w:t>
      </w:r>
    </w:p>
    <w:p w14:paraId="5D0A4F7D" w14:textId="57E3878F" w:rsidR="004B2D31" w:rsidRDefault="004B2D31" w:rsidP="004B2D31">
      <w:pPr>
        <w:pStyle w:val="ListParagraph"/>
        <w:numPr>
          <w:ilvl w:val="0"/>
          <w:numId w:val="18"/>
        </w:numPr>
        <w:rPr>
          <w:lang w:eastAsia="fr-FR"/>
        </w:rPr>
      </w:pPr>
      <w:r>
        <w:rPr>
          <w:lang w:eastAsia="fr-FR"/>
        </w:rPr>
        <w:t>Interrogation via SPARQL pour raisonnement et requêtes complexes</w:t>
      </w:r>
    </w:p>
    <w:p w14:paraId="40ED475A" w14:textId="4015A397" w:rsidR="004B2D31" w:rsidRDefault="004B2D31" w:rsidP="004B2D31">
      <w:pPr>
        <w:pStyle w:val="ListParagraph"/>
        <w:numPr>
          <w:ilvl w:val="0"/>
          <w:numId w:val="18"/>
        </w:numPr>
        <w:rPr>
          <w:lang w:eastAsia="fr-FR"/>
        </w:rPr>
      </w:pPr>
      <w:r>
        <w:rPr>
          <w:lang w:eastAsia="fr-FR"/>
        </w:rPr>
        <w:t>Export possible en format TTL (Turtle) pour archivage/échange</w:t>
      </w:r>
    </w:p>
    <w:p w14:paraId="006E1009" w14:textId="69D72308" w:rsidR="004B2D31" w:rsidRDefault="004B2D31" w:rsidP="004B2D31">
      <w:pPr>
        <w:rPr>
          <w:lang w:eastAsia="fr-FR"/>
        </w:rPr>
      </w:pPr>
      <w:r>
        <w:rPr>
          <w:lang w:eastAsia="fr-FR"/>
        </w:rPr>
        <w:t>Cette couche permet de raisonner sur les données, de croiser des informations issues de sources hétérogènes et de faciliter leur réutilisation dans un contexte européen.</w:t>
      </w:r>
    </w:p>
    <w:p w14:paraId="6EE2F5F2" w14:textId="77777777" w:rsidR="004B2D31" w:rsidRPr="004B2D31" w:rsidRDefault="004B2D31" w:rsidP="004B2D31">
      <w:pPr>
        <w:pStyle w:val="Heading5"/>
        <w:numPr>
          <w:ilvl w:val="3"/>
          <w:numId w:val="11"/>
        </w:numPr>
        <w:rPr>
          <w:lang w:eastAsia="fr-FR"/>
        </w:rPr>
      </w:pPr>
      <w:r w:rsidRPr="004B2D31">
        <w:rPr>
          <w:lang w:eastAsia="fr-FR"/>
        </w:rPr>
        <w:t>Couche d'accès et d'exploitation</w:t>
      </w:r>
    </w:p>
    <w:p w14:paraId="547F129F" w14:textId="77777777" w:rsidR="004B2D31" w:rsidRDefault="004B2D31" w:rsidP="004B2D31">
      <w:pPr>
        <w:rPr>
          <w:lang w:eastAsia="fr-FR"/>
        </w:rPr>
      </w:pPr>
    </w:p>
    <w:p w14:paraId="4479DD16" w14:textId="3DF39125" w:rsidR="004B2D31" w:rsidRPr="004B2D31" w:rsidRDefault="004B2D31" w:rsidP="004B2D31">
      <w:pPr>
        <w:rPr>
          <w:lang w:eastAsia="fr-FR"/>
        </w:rPr>
      </w:pPr>
      <w:r w:rsidRPr="004B2D31">
        <w:rPr>
          <w:lang w:eastAsia="fr-FR"/>
        </w:rPr>
        <w:t>La couche supérieure de l'architecture est dédiée à l'accès et à l'exploitation des données, en fonction des usages ciblés.</w:t>
      </w:r>
    </w:p>
    <w:p w14:paraId="12238098" w14:textId="55F76F56" w:rsidR="004B2D31" w:rsidRPr="004B2D31" w:rsidRDefault="004B2D31" w:rsidP="004B2D31">
      <w:pPr>
        <w:rPr>
          <w:lang w:eastAsia="fr-FR"/>
        </w:rPr>
      </w:pPr>
      <w:r w:rsidRPr="004B2D31">
        <w:rPr>
          <w:b/>
          <w:bCs/>
          <w:lang w:eastAsia="fr-FR"/>
        </w:rPr>
        <w:t>Usage primaire (soins cliniques) :</w:t>
      </w:r>
    </w:p>
    <w:p w14:paraId="7708F466" w14:textId="355F5721" w:rsidR="004B2D31" w:rsidRPr="004B2D31" w:rsidRDefault="004B2D31" w:rsidP="004B2D31">
      <w:pPr>
        <w:pStyle w:val="ListParagraph"/>
        <w:numPr>
          <w:ilvl w:val="0"/>
          <w:numId w:val="18"/>
        </w:numPr>
        <w:rPr>
          <w:lang w:eastAsia="fr-FR"/>
        </w:rPr>
      </w:pPr>
      <w:r w:rsidRPr="004B2D31">
        <w:rPr>
          <w:lang w:eastAsia="fr-FR"/>
        </w:rPr>
        <w:t>API REST conforme aux principes HL7 FHIR (</w:t>
      </w:r>
      <w:proofErr w:type="spellStart"/>
      <w:r w:rsidRPr="004B2D31">
        <w:rPr>
          <w:lang w:eastAsia="fr-FR"/>
        </w:rPr>
        <w:t>endpoints</w:t>
      </w:r>
      <w:proofErr w:type="spellEnd"/>
      <w:r w:rsidRPr="004B2D31">
        <w:rPr>
          <w:lang w:eastAsia="fr-FR"/>
        </w:rPr>
        <w:t xml:space="preserve"> Patient, Observation, Condition, etc.)</w:t>
      </w:r>
    </w:p>
    <w:p w14:paraId="2D94DB33" w14:textId="2DBA0736" w:rsidR="004B2D31" w:rsidRPr="004B2D31" w:rsidRDefault="004B2D31" w:rsidP="004B2D31">
      <w:pPr>
        <w:pStyle w:val="ListParagraph"/>
        <w:numPr>
          <w:ilvl w:val="0"/>
          <w:numId w:val="18"/>
        </w:numPr>
        <w:rPr>
          <w:lang w:eastAsia="fr-FR"/>
        </w:rPr>
      </w:pPr>
      <w:r w:rsidRPr="004B2D31">
        <w:rPr>
          <w:lang w:eastAsia="fr-FR"/>
        </w:rPr>
        <w:t>Accès principalement aux données Silver/Gold via transformation FHIR</w:t>
      </w:r>
    </w:p>
    <w:p w14:paraId="45A5AC2B" w14:textId="56825730" w:rsidR="004B2D31" w:rsidRPr="004B2D31" w:rsidRDefault="004B2D31" w:rsidP="004B2D31">
      <w:pPr>
        <w:pStyle w:val="ListParagraph"/>
        <w:numPr>
          <w:ilvl w:val="0"/>
          <w:numId w:val="18"/>
        </w:numPr>
        <w:rPr>
          <w:lang w:eastAsia="fr-FR"/>
        </w:rPr>
      </w:pPr>
      <w:r w:rsidRPr="004B2D31">
        <w:rPr>
          <w:lang w:eastAsia="fr-FR"/>
        </w:rPr>
        <w:t>Garantie de performance et de disponibilité</w:t>
      </w:r>
    </w:p>
    <w:p w14:paraId="7C30B0D7" w14:textId="77777777" w:rsidR="00903F0F" w:rsidRDefault="00903F0F" w:rsidP="004B2D31">
      <w:pPr>
        <w:rPr>
          <w:b/>
          <w:bCs/>
          <w:lang w:eastAsia="fr-FR"/>
        </w:rPr>
      </w:pPr>
    </w:p>
    <w:p w14:paraId="723D1042" w14:textId="77777777" w:rsidR="00903F0F" w:rsidRDefault="00903F0F" w:rsidP="004B2D31">
      <w:pPr>
        <w:rPr>
          <w:b/>
          <w:bCs/>
          <w:lang w:eastAsia="fr-FR"/>
        </w:rPr>
      </w:pPr>
    </w:p>
    <w:p w14:paraId="0CADF51A" w14:textId="77777777" w:rsidR="00903F0F" w:rsidRDefault="00903F0F" w:rsidP="004B2D31">
      <w:pPr>
        <w:rPr>
          <w:b/>
          <w:bCs/>
          <w:lang w:eastAsia="fr-FR"/>
        </w:rPr>
      </w:pPr>
    </w:p>
    <w:p w14:paraId="7A8CC0CD" w14:textId="2BA5A4BF" w:rsidR="004B2D31" w:rsidRPr="004B2D31" w:rsidRDefault="004B2D31" w:rsidP="004B2D31">
      <w:pPr>
        <w:rPr>
          <w:lang w:eastAsia="fr-FR"/>
        </w:rPr>
      </w:pPr>
      <w:r w:rsidRPr="004B2D31">
        <w:rPr>
          <w:b/>
          <w:bCs/>
          <w:lang w:eastAsia="fr-FR"/>
        </w:rPr>
        <w:lastRenderedPageBreak/>
        <w:t>Usage secondaire (recherche, innovation) :</w:t>
      </w:r>
    </w:p>
    <w:p w14:paraId="04CD7010" w14:textId="0B0A4571" w:rsidR="004B2D31" w:rsidRPr="004B2D31" w:rsidRDefault="004B2D31" w:rsidP="004B2D31">
      <w:pPr>
        <w:pStyle w:val="ListParagraph"/>
        <w:numPr>
          <w:ilvl w:val="0"/>
          <w:numId w:val="18"/>
        </w:numPr>
        <w:rPr>
          <w:lang w:eastAsia="fr-FR"/>
        </w:rPr>
      </w:pPr>
      <w:r w:rsidRPr="004B2D31">
        <w:rPr>
          <w:b/>
          <w:bCs/>
          <w:lang w:eastAsia="fr-FR"/>
        </w:rPr>
        <w:t>Interrogation sémantique via SPARQL</w:t>
      </w:r>
      <w:r w:rsidRPr="004B2D31">
        <w:rPr>
          <w:lang w:eastAsia="fr-FR"/>
        </w:rPr>
        <w:t xml:space="preserve"> : requêtes cross-sources sur le triplestore</w:t>
      </w:r>
    </w:p>
    <w:p w14:paraId="5850C564" w14:textId="15B8964E" w:rsidR="004B2D31" w:rsidRPr="004B2D31" w:rsidRDefault="004B2D31" w:rsidP="004B2D31">
      <w:pPr>
        <w:pStyle w:val="ListParagraph"/>
        <w:numPr>
          <w:ilvl w:val="0"/>
          <w:numId w:val="18"/>
        </w:numPr>
        <w:rPr>
          <w:lang w:eastAsia="fr-FR"/>
        </w:rPr>
      </w:pPr>
      <w:r w:rsidRPr="004B2D31">
        <w:rPr>
          <w:b/>
          <w:bCs/>
          <w:lang w:eastAsia="fr-FR"/>
        </w:rPr>
        <w:t>Export de jeux de données harmonisés</w:t>
      </w:r>
      <w:r w:rsidRPr="004B2D31">
        <w:rPr>
          <w:lang w:eastAsia="fr-FR"/>
        </w:rPr>
        <w:t xml:space="preserve"> : depuis la zone Gold (Parquet/CSV)</w:t>
      </w:r>
    </w:p>
    <w:p w14:paraId="2DB17448" w14:textId="512EF12E" w:rsidR="004B2D31" w:rsidRPr="004B2D31" w:rsidRDefault="004B2D31" w:rsidP="004B2D31">
      <w:pPr>
        <w:pStyle w:val="ListParagraph"/>
        <w:numPr>
          <w:ilvl w:val="0"/>
          <w:numId w:val="18"/>
        </w:numPr>
        <w:rPr>
          <w:lang w:eastAsia="fr-FR"/>
        </w:rPr>
      </w:pPr>
      <w:r w:rsidRPr="004B2D31">
        <w:rPr>
          <w:b/>
          <w:bCs/>
          <w:lang w:eastAsia="fr-FR"/>
        </w:rPr>
        <w:t>Catalogue de données</w:t>
      </w:r>
      <w:r w:rsidRPr="004B2D31">
        <w:rPr>
          <w:lang w:eastAsia="fr-FR"/>
        </w:rPr>
        <w:t xml:space="preserve"> : découverte via requêtes SPARQL sur le catalogue sémantique</w:t>
      </w:r>
    </w:p>
    <w:p w14:paraId="0BC6B7AA" w14:textId="16FC12DC" w:rsidR="004B2D31" w:rsidRDefault="004B2D31" w:rsidP="004B2D31">
      <w:pPr>
        <w:pStyle w:val="ListParagraph"/>
        <w:numPr>
          <w:ilvl w:val="0"/>
          <w:numId w:val="18"/>
        </w:numPr>
        <w:rPr>
          <w:lang w:eastAsia="fr-FR"/>
        </w:rPr>
      </w:pPr>
      <w:r w:rsidRPr="004B2D31">
        <w:rPr>
          <w:b/>
          <w:bCs/>
          <w:lang w:eastAsia="fr-FR"/>
        </w:rPr>
        <w:t>Exploitation via environnements analytiques</w:t>
      </w:r>
      <w:r w:rsidRPr="004B2D31">
        <w:rPr>
          <w:lang w:eastAsia="fr-FR"/>
        </w:rPr>
        <w:t xml:space="preserve"> : notebooks, outils de visualisation (</w:t>
      </w:r>
      <w:proofErr w:type="spellStart"/>
      <w:r w:rsidRPr="004B2D31">
        <w:rPr>
          <w:lang w:eastAsia="fr-FR"/>
        </w:rPr>
        <w:t>dashboard</w:t>
      </w:r>
      <w:proofErr w:type="spellEnd"/>
      <w:r w:rsidRPr="004B2D31">
        <w:rPr>
          <w:lang w:eastAsia="fr-FR"/>
        </w:rPr>
        <w:t xml:space="preserve"> </w:t>
      </w:r>
      <w:proofErr w:type="spellStart"/>
      <w:r w:rsidRPr="004B2D31">
        <w:rPr>
          <w:lang w:eastAsia="fr-FR"/>
        </w:rPr>
        <w:t>Streamlit</w:t>
      </w:r>
      <w:proofErr w:type="spellEnd"/>
      <w:r w:rsidRPr="004B2D31">
        <w:rPr>
          <w:lang w:eastAsia="fr-FR"/>
        </w:rPr>
        <w:t>)</w:t>
      </w:r>
    </w:p>
    <w:p w14:paraId="15F5909F" w14:textId="1D20F444" w:rsidR="00903F0F" w:rsidRDefault="00903F0F" w:rsidP="00903F0F">
      <w:pPr>
        <w:jc w:val="center"/>
        <w:rPr>
          <w:lang w:eastAsia="fr-FR"/>
        </w:rPr>
      </w:pPr>
      <w:r w:rsidRPr="00903F0F">
        <w:rPr>
          <w:noProof/>
          <w:lang w:eastAsia="fr-FR"/>
        </w:rPr>
        <w:drawing>
          <wp:inline distT="0" distB="0" distL="0" distR="0" wp14:anchorId="5FB08C3B" wp14:editId="1300A3D4">
            <wp:extent cx="4306093" cy="4218317"/>
            <wp:effectExtent l="0" t="0" r="0" b="0"/>
            <wp:docPr id="4440728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a:extLst>
                        <a:ext uri="{28A0092B-C50C-407E-A947-70E740481C1C}">
                          <a14:useLocalDpi xmlns:a14="http://schemas.microsoft.com/office/drawing/2010/main" val="0"/>
                        </a:ext>
                      </a:extLst>
                    </a:blip>
                    <a:srcRect l="3301" t="8596" r="3638" b="30608"/>
                    <a:stretch>
                      <a:fillRect/>
                    </a:stretch>
                  </pic:blipFill>
                  <pic:spPr bwMode="auto">
                    <a:xfrm>
                      <a:off x="0" y="0"/>
                      <a:ext cx="4322016" cy="4233915"/>
                    </a:xfrm>
                    <a:prstGeom prst="rect">
                      <a:avLst/>
                    </a:prstGeom>
                    <a:noFill/>
                    <a:ln>
                      <a:noFill/>
                    </a:ln>
                    <a:extLst>
                      <a:ext uri="{53640926-AAD7-44D8-BBD7-CCE9431645EC}">
                        <a14:shadowObscured xmlns:a14="http://schemas.microsoft.com/office/drawing/2010/main"/>
                      </a:ext>
                    </a:extLst>
                  </pic:spPr>
                </pic:pic>
              </a:graphicData>
            </a:graphic>
          </wp:inline>
        </w:drawing>
      </w:r>
    </w:p>
    <w:p w14:paraId="5384E106" w14:textId="1C7CB5CD" w:rsidR="008A2512" w:rsidRDefault="008A2512" w:rsidP="008A2512">
      <w:pPr>
        <w:pStyle w:val="Caption"/>
        <w:jc w:val="center"/>
      </w:pPr>
      <w:r w:rsidRPr="00F1308A">
        <w:t>Figure</w:t>
      </w:r>
      <w:r w:rsidR="00705593">
        <w:t xml:space="preserve"> 11</w:t>
      </w:r>
      <w:r w:rsidRPr="00F1308A">
        <w:t xml:space="preserve"> </w:t>
      </w:r>
      <w:r w:rsidR="006843DF" w:rsidRPr="006843DF">
        <w:t>Aperçu des sources de données brutes hétérogènes.</w:t>
      </w:r>
    </w:p>
    <w:p w14:paraId="1A6AB9EA" w14:textId="0088AAC3" w:rsidR="00903F0F" w:rsidRDefault="00903F0F" w:rsidP="00903F0F">
      <w:pPr>
        <w:rPr>
          <w:lang w:eastAsia="fr-FR"/>
        </w:rPr>
      </w:pPr>
      <w:r w:rsidRPr="00903F0F">
        <w:rPr>
          <w:lang w:eastAsia="fr-FR"/>
        </w:rPr>
        <w:t xml:space="preserve">Cette architecture matérialise la séparation logique entre les données brutes, les données enrichies, les données </w:t>
      </w:r>
      <w:proofErr w:type="spellStart"/>
      <w:r w:rsidRPr="00903F0F">
        <w:rPr>
          <w:lang w:eastAsia="fr-FR"/>
        </w:rPr>
        <w:t>curatées</w:t>
      </w:r>
      <w:proofErr w:type="spellEnd"/>
      <w:r w:rsidRPr="00903F0F">
        <w:rPr>
          <w:lang w:eastAsia="fr-FR"/>
        </w:rPr>
        <w:t xml:space="preserve"> et les données exposées aux utilisateurs, conformément aux principes de gouvernance de l'EHDS et aux bonnes pratiques des Data Lakes modernes</w:t>
      </w:r>
    </w:p>
    <w:p w14:paraId="35088952" w14:textId="2D588548" w:rsidR="00136C8C" w:rsidRDefault="00136C8C" w:rsidP="000808E1">
      <w:pPr>
        <w:pStyle w:val="Heading3"/>
      </w:pPr>
      <w:r>
        <w:t>Conclusion</w:t>
      </w:r>
    </w:p>
    <w:p w14:paraId="066004B0" w14:textId="77777777" w:rsidR="00136C8C" w:rsidRDefault="00136C8C" w:rsidP="00136C8C">
      <w:pPr>
        <w:ind w:firstLine="720"/>
        <w:rPr>
          <w:lang w:eastAsia="fr-FR"/>
        </w:rPr>
      </w:pPr>
    </w:p>
    <w:p w14:paraId="132D7B60" w14:textId="77777777" w:rsidR="00903F0F" w:rsidRDefault="00136C8C" w:rsidP="00903F0F">
      <w:pPr>
        <w:ind w:firstLine="720"/>
        <w:rPr>
          <w:lang w:eastAsia="fr-FR"/>
        </w:rPr>
      </w:pPr>
      <w:r>
        <w:rPr>
          <w:lang w:eastAsia="fr-FR"/>
        </w:rPr>
        <w:t xml:space="preserve">Au regard des besoins d’intégration identifiés, des contraintes techniques et réglementaires, et des objectifs pédagogiques du projet, une architecture de type data </w:t>
      </w:r>
      <w:proofErr w:type="spellStart"/>
      <w:r>
        <w:rPr>
          <w:lang w:eastAsia="fr-FR"/>
        </w:rPr>
        <w:t>lake</w:t>
      </w:r>
      <w:proofErr w:type="spellEnd"/>
      <w:r>
        <w:rPr>
          <w:lang w:eastAsia="fr-FR"/>
        </w:rPr>
        <w:t xml:space="preserve"> enrichi par une couche sémantique apparaît comme la solution la plus pertinente. Elle offre un équilibre entre simplicité de mise en œuvre, conformité aux exigences de l’EHDS et valeur scientifique, tout en permettant une implémentation concrète et démontrable dans un cadre académique.</w:t>
      </w:r>
      <w:r w:rsidR="00903F0F">
        <w:rPr>
          <w:lang w:eastAsia="fr-FR"/>
        </w:rPr>
        <w:t xml:space="preserve"> </w:t>
      </w:r>
    </w:p>
    <w:p w14:paraId="5F9D4C2B" w14:textId="2F9E6E77" w:rsidR="00903F0F" w:rsidRPr="004B2D31" w:rsidRDefault="00136C8C" w:rsidP="00903F0F">
      <w:pPr>
        <w:rPr>
          <w:lang w:eastAsia="fr-FR"/>
        </w:rPr>
      </w:pPr>
      <w:r>
        <w:rPr>
          <w:lang w:eastAsia="fr-FR"/>
        </w:rPr>
        <w:lastRenderedPageBreak/>
        <w:t>Cette architecture constitue ainsi une base solide pour la conception détaillée des flux d’intégration et des choix technologiques présentés dans les sections suivantes.</w:t>
      </w:r>
    </w:p>
    <w:p w14:paraId="6D2AB2E2" w14:textId="3452EA71" w:rsidR="007C47BB" w:rsidRPr="00F1308A" w:rsidRDefault="007C47BB" w:rsidP="007C47BB">
      <w:pPr>
        <w:pStyle w:val="Heading2"/>
        <w:rPr>
          <w:color w:val="003399"/>
          <w:sz w:val="36"/>
          <w:szCs w:val="36"/>
        </w:rPr>
      </w:pPr>
      <w:bookmarkStart w:id="10" w:name="_Toc219361083"/>
      <w:r w:rsidRPr="00F1308A">
        <w:rPr>
          <w:color w:val="003399"/>
          <w:sz w:val="36"/>
          <w:szCs w:val="36"/>
        </w:rPr>
        <w:t>Flux d’intégration des données</w:t>
      </w:r>
      <w:bookmarkEnd w:id="10"/>
    </w:p>
    <w:p w14:paraId="4B5EB713" w14:textId="5121F57B" w:rsidR="00225C17" w:rsidRPr="00F1308A" w:rsidRDefault="00225C17" w:rsidP="00225C17">
      <w:pPr>
        <w:spacing w:before="100" w:beforeAutospacing="1" w:after="100" w:afterAutospacing="1" w:line="240" w:lineRule="auto"/>
        <w:jc w:val="left"/>
        <w:rPr>
          <w:rFonts w:ascii="Times New Roman" w:eastAsia="Times New Roman" w:hAnsi="Times New Roman" w:cs="Times New Roman"/>
          <w:lang w:eastAsia="fr-FR"/>
        </w:rPr>
      </w:pPr>
      <w:r w:rsidRPr="00F1308A">
        <w:rPr>
          <w:rFonts w:ascii="Times New Roman" w:eastAsia="Times New Roman" w:hAnsi="Times New Roman" w:cs="Times New Roman"/>
          <w:lang w:eastAsia="fr-FR"/>
        </w:rPr>
        <w:t xml:space="preserve">Les flux d’intégration sont organisés selon la finalité de l’usage. Les traitements batch sont privilégiés pour l’intégration des jeux de données historiques et volumineux, tandis que des flux </w:t>
      </w:r>
      <w:r w:rsidR="00D06816" w:rsidRPr="00F1308A">
        <w:rPr>
          <w:rFonts w:ascii="Times New Roman" w:eastAsia="Times New Roman" w:hAnsi="Times New Roman" w:cs="Times New Roman"/>
          <w:lang w:eastAsia="fr-FR"/>
        </w:rPr>
        <w:t>quasi-temps</w:t>
      </w:r>
      <w:r w:rsidRPr="00F1308A">
        <w:rPr>
          <w:rFonts w:ascii="Times New Roman" w:eastAsia="Times New Roman" w:hAnsi="Times New Roman" w:cs="Times New Roman"/>
          <w:lang w:eastAsia="fr-FR"/>
        </w:rPr>
        <w:t xml:space="preserve"> réel peuvent être envisagés pour les données liées à l’usage primaire.</w:t>
      </w:r>
    </w:p>
    <w:p w14:paraId="415048BB" w14:textId="77777777" w:rsidR="00826504" w:rsidRPr="00F1308A" w:rsidRDefault="00826504" w:rsidP="00826504">
      <w:pPr>
        <w:keepNext/>
        <w:spacing w:before="100" w:beforeAutospacing="1" w:after="100" w:afterAutospacing="1" w:line="240" w:lineRule="auto"/>
        <w:jc w:val="left"/>
      </w:pPr>
      <w:r w:rsidRPr="00F1308A">
        <w:rPr>
          <w:rFonts w:ascii="Times New Roman" w:eastAsia="Times New Roman" w:hAnsi="Times New Roman" w:cs="Times New Roman"/>
          <w:noProof/>
          <w:sz w:val="24"/>
          <w:szCs w:val="24"/>
          <w:lang w:eastAsia="fr-FR"/>
        </w:rPr>
        <w:drawing>
          <wp:inline distT="0" distB="0" distL="0" distR="0" wp14:anchorId="6572538B" wp14:editId="22709C27">
            <wp:extent cx="5943600" cy="3964305"/>
            <wp:effectExtent l="0" t="0" r="0" b="0"/>
            <wp:docPr id="15" name="Image 15"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Une image contenant texte, capture d’écran, Police&#10;&#10;Description générée automatiquemen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964305"/>
                    </a:xfrm>
                    <a:prstGeom prst="rect">
                      <a:avLst/>
                    </a:prstGeom>
                    <a:noFill/>
                    <a:ln>
                      <a:noFill/>
                    </a:ln>
                  </pic:spPr>
                </pic:pic>
              </a:graphicData>
            </a:graphic>
          </wp:inline>
        </w:drawing>
      </w:r>
    </w:p>
    <w:p w14:paraId="1F1C6FEA" w14:textId="703BCD6C" w:rsidR="00826504" w:rsidRPr="00D06816" w:rsidRDefault="00826504" w:rsidP="00BF2A69">
      <w:pPr>
        <w:pStyle w:val="Caption"/>
        <w:jc w:val="center"/>
        <w:rPr>
          <w:rFonts w:ascii="Times New Roman" w:eastAsia="Times New Roman" w:hAnsi="Times New Roman" w:cs="Times New Roman"/>
          <w:sz w:val="24"/>
          <w:szCs w:val="24"/>
          <w:lang w:eastAsia="fr-FR"/>
        </w:rPr>
      </w:pPr>
      <w:r w:rsidRPr="00F1308A">
        <w:t xml:space="preserve">Figure </w:t>
      </w:r>
      <w:r w:rsidR="00705593">
        <w:t>12</w:t>
      </w:r>
      <w:r w:rsidRPr="00F1308A">
        <w:t xml:space="preserve"> Flux d'intégration (batch vs </w:t>
      </w:r>
      <w:r w:rsidR="00D06816" w:rsidRPr="00F1308A">
        <w:t>quasi-temps</w:t>
      </w:r>
      <w:r w:rsidRPr="00F1308A">
        <w:t xml:space="preserve"> réel)</w:t>
      </w:r>
    </w:p>
    <w:p w14:paraId="7563D015" w14:textId="77777777" w:rsidR="00C51992" w:rsidRPr="00C51992" w:rsidRDefault="00C51992" w:rsidP="00C51992">
      <w:pPr>
        <w:spacing w:before="100" w:beforeAutospacing="1" w:after="100" w:afterAutospacing="1" w:line="240" w:lineRule="auto"/>
        <w:jc w:val="left"/>
        <w:rPr>
          <w:rFonts w:eastAsia="Times New Roman"/>
          <w:lang w:eastAsia="fr-FR"/>
        </w:rPr>
      </w:pPr>
      <w:r>
        <w:rPr>
          <w:rFonts w:ascii="Times New Roman" w:eastAsia="Times New Roman" w:hAnsi="Times New Roman" w:cs="Times New Roman"/>
          <w:lang w:eastAsia="fr-FR"/>
        </w:rPr>
        <w:t xml:space="preserve"> </w:t>
      </w:r>
      <w:r w:rsidRPr="00C51992">
        <w:rPr>
          <w:rFonts w:eastAsia="Times New Roman"/>
          <w:lang w:eastAsia="fr-FR"/>
        </w:rPr>
        <w:t xml:space="preserve">Le processus d’intégration suit une approche </w:t>
      </w:r>
      <w:r w:rsidRPr="00C51992">
        <w:rPr>
          <w:rFonts w:eastAsia="Times New Roman"/>
          <w:b/>
          <w:bCs/>
          <w:lang w:eastAsia="fr-FR"/>
        </w:rPr>
        <w:t>ELT</w:t>
      </w:r>
      <w:r w:rsidRPr="00C51992">
        <w:rPr>
          <w:rFonts w:eastAsia="Times New Roman"/>
          <w:lang w:eastAsia="fr-FR"/>
        </w:rPr>
        <w:t xml:space="preserve"> dans un Data Lake (Bronze → Silver → Gold) enrichi d’une couche sémantique RDF :</w:t>
      </w:r>
    </w:p>
    <w:p w14:paraId="1132A5BA" w14:textId="77777777" w:rsidR="00C51992" w:rsidRPr="00C51992" w:rsidRDefault="00C51992" w:rsidP="00C51992">
      <w:pPr>
        <w:numPr>
          <w:ilvl w:val="0"/>
          <w:numId w:val="48"/>
        </w:numPr>
        <w:spacing w:before="100" w:beforeAutospacing="1" w:after="100" w:afterAutospacing="1" w:line="240" w:lineRule="auto"/>
        <w:jc w:val="left"/>
        <w:rPr>
          <w:rFonts w:ascii="Times New Roman" w:eastAsia="Times New Roman" w:hAnsi="Times New Roman" w:cs="Times New Roman"/>
          <w:lang w:eastAsia="fr-FR"/>
        </w:rPr>
      </w:pPr>
      <w:r w:rsidRPr="00C51992">
        <w:rPr>
          <w:rFonts w:ascii="Times New Roman" w:eastAsia="Times New Roman" w:hAnsi="Times New Roman" w:cs="Times New Roman"/>
          <w:b/>
          <w:bCs/>
          <w:lang w:eastAsia="fr-FR"/>
        </w:rPr>
        <w:t>Extraction</w:t>
      </w:r>
      <w:r w:rsidRPr="00C51992">
        <w:rPr>
          <w:rFonts w:ascii="Times New Roman" w:eastAsia="Times New Roman" w:hAnsi="Times New Roman" w:cs="Times New Roman"/>
          <w:lang w:eastAsia="fr-FR"/>
        </w:rPr>
        <w:t xml:space="preserve"> : Récupération brute des données hétérogènes (FHIR JSON, CSV MIMIC-III, CSV/JSON labo, DICOM).</w:t>
      </w:r>
    </w:p>
    <w:p w14:paraId="5F0C79DB" w14:textId="77777777" w:rsidR="00C51992" w:rsidRPr="00C51992" w:rsidRDefault="00C51992" w:rsidP="00C51992">
      <w:pPr>
        <w:numPr>
          <w:ilvl w:val="0"/>
          <w:numId w:val="48"/>
        </w:numPr>
        <w:spacing w:before="100" w:beforeAutospacing="1" w:after="100" w:afterAutospacing="1" w:line="240" w:lineRule="auto"/>
        <w:jc w:val="left"/>
        <w:rPr>
          <w:rFonts w:ascii="Times New Roman" w:eastAsia="Times New Roman" w:hAnsi="Times New Roman" w:cs="Times New Roman"/>
          <w:lang w:eastAsia="fr-FR"/>
        </w:rPr>
      </w:pPr>
      <w:r w:rsidRPr="00C51992">
        <w:rPr>
          <w:rFonts w:ascii="Times New Roman" w:eastAsia="Times New Roman" w:hAnsi="Times New Roman" w:cs="Times New Roman"/>
          <w:b/>
          <w:bCs/>
          <w:lang w:eastAsia="fr-FR"/>
        </w:rPr>
        <w:t>Chargement Bronze</w:t>
      </w:r>
      <w:r w:rsidRPr="00C51992">
        <w:rPr>
          <w:rFonts w:ascii="Times New Roman" w:eastAsia="Times New Roman" w:hAnsi="Times New Roman" w:cs="Times New Roman"/>
          <w:lang w:eastAsia="fr-FR"/>
        </w:rPr>
        <w:t xml:space="preserve"> : Stockage sans transformation dans la zone </w:t>
      </w:r>
      <w:proofErr w:type="spellStart"/>
      <w:r w:rsidRPr="00C51992">
        <w:rPr>
          <w:rFonts w:ascii="Times New Roman" w:eastAsia="Times New Roman" w:hAnsi="Times New Roman" w:cs="Times New Roman"/>
          <w:lang w:eastAsia="fr-FR"/>
        </w:rPr>
        <w:t>raw</w:t>
      </w:r>
      <w:proofErr w:type="spellEnd"/>
      <w:r w:rsidRPr="00C51992">
        <w:rPr>
          <w:rFonts w:ascii="Times New Roman" w:eastAsia="Times New Roman" w:hAnsi="Times New Roman" w:cs="Times New Roman"/>
          <w:lang w:eastAsia="fr-FR"/>
        </w:rPr>
        <w:t xml:space="preserve"> (</w:t>
      </w:r>
      <w:proofErr w:type="spellStart"/>
      <w:r w:rsidRPr="00C51992">
        <w:rPr>
          <w:rFonts w:ascii="Times New Roman" w:eastAsia="Times New Roman" w:hAnsi="Times New Roman" w:cs="Times New Roman"/>
          <w:lang w:eastAsia="fr-FR"/>
        </w:rPr>
        <w:t>schema</w:t>
      </w:r>
      <w:proofErr w:type="spellEnd"/>
      <w:r w:rsidRPr="00C51992">
        <w:rPr>
          <w:rFonts w:ascii="Times New Roman" w:eastAsia="Times New Roman" w:hAnsi="Times New Roman" w:cs="Times New Roman"/>
          <w:lang w:eastAsia="fr-FR"/>
        </w:rPr>
        <w:t>-on-</w:t>
      </w:r>
      <w:proofErr w:type="spellStart"/>
      <w:r w:rsidRPr="00C51992">
        <w:rPr>
          <w:rFonts w:ascii="Times New Roman" w:eastAsia="Times New Roman" w:hAnsi="Times New Roman" w:cs="Times New Roman"/>
          <w:lang w:eastAsia="fr-FR"/>
        </w:rPr>
        <w:t>read</w:t>
      </w:r>
      <w:proofErr w:type="spellEnd"/>
      <w:r w:rsidRPr="00C51992">
        <w:rPr>
          <w:rFonts w:ascii="Times New Roman" w:eastAsia="Times New Roman" w:hAnsi="Times New Roman" w:cs="Times New Roman"/>
          <w:lang w:eastAsia="fr-FR"/>
        </w:rPr>
        <w:t>).</w:t>
      </w:r>
    </w:p>
    <w:p w14:paraId="7CABA39E" w14:textId="77777777" w:rsidR="00C51992" w:rsidRPr="00C51992" w:rsidRDefault="00C51992" w:rsidP="00C51992">
      <w:pPr>
        <w:numPr>
          <w:ilvl w:val="0"/>
          <w:numId w:val="48"/>
        </w:numPr>
        <w:spacing w:before="100" w:beforeAutospacing="1" w:after="100" w:afterAutospacing="1" w:line="240" w:lineRule="auto"/>
        <w:jc w:val="left"/>
        <w:rPr>
          <w:rFonts w:ascii="Times New Roman" w:eastAsia="Times New Roman" w:hAnsi="Times New Roman" w:cs="Times New Roman"/>
          <w:lang w:eastAsia="fr-FR"/>
        </w:rPr>
      </w:pPr>
      <w:r w:rsidRPr="00C51992">
        <w:rPr>
          <w:rFonts w:ascii="Times New Roman" w:eastAsia="Times New Roman" w:hAnsi="Times New Roman" w:cs="Times New Roman"/>
          <w:b/>
          <w:bCs/>
          <w:lang w:eastAsia="fr-FR"/>
        </w:rPr>
        <w:t>Transformation Silver</w:t>
      </w:r>
      <w:r w:rsidRPr="00C51992">
        <w:rPr>
          <w:rFonts w:ascii="Times New Roman" w:eastAsia="Times New Roman" w:hAnsi="Times New Roman" w:cs="Times New Roman"/>
          <w:lang w:eastAsia="fr-FR"/>
        </w:rPr>
        <w:t xml:space="preserve"> : Nettoyage, normalisation (unités, dates, terminologies LOINC/ICD-10), pseudonymisation (SHA-256), ajout flags qualité.</w:t>
      </w:r>
    </w:p>
    <w:p w14:paraId="5FB0D52A" w14:textId="77777777" w:rsidR="00C51992" w:rsidRPr="00C51992" w:rsidRDefault="00C51992" w:rsidP="00C51992">
      <w:pPr>
        <w:numPr>
          <w:ilvl w:val="0"/>
          <w:numId w:val="48"/>
        </w:numPr>
        <w:spacing w:before="100" w:beforeAutospacing="1" w:after="100" w:afterAutospacing="1" w:line="240" w:lineRule="auto"/>
        <w:jc w:val="left"/>
        <w:rPr>
          <w:rFonts w:ascii="Times New Roman" w:eastAsia="Times New Roman" w:hAnsi="Times New Roman" w:cs="Times New Roman"/>
          <w:lang w:eastAsia="fr-FR"/>
        </w:rPr>
      </w:pPr>
      <w:r w:rsidRPr="00C51992">
        <w:rPr>
          <w:rFonts w:ascii="Times New Roman" w:eastAsia="Times New Roman" w:hAnsi="Times New Roman" w:cs="Times New Roman"/>
          <w:b/>
          <w:bCs/>
          <w:lang w:eastAsia="fr-FR"/>
        </w:rPr>
        <w:t>Curation Gold</w:t>
      </w:r>
      <w:r w:rsidRPr="00C51992">
        <w:rPr>
          <w:rFonts w:ascii="Times New Roman" w:eastAsia="Times New Roman" w:hAnsi="Times New Roman" w:cs="Times New Roman"/>
          <w:lang w:eastAsia="fr-FR"/>
        </w:rPr>
        <w:t xml:space="preserve"> : Création d’un schéma unifié cross-sources, prêt pour l’analyse.</w:t>
      </w:r>
    </w:p>
    <w:p w14:paraId="1DEE9456" w14:textId="77777777" w:rsidR="00C51992" w:rsidRPr="00C51992" w:rsidRDefault="00C51992" w:rsidP="00C51992">
      <w:pPr>
        <w:numPr>
          <w:ilvl w:val="0"/>
          <w:numId w:val="48"/>
        </w:numPr>
        <w:spacing w:before="100" w:beforeAutospacing="1" w:after="100" w:afterAutospacing="1" w:line="240" w:lineRule="auto"/>
        <w:jc w:val="left"/>
        <w:rPr>
          <w:rFonts w:ascii="Times New Roman" w:eastAsia="Times New Roman" w:hAnsi="Times New Roman" w:cs="Times New Roman"/>
          <w:lang w:eastAsia="fr-FR"/>
        </w:rPr>
      </w:pPr>
      <w:r w:rsidRPr="00C51992">
        <w:rPr>
          <w:rFonts w:ascii="Times New Roman" w:eastAsia="Times New Roman" w:hAnsi="Times New Roman" w:cs="Times New Roman"/>
          <w:b/>
          <w:bCs/>
          <w:lang w:eastAsia="fr-FR"/>
        </w:rPr>
        <w:t>Projection sémantique</w:t>
      </w:r>
      <w:r w:rsidRPr="00C51992">
        <w:rPr>
          <w:rFonts w:ascii="Times New Roman" w:eastAsia="Times New Roman" w:hAnsi="Times New Roman" w:cs="Times New Roman"/>
          <w:lang w:eastAsia="fr-FR"/>
        </w:rPr>
        <w:t xml:space="preserve"> : Transformation sélectionnée vers RDF (FHIR RDF, ontologies) + stockage dans catalogue et graphe (triplestore).</w:t>
      </w:r>
    </w:p>
    <w:p w14:paraId="2B4AEFF9" w14:textId="7B6715D5" w:rsidR="00C51992" w:rsidRDefault="00C51992" w:rsidP="00225C17">
      <w:pPr>
        <w:spacing w:before="100" w:beforeAutospacing="1" w:after="100" w:afterAutospacing="1" w:line="240" w:lineRule="auto"/>
        <w:jc w:val="left"/>
        <w:rPr>
          <w:rFonts w:ascii="Times New Roman" w:eastAsia="Times New Roman" w:hAnsi="Times New Roman" w:cs="Times New Roman"/>
          <w:lang w:eastAsia="fr-FR"/>
        </w:rPr>
      </w:pPr>
      <w:r w:rsidRPr="00C51992">
        <w:rPr>
          <w:rFonts w:ascii="Times New Roman" w:eastAsia="Times New Roman" w:hAnsi="Times New Roman" w:cs="Times New Roman"/>
          <w:lang w:eastAsia="fr-FR"/>
        </w:rPr>
        <w:lastRenderedPageBreak/>
        <w:t xml:space="preserve">Pour les usages secondaires, l’ensemble est exécuté dans un environnement simulé reproduisant un </w:t>
      </w:r>
      <w:r w:rsidRPr="00C51992">
        <w:rPr>
          <w:rFonts w:ascii="Times New Roman" w:eastAsia="Times New Roman" w:hAnsi="Times New Roman" w:cs="Times New Roman"/>
          <w:b/>
          <w:bCs/>
          <w:lang w:eastAsia="fr-FR"/>
        </w:rPr>
        <w:t xml:space="preserve">Secure </w:t>
      </w:r>
      <w:proofErr w:type="spellStart"/>
      <w:r w:rsidRPr="00C51992">
        <w:rPr>
          <w:rFonts w:ascii="Times New Roman" w:eastAsia="Times New Roman" w:hAnsi="Times New Roman" w:cs="Times New Roman"/>
          <w:b/>
          <w:bCs/>
          <w:lang w:eastAsia="fr-FR"/>
        </w:rPr>
        <w:t>Processing</w:t>
      </w:r>
      <w:proofErr w:type="spellEnd"/>
      <w:r w:rsidRPr="00C51992">
        <w:rPr>
          <w:rFonts w:ascii="Times New Roman" w:eastAsia="Times New Roman" w:hAnsi="Times New Roman" w:cs="Times New Roman"/>
          <w:b/>
          <w:bCs/>
          <w:lang w:eastAsia="fr-FR"/>
        </w:rPr>
        <w:t xml:space="preserve"> </w:t>
      </w:r>
      <w:proofErr w:type="spellStart"/>
      <w:r w:rsidRPr="00C51992">
        <w:rPr>
          <w:rFonts w:ascii="Times New Roman" w:eastAsia="Times New Roman" w:hAnsi="Times New Roman" w:cs="Times New Roman"/>
          <w:b/>
          <w:bCs/>
          <w:lang w:eastAsia="fr-FR"/>
        </w:rPr>
        <w:t>Environment</w:t>
      </w:r>
      <w:proofErr w:type="spellEnd"/>
      <w:r w:rsidRPr="00C51992">
        <w:rPr>
          <w:rFonts w:ascii="Times New Roman" w:eastAsia="Times New Roman" w:hAnsi="Times New Roman" w:cs="Times New Roman"/>
          <w:b/>
          <w:bCs/>
          <w:lang w:eastAsia="fr-FR"/>
        </w:rPr>
        <w:t xml:space="preserve"> (SPE)</w:t>
      </w:r>
      <w:r w:rsidRPr="00C51992">
        <w:rPr>
          <w:rFonts w:ascii="Times New Roman" w:eastAsia="Times New Roman" w:hAnsi="Times New Roman" w:cs="Times New Roman"/>
          <w:lang w:eastAsia="fr-FR"/>
        </w:rPr>
        <w:t>, sans extraction directe des données brutes, conformément aux exigences EHDS.</w:t>
      </w:r>
    </w:p>
    <w:p w14:paraId="710289FC" w14:textId="2DB3FF0F" w:rsidR="00C51992" w:rsidRDefault="00C51992" w:rsidP="000808E1">
      <w:pPr>
        <w:pStyle w:val="Heading3"/>
        <w:numPr>
          <w:ilvl w:val="2"/>
          <w:numId w:val="11"/>
        </w:numPr>
      </w:pPr>
      <w:r w:rsidRPr="00C51992">
        <w:t xml:space="preserve">Batch vs Quasi Temps </w:t>
      </w:r>
      <w:proofErr w:type="spellStart"/>
      <w:r w:rsidRPr="00C51992">
        <w:t>Réel</w:t>
      </w:r>
      <w:proofErr w:type="spellEnd"/>
    </w:p>
    <w:p w14:paraId="4E6739F5" w14:textId="77777777" w:rsidR="00C51992" w:rsidRDefault="00C51992" w:rsidP="00C51992">
      <w:pPr>
        <w:spacing w:before="100" w:beforeAutospacing="1" w:after="100" w:afterAutospacing="1" w:line="240" w:lineRule="auto"/>
        <w:jc w:val="left"/>
        <w:rPr>
          <w:rFonts w:ascii="Times New Roman" w:eastAsia="Times New Roman" w:hAnsi="Times New Roman" w:cs="Times New Roman"/>
          <w:lang w:eastAsia="fr-FR"/>
        </w:rPr>
      </w:pPr>
      <w:r w:rsidRPr="00C51992">
        <w:rPr>
          <w:rFonts w:ascii="Times New Roman" w:eastAsia="Times New Roman" w:hAnsi="Times New Roman" w:cs="Times New Roman"/>
          <w:lang w:eastAsia="fr-FR"/>
        </w:rPr>
        <w:t>Implémenté : Batch (pour tous flux, adapté prototype académique, usages secondaires dominants).</w:t>
      </w:r>
    </w:p>
    <w:p w14:paraId="263EB309" w14:textId="683024B8" w:rsidR="00C51992" w:rsidRPr="00C51992" w:rsidRDefault="00C51992" w:rsidP="00C51992">
      <w:pPr>
        <w:spacing w:before="100" w:beforeAutospacing="1" w:after="100" w:afterAutospacing="1" w:line="240" w:lineRule="auto"/>
        <w:jc w:val="left"/>
        <w:rPr>
          <w:rFonts w:ascii="Times New Roman" w:eastAsia="Times New Roman" w:hAnsi="Times New Roman" w:cs="Times New Roman"/>
          <w:lang w:eastAsia="fr-FR"/>
        </w:rPr>
      </w:pPr>
      <w:r w:rsidRPr="00C51992">
        <w:rPr>
          <w:rFonts w:ascii="Times New Roman" w:eastAsia="Times New Roman" w:hAnsi="Times New Roman" w:cs="Times New Roman"/>
          <w:lang w:eastAsia="fr-FR"/>
        </w:rPr>
        <w:t xml:space="preserve">Perspective EHDS : </w:t>
      </w:r>
      <w:proofErr w:type="gramStart"/>
      <w:r w:rsidRPr="00C51992">
        <w:rPr>
          <w:rFonts w:ascii="Times New Roman" w:eastAsia="Times New Roman" w:hAnsi="Times New Roman" w:cs="Times New Roman"/>
          <w:lang w:eastAsia="fr-FR"/>
        </w:rPr>
        <w:t>Quasi temps</w:t>
      </w:r>
      <w:proofErr w:type="gramEnd"/>
      <w:r w:rsidRPr="00C51992">
        <w:rPr>
          <w:rFonts w:ascii="Times New Roman" w:eastAsia="Times New Roman" w:hAnsi="Times New Roman" w:cs="Times New Roman"/>
          <w:lang w:eastAsia="fr-FR"/>
        </w:rPr>
        <w:t xml:space="preserve"> réel envisagé pour usage primaire (ex. soins transfrontaliers via streaming Kafka), non implémenté (complexité, focus expérimental).</w:t>
      </w:r>
    </w:p>
    <w:p w14:paraId="53258829" w14:textId="2158C3D0" w:rsidR="00C51992" w:rsidRDefault="00C51992" w:rsidP="000808E1">
      <w:pPr>
        <w:pStyle w:val="Heading3"/>
        <w:numPr>
          <w:ilvl w:val="2"/>
          <w:numId w:val="11"/>
        </w:numPr>
      </w:pPr>
      <w:r w:rsidRPr="00C51992">
        <w:t>Stratégie d’Intégration</w:t>
      </w:r>
    </w:p>
    <w:p w14:paraId="2FD50B96" w14:textId="77777777" w:rsidR="00C51992" w:rsidRDefault="00C51992" w:rsidP="00C51992">
      <w:pPr>
        <w:rPr>
          <w:lang w:eastAsia="fr-FR"/>
        </w:rPr>
      </w:pPr>
    </w:p>
    <w:p w14:paraId="63CE8874" w14:textId="3F07F880" w:rsidR="00C51992" w:rsidRDefault="00C51992" w:rsidP="00C51992">
      <w:pPr>
        <w:rPr>
          <w:lang w:eastAsia="fr-FR"/>
        </w:rPr>
      </w:pPr>
      <w:r>
        <w:rPr>
          <w:lang w:eastAsia="fr-FR"/>
        </w:rPr>
        <w:t>Choix : ELT (</w:t>
      </w:r>
      <w:proofErr w:type="spellStart"/>
      <w:r>
        <w:rPr>
          <w:lang w:eastAsia="fr-FR"/>
        </w:rPr>
        <w:t>Extract</w:t>
      </w:r>
      <w:proofErr w:type="spellEnd"/>
      <w:r>
        <w:rPr>
          <w:lang w:eastAsia="fr-FR"/>
        </w:rPr>
        <w:t xml:space="preserve"> brut, </w:t>
      </w:r>
      <w:proofErr w:type="spellStart"/>
      <w:r>
        <w:rPr>
          <w:lang w:eastAsia="fr-FR"/>
        </w:rPr>
        <w:t>Load</w:t>
      </w:r>
      <w:proofErr w:type="spellEnd"/>
      <w:r>
        <w:rPr>
          <w:lang w:eastAsia="fr-FR"/>
        </w:rPr>
        <w:t xml:space="preserve"> Bronze sans </w:t>
      </w:r>
      <w:proofErr w:type="spellStart"/>
      <w:r>
        <w:rPr>
          <w:lang w:eastAsia="fr-FR"/>
        </w:rPr>
        <w:t>transform</w:t>
      </w:r>
      <w:proofErr w:type="spellEnd"/>
      <w:r>
        <w:rPr>
          <w:lang w:eastAsia="fr-FR"/>
        </w:rPr>
        <w:t xml:space="preserve">, </w:t>
      </w:r>
      <w:proofErr w:type="spellStart"/>
      <w:r>
        <w:rPr>
          <w:lang w:eastAsia="fr-FR"/>
        </w:rPr>
        <w:t>Transform</w:t>
      </w:r>
      <w:proofErr w:type="spellEnd"/>
      <w:r>
        <w:rPr>
          <w:lang w:eastAsia="fr-FR"/>
        </w:rPr>
        <w:t xml:space="preserve"> Silver/Gold + RDF).</w:t>
      </w:r>
    </w:p>
    <w:p w14:paraId="0555C4A7" w14:textId="77777777" w:rsidR="00C51992" w:rsidRDefault="00C51992" w:rsidP="00C51992">
      <w:pPr>
        <w:rPr>
          <w:lang w:eastAsia="fr-FR"/>
        </w:rPr>
      </w:pPr>
      <w:r>
        <w:rPr>
          <w:lang w:eastAsia="fr-FR"/>
        </w:rPr>
        <w:t xml:space="preserve">Justification : Aligné data </w:t>
      </w:r>
      <w:proofErr w:type="spellStart"/>
      <w:r>
        <w:rPr>
          <w:lang w:eastAsia="fr-FR"/>
        </w:rPr>
        <w:t>lake</w:t>
      </w:r>
      <w:proofErr w:type="spellEnd"/>
      <w:r>
        <w:rPr>
          <w:lang w:eastAsia="fr-FR"/>
        </w:rPr>
        <w:t xml:space="preserve"> (</w:t>
      </w:r>
      <w:proofErr w:type="spellStart"/>
      <w:r>
        <w:rPr>
          <w:lang w:eastAsia="fr-FR"/>
        </w:rPr>
        <w:t>schema</w:t>
      </w:r>
      <w:proofErr w:type="spellEnd"/>
      <w:r>
        <w:rPr>
          <w:lang w:eastAsia="fr-FR"/>
        </w:rPr>
        <w:t>-on-</w:t>
      </w:r>
      <w:proofErr w:type="spellStart"/>
      <w:r>
        <w:rPr>
          <w:lang w:eastAsia="fr-FR"/>
        </w:rPr>
        <w:t>read</w:t>
      </w:r>
      <w:proofErr w:type="spellEnd"/>
      <w:r>
        <w:rPr>
          <w:lang w:eastAsia="fr-FR"/>
        </w:rPr>
        <w:t>, flexibilité hétérogène), traçabilité EHDS, FAIR.</w:t>
      </w:r>
    </w:p>
    <w:p w14:paraId="4665ED78" w14:textId="77777777" w:rsidR="00C51992" w:rsidRDefault="00C51992" w:rsidP="00C51992">
      <w:pPr>
        <w:rPr>
          <w:lang w:eastAsia="fr-FR"/>
        </w:rPr>
      </w:pPr>
      <w:r>
        <w:rPr>
          <w:lang w:eastAsia="fr-FR"/>
        </w:rPr>
        <w:t>Rejet ETL : Rigidité schéma amont, incompatible sources variées.</w:t>
      </w:r>
    </w:p>
    <w:p w14:paraId="4F53F447" w14:textId="77777777" w:rsidR="00C51992" w:rsidRDefault="00C51992" w:rsidP="00C51992">
      <w:pPr>
        <w:rPr>
          <w:lang w:eastAsia="fr-FR"/>
        </w:rPr>
      </w:pPr>
      <w:r>
        <w:rPr>
          <w:lang w:eastAsia="fr-FR"/>
        </w:rPr>
        <w:t>Rejet Virtualisation : Complexité, dépendance sources externes, performance faible pour volumes santé ; pas souveraineté EHDS.</w:t>
      </w:r>
    </w:p>
    <w:p w14:paraId="065473DA" w14:textId="62CF1FE8" w:rsidR="00C51992" w:rsidRPr="00C51992" w:rsidRDefault="00C51992" w:rsidP="00C51992">
      <w:pPr>
        <w:rPr>
          <w:lang w:eastAsia="fr-FR"/>
        </w:rPr>
      </w:pPr>
      <w:r>
        <w:rPr>
          <w:lang w:eastAsia="fr-FR"/>
        </w:rPr>
        <w:t>Rejet CDC : Trop avancé pour prototype batch.</w:t>
      </w:r>
    </w:p>
    <w:p w14:paraId="37A3377B" w14:textId="56401DE8" w:rsidR="00C51992" w:rsidRDefault="00C51992" w:rsidP="000808E1">
      <w:pPr>
        <w:pStyle w:val="Heading3"/>
        <w:numPr>
          <w:ilvl w:val="2"/>
          <w:numId w:val="11"/>
        </w:numPr>
      </w:pPr>
      <w:r>
        <w:t>Description des Flux par Source</w:t>
      </w:r>
    </w:p>
    <w:p w14:paraId="09EEDD29" w14:textId="77777777" w:rsidR="00C51992" w:rsidRDefault="00C51992" w:rsidP="00C51992">
      <w:pPr>
        <w:rPr>
          <w:lang w:eastAsia="fr-FR"/>
        </w:rPr>
      </w:pPr>
    </w:p>
    <w:p w14:paraId="2B348654" w14:textId="77777777" w:rsidR="00C51992" w:rsidRPr="00C51992" w:rsidRDefault="00C51992" w:rsidP="00C51992">
      <w:pPr>
        <w:rPr>
          <w:lang w:eastAsia="fr-FR"/>
        </w:rPr>
      </w:pPr>
      <w:r w:rsidRPr="00C51992">
        <w:rPr>
          <w:lang w:eastAsia="fr-FR"/>
        </w:rPr>
        <w:t xml:space="preserve">Tous flux ELT batch. Guide : Utilisez Python (pandas, </w:t>
      </w:r>
      <w:proofErr w:type="spellStart"/>
      <w:r w:rsidRPr="00C51992">
        <w:rPr>
          <w:lang w:eastAsia="fr-FR"/>
        </w:rPr>
        <w:t>pydicom</w:t>
      </w:r>
      <w:proofErr w:type="spellEnd"/>
      <w:r w:rsidRPr="00C51992">
        <w:rPr>
          <w:lang w:eastAsia="fr-FR"/>
        </w:rPr>
        <w:t xml:space="preserve">, </w:t>
      </w:r>
      <w:proofErr w:type="spellStart"/>
      <w:r w:rsidRPr="00C51992">
        <w:rPr>
          <w:lang w:eastAsia="fr-FR"/>
        </w:rPr>
        <w:t>rdflib</w:t>
      </w:r>
      <w:proofErr w:type="spellEnd"/>
      <w:r w:rsidRPr="00C51992">
        <w:rPr>
          <w:lang w:eastAsia="fr-FR"/>
        </w:rPr>
        <w:t xml:space="preserve">, </w:t>
      </w:r>
      <w:proofErr w:type="spellStart"/>
      <w:r w:rsidRPr="00C51992">
        <w:rPr>
          <w:lang w:eastAsia="fr-FR"/>
        </w:rPr>
        <w:t>fhir.resources</w:t>
      </w:r>
      <w:proofErr w:type="spellEnd"/>
      <w:r w:rsidRPr="00C51992">
        <w:rPr>
          <w:lang w:eastAsia="fr-FR"/>
        </w:rPr>
        <w:t xml:space="preserve">) ; init </w:t>
      </w:r>
      <w:proofErr w:type="spellStart"/>
      <w:r w:rsidRPr="00C51992">
        <w:rPr>
          <w:lang w:eastAsia="fr-FR"/>
        </w:rPr>
        <w:t>SemanticDataLake</w:t>
      </w:r>
      <w:proofErr w:type="spellEnd"/>
      <w:r w:rsidRPr="00C51992">
        <w:rPr>
          <w:lang w:eastAsia="fr-FR"/>
        </w:rPr>
        <w:t xml:space="preserve"> ; exécutez ehds_data_lake_integration.py --source=&lt;nom&gt;. Assurez </w:t>
      </w:r>
      <w:proofErr w:type="spellStart"/>
      <w:r w:rsidRPr="00C51992">
        <w:rPr>
          <w:lang w:eastAsia="fr-FR"/>
        </w:rPr>
        <w:t>dirs</w:t>
      </w:r>
      <w:proofErr w:type="spellEnd"/>
      <w:r w:rsidRPr="00C51992">
        <w:rPr>
          <w:lang w:eastAsia="fr-FR"/>
        </w:rPr>
        <w:t xml:space="preserve"> data/bronze/silver/gold, RDF en TTL/</w:t>
      </w:r>
      <w:proofErr w:type="spellStart"/>
      <w:r w:rsidRPr="00C51992">
        <w:rPr>
          <w:lang w:eastAsia="fr-FR"/>
        </w:rPr>
        <w:t>Fuseki</w:t>
      </w:r>
      <w:proofErr w:type="spellEnd"/>
      <w:r w:rsidRPr="00C51992">
        <w:rPr>
          <w:lang w:eastAsia="fr-FR"/>
        </w:rPr>
        <w:t>.</w:t>
      </w:r>
    </w:p>
    <w:p w14:paraId="19121A03" w14:textId="77777777" w:rsidR="00C51992" w:rsidRPr="00C51992" w:rsidRDefault="00C51992" w:rsidP="000808E1">
      <w:pPr>
        <w:pStyle w:val="Heading3"/>
      </w:pPr>
      <w:r w:rsidRPr="00C51992">
        <w:t>Flux 1 – Synthea (FHIR, usage primaire)</w:t>
      </w:r>
    </w:p>
    <w:p w14:paraId="3C2B11DE" w14:textId="77777777" w:rsidR="000808E1" w:rsidRDefault="000808E1" w:rsidP="00C51992">
      <w:pPr>
        <w:rPr>
          <w:lang w:eastAsia="fr-FR"/>
        </w:rPr>
      </w:pPr>
    </w:p>
    <w:p w14:paraId="453F509E" w14:textId="1FC74EE9" w:rsidR="00C51992" w:rsidRDefault="000808E1" w:rsidP="00C51992">
      <w:pPr>
        <w:rPr>
          <w:lang w:eastAsia="fr-FR"/>
        </w:rPr>
      </w:pPr>
      <w:r w:rsidRPr="000808E1">
        <w:rPr>
          <w:lang w:eastAsia="fr-FR"/>
        </w:rPr>
        <w:t xml:space="preserve">Ce premier flux traite l'intégration de données cliniques simulées, modélisées selon le standard HL7 FHIR (Fast Healthcare </w:t>
      </w:r>
      <w:proofErr w:type="spellStart"/>
      <w:r w:rsidRPr="000808E1">
        <w:rPr>
          <w:lang w:eastAsia="fr-FR"/>
        </w:rPr>
        <w:t>Interoperability</w:t>
      </w:r>
      <w:proofErr w:type="spellEnd"/>
      <w:r w:rsidRPr="000808E1">
        <w:rPr>
          <w:lang w:eastAsia="fr-FR"/>
        </w:rPr>
        <w:t xml:space="preserve"> </w:t>
      </w:r>
      <w:proofErr w:type="spellStart"/>
      <w:r w:rsidRPr="000808E1">
        <w:rPr>
          <w:lang w:eastAsia="fr-FR"/>
        </w:rPr>
        <w:t>Resources</w:t>
      </w:r>
      <w:proofErr w:type="spellEnd"/>
      <w:r w:rsidRPr="000808E1">
        <w:rPr>
          <w:lang w:eastAsia="fr-FR"/>
        </w:rPr>
        <w:t>). L’objectif est de démontrer la capacité du pipeline à traiter des données à haute granularité destinées initialement aux soins cliniques (usage primaire).</w:t>
      </w:r>
    </w:p>
    <w:p w14:paraId="0B1C52CF" w14:textId="15A126A5" w:rsidR="000808E1" w:rsidRDefault="000808E1" w:rsidP="00C51992">
      <w:pPr>
        <w:rPr>
          <w:lang w:eastAsia="fr-FR"/>
        </w:rPr>
      </w:pPr>
      <w:r w:rsidRPr="000808E1">
        <w:rPr>
          <w:lang w:eastAsia="fr-FR"/>
        </w:rPr>
        <w:t>Les données sont générées synthétiquement via l'outil Synthea, produisant des ressources au format NDJSON (</w:t>
      </w:r>
      <w:proofErr w:type="spellStart"/>
      <w:r w:rsidRPr="000808E1">
        <w:rPr>
          <w:lang w:eastAsia="fr-FR"/>
        </w:rPr>
        <w:t>Newline-Delimited</w:t>
      </w:r>
      <w:proofErr w:type="spellEnd"/>
      <w:r w:rsidRPr="000808E1">
        <w:rPr>
          <w:lang w:eastAsia="fr-FR"/>
        </w:rPr>
        <w:t xml:space="preserve"> JSON). Ces ressources couvrent quatre domaines cliniques principaux : l'identité du patient (Patient), les diagnostics (Condition), les examens cliniques (Observation) et les prescriptions médicamenteuses (</w:t>
      </w:r>
      <w:proofErr w:type="spellStart"/>
      <w:r w:rsidRPr="000808E1">
        <w:rPr>
          <w:lang w:eastAsia="fr-FR"/>
        </w:rPr>
        <w:t>MedicationRequest</w:t>
      </w:r>
      <w:proofErr w:type="spellEnd"/>
      <w:r w:rsidRPr="000808E1">
        <w:rPr>
          <w:lang w:eastAsia="fr-FR"/>
        </w:rPr>
        <w:t>).</w:t>
      </w:r>
    </w:p>
    <w:p w14:paraId="483FDBAE" w14:textId="77777777" w:rsidR="00C91DB7" w:rsidRPr="00C91DB7" w:rsidRDefault="00C91DB7" w:rsidP="00C91DB7">
      <w:pPr>
        <w:rPr>
          <w:lang w:eastAsia="fr-FR"/>
        </w:rPr>
      </w:pPr>
      <w:r w:rsidRPr="00C91DB7">
        <w:rPr>
          <w:lang w:eastAsia="fr-FR"/>
        </w:rPr>
        <w:t xml:space="preserve">Le cycle de vie de la donnée suit une architecture de type </w:t>
      </w:r>
      <w:proofErr w:type="spellStart"/>
      <w:r w:rsidRPr="00C91DB7">
        <w:rPr>
          <w:i/>
          <w:iCs/>
          <w:lang w:eastAsia="fr-FR"/>
        </w:rPr>
        <w:t>Medallion</w:t>
      </w:r>
      <w:proofErr w:type="spellEnd"/>
      <w:r w:rsidRPr="00C91DB7">
        <w:rPr>
          <w:lang w:eastAsia="fr-FR"/>
        </w:rPr>
        <w:t>, complétée par une couche de sémantisation RDF.</w:t>
      </w:r>
    </w:p>
    <w:p w14:paraId="54DB6F29" w14:textId="77777777" w:rsidR="00C91DB7" w:rsidRPr="00C91DB7" w:rsidRDefault="00C91DB7" w:rsidP="00C91DB7">
      <w:pPr>
        <w:rPr>
          <w:lang w:eastAsia="fr-FR"/>
        </w:rPr>
      </w:pPr>
      <w:r w:rsidRPr="00C91DB7">
        <w:rPr>
          <w:b/>
          <w:bCs/>
          <w:lang w:eastAsia="fr-FR"/>
        </w:rPr>
        <w:t>1. Acquisition et Persistance (Zone Bronze)</w:t>
      </w:r>
      <w:r w:rsidRPr="00C91DB7">
        <w:rPr>
          <w:lang w:eastAsia="fr-FR"/>
        </w:rPr>
        <w:t xml:space="preserve"> La phase d'extraction consiste en la capture des </w:t>
      </w:r>
      <w:r w:rsidRPr="00C91DB7">
        <w:rPr>
          <w:i/>
          <w:iCs/>
          <w:lang w:eastAsia="fr-FR"/>
        </w:rPr>
        <w:t>bundles</w:t>
      </w:r>
      <w:r w:rsidRPr="00C91DB7">
        <w:rPr>
          <w:lang w:eastAsia="fr-FR"/>
        </w:rPr>
        <w:t xml:space="preserve"> FHIR (</w:t>
      </w:r>
      <w:proofErr w:type="spellStart"/>
      <w:r w:rsidRPr="00C91DB7">
        <w:rPr>
          <w:lang w:eastAsia="fr-FR"/>
        </w:rPr>
        <w:t>bundle.ndjson</w:t>
      </w:r>
      <w:proofErr w:type="spellEnd"/>
      <w:r w:rsidRPr="00C91DB7">
        <w:rPr>
          <w:lang w:eastAsia="fr-FR"/>
        </w:rPr>
        <w:t xml:space="preserve">). Ces fichiers sont ingérés de manière brute dans la zone </w:t>
      </w:r>
      <w:r w:rsidRPr="00C91DB7">
        <w:rPr>
          <w:b/>
          <w:bCs/>
          <w:lang w:eastAsia="fr-FR"/>
        </w:rPr>
        <w:t>Bronze</w:t>
      </w:r>
      <w:r w:rsidRPr="00C91DB7">
        <w:rPr>
          <w:lang w:eastAsia="fr-FR"/>
        </w:rPr>
        <w:t xml:space="preserve">. Afin d'assurer la traçabilité (provenance), des métadonnées sont générées au format </w:t>
      </w:r>
      <w:r w:rsidRPr="00C91DB7">
        <w:rPr>
          <w:b/>
          <w:bCs/>
          <w:lang w:eastAsia="fr-FR"/>
        </w:rPr>
        <w:t>RDF/Turtle</w:t>
      </w:r>
      <w:r w:rsidRPr="00C91DB7">
        <w:rPr>
          <w:lang w:eastAsia="fr-FR"/>
        </w:rPr>
        <w:t>, liant le jeu de données à son générateur via l'ontologie PROV-O.</w:t>
      </w:r>
    </w:p>
    <w:p w14:paraId="014466A5" w14:textId="77777777" w:rsidR="00C91DB7" w:rsidRPr="00C91DB7" w:rsidRDefault="00C91DB7" w:rsidP="00C91DB7">
      <w:pPr>
        <w:rPr>
          <w:lang w:eastAsia="fr-FR"/>
        </w:rPr>
      </w:pPr>
      <w:r w:rsidRPr="00C91DB7">
        <w:rPr>
          <w:b/>
          <w:bCs/>
          <w:lang w:eastAsia="fr-FR"/>
        </w:rPr>
        <w:lastRenderedPageBreak/>
        <w:t>2. Raffinement et Enrichissement (Zone Silver)</w:t>
      </w:r>
      <w:r w:rsidRPr="00C91DB7">
        <w:rPr>
          <w:lang w:eastAsia="fr-FR"/>
        </w:rPr>
        <w:t xml:space="preserve"> La zone </w:t>
      </w:r>
      <w:r w:rsidRPr="00C91DB7">
        <w:rPr>
          <w:b/>
          <w:bCs/>
          <w:lang w:eastAsia="fr-FR"/>
        </w:rPr>
        <w:t>Silver</w:t>
      </w:r>
      <w:r w:rsidRPr="00C91DB7">
        <w:rPr>
          <w:lang w:eastAsia="fr-FR"/>
        </w:rPr>
        <w:t xml:space="preserve"> assure la qualité et la conformité des données à travers plusieurs traitements :</w:t>
      </w:r>
    </w:p>
    <w:p w14:paraId="382266E3" w14:textId="77777777" w:rsidR="00C91DB7" w:rsidRPr="00C91DB7" w:rsidRDefault="00C91DB7" w:rsidP="00C91DB7">
      <w:pPr>
        <w:pStyle w:val="ListParagraph"/>
        <w:numPr>
          <w:ilvl w:val="0"/>
          <w:numId w:val="60"/>
        </w:numPr>
        <w:rPr>
          <w:lang w:eastAsia="fr-FR"/>
        </w:rPr>
      </w:pPr>
      <w:r w:rsidRPr="00C91DB7">
        <w:rPr>
          <w:b/>
          <w:bCs/>
          <w:lang w:eastAsia="fr-FR"/>
        </w:rPr>
        <w:t>Sécurisation :</w:t>
      </w:r>
      <w:r w:rsidRPr="00C91DB7">
        <w:rPr>
          <w:lang w:eastAsia="fr-FR"/>
        </w:rPr>
        <w:t xml:space="preserve"> Application d'un algorithme de hachage </w:t>
      </w:r>
      <w:r w:rsidRPr="00C91DB7">
        <w:rPr>
          <w:b/>
          <w:bCs/>
          <w:lang w:eastAsia="fr-FR"/>
        </w:rPr>
        <w:t>SHA-256</w:t>
      </w:r>
      <w:r w:rsidRPr="00C91DB7">
        <w:rPr>
          <w:lang w:eastAsia="fr-FR"/>
        </w:rPr>
        <w:t xml:space="preserve"> sur les identifiants patients pour garantir leur pseudonymisation.</w:t>
      </w:r>
    </w:p>
    <w:p w14:paraId="1AD1ECFB" w14:textId="77777777" w:rsidR="00C91DB7" w:rsidRPr="00C91DB7" w:rsidRDefault="00C91DB7" w:rsidP="00C91DB7">
      <w:pPr>
        <w:pStyle w:val="ListParagraph"/>
        <w:numPr>
          <w:ilvl w:val="0"/>
          <w:numId w:val="60"/>
        </w:numPr>
        <w:rPr>
          <w:lang w:eastAsia="fr-FR"/>
        </w:rPr>
      </w:pPr>
      <w:r w:rsidRPr="00C91DB7">
        <w:rPr>
          <w:b/>
          <w:bCs/>
          <w:lang w:eastAsia="fr-FR"/>
        </w:rPr>
        <w:t>Standardisation :</w:t>
      </w:r>
      <w:r w:rsidRPr="00C91DB7">
        <w:rPr>
          <w:lang w:eastAsia="fr-FR"/>
        </w:rPr>
        <w:t xml:space="preserve"> Normalisation temporelle au format </w:t>
      </w:r>
      <w:r w:rsidRPr="00C91DB7">
        <w:rPr>
          <w:b/>
          <w:bCs/>
          <w:lang w:eastAsia="fr-FR"/>
        </w:rPr>
        <w:t>ISO 8601</w:t>
      </w:r>
      <w:r w:rsidRPr="00C91DB7">
        <w:rPr>
          <w:lang w:eastAsia="fr-FR"/>
        </w:rPr>
        <w:t xml:space="preserve"> et alignement des terminologies cliniques (codage </w:t>
      </w:r>
      <w:r w:rsidRPr="00C91DB7">
        <w:rPr>
          <w:b/>
          <w:bCs/>
          <w:lang w:eastAsia="fr-FR"/>
        </w:rPr>
        <w:t>LOINC</w:t>
      </w:r>
      <w:r w:rsidRPr="00C91DB7">
        <w:rPr>
          <w:lang w:eastAsia="fr-FR"/>
        </w:rPr>
        <w:t xml:space="preserve"> pour les laboratoires et </w:t>
      </w:r>
      <w:r w:rsidRPr="00C91DB7">
        <w:rPr>
          <w:b/>
          <w:bCs/>
          <w:lang w:eastAsia="fr-FR"/>
        </w:rPr>
        <w:t>ICD-10</w:t>
      </w:r>
      <w:r w:rsidRPr="00C91DB7">
        <w:rPr>
          <w:lang w:eastAsia="fr-FR"/>
        </w:rPr>
        <w:t xml:space="preserve"> pour les diagnostics).</w:t>
      </w:r>
    </w:p>
    <w:p w14:paraId="027D2850" w14:textId="77777777" w:rsidR="00C91DB7" w:rsidRPr="00C91DB7" w:rsidRDefault="00C91DB7" w:rsidP="00C91DB7">
      <w:pPr>
        <w:pStyle w:val="ListParagraph"/>
        <w:numPr>
          <w:ilvl w:val="0"/>
          <w:numId w:val="60"/>
        </w:numPr>
        <w:rPr>
          <w:lang w:eastAsia="fr-FR"/>
        </w:rPr>
      </w:pPr>
      <w:r w:rsidRPr="00C91DB7">
        <w:rPr>
          <w:b/>
          <w:bCs/>
          <w:lang w:eastAsia="fr-FR"/>
        </w:rPr>
        <w:t>Contrôle Qualité :</w:t>
      </w:r>
      <w:r w:rsidRPr="00C91DB7">
        <w:rPr>
          <w:lang w:eastAsia="fr-FR"/>
        </w:rPr>
        <w:t xml:space="preserve"> Validation de la complétude des champs obligatoires (seuil de tolérance &gt; 90 %).</w:t>
      </w:r>
    </w:p>
    <w:p w14:paraId="16803159" w14:textId="77777777" w:rsidR="00C91DB7" w:rsidRPr="00C91DB7" w:rsidRDefault="00C91DB7" w:rsidP="00C91DB7">
      <w:pPr>
        <w:pStyle w:val="ListParagraph"/>
        <w:numPr>
          <w:ilvl w:val="0"/>
          <w:numId w:val="60"/>
        </w:numPr>
        <w:rPr>
          <w:lang w:eastAsia="fr-FR"/>
        </w:rPr>
      </w:pPr>
      <w:r w:rsidRPr="00C91DB7">
        <w:rPr>
          <w:b/>
          <w:bCs/>
          <w:lang w:eastAsia="fr-FR"/>
        </w:rPr>
        <w:t>Optimisation :</w:t>
      </w:r>
      <w:r w:rsidRPr="00C91DB7">
        <w:rPr>
          <w:lang w:eastAsia="fr-FR"/>
        </w:rPr>
        <w:t xml:space="preserve"> Conversion du format JSON vers </w:t>
      </w:r>
      <w:r w:rsidRPr="00C91DB7">
        <w:rPr>
          <w:b/>
          <w:bCs/>
          <w:lang w:eastAsia="fr-FR"/>
        </w:rPr>
        <w:t>Apache Parquet</w:t>
      </w:r>
      <w:r w:rsidRPr="00C91DB7">
        <w:rPr>
          <w:lang w:eastAsia="fr-FR"/>
        </w:rPr>
        <w:t>, favorisant les performances de stockage et de lecture.</w:t>
      </w:r>
    </w:p>
    <w:p w14:paraId="4EF1E439" w14:textId="77777777" w:rsidR="00C91DB7" w:rsidRDefault="00C91DB7" w:rsidP="00C91DB7">
      <w:pPr>
        <w:rPr>
          <w:lang w:eastAsia="fr-FR"/>
        </w:rPr>
      </w:pPr>
      <w:r w:rsidRPr="00C91DB7">
        <w:rPr>
          <w:b/>
          <w:bCs/>
          <w:lang w:eastAsia="fr-FR"/>
        </w:rPr>
        <w:t>3. Unification et Agrégation (Zone Gold)</w:t>
      </w:r>
      <w:r w:rsidRPr="00C91DB7">
        <w:rPr>
          <w:lang w:eastAsia="fr-FR"/>
        </w:rPr>
        <w:t xml:space="preserve"> La zone </w:t>
      </w:r>
      <w:r w:rsidRPr="00C91DB7">
        <w:rPr>
          <w:b/>
          <w:bCs/>
          <w:lang w:eastAsia="fr-FR"/>
        </w:rPr>
        <w:t>Gold</w:t>
      </w:r>
      <w:r w:rsidRPr="00C91DB7">
        <w:rPr>
          <w:lang w:eastAsia="fr-FR"/>
        </w:rPr>
        <w:t xml:space="preserve"> présente une vue métier consolidée. Les ressources disparates sont jointes pour former un schéma unifié, facilitant l'analyse transversale. Le résultat est un fichier Parquet optimisé pour les requêtes décisionnelles, regroupant l'historique clinique par patient </w:t>
      </w:r>
      <w:proofErr w:type="spellStart"/>
      <w:r w:rsidRPr="00C91DB7">
        <w:rPr>
          <w:lang w:eastAsia="fr-FR"/>
        </w:rPr>
        <w:t>pseudonymisé</w:t>
      </w:r>
      <w:proofErr w:type="spellEnd"/>
      <w:r w:rsidRPr="00C91DB7">
        <w:rPr>
          <w:lang w:eastAsia="fr-FR"/>
        </w:rPr>
        <w:t>.</w:t>
      </w:r>
    </w:p>
    <w:p w14:paraId="27339D10" w14:textId="77777777" w:rsidR="00C91DB7" w:rsidRPr="00C91DB7" w:rsidRDefault="00C91DB7" w:rsidP="00C91DB7">
      <w:pPr>
        <w:rPr>
          <w:lang w:eastAsia="fr-FR"/>
        </w:rPr>
      </w:pPr>
    </w:p>
    <w:p w14:paraId="5286A620" w14:textId="77777777" w:rsidR="00C91DB7" w:rsidRPr="00C91DB7" w:rsidRDefault="00C91DB7" w:rsidP="00C91DB7">
      <w:pPr>
        <w:rPr>
          <w:lang w:eastAsia="fr-FR"/>
        </w:rPr>
      </w:pPr>
      <w:r w:rsidRPr="00C91DB7">
        <w:rPr>
          <w:lang w:eastAsia="fr-FR"/>
        </w:rPr>
        <w:t>En parallèle du flux tabulaire, une transformation vers le modèle de données RDF de HL7 est opérée. Ce processus permet :</w:t>
      </w:r>
    </w:p>
    <w:p w14:paraId="129FE8FA" w14:textId="77777777" w:rsidR="00C91DB7" w:rsidRPr="00C91DB7" w:rsidRDefault="00C91DB7" w:rsidP="00C91DB7">
      <w:pPr>
        <w:pStyle w:val="ListParagraph"/>
        <w:numPr>
          <w:ilvl w:val="0"/>
          <w:numId w:val="63"/>
        </w:numPr>
        <w:rPr>
          <w:lang w:eastAsia="fr-FR"/>
        </w:rPr>
      </w:pPr>
      <w:r w:rsidRPr="00C91DB7">
        <w:rPr>
          <w:lang w:eastAsia="fr-FR"/>
        </w:rPr>
        <w:t>L'instanciation des ressources selon les ontologies de santé standards.</w:t>
      </w:r>
    </w:p>
    <w:p w14:paraId="1BB98003" w14:textId="77777777" w:rsidR="00C91DB7" w:rsidRPr="00C91DB7" w:rsidRDefault="00C91DB7" w:rsidP="00C91DB7">
      <w:pPr>
        <w:pStyle w:val="ListParagraph"/>
        <w:numPr>
          <w:ilvl w:val="0"/>
          <w:numId w:val="63"/>
        </w:numPr>
        <w:rPr>
          <w:lang w:eastAsia="fr-FR"/>
        </w:rPr>
      </w:pPr>
      <w:r w:rsidRPr="00C91DB7">
        <w:rPr>
          <w:lang w:eastAsia="fr-FR"/>
        </w:rPr>
        <w:t xml:space="preserve">Le stockage dans un </w:t>
      </w:r>
      <w:r w:rsidRPr="00C91DB7">
        <w:rPr>
          <w:b/>
          <w:bCs/>
          <w:lang w:eastAsia="fr-FR"/>
        </w:rPr>
        <w:t>Triplestore</w:t>
      </w:r>
      <w:r w:rsidRPr="00C91DB7">
        <w:rPr>
          <w:lang w:eastAsia="fr-FR"/>
        </w:rPr>
        <w:t xml:space="preserve">, permettant des requêtes complexes via le langage </w:t>
      </w:r>
      <w:r w:rsidRPr="00C91DB7">
        <w:rPr>
          <w:b/>
          <w:bCs/>
          <w:lang w:eastAsia="fr-FR"/>
        </w:rPr>
        <w:t>SPARQL</w:t>
      </w:r>
      <w:r w:rsidRPr="00C91DB7">
        <w:rPr>
          <w:lang w:eastAsia="fr-FR"/>
        </w:rPr>
        <w:t>.</w:t>
      </w:r>
    </w:p>
    <w:p w14:paraId="3670A79E" w14:textId="77777777" w:rsidR="00C91DB7" w:rsidRPr="00C91DB7" w:rsidRDefault="00C91DB7" w:rsidP="00C91DB7">
      <w:pPr>
        <w:pStyle w:val="ListParagraph"/>
        <w:numPr>
          <w:ilvl w:val="0"/>
          <w:numId w:val="63"/>
        </w:numPr>
        <w:rPr>
          <w:lang w:eastAsia="fr-FR"/>
        </w:rPr>
      </w:pPr>
      <w:r w:rsidRPr="00C91DB7">
        <w:rPr>
          <w:lang w:eastAsia="fr-FR"/>
        </w:rPr>
        <w:t>L'alignement sémantique facilitant le liage futur avec d'autres sources de données (</w:t>
      </w:r>
      <w:proofErr w:type="spellStart"/>
      <w:r w:rsidRPr="00C91DB7">
        <w:rPr>
          <w:lang w:eastAsia="fr-FR"/>
        </w:rPr>
        <w:t>Linked</w:t>
      </w:r>
      <w:proofErr w:type="spellEnd"/>
      <w:r w:rsidRPr="00C91DB7">
        <w:rPr>
          <w:lang w:eastAsia="fr-FR"/>
        </w:rPr>
        <w:t xml:space="preserve"> Data).</w:t>
      </w:r>
    </w:p>
    <w:p w14:paraId="3AFD542E" w14:textId="77777777" w:rsidR="00C91DB7" w:rsidRPr="00C91DB7" w:rsidRDefault="00C91DB7" w:rsidP="00C91DB7">
      <w:pPr>
        <w:rPr>
          <w:lang w:eastAsia="fr-FR"/>
        </w:rPr>
      </w:pPr>
      <w:r w:rsidRPr="00C91DB7">
        <w:rPr>
          <w:lang w:eastAsia="fr-FR"/>
        </w:rPr>
        <w:t>Le prototype valide le flux à travers les volumes suivants :</w:t>
      </w:r>
    </w:p>
    <w:p w14:paraId="12610076" w14:textId="77777777" w:rsidR="00C91DB7" w:rsidRDefault="00C91DB7" w:rsidP="00C91DB7">
      <w:pPr>
        <w:pStyle w:val="ListParagraph"/>
        <w:numPr>
          <w:ilvl w:val="0"/>
          <w:numId w:val="63"/>
        </w:numPr>
        <w:rPr>
          <w:lang w:eastAsia="fr-FR"/>
        </w:rPr>
      </w:pPr>
      <w:r w:rsidRPr="00C91DB7">
        <w:rPr>
          <w:b/>
          <w:bCs/>
          <w:lang w:eastAsia="fr-FR"/>
        </w:rPr>
        <w:t>Données structurées :</w:t>
      </w:r>
      <w:r w:rsidRPr="00C91DB7">
        <w:rPr>
          <w:lang w:eastAsia="fr-FR"/>
        </w:rPr>
        <w:t xml:space="preserve"> Un corpus de 120 profils patients transformé en fichiers Parquet enrichis.</w:t>
      </w:r>
    </w:p>
    <w:p w14:paraId="5F55CBF3" w14:textId="3AFE7A66" w:rsidR="00C51992" w:rsidRDefault="00C91DB7" w:rsidP="00C51992">
      <w:pPr>
        <w:pStyle w:val="ListParagraph"/>
        <w:numPr>
          <w:ilvl w:val="0"/>
          <w:numId w:val="63"/>
        </w:numPr>
        <w:rPr>
          <w:lang w:eastAsia="fr-FR"/>
        </w:rPr>
      </w:pPr>
      <w:r w:rsidRPr="00C91DB7">
        <w:rPr>
          <w:b/>
          <w:bCs/>
          <w:lang w:eastAsia="fr-FR"/>
        </w:rPr>
        <w:t>Graphe de connaissances :</w:t>
      </w:r>
      <w:r w:rsidRPr="00C91DB7">
        <w:rPr>
          <w:lang w:eastAsia="fr-FR"/>
        </w:rPr>
        <w:t xml:space="preserve"> Génération de plus de 5 000 triplets RDF, couvrant l'intégralité des relations entre patients, observations et conditions cliniques.</w:t>
      </w:r>
    </w:p>
    <w:p w14:paraId="7EEC8793" w14:textId="2BAAF026" w:rsidR="000808E1" w:rsidRDefault="00C91DB7" w:rsidP="000808E1">
      <w:pPr>
        <w:pStyle w:val="Heading3"/>
        <w:rPr>
          <w:lang w:val="fr-FR"/>
        </w:rPr>
      </w:pPr>
      <w:r w:rsidRPr="00C91DB7">
        <w:rPr>
          <w:lang w:val="fr-FR"/>
        </w:rPr>
        <w:t>Flux 2 : Intégration des données MIMIC-III (Usage Secondaire)</w:t>
      </w:r>
    </w:p>
    <w:p w14:paraId="5A42C2C6" w14:textId="77777777" w:rsidR="00C91DB7" w:rsidRDefault="00C91DB7" w:rsidP="00C91DB7">
      <w:pPr>
        <w:rPr>
          <w:lang w:eastAsia="fr-FR"/>
        </w:rPr>
      </w:pPr>
    </w:p>
    <w:p w14:paraId="5D3ABEB2" w14:textId="77777777" w:rsidR="00C91DB7" w:rsidRPr="00C91DB7" w:rsidRDefault="00C91DB7" w:rsidP="00C91DB7">
      <w:pPr>
        <w:rPr>
          <w:lang w:eastAsia="fr-FR"/>
        </w:rPr>
      </w:pPr>
      <w:r w:rsidRPr="00C91DB7">
        <w:rPr>
          <w:lang w:eastAsia="fr-FR"/>
        </w:rPr>
        <w:t>Le second flux de données concerne le traitement de données cliniques réelles issues de la base de données MIMIC-III (</w:t>
      </w:r>
      <w:proofErr w:type="spellStart"/>
      <w:r w:rsidRPr="00C91DB7">
        <w:rPr>
          <w:lang w:eastAsia="fr-FR"/>
        </w:rPr>
        <w:t>Medical</w:t>
      </w:r>
      <w:proofErr w:type="spellEnd"/>
      <w:r w:rsidRPr="00C91DB7">
        <w:rPr>
          <w:lang w:eastAsia="fr-FR"/>
        </w:rPr>
        <w:t xml:space="preserve"> Information Mart for Intensive Care). Contrairement au premier flux, celui-ci est orienté vers l'usage secondaire des données, notamment pour des objectifs de recherche clinique et d'innovation en santé.</w:t>
      </w:r>
      <w:r>
        <w:rPr>
          <w:lang w:eastAsia="fr-FR"/>
        </w:rPr>
        <w:t xml:space="preserve"> </w:t>
      </w:r>
      <w:r w:rsidRPr="00C91DB7">
        <w:rPr>
          <w:lang w:eastAsia="fr-FR"/>
        </w:rPr>
        <w:t xml:space="preserve">Les données exploitées proviennent de trois tables principales fournies au format </w:t>
      </w:r>
      <w:r w:rsidRPr="00C91DB7">
        <w:rPr>
          <w:b/>
          <w:bCs/>
          <w:lang w:eastAsia="fr-FR"/>
        </w:rPr>
        <w:t>CSV</w:t>
      </w:r>
      <w:r w:rsidRPr="00C91DB7">
        <w:rPr>
          <w:lang w:eastAsia="fr-FR"/>
        </w:rPr>
        <w:t xml:space="preserve"> :</w:t>
      </w:r>
    </w:p>
    <w:p w14:paraId="31B2A322" w14:textId="77777777" w:rsidR="00C91DB7" w:rsidRPr="00C91DB7" w:rsidRDefault="00C91DB7" w:rsidP="00C91DB7">
      <w:pPr>
        <w:pStyle w:val="ListParagraph"/>
        <w:numPr>
          <w:ilvl w:val="0"/>
          <w:numId w:val="68"/>
        </w:numPr>
        <w:rPr>
          <w:lang w:eastAsia="fr-FR"/>
        </w:rPr>
      </w:pPr>
      <w:r w:rsidRPr="00C91DB7">
        <w:rPr>
          <w:lang w:eastAsia="fr-FR"/>
        </w:rPr>
        <w:t>PATIENTS : Informations démographiques et identifiants uniques.</w:t>
      </w:r>
    </w:p>
    <w:p w14:paraId="2D291B7B" w14:textId="77777777" w:rsidR="00C91DB7" w:rsidRPr="00C91DB7" w:rsidRDefault="00C91DB7" w:rsidP="00C91DB7">
      <w:pPr>
        <w:pStyle w:val="ListParagraph"/>
        <w:numPr>
          <w:ilvl w:val="0"/>
          <w:numId w:val="68"/>
        </w:numPr>
        <w:rPr>
          <w:lang w:eastAsia="fr-FR"/>
        </w:rPr>
      </w:pPr>
      <w:r w:rsidRPr="00C91DB7">
        <w:rPr>
          <w:lang w:eastAsia="fr-FR"/>
        </w:rPr>
        <w:t>ADMISSIONS : Détails des séjours hospitaliers.</w:t>
      </w:r>
    </w:p>
    <w:p w14:paraId="1D100624" w14:textId="77777777" w:rsidR="00C91DB7" w:rsidRPr="00C91DB7" w:rsidRDefault="00C91DB7" w:rsidP="00C91DB7">
      <w:pPr>
        <w:pStyle w:val="ListParagraph"/>
        <w:numPr>
          <w:ilvl w:val="0"/>
          <w:numId w:val="68"/>
        </w:numPr>
        <w:rPr>
          <w:lang w:eastAsia="fr-FR"/>
        </w:rPr>
      </w:pPr>
      <w:r w:rsidRPr="00C91DB7">
        <w:rPr>
          <w:lang w:eastAsia="fr-FR"/>
        </w:rPr>
        <w:t>LABEVENTS : Résultats des analyses biologiques et de laboratoire.</w:t>
      </w:r>
    </w:p>
    <w:p w14:paraId="439EB79A" w14:textId="3EF54A91" w:rsidR="00CB50AA" w:rsidRPr="00CB50AA" w:rsidRDefault="00C91DB7" w:rsidP="00CB50AA">
      <w:pPr>
        <w:rPr>
          <w:lang w:eastAsia="fr-FR"/>
        </w:rPr>
      </w:pPr>
      <w:r w:rsidRPr="00C91DB7">
        <w:rPr>
          <w:lang w:eastAsia="fr-FR"/>
        </w:rPr>
        <w:t>Le pipeline applique une série de transformations visant à convertir des données brutes hétérogènes en un format optimisé pour la fouille de données (</w:t>
      </w:r>
      <w:r w:rsidRPr="00C91DB7">
        <w:rPr>
          <w:i/>
          <w:iCs/>
          <w:lang w:eastAsia="fr-FR"/>
        </w:rPr>
        <w:t xml:space="preserve">data </w:t>
      </w:r>
      <w:proofErr w:type="spellStart"/>
      <w:r w:rsidRPr="00C91DB7">
        <w:rPr>
          <w:i/>
          <w:iCs/>
          <w:lang w:eastAsia="fr-FR"/>
        </w:rPr>
        <w:t>mining</w:t>
      </w:r>
      <w:proofErr w:type="spellEnd"/>
      <w:r w:rsidRPr="00C91DB7">
        <w:rPr>
          <w:lang w:eastAsia="fr-FR"/>
        </w:rPr>
        <w:t>).</w:t>
      </w:r>
      <w:r w:rsidR="00CB50AA">
        <w:rPr>
          <w:b/>
          <w:bCs/>
          <w:lang w:eastAsia="fr-FR"/>
        </w:rPr>
        <w:t xml:space="preserve"> </w:t>
      </w:r>
    </w:p>
    <w:p w14:paraId="18920A8B" w14:textId="77777777" w:rsidR="00CB50AA" w:rsidRPr="00CB50AA" w:rsidRDefault="00CB50AA" w:rsidP="00CB50AA">
      <w:pPr>
        <w:rPr>
          <w:lang w:val="en-GB" w:eastAsia="fr-FR"/>
        </w:rPr>
      </w:pPr>
      <w:r w:rsidRPr="00CB50AA">
        <w:rPr>
          <w:b/>
          <w:bCs/>
          <w:lang w:val="en-GB" w:eastAsia="fr-FR"/>
        </w:rPr>
        <w:t>1. Extract</w:t>
      </w:r>
    </w:p>
    <w:p w14:paraId="35AB22C8" w14:textId="77777777" w:rsidR="00CB50AA" w:rsidRPr="00CB50AA" w:rsidRDefault="00CB50AA" w:rsidP="00CB50AA">
      <w:pPr>
        <w:numPr>
          <w:ilvl w:val="0"/>
          <w:numId w:val="91"/>
        </w:numPr>
        <w:rPr>
          <w:lang w:eastAsia="fr-FR"/>
        </w:rPr>
      </w:pPr>
      <w:r w:rsidRPr="00CB50AA">
        <w:rPr>
          <w:lang w:eastAsia="fr-FR"/>
        </w:rPr>
        <w:lastRenderedPageBreak/>
        <w:t>Utilisation de données MIMIC-III existantes dans data/bronze/</w:t>
      </w:r>
      <w:proofErr w:type="spellStart"/>
      <w:r w:rsidRPr="00CB50AA">
        <w:rPr>
          <w:lang w:eastAsia="fr-FR"/>
        </w:rPr>
        <w:t>mimic</w:t>
      </w:r>
      <w:proofErr w:type="spellEnd"/>
      <w:r w:rsidRPr="00CB50AA">
        <w:rPr>
          <w:lang w:eastAsia="fr-FR"/>
        </w:rPr>
        <w:t>/</w:t>
      </w:r>
    </w:p>
    <w:p w14:paraId="0162138C" w14:textId="77777777" w:rsidR="00CB50AA" w:rsidRPr="00CB50AA" w:rsidRDefault="00CB50AA" w:rsidP="00CB50AA">
      <w:pPr>
        <w:numPr>
          <w:ilvl w:val="0"/>
          <w:numId w:val="91"/>
        </w:numPr>
        <w:rPr>
          <w:lang w:eastAsia="fr-FR"/>
        </w:rPr>
      </w:pPr>
      <w:r w:rsidRPr="00CB50AA">
        <w:rPr>
          <w:lang w:eastAsia="fr-FR"/>
        </w:rPr>
        <w:t>Tables : patients.csv, admissions.csv, labevents.csv (ou PATIENTS.csv, ADMISSIONS.csv, LABEVENTS.csv)</w:t>
      </w:r>
    </w:p>
    <w:p w14:paraId="2A94A0E0" w14:textId="77777777" w:rsidR="00CB50AA" w:rsidRPr="00CB50AA" w:rsidRDefault="00CB50AA" w:rsidP="00CB50AA">
      <w:pPr>
        <w:numPr>
          <w:ilvl w:val="0"/>
          <w:numId w:val="91"/>
        </w:numPr>
        <w:rPr>
          <w:lang w:eastAsia="fr-FR"/>
        </w:rPr>
      </w:pPr>
      <w:r w:rsidRPr="00CB50AA">
        <w:rPr>
          <w:b/>
          <w:bCs/>
          <w:lang w:eastAsia="fr-FR"/>
        </w:rPr>
        <w:t>Prérequis</w:t>
      </w:r>
      <w:r w:rsidRPr="00CB50AA">
        <w:rPr>
          <w:lang w:eastAsia="fr-FR"/>
        </w:rPr>
        <w:t xml:space="preserve"> : Les fichiers CSV doivent être copiés manuellement depuis le </w:t>
      </w:r>
      <w:proofErr w:type="spellStart"/>
      <w:r w:rsidRPr="00CB50AA">
        <w:rPr>
          <w:lang w:eastAsia="fr-FR"/>
        </w:rPr>
        <w:t>dataset</w:t>
      </w:r>
      <w:proofErr w:type="spellEnd"/>
      <w:r w:rsidRPr="00CB50AA">
        <w:rPr>
          <w:lang w:eastAsia="fr-FR"/>
        </w:rPr>
        <w:t xml:space="preserve"> MIMIC-III vers data/bronze/</w:t>
      </w:r>
      <w:proofErr w:type="spellStart"/>
      <w:r w:rsidRPr="00CB50AA">
        <w:rPr>
          <w:lang w:eastAsia="fr-FR"/>
        </w:rPr>
        <w:t>mimic</w:t>
      </w:r>
      <w:proofErr w:type="spellEnd"/>
      <w:r w:rsidRPr="00CB50AA">
        <w:rPr>
          <w:lang w:eastAsia="fr-FR"/>
        </w:rPr>
        <w:t>/</w:t>
      </w:r>
    </w:p>
    <w:p w14:paraId="22EC8200" w14:textId="77777777" w:rsidR="00CB50AA" w:rsidRPr="00CB50AA" w:rsidRDefault="00CB50AA" w:rsidP="00CB50AA">
      <w:pPr>
        <w:numPr>
          <w:ilvl w:val="0"/>
          <w:numId w:val="91"/>
        </w:numPr>
        <w:rPr>
          <w:lang w:val="en-GB" w:eastAsia="fr-FR"/>
        </w:rPr>
      </w:pPr>
      <w:proofErr w:type="gramStart"/>
      <w:r w:rsidRPr="00CB50AA">
        <w:rPr>
          <w:lang w:val="en-GB" w:eastAsia="fr-FR"/>
        </w:rPr>
        <w:t>Localisation :</w:t>
      </w:r>
      <w:proofErr w:type="gramEnd"/>
      <w:r w:rsidRPr="00CB50AA">
        <w:rPr>
          <w:lang w:val="en-GB" w:eastAsia="fr-FR"/>
        </w:rPr>
        <w:t xml:space="preserve"> data/bronze/mimic/</w:t>
      </w:r>
    </w:p>
    <w:p w14:paraId="66440A0F" w14:textId="77777777" w:rsidR="00CB50AA" w:rsidRPr="00CB50AA" w:rsidRDefault="00CB50AA" w:rsidP="00CB50AA">
      <w:pPr>
        <w:rPr>
          <w:lang w:val="en-GB" w:eastAsia="fr-FR"/>
        </w:rPr>
      </w:pPr>
      <w:r w:rsidRPr="00CB50AA">
        <w:rPr>
          <w:b/>
          <w:bCs/>
          <w:lang w:val="en-GB" w:eastAsia="fr-FR"/>
        </w:rPr>
        <w:t>2. Load Bronze</w:t>
      </w:r>
    </w:p>
    <w:p w14:paraId="5B42D1A7" w14:textId="77777777" w:rsidR="00CB50AA" w:rsidRPr="00CB50AA" w:rsidRDefault="00CB50AA" w:rsidP="00CB50AA">
      <w:pPr>
        <w:numPr>
          <w:ilvl w:val="0"/>
          <w:numId w:val="92"/>
        </w:numPr>
        <w:rPr>
          <w:lang w:eastAsia="fr-FR"/>
        </w:rPr>
      </w:pPr>
      <w:r w:rsidRPr="00CB50AA">
        <w:rPr>
          <w:lang w:eastAsia="fr-FR"/>
        </w:rPr>
        <w:t>Détection automatique : Si les fichiers existent déjà dans data/bronze/</w:t>
      </w:r>
      <w:proofErr w:type="spellStart"/>
      <w:r w:rsidRPr="00CB50AA">
        <w:rPr>
          <w:lang w:eastAsia="fr-FR"/>
        </w:rPr>
        <w:t>mimic</w:t>
      </w:r>
      <w:proofErr w:type="spellEnd"/>
      <w:r w:rsidRPr="00CB50AA">
        <w:rPr>
          <w:lang w:eastAsia="fr-FR"/>
        </w:rPr>
        <w:t>/, pas de copie (protection des données originales)</w:t>
      </w:r>
    </w:p>
    <w:p w14:paraId="2D71E0EA" w14:textId="77777777" w:rsidR="00CB50AA" w:rsidRPr="00CB50AA" w:rsidRDefault="00CB50AA" w:rsidP="00CB50AA">
      <w:pPr>
        <w:numPr>
          <w:ilvl w:val="0"/>
          <w:numId w:val="92"/>
        </w:numPr>
        <w:rPr>
          <w:lang w:eastAsia="fr-FR"/>
        </w:rPr>
      </w:pPr>
      <w:r w:rsidRPr="00CB50AA">
        <w:rPr>
          <w:lang w:eastAsia="fr-FR"/>
        </w:rPr>
        <w:t>Enregistrement métadonnées RDF dans le catalogue : taille, date, format</w:t>
      </w:r>
    </w:p>
    <w:p w14:paraId="04CE4468" w14:textId="77777777" w:rsidR="00CB50AA" w:rsidRPr="00CB50AA" w:rsidRDefault="00CB50AA" w:rsidP="00CB50AA">
      <w:pPr>
        <w:rPr>
          <w:lang w:val="en-GB" w:eastAsia="fr-FR"/>
        </w:rPr>
      </w:pPr>
      <w:r w:rsidRPr="00CB50AA">
        <w:rPr>
          <w:b/>
          <w:bCs/>
          <w:lang w:val="en-GB" w:eastAsia="fr-FR"/>
        </w:rPr>
        <w:t>3. Transform Silver</w:t>
      </w:r>
    </w:p>
    <w:p w14:paraId="7823039F" w14:textId="77777777" w:rsidR="00CB50AA" w:rsidRPr="00CB50AA" w:rsidRDefault="00CB50AA" w:rsidP="00CB50AA">
      <w:pPr>
        <w:numPr>
          <w:ilvl w:val="0"/>
          <w:numId w:val="93"/>
        </w:numPr>
        <w:rPr>
          <w:lang w:val="en-GB" w:eastAsia="fr-FR"/>
        </w:rPr>
      </w:pPr>
      <w:proofErr w:type="spellStart"/>
      <w:proofErr w:type="gramStart"/>
      <w:r w:rsidRPr="00CB50AA">
        <w:rPr>
          <w:b/>
          <w:bCs/>
          <w:lang w:val="en-GB" w:eastAsia="fr-FR"/>
        </w:rPr>
        <w:t>Nettoyage</w:t>
      </w:r>
      <w:proofErr w:type="spellEnd"/>
      <w:r w:rsidRPr="00CB50AA">
        <w:rPr>
          <w:lang w:val="en-GB" w:eastAsia="fr-FR"/>
        </w:rPr>
        <w:t xml:space="preserve"> :</w:t>
      </w:r>
      <w:proofErr w:type="gramEnd"/>
      <w:r w:rsidRPr="00CB50AA">
        <w:rPr>
          <w:lang w:val="en-GB" w:eastAsia="fr-FR"/>
        </w:rPr>
        <w:t xml:space="preserve"> </w:t>
      </w:r>
    </w:p>
    <w:p w14:paraId="724EF3A7" w14:textId="77777777" w:rsidR="00CB50AA" w:rsidRPr="00CB50AA" w:rsidRDefault="00CB50AA" w:rsidP="00CB50AA">
      <w:pPr>
        <w:numPr>
          <w:ilvl w:val="1"/>
          <w:numId w:val="93"/>
        </w:numPr>
        <w:rPr>
          <w:lang w:val="en-GB" w:eastAsia="fr-FR"/>
        </w:rPr>
      </w:pPr>
      <w:r w:rsidRPr="00CB50AA">
        <w:rPr>
          <w:lang w:val="en-GB" w:eastAsia="fr-FR"/>
        </w:rPr>
        <w:t xml:space="preserve">Suppression </w:t>
      </w:r>
      <w:proofErr w:type="spellStart"/>
      <w:r w:rsidRPr="00CB50AA">
        <w:rPr>
          <w:lang w:val="en-GB" w:eastAsia="fr-FR"/>
        </w:rPr>
        <w:t>doublons</w:t>
      </w:r>
      <w:proofErr w:type="spellEnd"/>
      <w:r w:rsidRPr="00CB50AA">
        <w:rPr>
          <w:lang w:val="en-GB" w:eastAsia="fr-FR"/>
        </w:rPr>
        <w:t xml:space="preserve"> (</w:t>
      </w:r>
      <w:proofErr w:type="spellStart"/>
      <w:r w:rsidRPr="00CB50AA">
        <w:rPr>
          <w:lang w:val="en-GB" w:eastAsia="fr-FR"/>
        </w:rPr>
        <w:t>drop_duplicates</w:t>
      </w:r>
      <w:proofErr w:type="spellEnd"/>
      <w:r w:rsidRPr="00CB50AA">
        <w:rPr>
          <w:lang w:val="en-GB" w:eastAsia="fr-FR"/>
        </w:rPr>
        <w:t>)</w:t>
      </w:r>
    </w:p>
    <w:p w14:paraId="59E64879" w14:textId="77777777" w:rsidR="00CB50AA" w:rsidRPr="00CB50AA" w:rsidRDefault="00CB50AA" w:rsidP="00CB50AA">
      <w:pPr>
        <w:numPr>
          <w:ilvl w:val="1"/>
          <w:numId w:val="93"/>
        </w:numPr>
        <w:rPr>
          <w:lang w:eastAsia="fr-FR"/>
        </w:rPr>
      </w:pPr>
      <w:r w:rsidRPr="00CB50AA">
        <w:rPr>
          <w:lang w:eastAsia="fr-FR"/>
        </w:rPr>
        <w:t>Gestion valeurs manquantes (</w:t>
      </w:r>
      <w:proofErr w:type="spellStart"/>
      <w:r w:rsidRPr="00CB50AA">
        <w:rPr>
          <w:lang w:eastAsia="fr-FR"/>
        </w:rPr>
        <w:t>dropna</w:t>
      </w:r>
      <w:proofErr w:type="spellEnd"/>
      <w:r w:rsidRPr="00CB50AA">
        <w:rPr>
          <w:lang w:eastAsia="fr-FR"/>
        </w:rPr>
        <w:t xml:space="preserve"> avec seuil)</w:t>
      </w:r>
    </w:p>
    <w:p w14:paraId="72773F11" w14:textId="77777777" w:rsidR="00CB50AA" w:rsidRPr="00CB50AA" w:rsidRDefault="00CB50AA" w:rsidP="00CB50AA">
      <w:pPr>
        <w:numPr>
          <w:ilvl w:val="0"/>
          <w:numId w:val="93"/>
        </w:numPr>
        <w:rPr>
          <w:lang w:val="en-GB" w:eastAsia="fr-FR"/>
        </w:rPr>
      </w:pPr>
      <w:proofErr w:type="gramStart"/>
      <w:r w:rsidRPr="00CB50AA">
        <w:rPr>
          <w:b/>
          <w:bCs/>
          <w:lang w:val="en-GB" w:eastAsia="fr-FR"/>
        </w:rPr>
        <w:t>Pseudonymisation</w:t>
      </w:r>
      <w:r w:rsidRPr="00CB50AA">
        <w:rPr>
          <w:lang w:val="en-GB" w:eastAsia="fr-FR"/>
        </w:rPr>
        <w:t xml:space="preserve"> :</w:t>
      </w:r>
      <w:proofErr w:type="gramEnd"/>
      <w:r w:rsidRPr="00CB50AA">
        <w:rPr>
          <w:lang w:val="en-GB" w:eastAsia="fr-FR"/>
        </w:rPr>
        <w:t xml:space="preserve"> Hash SHA-256 de </w:t>
      </w:r>
      <w:proofErr w:type="spellStart"/>
      <w:r w:rsidRPr="00CB50AA">
        <w:rPr>
          <w:lang w:val="en-GB" w:eastAsia="fr-FR"/>
        </w:rPr>
        <w:t>subject_id</w:t>
      </w:r>
      <w:proofErr w:type="spellEnd"/>
      <w:r w:rsidRPr="00CB50AA">
        <w:rPr>
          <w:lang w:val="en-GB" w:eastAsia="fr-FR"/>
        </w:rPr>
        <w:t xml:space="preserve"> → </w:t>
      </w:r>
      <w:proofErr w:type="spellStart"/>
      <w:r w:rsidRPr="00CB50AA">
        <w:rPr>
          <w:lang w:val="en-GB" w:eastAsia="fr-FR"/>
        </w:rPr>
        <w:t>subject_id_pseudo</w:t>
      </w:r>
      <w:proofErr w:type="spellEnd"/>
    </w:p>
    <w:p w14:paraId="63BB6BB4" w14:textId="77777777" w:rsidR="00CB50AA" w:rsidRPr="00CB50AA" w:rsidRDefault="00CB50AA" w:rsidP="00CB50AA">
      <w:pPr>
        <w:numPr>
          <w:ilvl w:val="0"/>
          <w:numId w:val="93"/>
        </w:numPr>
        <w:rPr>
          <w:lang w:val="en-GB" w:eastAsia="fr-FR"/>
        </w:rPr>
      </w:pPr>
      <w:r w:rsidRPr="00CB50AA">
        <w:rPr>
          <w:b/>
          <w:bCs/>
          <w:lang w:val="en-GB" w:eastAsia="fr-FR"/>
        </w:rPr>
        <w:t xml:space="preserve">Mapping </w:t>
      </w:r>
      <w:proofErr w:type="gramStart"/>
      <w:r w:rsidRPr="00CB50AA">
        <w:rPr>
          <w:b/>
          <w:bCs/>
          <w:lang w:val="en-GB" w:eastAsia="fr-FR"/>
        </w:rPr>
        <w:t>terminologies</w:t>
      </w:r>
      <w:r w:rsidRPr="00CB50AA">
        <w:rPr>
          <w:lang w:val="en-GB" w:eastAsia="fr-FR"/>
        </w:rPr>
        <w:t xml:space="preserve"> :</w:t>
      </w:r>
      <w:proofErr w:type="gramEnd"/>
    </w:p>
    <w:p w14:paraId="281FD466" w14:textId="77777777" w:rsidR="00CB50AA" w:rsidRPr="00CB50AA" w:rsidRDefault="00CB50AA" w:rsidP="00CB50AA">
      <w:pPr>
        <w:numPr>
          <w:ilvl w:val="1"/>
          <w:numId w:val="93"/>
        </w:numPr>
        <w:rPr>
          <w:lang w:eastAsia="fr-FR"/>
        </w:rPr>
      </w:pPr>
      <w:r w:rsidRPr="00CB50AA">
        <w:rPr>
          <w:lang w:eastAsia="fr-FR"/>
        </w:rPr>
        <w:t xml:space="preserve">LOINC pour </w:t>
      </w:r>
      <w:proofErr w:type="spellStart"/>
      <w:r w:rsidRPr="00CB50AA">
        <w:rPr>
          <w:lang w:eastAsia="fr-FR"/>
        </w:rPr>
        <w:t>labevents.itemid</w:t>
      </w:r>
      <w:proofErr w:type="spellEnd"/>
      <w:r w:rsidRPr="00CB50AA">
        <w:rPr>
          <w:lang w:eastAsia="fr-FR"/>
        </w:rPr>
        <w:t xml:space="preserve"> → codes LOINC</w:t>
      </w:r>
    </w:p>
    <w:p w14:paraId="68241821" w14:textId="77777777" w:rsidR="00CB50AA" w:rsidRPr="00CB50AA" w:rsidRDefault="00CB50AA" w:rsidP="00CB50AA">
      <w:pPr>
        <w:numPr>
          <w:ilvl w:val="1"/>
          <w:numId w:val="93"/>
        </w:numPr>
        <w:rPr>
          <w:lang w:eastAsia="fr-FR"/>
        </w:rPr>
      </w:pPr>
      <w:r w:rsidRPr="00CB50AA">
        <w:rPr>
          <w:lang w:eastAsia="fr-FR"/>
        </w:rPr>
        <w:t>ICD-10 pour diagnostics → codes ICD-10</w:t>
      </w:r>
    </w:p>
    <w:p w14:paraId="4BBEAA57" w14:textId="77777777" w:rsidR="00CB50AA" w:rsidRPr="00CB50AA" w:rsidRDefault="00CB50AA" w:rsidP="00CB50AA">
      <w:pPr>
        <w:numPr>
          <w:ilvl w:val="0"/>
          <w:numId w:val="93"/>
        </w:numPr>
        <w:rPr>
          <w:lang w:val="en-GB" w:eastAsia="fr-FR"/>
        </w:rPr>
      </w:pPr>
      <w:r w:rsidRPr="00CB50AA">
        <w:rPr>
          <w:b/>
          <w:bCs/>
          <w:lang w:val="en-GB" w:eastAsia="fr-FR"/>
        </w:rPr>
        <w:t xml:space="preserve">Normalisation </w:t>
      </w:r>
      <w:proofErr w:type="spellStart"/>
      <w:proofErr w:type="gramStart"/>
      <w:r w:rsidRPr="00CB50AA">
        <w:rPr>
          <w:b/>
          <w:bCs/>
          <w:lang w:val="en-GB" w:eastAsia="fr-FR"/>
        </w:rPr>
        <w:t>unités</w:t>
      </w:r>
      <w:proofErr w:type="spellEnd"/>
      <w:r w:rsidRPr="00CB50AA">
        <w:rPr>
          <w:lang w:val="en-GB" w:eastAsia="fr-FR"/>
        </w:rPr>
        <w:t xml:space="preserve"> :</w:t>
      </w:r>
      <w:proofErr w:type="gramEnd"/>
      <w:r w:rsidRPr="00CB50AA">
        <w:rPr>
          <w:lang w:val="en-GB" w:eastAsia="fr-FR"/>
        </w:rPr>
        <w:t xml:space="preserve"> </w:t>
      </w:r>
    </w:p>
    <w:p w14:paraId="6C99AB36" w14:textId="77777777" w:rsidR="00CB50AA" w:rsidRPr="00CB50AA" w:rsidRDefault="00CB50AA" w:rsidP="00CB50AA">
      <w:pPr>
        <w:numPr>
          <w:ilvl w:val="1"/>
          <w:numId w:val="93"/>
        </w:numPr>
        <w:rPr>
          <w:lang w:eastAsia="fr-FR"/>
        </w:rPr>
      </w:pPr>
      <w:r w:rsidRPr="00CB50AA">
        <w:rPr>
          <w:lang w:eastAsia="fr-FR"/>
        </w:rPr>
        <w:t>Créatinine : µmol/L → mg/</w:t>
      </w:r>
      <w:proofErr w:type="spellStart"/>
      <w:r w:rsidRPr="00CB50AA">
        <w:rPr>
          <w:lang w:eastAsia="fr-FR"/>
        </w:rPr>
        <w:t>dL</w:t>
      </w:r>
      <w:proofErr w:type="spellEnd"/>
      <w:r w:rsidRPr="00CB50AA">
        <w:rPr>
          <w:lang w:eastAsia="fr-FR"/>
        </w:rPr>
        <w:t xml:space="preserve"> (formule : mg/</w:t>
      </w:r>
      <w:proofErr w:type="spellStart"/>
      <w:r w:rsidRPr="00CB50AA">
        <w:rPr>
          <w:lang w:eastAsia="fr-FR"/>
        </w:rPr>
        <w:t>dL</w:t>
      </w:r>
      <w:proofErr w:type="spellEnd"/>
      <w:r w:rsidRPr="00CB50AA">
        <w:rPr>
          <w:lang w:eastAsia="fr-FR"/>
        </w:rPr>
        <w:t xml:space="preserve"> = µmol/L / 88.4)</w:t>
      </w:r>
    </w:p>
    <w:p w14:paraId="5E4A2E20" w14:textId="77777777" w:rsidR="00CB50AA" w:rsidRPr="00CB50AA" w:rsidRDefault="00CB50AA" w:rsidP="00CB50AA">
      <w:pPr>
        <w:numPr>
          <w:ilvl w:val="1"/>
          <w:numId w:val="93"/>
        </w:numPr>
        <w:rPr>
          <w:lang w:val="en-GB" w:eastAsia="fr-FR"/>
        </w:rPr>
      </w:pPr>
      <w:proofErr w:type="spellStart"/>
      <w:r w:rsidRPr="00CB50AA">
        <w:rPr>
          <w:lang w:val="en-GB" w:eastAsia="fr-FR"/>
        </w:rPr>
        <w:t>Autres</w:t>
      </w:r>
      <w:proofErr w:type="spellEnd"/>
      <w:r w:rsidRPr="00CB50AA">
        <w:rPr>
          <w:lang w:val="en-GB" w:eastAsia="fr-FR"/>
        </w:rPr>
        <w:t xml:space="preserve"> </w:t>
      </w:r>
      <w:proofErr w:type="spellStart"/>
      <w:r w:rsidRPr="00CB50AA">
        <w:rPr>
          <w:lang w:val="en-GB" w:eastAsia="fr-FR"/>
        </w:rPr>
        <w:t>unités</w:t>
      </w:r>
      <w:proofErr w:type="spellEnd"/>
      <w:r w:rsidRPr="00CB50AA">
        <w:rPr>
          <w:lang w:val="en-GB" w:eastAsia="fr-FR"/>
        </w:rPr>
        <w:t xml:space="preserve"> </w:t>
      </w:r>
      <w:proofErr w:type="spellStart"/>
      <w:r w:rsidRPr="00CB50AA">
        <w:rPr>
          <w:lang w:val="en-GB" w:eastAsia="fr-FR"/>
        </w:rPr>
        <w:t>standardisées</w:t>
      </w:r>
      <w:proofErr w:type="spellEnd"/>
    </w:p>
    <w:p w14:paraId="5ED87709" w14:textId="77777777" w:rsidR="00CB50AA" w:rsidRPr="00CB50AA" w:rsidRDefault="00CB50AA" w:rsidP="00CB50AA">
      <w:pPr>
        <w:numPr>
          <w:ilvl w:val="0"/>
          <w:numId w:val="93"/>
        </w:numPr>
        <w:rPr>
          <w:lang w:val="en-GB" w:eastAsia="fr-FR"/>
        </w:rPr>
      </w:pPr>
      <w:r w:rsidRPr="00CB50AA">
        <w:rPr>
          <w:b/>
          <w:bCs/>
          <w:lang w:val="en-GB" w:eastAsia="fr-FR"/>
        </w:rPr>
        <w:t xml:space="preserve">Flags </w:t>
      </w:r>
      <w:proofErr w:type="spellStart"/>
      <w:proofErr w:type="gramStart"/>
      <w:r w:rsidRPr="00CB50AA">
        <w:rPr>
          <w:b/>
          <w:bCs/>
          <w:lang w:val="en-GB" w:eastAsia="fr-FR"/>
        </w:rPr>
        <w:t>qualité</w:t>
      </w:r>
      <w:proofErr w:type="spellEnd"/>
      <w:r w:rsidRPr="00CB50AA">
        <w:rPr>
          <w:lang w:val="en-GB" w:eastAsia="fr-FR"/>
        </w:rPr>
        <w:t xml:space="preserve"> :</w:t>
      </w:r>
      <w:proofErr w:type="gramEnd"/>
    </w:p>
    <w:p w14:paraId="315B8650" w14:textId="77777777" w:rsidR="00CB50AA" w:rsidRPr="00CB50AA" w:rsidRDefault="00CB50AA" w:rsidP="00CB50AA">
      <w:pPr>
        <w:numPr>
          <w:ilvl w:val="1"/>
          <w:numId w:val="93"/>
        </w:numPr>
        <w:rPr>
          <w:lang w:eastAsia="fr-FR"/>
        </w:rPr>
      </w:pPr>
      <w:r w:rsidRPr="00CB50AA">
        <w:rPr>
          <w:lang w:eastAsia="fr-FR"/>
        </w:rPr>
        <w:t>Anomalies statistiques (valeurs hors écart-type)</w:t>
      </w:r>
    </w:p>
    <w:p w14:paraId="1F3C7013" w14:textId="77777777" w:rsidR="00CB50AA" w:rsidRPr="00CB50AA" w:rsidRDefault="00CB50AA" w:rsidP="00CB50AA">
      <w:pPr>
        <w:numPr>
          <w:ilvl w:val="1"/>
          <w:numId w:val="93"/>
        </w:numPr>
        <w:rPr>
          <w:lang w:eastAsia="fr-FR"/>
        </w:rPr>
      </w:pPr>
      <w:r w:rsidRPr="00CB50AA">
        <w:rPr>
          <w:lang w:eastAsia="fr-FR"/>
        </w:rPr>
        <w:t>Flags d'</w:t>
      </w:r>
      <w:proofErr w:type="spellStart"/>
      <w:r w:rsidRPr="00CB50AA">
        <w:rPr>
          <w:lang w:eastAsia="fr-FR"/>
        </w:rPr>
        <w:t>abnormalité</w:t>
      </w:r>
      <w:proofErr w:type="spellEnd"/>
      <w:r w:rsidRPr="00CB50AA">
        <w:rPr>
          <w:lang w:eastAsia="fr-FR"/>
        </w:rPr>
        <w:t xml:space="preserve"> basés sur plages de référence</w:t>
      </w:r>
    </w:p>
    <w:p w14:paraId="6CA4478A" w14:textId="77777777" w:rsidR="00CB50AA" w:rsidRPr="00CB50AA" w:rsidRDefault="00CB50AA" w:rsidP="00CB50AA">
      <w:pPr>
        <w:numPr>
          <w:ilvl w:val="0"/>
          <w:numId w:val="93"/>
        </w:numPr>
        <w:rPr>
          <w:lang w:eastAsia="fr-FR"/>
        </w:rPr>
      </w:pPr>
      <w:r w:rsidRPr="00CB50AA">
        <w:rPr>
          <w:b/>
          <w:bCs/>
          <w:lang w:eastAsia="fr-FR"/>
        </w:rPr>
        <w:t>Export Parquet</w:t>
      </w:r>
      <w:r w:rsidRPr="00CB50AA">
        <w:rPr>
          <w:lang w:eastAsia="fr-FR"/>
        </w:rPr>
        <w:t xml:space="preserve"> : data/silver/</w:t>
      </w:r>
      <w:proofErr w:type="spellStart"/>
      <w:r w:rsidRPr="00CB50AA">
        <w:rPr>
          <w:lang w:eastAsia="fr-FR"/>
        </w:rPr>
        <w:t>mimic</w:t>
      </w:r>
      <w:proofErr w:type="spellEnd"/>
      <w:r w:rsidRPr="00CB50AA">
        <w:rPr>
          <w:lang w:eastAsia="fr-FR"/>
        </w:rPr>
        <w:t>/</w:t>
      </w:r>
      <w:proofErr w:type="spellStart"/>
      <w:r w:rsidRPr="00CB50AA">
        <w:rPr>
          <w:lang w:eastAsia="fr-FR"/>
        </w:rPr>
        <w:t>labevents_enriched.parquet</w:t>
      </w:r>
      <w:proofErr w:type="spellEnd"/>
    </w:p>
    <w:p w14:paraId="755973A3" w14:textId="77777777" w:rsidR="00CB50AA" w:rsidRPr="00CB50AA" w:rsidRDefault="00CB50AA" w:rsidP="00CB50AA">
      <w:pPr>
        <w:rPr>
          <w:lang w:val="en-GB" w:eastAsia="fr-FR"/>
        </w:rPr>
      </w:pPr>
      <w:r w:rsidRPr="00CB50AA">
        <w:rPr>
          <w:b/>
          <w:bCs/>
          <w:lang w:val="en-GB" w:eastAsia="fr-FR"/>
        </w:rPr>
        <w:t>4. Transform Gold</w:t>
      </w:r>
    </w:p>
    <w:p w14:paraId="03B633D2" w14:textId="77777777" w:rsidR="00CB50AA" w:rsidRPr="00CB50AA" w:rsidRDefault="00CB50AA" w:rsidP="00CB50AA">
      <w:pPr>
        <w:numPr>
          <w:ilvl w:val="0"/>
          <w:numId w:val="94"/>
        </w:numPr>
        <w:rPr>
          <w:lang w:val="en-GB" w:eastAsia="fr-FR"/>
        </w:rPr>
      </w:pPr>
      <w:r w:rsidRPr="00CB50AA">
        <w:rPr>
          <w:b/>
          <w:bCs/>
          <w:lang w:val="en-GB" w:eastAsia="fr-FR"/>
        </w:rPr>
        <w:t xml:space="preserve">Jointure </w:t>
      </w:r>
      <w:proofErr w:type="gramStart"/>
      <w:r w:rsidRPr="00CB50AA">
        <w:rPr>
          <w:b/>
          <w:bCs/>
          <w:lang w:val="en-GB" w:eastAsia="fr-FR"/>
        </w:rPr>
        <w:t>tables</w:t>
      </w:r>
      <w:r w:rsidRPr="00CB50AA">
        <w:rPr>
          <w:lang w:val="en-GB" w:eastAsia="fr-FR"/>
        </w:rPr>
        <w:t xml:space="preserve"> :</w:t>
      </w:r>
      <w:proofErr w:type="gramEnd"/>
    </w:p>
    <w:p w14:paraId="7FEEBFA6" w14:textId="77777777" w:rsidR="00CB50AA" w:rsidRPr="00CB50AA" w:rsidRDefault="00CB50AA" w:rsidP="00CB50AA">
      <w:pPr>
        <w:pStyle w:val="NoSpacing"/>
        <w:rPr>
          <w:lang w:eastAsia="fr-FR"/>
        </w:rPr>
      </w:pPr>
      <w:r w:rsidRPr="00CB50AA">
        <w:rPr>
          <w:lang w:eastAsia="fr-FR"/>
        </w:rPr>
        <w:t xml:space="preserve">  </w:t>
      </w:r>
      <w:proofErr w:type="spellStart"/>
      <w:r w:rsidRPr="00CB50AA">
        <w:rPr>
          <w:lang w:eastAsia="fr-FR"/>
        </w:rPr>
        <w:t>gold_df</w:t>
      </w:r>
      <w:proofErr w:type="spellEnd"/>
      <w:r w:rsidRPr="00CB50AA">
        <w:rPr>
          <w:lang w:eastAsia="fr-FR"/>
        </w:rPr>
        <w:t xml:space="preserve"> = </w:t>
      </w:r>
      <w:proofErr w:type="spellStart"/>
      <w:proofErr w:type="gramStart"/>
      <w:r w:rsidRPr="00CB50AA">
        <w:rPr>
          <w:lang w:eastAsia="fr-FR"/>
        </w:rPr>
        <w:t>patients.merge</w:t>
      </w:r>
      <w:proofErr w:type="spellEnd"/>
      <w:proofErr w:type="gramEnd"/>
      <w:r w:rsidRPr="00CB50AA">
        <w:rPr>
          <w:lang w:eastAsia="fr-FR"/>
        </w:rPr>
        <w:t>(admissions, on='</w:t>
      </w:r>
      <w:proofErr w:type="spellStart"/>
      <w:r w:rsidRPr="00CB50AA">
        <w:rPr>
          <w:lang w:eastAsia="fr-FR"/>
        </w:rPr>
        <w:t>subject_id_pseudo</w:t>
      </w:r>
      <w:proofErr w:type="spellEnd"/>
      <w:r w:rsidRPr="00CB50AA">
        <w:rPr>
          <w:lang w:eastAsia="fr-FR"/>
        </w:rPr>
        <w:t>') \</w:t>
      </w:r>
    </w:p>
    <w:p w14:paraId="053B44A3" w14:textId="77777777" w:rsidR="00CB50AA" w:rsidRPr="00CB50AA" w:rsidRDefault="00CB50AA" w:rsidP="00CB50AA">
      <w:pPr>
        <w:pStyle w:val="NoSpacing"/>
        <w:rPr>
          <w:lang w:eastAsia="fr-FR"/>
        </w:rPr>
      </w:pPr>
      <w:r w:rsidRPr="00CB50AA">
        <w:rPr>
          <w:lang w:eastAsia="fr-FR"/>
        </w:rPr>
        <w:t xml:space="preserve">                    </w:t>
      </w:r>
      <w:proofErr w:type="gramStart"/>
      <w:r w:rsidRPr="00CB50AA">
        <w:rPr>
          <w:lang w:eastAsia="fr-FR"/>
        </w:rPr>
        <w:t>.merge</w:t>
      </w:r>
      <w:proofErr w:type="gramEnd"/>
      <w:r w:rsidRPr="00CB50AA">
        <w:rPr>
          <w:lang w:eastAsia="fr-FR"/>
        </w:rPr>
        <w:t>(</w:t>
      </w:r>
      <w:proofErr w:type="spellStart"/>
      <w:r w:rsidRPr="00CB50AA">
        <w:rPr>
          <w:lang w:eastAsia="fr-FR"/>
        </w:rPr>
        <w:t>labevents</w:t>
      </w:r>
      <w:proofErr w:type="spellEnd"/>
      <w:r w:rsidRPr="00CB50AA">
        <w:rPr>
          <w:lang w:eastAsia="fr-FR"/>
        </w:rPr>
        <w:t>, on='</w:t>
      </w:r>
      <w:proofErr w:type="spellStart"/>
      <w:r w:rsidRPr="00CB50AA">
        <w:rPr>
          <w:lang w:eastAsia="fr-FR"/>
        </w:rPr>
        <w:t>subject_id_pseudo</w:t>
      </w:r>
      <w:proofErr w:type="spellEnd"/>
      <w:r w:rsidRPr="00CB50AA">
        <w:rPr>
          <w:lang w:eastAsia="fr-FR"/>
        </w:rPr>
        <w:t>')</w:t>
      </w:r>
    </w:p>
    <w:p w14:paraId="4DC4C21C" w14:textId="77777777" w:rsidR="00CB50AA" w:rsidRPr="00CB50AA" w:rsidRDefault="00CB50AA" w:rsidP="00CB50AA">
      <w:pPr>
        <w:numPr>
          <w:ilvl w:val="0"/>
          <w:numId w:val="95"/>
        </w:numPr>
        <w:rPr>
          <w:lang w:val="en-GB" w:eastAsia="fr-FR"/>
        </w:rPr>
      </w:pPr>
      <w:proofErr w:type="spellStart"/>
      <w:r w:rsidRPr="00CB50AA">
        <w:rPr>
          <w:b/>
          <w:bCs/>
          <w:lang w:val="en-GB" w:eastAsia="fr-FR"/>
        </w:rPr>
        <w:t>Schéma</w:t>
      </w:r>
      <w:proofErr w:type="spellEnd"/>
      <w:r w:rsidRPr="00CB50AA">
        <w:rPr>
          <w:b/>
          <w:bCs/>
          <w:lang w:val="en-GB" w:eastAsia="fr-FR"/>
        </w:rPr>
        <w:t xml:space="preserve"> </w:t>
      </w:r>
      <w:proofErr w:type="spellStart"/>
      <w:proofErr w:type="gramStart"/>
      <w:r w:rsidRPr="00CB50AA">
        <w:rPr>
          <w:b/>
          <w:bCs/>
          <w:lang w:val="en-GB" w:eastAsia="fr-FR"/>
        </w:rPr>
        <w:t>unifié</w:t>
      </w:r>
      <w:proofErr w:type="spellEnd"/>
      <w:r w:rsidRPr="00CB50AA">
        <w:rPr>
          <w:lang w:val="en-GB" w:eastAsia="fr-FR"/>
        </w:rPr>
        <w:t xml:space="preserve"> :</w:t>
      </w:r>
      <w:proofErr w:type="gramEnd"/>
    </w:p>
    <w:p w14:paraId="10577C0C" w14:textId="77777777" w:rsidR="00CB50AA" w:rsidRPr="00CB50AA" w:rsidRDefault="00CB50AA" w:rsidP="00CB50AA">
      <w:pPr>
        <w:numPr>
          <w:ilvl w:val="0"/>
          <w:numId w:val="95"/>
        </w:numPr>
        <w:rPr>
          <w:lang w:val="en-GB" w:eastAsia="fr-FR"/>
        </w:rPr>
      </w:pPr>
      <w:proofErr w:type="spellStart"/>
      <w:r w:rsidRPr="00CB50AA">
        <w:rPr>
          <w:lang w:val="en-GB" w:eastAsia="fr-FR"/>
        </w:rPr>
        <w:t>admission_id</w:t>
      </w:r>
      <w:proofErr w:type="spellEnd"/>
      <w:r w:rsidRPr="00CB50AA">
        <w:rPr>
          <w:lang w:val="en-GB" w:eastAsia="fr-FR"/>
        </w:rPr>
        <w:t xml:space="preserve"> (ID admission)</w:t>
      </w:r>
    </w:p>
    <w:p w14:paraId="073EA3F7" w14:textId="77777777" w:rsidR="00CB50AA" w:rsidRPr="00CB50AA" w:rsidRDefault="00CB50AA" w:rsidP="00CB50AA">
      <w:pPr>
        <w:numPr>
          <w:ilvl w:val="0"/>
          <w:numId w:val="95"/>
        </w:numPr>
        <w:rPr>
          <w:lang w:val="en-GB" w:eastAsia="fr-FR"/>
        </w:rPr>
      </w:pPr>
      <w:proofErr w:type="spellStart"/>
      <w:r w:rsidRPr="00CB50AA">
        <w:rPr>
          <w:lang w:val="en-GB" w:eastAsia="fr-FR"/>
        </w:rPr>
        <w:t>lab_itemid</w:t>
      </w:r>
      <w:proofErr w:type="spellEnd"/>
      <w:r w:rsidRPr="00CB50AA">
        <w:rPr>
          <w:lang w:val="en-GB" w:eastAsia="fr-FR"/>
        </w:rPr>
        <w:t xml:space="preserve"> (ID item lab LOINC)</w:t>
      </w:r>
    </w:p>
    <w:p w14:paraId="0924F8C6" w14:textId="77777777" w:rsidR="00CB50AA" w:rsidRPr="00CB50AA" w:rsidRDefault="00CB50AA" w:rsidP="00CB50AA">
      <w:pPr>
        <w:numPr>
          <w:ilvl w:val="0"/>
          <w:numId w:val="95"/>
        </w:numPr>
        <w:rPr>
          <w:lang w:val="en-GB" w:eastAsia="fr-FR"/>
        </w:rPr>
      </w:pPr>
      <w:r w:rsidRPr="00CB50AA">
        <w:rPr>
          <w:lang w:val="en-GB" w:eastAsia="fr-FR"/>
        </w:rPr>
        <w:lastRenderedPageBreak/>
        <w:t>value (</w:t>
      </w:r>
      <w:proofErr w:type="spellStart"/>
      <w:r w:rsidRPr="00CB50AA">
        <w:rPr>
          <w:lang w:val="en-GB" w:eastAsia="fr-FR"/>
        </w:rPr>
        <w:t>valeur</w:t>
      </w:r>
      <w:proofErr w:type="spellEnd"/>
      <w:r w:rsidRPr="00CB50AA">
        <w:rPr>
          <w:lang w:val="en-GB" w:eastAsia="fr-FR"/>
        </w:rPr>
        <w:t xml:space="preserve"> </w:t>
      </w:r>
      <w:proofErr w:type="spellStart"/>
      <w:r w:rsidRPr="00CB50AA">
        <w:rPr>
          <w:lang w:val="en-GB" w:eastAsia="fr-FR"/>
        </w:rPr>
        <w:t>résultat</w:t>
      </w:r>
      <w:proofErr w:type="spellEnd"/>
      <w:r w:rsidRPr="00CB50AA">
        <w:rPr>
          <w:lang w:val="en-GB" w:eastAsia="fr-FR"/>
        </w:rPr>
        <w:t>)</w:t>
      </w:r>
    </w:p>
    <w:p w14:paraId="6A6886B0" w14:textId="77777777" w:rsidR="00CB50AA" w:rsidRPr="00CB50AA" w:rsidRDefault="00CB50AA" w:rsidP="00CB50AA">
      <w:pPr>
        <w:numPr>
          <w:ilvl w:val="0"/>
          <w:numId w:val="95"/>
        </w:numPr>
        <w:rPr>
          <w:lang w:val="en-GB" w:eastAsia="fr-FR"/>
        </w:rPr>
      </w:pPr>
      <w:r w:rsidRPr="00CB50AA">
        <w:rPr>
          <w:lang w:val="en-GB" w:eastAsia="fr-FR"/>
        </w:rPr>
        <w:t>flag (</w:t>
      </w:r>
      <w:proofErr w:type="spellStart"/>
      <w:proofErr w:type="gramStart"/>
      <w:r w:rsidRPr="00CB50AA">
        <w:rPr>
          <w:lang w:val="en-GB" w:eastAsia="fr-FR"/>
        </w:rPr>
        <w:t>anomalie</w:t>
      </w:r>
      <w:proofErr w:type="spellEnd"/>
      <w:r w:rsidRPr="00CB50AA">
        <w:rPr>
          <w:lang w:val="en-GB" w:eastAsia="fr-FR"/>
        </w:rPr>
        <w:t xml:space="preserve"> :</w:t>
      </w:r>
      <w:proofErr w:type="gramEnd"/>
      <w:r w:rsidRPr="00CB50AA">
        <w:rPr>
          <w:lang w:val="en-GB" w:eastAsia="fr-FR"/>
        </w:rPr>
        <w:t xml:space="preserve"> normal/abnormal/critical)</w:t>
      </w:r>
    </w:p>
    <w:p w14:paraId="47040812" w14:textId="77777777" w:rsidR="00CB50AA" w:rsidRPr="00CB50AA" w:rsidRDefault="00CB50AA" w:rsidP="00CB50AA">
      <w:pPr>
        <w:numPr>
          <w:ilvl w:val="0"/>
          <w:numId w:val="95"/>
        </w:numPr>
        <w:rPr>
          <w:lang w:val="en-GB" w:eastAsia="fr-FR"/>
        </w:rPr>
      </w:pPr>
      <w:r w:rsidRPr="00CB50AA">
        <w:rPr>
          <w:b/>
          <w:bCs/>
          <w:lang w:val="en-GB" w:eastAsia="fr-FR"/>
        </w:rPr>
        <w:t xml:space="preserve">Export </w:t>
      </w:r>
      <w:proofErr w:type="gramStart"/>
      <w:r w:rsidRPr="00CB50AA">
        <w:rPr>
          <w:b/>
          <w:bCs/>
          <w:lang w:val="en-GB" w:eastAsia="fr-FR"/>
        </w:rPr>
        <w:t>Parquet</w:t>
      </w:r>
      <w:r w:rsidRPr="00CB50AA">
        <w:rPr>
          <w:lang w:val="en-GB" w:eastAsia="fr-FR"/>
        </w:rPr>
        <w:t xml:space="preserve"> :</w:t>
      </w:r>
      <w:proofErr w:type="gramEnd"/>
      <w:r w:rsidRPr="00CB50AA">
        <w:rPr>
          <w:lang w:val="en-GB" w:eastAsia="fr-FR"/>
        </w:rPr>
        <w:t xml:space="preserve"> data/gold/</w:t>
      </w:r>
      <w:proofErr w:type="spellStart"/>
      <w:r w:rsidRPr="00CB50AA">
        <w:rPr>
          <w:lang w:val="en-GB" w:eastAsia="fr-FR"/>
        </w:rPr>
        <w:t>mimic_unified_YYYYMMDD.parquet</w:t>
      </w:r>
      <w:proofErr w:type="spellEnd"/>
    </w:p>
    <w:p w14:paraId="00B6773B" w14:textId="77777777" w:rsidR="00CB50AA" w:rsidRPr="00CB50AA" w:rsidRDefault="00CB50AA" w:rsidP="00CB50AA">
      <w:pPr>
        <w:rPr>
          <w:lang w:val="en-GB" w:eastAsia="fr-FR"/>
        </w:rPr>
      </w:pPr>
      <w:r w:rsidRPr="00CB50AA">
        <w:rPr>
          <w:b/>
          <w:bCs/>
          <w:lang w:val="en-GB" w:eastAsia="fr-FR"/>
        </w:rPr>
        <w:t>5. Transform RDF</w:t>
      </w:r>
    </w:p>
    <w:p w14:paraId="7308B9FE" w14:textId="77777777" w:rsidR="00CB50AA" w:rsidRPr="00CB50AA" w:rsidRDefault="00CB50AA" w:rsidP="00CB50AA">
      <w:pPr>
        <w:numPr>
          <w:ilvl w:val="0"/>
          <w:numId w:val="96"/>
        </w:numPr>
        <w:rPr>
          <w:lang w:val="en-GB" w:eastAsia="fr-FR"/>
        </w:rPr>
      </w:pPr>
      <w:proofErr w:type="spellStart"/>
      <w:r w:rsidRPr="00CB50AA">
        <w:rPr>
          <w:b/>
          <w:bCs/>
          <w:lang w:val="en-GB" w:eastAsia="fr-FR"/>
        </w:rPr>
        <w:t>Sélection</w:t>
      </w:r>
      <w:proofErr w:type="spellEnd"/>
      <w:r w:rsidRPr="00CB50AA">
        <w:rPr>
          <w:b/>
          <w:bCs/>
          <w:lang w:val="en-GB" w:eastAsia="fr-FR"/>
        </w:rPr>
        <w:t xml:space="preserve"> </w:t>
      </w:r>
      <w:proofErr w:type="spellStart"/>
      <w:r w:rsidRPr="00CB50AA">
        <w:rPr>
          <w:b/>
          <w:bCs/>
          <w:lang w:val="en-GB" w:eastAsia="fr-FR"/>
        </w:rPr>
        <w:t>colonnes</w:t>
      </w:r>
      <w:proofErr w:type="spellEnd"/>
      <w:r w:rsidRPr="00CB50AA">
        <w:rPr>
          <w:lang w:val="en-GB" w:eastAsia="fr-FR"/>
        </w:rPr>
        <w:t xml:space="preserve"> → RDF </w:t>
      </w:r>
      <w:proofErr w:type="gramStart"/>
      <w:r w:rsidRPr="00CB50AA">
        <w:rPr>
          <w:lang w:val="en-GB" w:eastAsia="fr-FR"/>
        </w:rPr>
        <w:t>triples :</w:t>
      </w:r>
      <w:proofErr w:type="gramEnd"/>
    </w:p>
    <w:p w14:paraId="30D441E2" w14:textId="77777777" w:rsidR="00CB50AA" w:rsidRPr="00CB50AA" w:rsidRDefault="00CB50AA" w:rsidP="00CB50AA">
      <w:pPr>
        <w:pStyle w:val="NoSpacing"/>
        <w:rPr>
          <w:lang w:eastAsia="fr-FR"/>
        </w:rPr>
      </w:pPr>
      <w:r w:rsidRPr="00CB50AA">
        <w:rPr>
          <w:lang w:eastAsia="fr-FR"/>
        </w:rPr>
        <w:t xml:space="preserve">  </w:t>
      </w:r>
      <w:proofErr w:type="gramStart"/>
      <w:r w:rsidRPr="00CB50AA">
        <w:rPr>
          <w:lang w:eastAsia="fr-FR"/>
        </w:rPr>
        <w:t>:lab</w:t>
      </w:r>
      <w:proofErr w:type="gramEnd"/>
      <w:r w:rsidRPr="00CB50AA">
        <w:rPr>
          <w:lang w:eastAsia="fr-FR"/>
        </w:rPr>
        <w:t xml:space="preserve">_result_123 </w:t>
      </w:r>
      <w:proofErr w:type="gramStart"/>
      <w:r w:rsidRPr="00CB50AA">
        <w:rPr>
          <w:lang w:eastAsia="fr-FR"/>
        </w:rPr>
        <w:t>a</w:t>
      </w:r>
      <w:proofErr w:type="gramEnd"/>
      <w:r w:rsidRPr="00CB50AA">
        <w:rPr>
          <w:lang w:eastAsia="fr-FR"/>
        </w:rPr>
        <w:t xml:space="preserve"> </w:t>
      </w:r>
      <w:proofErr w:type="spellStart"/>
      <w:proofErr w:type="gramStart"/>
      <w:r w:rsidRPr="00CB50AA">
        <w:rPr>
          <w:lang w:eastAsia="fr-FR"/>
        </w:rPr>
        <w:t>ehds:LabResult</w:t>
      </w:r>
      <w:proofErr w:type="spellEnd"/>
      <w:proofErr w:type="gramEnd"/>
      <w:r w:rsidRPr="00CB50AA">
        <w:rPr>
          <w:lang w:eastAsia="fr-FR"/>
        </w:rPr>
        <w:t xml:space="preserve"> ;</w:t>
      </w:r>
    </w:p>
    <w:p w14:paraId="59F03CD0" w14:textId="77777777" w:rsidR="00CB50AA" w:rsidRPr="00CB50AA" w:rsidRDefault="00CB50AA" w:rsidP="00CB50AA">
      <w:pPr>
        <w:pStyle w:val="NoSpacing"/>
        <w:rPr>
          <w:lang w:eastAsia="fr-FR"/>
        </w:rPr>
      </w:pPr>
      <w:r w:rsidRPr="00CB50AA">
        <w:rPr>
          <w:lang w:eastAsia="fr-FR"/>
        </w:rPr>
        <w:t xml:space="preserve">      </w:t>
      </w:r>
      <w:proofErr w:type="spellStart"/>
      <w:proofErr w:type="gramStart"/>
      <w:r w:rsidRPr="00CB50AA">
        <w:rPr>
          <w:lang w:eastAsia="fr-FR"/>
        </w:rPr>
        <w:t>ehds:hasPatient</w:t>
      </w:r>
      <w:proofErr w:type="spellEnd"/>
      <w:r w:rsidRPr="00CB50AA">
        <w:rPr>
          <w:lang w:eastAsia="fr-FR"/>
        </w:rPr>
        <w:t xml:space="preserve"> :</w:t>
      </w:r>
      <w:proofErr w:type="spellStart"/>
      <w:r w:rsidRPr="00CB50AA">
        <w:rPr>
          <w:lang w:eastAsia="fr-FR"/>
        </w:rPr>
        <w:t>patient</w:t>
      </w:r>
      <w:proofErr w:type="gramEnd"/>
      <w:r w:rsidRPr="00CB50AA">
        <w:rPr>
          <w:lang w:eastAsia="fr-FR"/>
        </w:rPr>
        <w:t>_</w:t>
      </w:r>
      <w:proofErr w:type="gramStart"/>
      <w:r w:rsidRPr="00CB50AA">
        <w:rPr>
          <w:lang w:eastAsia="fr-FR"/>
        </w:rPr>
        <w:t>abc</w:t>
      </w:r>
      <w:proofErr w:type="spellEnd"/>
      <w:r w:rsidRPr="00CB50AA">
        <w:rPr>
          <w:lang w:eastAsia="fr-FR"/>
        </w:rPr>
        <w:t xml:space="preserve"> ;</w:t>
      </w:r>
      <w:proofErr w:type="gramEnd"/>
    </w:p>
    <w:p w14:paraId="7059DCDD" w14:textId="77777777" w:rsidR="00CB50AA" w:rsidRPr="00CB50AA" w:rsidRDefault="00CB50AA" w:rsidP="00CB50AA">
      <w:pPr>
        <w:pStyle w:val="NoSpacing"/>
        <w:rPr>
          <w:lang w:eastAsia="fr-FR"/>
        </w:rPr>
      </w:pPr>
      <w:r w:rsidRPr="00CB50AA">
        <w:rPr>
          <w:lang w:eastAsia="fr-FR"/>
        </w:rPr>
        <w:t xml:space="preserve">      </w:t>
      </w:r>
      <w:proofErr w:type="spellStart"/>
      <w:r w:rsidRPr="00CB50AA">
        <w:rPr>
          <w:lang w:eastAsia="fr-FR"/>
        </w:rPr>
        <w:t>ehds:value</w:t>
      </w:r>
      <w:proofErr w:type="spellEnd"/>
      <w:r w:rsidRPr="00CB50AA">
        <w:rPr>
          <w:lang w:eastAsia="fr-FR"/>
        </w:rPr>
        <w:t xml:space="preserve"> </w:t>
      </w:r>
      <w:proofErr w:type="gramStart"/>
      <w:r w:rsidRPr="00CB50AA">
        <w:rPr>
          <w:lang w:eastAsia="fr-FR"/>
        </w:rPr>
        <w:t>142.5 ;</w:t>
      </w:r>
      <w:proofErr w:type="gramEnd"/>
    </w:p>
    <w:p w14:paraId="427AFA4E" w14:textId="77777777" w:rsidR="00CB50AA" w:rsidRPr="00CB50AA" w:rsidRDefault="00CB50AA" w:rsidP="00CB50AA">
      <w:pPr>
        <w:pStyle w:val="NoSpacing"/>
        <w:rPr>
          <w:lang w:eastAsia="fr-FR"/>
        </w:rPr>
      </w:pPr>
      <w:r w:rsidRPr="00CB50AA">
        <w:rPr>
          <w:lang w:eastAsia="fr-FR"/>
        </w:rPr>
        <w:t xml:space="preserve">      </w:t>
      </w:r>
      <w:proofErr w:type="spellStart"/>
      <w:proofErr w:type="gramStart"/>
      <w:r w:rsidRPr="00CB50AA">
        <w:rPr>
          <w:lang w:eastAsia="fr-FR"/>
        </w:rPr>
        <w:t>ehds:label</w:t>
      </w:r>
      <w:proofErr w:type="spellEnd"/>
      <w:proofErr w:type="gramEnd"/>
      <w:r w:rsidRPr="00CB50AA">
        <w:rPr>
          <w:lang w:eastAsia="fr-FR"/>
        </w:rPr>
        <w:t xml:space="preserve"> "Glucose</w:t>
      </w:r>
      <w:proofErr w:type="gramStart"/>
      <w:r w:rsidRPr="00CB50AA">
        <w:rPr>
          <w:lang w:eastAsia="fr-FR"/>
        </w:rPr>
        <w:t>" .</w:t>
      </w:r>
      <w:proofErr w:type="gramEnd"/>
    </w:p>
    <w:p w14:paraId="02E14B18" w14:textId="77777777" w:rsidR="00CB50AA" w:rsidRPr="00CB50AA" w:rsidRDefault="00CB50AA" w:rsidP="00CB50AA">
      <w:pPr>
        <w:numPr>
          <w:ilvl w:val="0"/>
          <w:numId w:val="97"/>
        </w:numPr>
        <w:rPr>
          <w:lang w:eastAsia="fr-FR"/>
        </w:rPr>
      </w:pPr>
      <w:r w:rsidRPr="00CB50AA">
        <w:rPr>
          <w:b/>
          <w:bCs/>
          <w:lang w:eastAsia="fr-FR"/>
        </w:rPr>
        <w:t>Ontologies LOINC</w:t>
      </w:r>
      <w:r w:rsidRPr="00CB50AA">
        <w:rPr>
          <w:lang w:eastAsia="fr-FR"/>
        </w:rPr>
        <w:t xml:space="preserve"> : Liens vers concepts LOINC</w:t>
      </w:r>
    </w:p>
    <w:p w14:paraId="180A9982" w14:textId="77777777" w:rsidR="00CB50AA" w:rsidRPr="00CB50AA" w:rsidRDefault="00CB50AA" w:rsidP="00CB50AA">
      <w:pPr>
        <w:numPr>
          <w:ilvl w:val="0"/>
          <w:numId w:val="97"/>
        </w:numPr>
        <w:rPr>
          <w:lang w:val="en-GB" w:eastAsia="fr-FR"/>
        </w:rPr>
      </w:pPr>
      <w:proofErr w:type="spellStart"/>
      <w:r w:rsidRPr="00CB50AA">
        <w:rPr>
          <w:b/>
          <w:bCs/>
          <w:lang w:val="en-GB" w:eastAsia="fr-FR"/>
        </w:rPr>
        <w:t>Requête</w:t>
      </w:r>
      <w:proofErr w:type="spellEnd"/>
      <w:r w:rsidRPr="00CB50AA">
        <w:rPr>
          <w:b/>
          <w:bCs/>
          <w:lang w:val="en-GB" w:eastAsia="fr-FR"/>
        </w:rPr>
        <w:t xml:space="preserve"> SPARQL </w:t>
      </w:r>
      <w:proofErr w:type="gramStart"/>
      <w:r w:rsidRPr="00CB50AA">
        <w:rPr>
          <w:b/>
          <w:bCs/>
          <w:lang w:val="en-GB" w:eastAsia="fr-FR"/>
        </w:rPr>
        <w:t>test</w:t>
      </w:r>
      <w:r w:rsidRPr="00CB50AA">
        <w:rPr>
          <w:lang w:val="en-GB" w:eastAsia="fr-FR"/>
        </w:rPr>
        <w:t xml:space="preserve"> :</w:t>
      </w:r>
      <w:proofErr w:type="gramEnd"/>
    </w:p>
    <w:p w14:paraId="69AFD623" w14:textId="77777777" w:rsidR="00CB50AA" w:rsidRPr="00CB50AA" w:rsidRDefault="00CB50AA" w:rsidP="00CB50AA">
      <w:pPr>
        <w:pStyle w:val="NoSpacing"/>
        <w:rPr>
          <w:lang w:eastAsia="fr-FR"/>
        </w:rPr>
      </w:pPr>
      <w:r w:rsidRPr="00CB50AA">
        <w:rPr>
          <w:lang w:eastAsia="fr-FR"/>
        </w:rPr>
        <w:t xml:space="preserve">  </w:t>
      </w:r>
      <w:proofErr w:type="gramStart"/>
      <w:r w:rsidRPr="00CB50AA">
        <w:rPr>
          <w:lang w:eastAsia="fr-FR"/>
        </w:rPr>
        <w:t>SELECT ?glucose</w:t>
      </w:r>
      <w:proofErr w:type="gramEnd"/>
      <w:r w:rsidRPr="00CB50AA">
        <w:rPr>
          <w:lang w:eastAsia="fr-FR"/>
        </w:rPr>
        <w:t xml:space="preserve"> WHERE {</w:t>
      </w:r>
    </w:p>
    <w:p w14:paraId="19B6D941" w14:textId="77777777" w:rsidR="00CB50AA" w:rsidRPr="00CB50AA" w:rsidRDefault="00CB50AA" w:rsidP="00CB50AA">
      <w:pPr>
        <w:pStyle w:val="NoSpacing"/>
        <w:rPr>
          <w:lang w:eastAsia="fr-FR"/>
        </w:rPr>
      </w:pPr>
      <w:r w:rsidRPr="00CB50AA">
        <w:rPr>
          <w:lang w:eastAsia="fr-FR"/>
        </w:rPr>
        <w:t xml:space="preserve">      </w:t>
      </w:r>
      <w:proofErr w:type="gramStart"/>
      <w:r w:rsidRPr="00CB50AA">
        <w:rPr>
          <w:lang w:eastAsia="fr-FR"/>
        </w:rPr>
        <w:t>?lab</w:t>
      </w:r>
      <w:proofErr w:type="gramEnd"/>
      <w:r w:rsidRPr="00CB50AA">
        <w:rPr>
          <w:lang w:eastAsia="fr-FR"/>
        </w:rPr>
        <w:t xml:space="preserve"> </w:t>
      </w:r>
      <w:proofErr w:type="gramStart"/>
      <w:r w:rsidRPr="00CB50AA">
        <w:rPr>
          <w:lang w:eastAsia="fr-FR"/>
        </w:rPr>
        <w:t>a</w:t>
      </w:r>
      <w:proofErr w:type="gramEnd"/>
      <w:r w:rsidRPr="00CB50AA">
        <w:rPr>
          <w:lang w:eastAsia="fr-FR"/>
        </w:rPr>
        <w:t xml:space="preserve"> </w:t>
      </w:r>
      <w:proofErr w:type="spellStart"/>
      <w:proofErr w:type="gramStart"/>
      <w:r w:rsidRPr="00CB50AA">
        <w:rPr>
          <w:lang w:eastAsia="fr-FR"/>
        </w:rPr>
        <w:t>ehds:LabResult</w:t>
      </w:r>
      <w:proofErr w:type="spellEnd"/>
      <w:proofErr w:type="gramEnd"/>
      <w:r w:rsidRPr="00CB50AA">
        <w:rPr>
          <w:lang w:eastAsia="fr-FR"/>
        </w:rPr>
        <w:t xml:space="preserve"> ;</w:t>
      </w:r>
    </w:p>
    <w:p w14:paraId="16B9529B" w14:textId="77777777" w:rsidR="00CB50AA" w:rsidRPr="00CB50AA" w:rsidRDefault="00CB50AA" w:rsidP="00CB50AA">
      <w:pPr>
        <w:pStyle w:val="NoSpacing"/>
        <w:rPr>
          <w:lang w:eastAsia="fr-FR"/>
        </w:rPr>
      </w:pPr>
      <w:r w:rsidRPr="00CB50AA">
        <w:rPr>
          <w:lang w:eastAsia="fr-FR"/>
        </w:rPr>
        <w:t xml:space="preserve">           </w:t>
      </w:r>
      <w:proofErr w:type="spellStart"/>
      <w:proofErr w:type="gramStart"/>
      <w:r w:rsidRPr="00CB50AA">
        <w:rPr>
          <w:lang w:eastAsia="fr-FR"/>
        </w:rPr>
        <w:t>ehds:label</w:t>
      </w:r>
      <w:proofErr w:type="spellEnd"/>
      <w:proofErr w:type="gramEnd"/>
      <w:r w:rsidRPr="00CB50AA">
        <w:rPr>
          <w:lang w:eastAsia="fr-FR"/>
        </w:rPr>
        <w:t xml:space="preserve"> "Glucose</w:t>
      </w:r>
      <w:proofErr w:type="gramStart"/>
      <w:r w:rsidRPr="00CB50AA">
        <w:rPr>
          <w:lang w:eastAsia="fr-FR"/>
        </w:rPr>
        <w:t>" ;</w:t>
      </w:r>
      <w:proofErr w:type="gramEnd"/>
    </w:p>
    <w:p w14:paraId="5EA2BC6E" w14:textId="77777777" w:rsidR="00CB50AA" w:rsidRPr="00CB50AA" w:rsidRDefault="00CB50AA" w:rsidP="00CB50AA">
      <w:pPr>
        <w:pStyle w:val="NoSpacing"/>
        <w:rPr>
          <w:lang w:eastAsia="fr-FR"/>
        </w:rPr>
      </w:pPr>
      <w:r w:rsidRPr="00CB50AA">
        <w:rPr>
          <w:lang w:eastAsia="fr-FR"/>
        </w:rPr>
        <w:t xml:space="preserve">           </w:t>
      </w:r>
      <w:proofErr w:type="spellStart"/>
      <w:r w:rsidRPr="00CB50AA">
        <w:rPr>
          <w:lang w:eastAsia="fr-FR"/>
        </w:rPr>
        <w:t>ehds:</w:t>
      </w:r>
      <w:proofErr w:type="gramStart"/>
      <w:r w:rsidRPr="00CB50AA">
        <w:rPr>
          <w:lang w:eastAsia="fr-FR"/>
        </w:rPr>
        <w:t>value</w:t>
      </w:r>
      <w:proofErr w:type="spellEnd"/>
      <w:r w:rsidRPr="00CB50AA">
        <w:rPr>
          <w:lang w:eastAsia="fr-FR"/>
        </w:rPr>
        <w:t xml:space="preserve"> ?glucose</w:t>
      </w:r>
      <w:proofErr w:type="gramEnd"/>
      <w:r w:rsidRPr="00CB50AA">
        <w:rPr>
          <w:lang w:eastAsia="fr-FR"/>
        </w:rPr>
        <w:t xml:space="preserve"> .</w:t>
      </w:r>
    </w:p>
    <w:p w14:paraId="2423A3AD" w14:textId="77777777" w:rsidR="00CB50AA" w:rsidRPr="00CB50AA" w:rsidRDefault="00CB50AA" w:rsidP="00CB50AA">
      <w:pPr>
        <w:pStyle w:val="NoSpacing"/>
        <w:rPr>
          <w:lang w:eastAsia="fr-FR"/>
        </w:rPr>
      </w:pPr>
      <w:r w:rsidRPr="00CB50AA">
        <w:rPr>
          <w:lang w:eastAsia="fr-FR"/>
        </w:rPr>
        <w:t xml:space="preserve">      </w:t>
      </w:r>
      <w:proofErr w:type="gramStart"/>
      <w:r w:rsidRPr="00CB50AA">
        <w:rPr>
          <w:lang w:eastAsia="fr-FR"/>
        </w:rPr>
        <w:t>FILTER(</w:t>
      </w:r>
      <w:proofErr w:type="gramEnd"/>
      <w:r w:rsidRPr="00CB50AA">
        <w:rPr>
          <w:lang w:eastAsia="fr-FR"/>
        </w:rPr>
        <w:t>?glucose &gt; 140)</w:t>
      </w:r>
    </w:p>
    <w:p w14:paraId="65F3AF6F" w14:textId="5F63C8E7" w:rsidR="00CB50AA" w:rsidRPr="00CB50AA" w:rsidRDefault="00CB50AA" w:rsidP="00CB50AA">
      <w:pPr>
        <w:pStyle w:val="NoSpacing"/>
        <w:rPr>
          <w:lang w:eastAsia="fr-FR"/>
        </w:rPr>
      </w:pPr>
      <w:r w:rsidRPr="00CB50AA">
        <w:rPr>
          <w:lang w:eastAsia="fr-FR"/>
        </w:rPr>
        <w:t xml:space="preserve">  }</w:t>
      </w:r>
    </w:p>
    <w:p w14:paraId="2740E704" w14:textId="77777777" w:rsidR="00C91DB7" w:rsidRDefault="000808E1" w:rsidP="00C91DB7">
      <w:pPr>
        <w:pStyle w:val="Heading3"/>
        <w:rPr>
          <w:lang w:val="fr-FR"/>
        </w:rPr>
      </w:pPr>
      <w:r w:rsidRPr="000808E1">
        <w:rPr>
          <w:lang w:val="fr-FR"/>
        </w:rPr>
        <w:t>Flux 3 – Données Labo Simulées (CSV/JSON)</w:t>
      </w:r>
    </w:p>
    <w:p w14:paraId="36514901" w14:textId="25975484" w:rsidR="00C91DB7" w:rsidRDefault="00C91DB7" w:rsidP="00BD0B3A"/>
    <w:p w14:paraId="3C3F9007" w14:textId="77777777" w:rsidR="00BD0B3A" w:rsidRPr="00BD0B3A" w:rsidRDefault="00BD0B3A" w:rsidP="00BD0B3A">
      <w:r w:rsidRPr="00BD0B3A">
        <w:rPr>
          <w:b/>
          <w:bCs/>
        </w:rPr>
        <w:t>Source</w:t>
      </w:r>
      <w:r w:rsidRPr="00BD0B3A">
        <w:t xml:space="preserve"> : Données de laboratoire générées (simulation)</w:t>
      </w:r>
    </w:p>
    <w:p w14:paraId="6D853482" w14:textId="77777777" w:rsidR="00BD0B3A" w:rsidRPr="00BD0B3A" w:rsidRDefault="00BD0B3A" w:rsidP="00BD0B3A">
      <w:r w:rsidRPr="00BD0B3A">
        <w:rPr>
          <w:b/>
          <w:bCs/>
        </w:rPr>
        <w:t>Format</w:t>
      </w:r>
      <w:r w:rsidRPr="00BD0B3A">
        <w:t xml:space="preserve"> : JSON (</w:t>
      </w:r>
      <w:proofErr w:type="spellStart"/>
      <w:r w:rsidRPr="00BD0B3A">
        <w:t>array</w:t>
      </w:r>
      <w:proofErr w:type="spellEnd"/>
      <w:r w:rsidRPr="00BD0B3A">
        <w:t xml:space="preserve"> de résultats)</w:t>
      </w:r>
    </w:p>
    <w:p w14:paraId="2A3C4282" w14:textId="77777777" w:rsidR="00BD0B3A" w:rsidRPr="00BD0B3A" w:rsidRDefault="00BD0B3A" w:rsidP="00BD0B3A">
      <w:r w:rsidRPr="00BD0B3A">
        <w:rPr>
          <w:b/>
          <w:bCs/>
        </w:rPr>
        <w:t>Usage cible</w:t>
      </w:r>
      <w:r w:rsidRPr="00BD0B3A">
        <w:t xml:space="preserve"> : Secondaire (démonstration intégration)</w:t>
      </w:r>
    </w:p>
    <w:p w14:paraId="64D042A0" w14:textId="77777777" w:rsidR="00BD0B3A" w:rsidRPr="00BD0B3A" w:rsidRDefault="00BD0B3A" w:rsidP="00BD0B3A">
      <w:pPr>
        <w:rPr>
          <w:b/>
          <w:bCs/>
          <w:lang w:val="en-GB"/>
        </w:rPr>
      </w:pPr>
      <w:r w:rsidRPr="00BD0B3A">
        <w:rPr>
          <w:b/>
          <w:bCs/>
          <w:lang w:val="en-GB"/>
        </w:rPr>
        <w:t>Étapes d'Intégration</w:t>
      </w:r>
    </w:p>
    <w:p w14:paraId="2498E651" w14:textId="77777777" w:rsidR="00BD0B3A" w:rsidRPr="00BD0B3A" w:rsidRDefault="00BD0B3A" w:rsidP="00BD0B3A">
      <w:pPr>
        <w:ind w:firstLine="360"/>
        <w:rPr>
          <w:lang w:val="en-GB"/>
        </w:rPr>
      </w:pPr>
      <w:r w:rsidRPr="00BD0B3A">
        <w:rPr>
          <w:b/>
          <w:bCs/>
          <w:lang w:val="en-GB"/>
        </w:rPr>
        <w:t>1. Extract</w:t>
      </w:r>
    </w:p>
    <w:p w14:paraId="18C88460" w14:textId="77777777" w:rsidR="00BD0B3A" w:rsidRPr="00BD0B3A" w:rsidRDefault="00BD0B3A" w:rsidP="00BD0B3A">
      <w:pPr>
        <w:numPr>
          <w:ilvl w:val="0"/>
          <w:numId w:val="72"/>
        </w:numPr>
        <w:tabs>
          <w:tab w:val="clear" w:pos="1080"/>
          <w:tab w:val="num" w:pos="720"/>
        </w:tabs>
      </w:pPr>
      <w:r w:rsidRPr="00BD0B3A">
        <w:t>Génération données simulées via pandas :</w:t>
      </w:r>
    </w:p>
    <w:p w14:paraId="5F8B0D45" w14:textId="77777777" w:rsidR="00BD0B3A" w:rsidRPr="00BD0B3A" w:rsidRDefault="00BD0B3A" w:rsidP="00CB50AA">
      <w:pPr>
        <w:pStyle w:val="NoSpacing"/>
        <w:rPr>
          <w:lang w:val="en-GB"/>
        </w:rPr>
      </w:pPr>
      <w:r w:rsidRPr="00BD0B3A">
        <w:t xml:space="preserve">  </w:t>
      </w:r>
      <w:r w:rsidRPr="00BD0B3A">
        <w:rPr>
          <w:lang w:val="en-GB"/>
        </w:rPr>
        <w:t>{</w:t>
      </w:r>
    </w:p>
    <w:p w14:paraId="74890B52" w14:textId="77777777" w:rsidR="00BD0B3A" w:rsidRPr="00BD0B3A" w:rsidRDefault="00BD0B3A" w:rsidP="00CB50AA">
      <w:pPr>
        <w:pStyle w:val="NoSpacing"/>
        <w:rPr>
          <w:lang w:val="en-GB"/>
        </w:rPr>
      </w:pPr>
      <w:r w:rsidRPr="00BD0B3A">
        <w:rPr>
          <w:lang w:val="en-GB"/>
        </w:rPr>
        <w:t xml:space="preserve">      "</w:t>
      </w:r>
      <w:proofErr w:type="spellStart"/>
      <w:proofErr w:type="gramStart"/>
      <w:r w:rsidRPr="00BD0B3A">
        <w:rPr>
          <w:lang w:val="en-GB"/>
        </w:rPr>
        <w:t>patient</w:t>
      </w:r>
      <w:proofErr w:type="gramEnd"/>
      <w:r w:rsidRPr="00BD0B3A">
        <w:rPr>
          <w:lang w:val="en-GB"/>
        </w:rPr>
        <w:t>_id</w:t>
      </w:r>
      <w:proofErr w:type="spellEnd"/>
      <w:r w:rsidRPr="00BD0B3A">
        <w:rPr>
          <w:lang w:val="en-GB"/>
        </w:rPr>
        <w:t>": "P001",</w:t>
      </w:r>
    </w:p>
    <w:p w14:paraId="48844146" w14:textId="77777777" w:rsidR="00BD0B3A" w:rsidRPr="00BD0B3A" w:rsidRDefault="00BD0B3A" w:rsidP="00CB50AA">
      <w:pPr>
        <w:pStyle w:val="NoSpacing"/>
        <w:rPr>
          <w:lang w:val="en-GB"/>
        </w:rPr>
      </w:pPr>
      <w:r w:rsidRPr="00BD0B3A">
        <w:rPr>
          <w:lang w:val="en-GB"/>
        </w:rPr>
        <w:t xml:space="preserve">      "</w:t>
      </w:r>
      <w:proofErr w:type="spellStart"/>
      <w:proofErr w:type="gramStart"/>
      <w:r w:rsidRPr="00BD0B3A">
        <w:rPr>
          <w:lang w:val="en-GB"/>
        </w:rPr>
        <w:t>test</w:t>
      </w:r>
      <w:proofErr w:type="gramEnd"/>
      <w:r w:rsidRPr="00BD0B3A">
        <w:rPr>
          <w:lang w:val="en-GB"/>
        </w:rPr>
        <w:t>_name</w:t>
      </w:r>
      <w:proofErr w:type="spellEnd"/>
      <w:r w:rsidRPr="00BD0B3A">
        <w:rPr>
          <w:lang w:val="en-GB"/>
        </w:rPr>
        <w:t>": "Creatinine",</w:t>
      </w:r>
    </w:p>
    <w:p w14:paraId="14C8F745" w14:textId="77777777" w:rsidR="00BD0B3A" w:rsidRPr="00BD0B3A" w:rsidRDefault="00BD0B3A" w:rsidP="00CB50AA">
      <w:pPr>
        <w:pStyle w:val="NoSpacing"/>
        <w:rPr>
          <w:lang w:val="en-GB"/>
        </w:rPr>
      </w:pPr>
      <w:r w:rsidRPr="00BD0B3A">
        <w:rPr>
          <w:lang w:val="en-GB"/>
        </w:rPr>
        <w:t xml:space="preserve">      "value": 1.2,</w:t>
      </w:r>
    </w:p>
    <w:p w14:paraId="7CC2C790" w14:textId="77777777" w:rsidR="00BD0B3A" w:rsidRPr="00BD0B3A" w:rsidRDefault="00BD0B3A" w:rsidP="00CB50AA">
      <w:pPr>
        <w:pStyle w:val="NoSpacing"/>
        <w:rPr>
          <w:lang w:val="en-GB"/>
        </w:rPr>
      </w:pPr>
      <w:r w:rsidRPr="00BD0B3A">
        <w:rPr>
          <w:lang w:val="en-GB"/>
        </w:rPr>
        <w:t xml:space="preserve">      "unit": "mg/dL",</w:t>
      </w:r>
    </w:p>
    <w:p w14:paraId="576ED3AD" w14:textId="77777777" w:rsidR="00BD0B3A" w:rsidRPr="00BD0B3A" w:rsidRDefault="00BD0B3A" w:rsidP="00CB50AA">
      <w:pPr>
        <w:pStyle w:val="NoSpacing"/>
        <w:rPr>
          <w:lang w:val="en-GB"/>
        </w:rPr>
      </w:pPr>
      <w:r w:rsidRPr="00BD0B3A">
        <w:rPr>
          <w:lang w:val="en-GB"/>
        </w:rPr>
        <w:t xml:space="preserve">      "date": "2024-01-15"</w:t>
      </w:r>
    </w:p>
    <w:p w14:paraId="51BB7122" w14:textId="77777777" w:rsidR="00BD0B3A" w:rsidRPr="00BD0B3A" w:rsidRDefault="00BD0B3A" w:rsidP="00CB50AA">
      <w:pPr>
        <w:pStyle w:val="NoSpacing"/>
        <w:rPr>
          <w:lang w:val="en-GB"/>
        </w:rPr>
      </w:pPr>
      <w:r w:rsidRPr="00BD0B3A">
        <w:rPr>
          <w:lang w:val="en-GB"/>
        </w:rPr>
        <w:t xml:space="preserve">  }</w:t>
      </w:r>
    </w:p>
    <w:p w14:paraId="1EF004AA" w14:textId="77777777" w:rsidR="00BD0B3A" w:rsidRPr="00BD0B3A" w:rsidRDefault="00BD0B3A" w:rsidP="00BD0B3A">
      <w:pPr>
        <w:numPr>
          <w:ilvl w:val="0"/>
          <w:numId w:val="73"/>
        </w:numPr>
        <w:rPr>
          <w:lang w:val="en-GB"/>
        </w:rPr>
      </w:pPr>
      <w:proofErr w:type="gramStart"/>
      <w:r w:rsidRPr="00BD0B3A">
        <w:rPr>
          <w:lang w:val="en-GB"/>
        </w:rPr>
        <w:t>Localisation :</w:t>
      </w:r>
      <w:proofErr w:type="gramEnd"/>
      <w:r w:rsidRPr="00BD0B3A">
        <w:rPr>
          <w:lang w:val="en-GB"/>
        </w:rPr>
        <w:t xml:space="preserve"> data/</w:t>
      </w:r>
      <w:proofErr w:type="spellStart"/>
      <w:r w:rsidRPr="00BD0B3A">
        <w:rPr>
          <w:lang w:val="en-GB"/>
        </w:rPr>
        <w:t>source_lab_json</w:t>
      </w:r>
      <w:proofErr w:type="spellEnd"/>
      <w:r w:rsidRPr="00BD0B3A">
        <w:rPr>
          <w:lang w:val="en-GB"/>
        </w:rPr>
        <w:t>/</w:t>
      </w:r>
      <w:proofErr w:type="spellStart"/>
      <w:r w:rsidRPr="00BD0B3A">
        <w:rPr>
          <w:lang w:val="en-GB"/>
        </w:rPr>
        <w:t>lab_results.json</w:t>
      </w:r>
      <w:proofErr w:type="spellEnd"/>
    </w:p>
    <w:p w14:paraId="78EFA307" w14:textId="77777777" w:rsidR="00BD0B3A" w:rsidRPr="00BD0B3A" w:rsidRDefault="00BD0B3A" w:rsidP="00BD0B3A">
      <w:pPr>
        <w:ind w:firstLine="360"/>
        <w:rPr>
          <w:lang w:val="en-GB"/>
        </w:rPr>
      </w:pPr>
      <w:r w:rsidRPr="00BD0B3A">
        <w:rPr>
          <w:b/>
          <w:bCs/>
          <w:lang w:val="en-GB"/>
        </w:rPr>
        <w:t>2. Load Bronze</w:t>
      </w:r>
    </w:p>
    <w:p w14:paraId="1C4E495E" w14:textId="77777777" w:rsidR="00BD0B3A" w:rsidRPr="00BD0B3A" w:rsidRDefault="00BD0B3A" w:rsidP="00BD0B3A">
      <w:pPr>
        <w:numPr>
          <w:ilvl w:val="0"/>
          <w:numId w:val="74"/>
        </w:numPr>
        <w:tabs>
          <w:tab w:val="clear" w:pos="1080"/>
          <w:tab w:val="num" w:pos="720"/>
        </w:tabs>
        <w:rPr>
          <w:lang w:val="en-GB"/>
        </w:rPr>
      </w:pPr>
      <w:proofErr w:type="spellStart"/>
      <w:r w:rsidRPr="00BD0B3A">
        <w:rPr>
          <w:lang w:val="en-GB"/>
        </w:rPr>
        <w:t>Copie</w:t>
      </w:r>
      <w:proofErr w:type="spellEnd"/>
      <w:r w:rsidRPr="00BD0B3A">
        <w:rPr>
          <w:lang w:val="en-GB"/>
        </w:rPr>
        <w:t xml:space="preserve"> brute → data/bronze/lab/</w:t>
      </w:r>
      <w:proofErr w:type="spellStart"/>
      <w:r w:rsidRPr="00BD0B3A">
        <w:rPr>
          <w:lang w:val="en-GB"/>
        </w:rPr>
        <w:t>lab_results.json</w:t>
      </w:r>
      <w:proofErr w:type="spellEnd"/>
    </w:p>
    <w:p w14:paraId="02615E83" w14:textId="77777777" w:rsidR="00BD0B3A" w:rsidRPr="00BD0B3A" w:rsidRDefault="00BD0B3A" w:rsidP="00BD0B3A">
      <w:pPr>
        <w:numPr>
          <w:ilvl w:val="0"/>
          <w:numId w:val="74"/>
        </w:numPr>
        <w:tabs>
          <w:tab w:val="clear" w:pos="1080"/>
          <w:tab w:val="num" w:pos="720"/>
        </w:tabs>
        <w:rPr>
          <w:lang w:val="en-GB"/>
        </w:rPr>
      </w:pPr>
      <w:proofErr w:type="spellStart"/>
      <w:r w:rsidRPr="00BD0B3A">
        <w:rPr>
          <w:lang w:val="en-GB"/>
        </w:rPr>
        <w:t>Métadonnées</w:t>
      </w:r>
      <w:proofErr w:type="spellEnd"/>
      <w:r w:rsidRPr="00BD0B3A">
        <w:rPr>
          <w:lang w:val="en-GB"/>
        </w:rPr>
        <w:t xml:space="preserve"> RDF de provenance</w:t>
      </w:r>
    </w:p>
    <w:p w14:paraId="6C738661" w14:textId="77777777" w:rsidR="00BD0B3A" w:rsidRPr="00BD0B3A" w:rsidRDefault="00BD0B3A" w:rsidP="00BD0B3A">
      <w:pPr>
        <w:ind w:firstLine="360"/>
        <w:rPr>
          <w:lang w:val="en-GB"/>
        </w:rPr>
      </w:pPr>
      <w:r w:rsidRPr="00BD0B3A">
        <w:rPr>
          <w:b/>
          <w:bCs/>
          <w:lang w:val="en-GB"/>
        </w:rPr>
        <w:t>3. Transform Silver</w:t>
      </w:r>
    </w:p>
    <w:p w14:paraId="26F71953" w14:textId="77777777" w:rsidR="00BD0B3A" w:rsidRPr="00BD0B3A" w:rsidRDefault="00BD0B3A" w:rsidP="00BD0B3A">
      <w:pPr>
        <w:numPr>
          <w:ilvl w:val="0"/>
          <w:numId w:val="75"/>
        </w:numPr>
        <w:tabs>
          <w:tab w:val="num" w:pos="720"/>
        </w:tabs>
      </w:pPr>
      <w:r w:rsidRPr="00BD0B3A">
        <w:rPr>
          <w:b/>
          <w:bCs/>
        </w:rPr>
        <w:lastRenderedPageBreak/>
        <w:t>Normalisation unités</w:t>
      </w:r>
      <w:r w:rsidRPr="00BD0B3A">
        <w:t xml:space="preserve"> : Fonction custom pour conversion créatinine</w:t>
      </w:r>
    </w:p>
    <w:p w14:paraId="709346B6" w14:textId="77777777" w:rsidR="00BD0B3A" w:rsidRPr="00CB50AA" w:rsidRDefault="00BD0B3A" w:rsidP="00CB50AA">
      <w:pPr>
        <w:pStyle w:val="NoSpacing"/>
      </w:pPr>
      <w:r w:rsidRPr="00BD0B3A">
        <w:rPr>
          <w:lang w:val="fr-FR"/>
        </w:rPr>
        <w:t xml:space="preserve">  </w:t>
      </w:r>
      <w:r w:rsidRPr="00CB50AA">
        <w:t>if unit == "µmol/L":</w:t>
      </w:r>
    </w:p>
    <w:p w14:paraId="5D0CB1D8" w14:textId="77777777" w:rsidR="00BD0B3A" w:rsidRPr="00CB50AA" w:rsidRDefault="00BD0B3A" w:rsidP="00CB50AA">
      <w:pPr>
        <w:pStyle w:val="NoSpacing"/>
      </w:pPr>
      <w:r w:rsidRPr="00CB50AA">
        <w:t xml:space="preserve">      value = value / </w:t>
      </w:r>
      <w:proofErr w:type="gramStart"/>
      <w:r w:rsidRPr="00CB50AA">
        <w:t>88.4  #</w:t>
      </w:r>
      <w:proofErr w:type="gramEnd"/>
      <w:r w:rsidRPr="00CB50AA">
        <w:t xml:space="preserve"> Conversion mg/dL</w:t>
      </w:r>
    </w:p>
    <w:p w14:paraId="4B0FA3E1" w14:textId="77777777" w:rsidR="00BD0B3A" w:rsidRPr="00BD0B3A" w:rsidRDefault="00BD0B3A" w:rsidP="00BD0B3A">
      <w:pPr>
        <w:numPr>
          <w:ilvl w:val="0"/>
          <w:numId w:val="76"/>
        </w:numPr>
        <w:tabs>
          <w:tab w:val="num" w:pos="720"/>
        </w:tabs>
        <w:rPr>
          <w:lang w:val="en-GB"/>
        </w:rPr>
      </w:pPr>
      <w:r w:rsidRPr="00BD0B3A">
        <w:rPr>
          <w:b/>
          <w:bCs/>
          <w:lang w:val="en-GB"/>
        </w:rPr>
        <w:t xml:space="preserve">Tags </w:t>
      </w:r>
      <w:proofErr w:type="spellStart"/>
      <w:r w:rsidRPr="00BD0B3A">
        <w:rPr>
          <w:b/>
          <w:bCs/>
          <w:lang w:val="en-GB"/>
        </w:rPr>
        <w:t>sémantiques</w:t>
      </w:r>
      <w:proofErr w:type="spellEnd"/>
      <w:r w:rsidRPr="00BD0B3A">
        <w:rPr>
          <w:b/>
          <w:bCs/>
          <w:lang w:val="en-GB"/>
        </w:rPr>
        <w:t xml:space="preserve"> </w:t>
      </w:r>
      <w:proofErr w:type="gramStart"/>
      <w:r w:rsidRPr="00BD0B3A">
        <w:rPr>
          <w:b/>
          <w:bCs/>
          <w:lang w:val="en-GB"/>
        </w:rPr>
        <w:t>SKOS</w:t>
      </w:r>
      <w:r w:rsidRPr="00BD0B3A">
        <w:rPr>
          <w:lang w:val="en-GB"/>
        </w:rPr>
        <w:t xml:space="preserve"> :</w:t>
      </w:r>
      <w:proofErr w:type="gramEnd"/>
      <w:r w:rsidRPr="00BD0B3A">
        <w:rPr>
          <w:lang w:val="en-GB"/>
        </w:rPr>
        <w:t xml:space="preserve"> </w:t>
      </w:r>
    </w:p>
    <w:p w14:paraId="320EC49B" w14:textId="77777777" w:rsidR="00BD0B3A" w:rsidRPr="00BD0B3A" w:rsidRDefault="00BD0B3A" w:rsidP="00BD0B3A">
      <w:pPr>
        <w:numPr>
          <w:ilvl w:val="0"/>
          <w:numId w:val="76"/>
        </w:numPr>
        <w:tabs>
          <w:tab w:val="num" w:pos="720"/>
        </w:tabs>
      </w:pPr>
      <w:r w:rsidRPr="00BD0B3A">
        <w:t xml:space="preserve">Concept SKOS pour chaque </w:t>
      </w:r>
      <w:proofErr w:type="spellStart"/>
      <w:r w:rsidRPr="00BD0B3A">
        <w:t>test_name</w:t>
      </w:r>
      <w:proofErr w:type="spellEnd"/>
    </w:p>
    <w:p w14:paraId="7B994E4A" w14:textId="77777777" w:rsidR="00BD0B3A" w:rsidRPr="00BD0B3A" w:rsidRDefault="00BD0B3A" w:rsidP="00BD0B3A">
      <w:pPr>
        <w:numPr>
          <w:ilvl w:val="0"/>
          <w:numId w:val="76"/>
        </w:numPr>
        <w:tabs>
          <w:tab w:val="num" w:pos="720"/>
        </w:tabs>
        <w:rPr>
          <w:lang w:val="en-GB"/>
        </w:rPr>
      </w:pPr>
      <w:proofErr w:type="gramStart"/>
      <w:r w:rsidRPr="00BD0B3A">
        <w:rPr>
          <w:lang w:val="en-GB"/>
        </w:rPr>
        <w:t>Liens</w:t>
      </w:r>
      <w:proofErr w:type="gramEnd"/>
      <w:r w:rsidRPr="00BD0B3A">
        <w:rPr>
          <w:lang w:val="en-GB"/>
        </w:rPr>
        <w:t xml:space="preserve"> vers </w:t>
      </w:r>
      <w:proofErr w:type="spellStart"/>
      <w:r w:rsidRPr="00BD0B3A">
        <w:rPr>
          <w:lang w:val="en-GB"/>
        </w:rPr>
        <w:t>schéma</w:t>
      </w:r>
      <w:proofErr w:type="spellEnd"/>
      <w:r w:rsidRPr="00BD0B3A">
        <w:rPr>
          <w:lang w:val="en-GB"/>
        </w:rPr>
        <w:t xml:space="preserve"> LOINC</w:t>
      </w:r>
    </w:p>
    <w:p w14:paraId="435D60DF" w14:textId="77777777" w:rsidR="00BD0B3A" w:rsidRPr="00BD0B3A" w:rsidRDefault="00BD0B3A" w:rsidP="00BD0B3A">
      <w:pPr>
        <w:numPr>
          <w:ilvl w:val="0"/>
          <w:numId w:val="76"/>
        </w:numPr>
        <w:tabs>
          <w:tab w:val="num" w:pos="720"/>
        </w:tabs>
      </w:pPr>
      <w:proofErr w:type="gramStart"/>
      <w:r w:rsidRPr="00BD0B3A">
        <w:rPr>
          <w:b/>
          <w:bCs/>
        </w:rPr>
        <w:t>Gestion manquants</w:t>
      </w:r>
      <w:proofErr w:type="gramEnd"/>
      <w:r w:rsidRPr="00BD0B3A">
        <w:t xml:space="preserve"> : Imputation par moyenne (si applicable)</w:t>
      </w:r>
    </w:p>
    <w:p w14:paraId="705A2BBE" w14:textId="77777777" w:rsidR="00BD0B3A" w:rsidRPr="00BD0B3A" w:rsidRDefault="00BD0B3A" w:rsidP="00BD0B3A">
      <w:pPr>
        <w:numPr>
          <w:ilvl w:val="0"/>
          <w:numId w:val="76"/>
        </w:numPr>
        <w:tabs>
          <w:tab w:val="num" w:pos="720"/>
        </w:tabs>
      </w:pPr>
      <w:r w:rsidRPr="00BD0B3A">
        <w:rPr>
          <w:b/>
          <w:bCs/>
        </w:rPr>
        <w:t>Calcul complétude</w:t>
      </w:r>
      <w:r w:rsidRPr="00BD0B3A">
        <w:t xml:space="preserve"> : Métrique de complétude par colonne</w:t>
      </w:r>
    </w:p>
    <w:p w14:paraId="4E4D04F8" w14:textId="77777777" w:rsidR="00BD0B3A" w:rsidRPr="00BD0B3A" w:rsidRDefault="00BD0B3A" w:rsidP="00BD0B3A">
      <w:pPr>
        <w:numPr>
          <w:ilvl w:val="0"/>
          <w:numId w:val="76"/>
        </w:numPr>
        <w:tabs>
          <w:tab w:val="num" w:pos="720"/>
        </w:tabs>
      </w:pPr>
      <w:r w:rsidRPr="00BD0B3A">
        <w:rPr>
          <w:b/>
          <w:bCs/>
        </w:rPr>
        <w:t>Export Parquet</w:t>
      </w:r>
      <w:r w:rsidRPr="00BD0B3A">
        <w:t xml:space="preserve"> : data/silver/</w:t>
      </w:r>
      <w:proofErr w:type="spellStart"/>
      <w:r w:rsidRPr="00BD0B3A">
        <w:t>lab</w:t>
      </w:r>
      <w:proofErr w:type="spellEnd"/>
      <w:r w:rsidRPr="00BD0B3A">
        <w:t>/</w:t>
      </w:r>
      <w:proofErr w:type="spellStart"/>
      <w:r w:rsidRPr="00BD0B3A">
        <w:t>lab_results_enriched.parquet</w:t>
      </w:r>
      <w:proofErr w:type="spellEnd"/>
    </w:p>
    <w:p w14:paraId="7BC47C20" w14:textId="77777777" w:rsidR="00BD0B3A" w:rsidRPr="00BD0B3A" w:rsidRDefault="00BD0B3A" w:rsidP="00BD0B3A">
      <w:pPr>
        <w:ind w:firstLine="360"/>
        <w:rPr>
          <w:lang w:val="en-GB"/>
        </w:rPr>
      </w:pPr>
      <w:r w:rsidRPr="00BD0B3A">
        <w:rPr>
          <w:b/>
          <w:bCs/>
          <w:lang w:val="en-GB"/>
        </w:rPr>
        <w:t>4. Transform Gold</w:t>
      </w:r>
    </w:p>
    <w:p w14:paraId="3BDAD641" w14:textId="77777777" w:rsidR="00BD0B3A" w:rsidRPr="00BD0B3A" w:rsidRDefault="00BD0B3A" w:rsidP="00BD0B3A">
      <w:pPr>
        <w:numPr>
          <w:ilvl w:val="0"/>
          <w:numId w:val="77"/>
        </w:numPr>
        <w:tabs>
          <w:tab w:val="clear" w:pos="1080"/>
          <w:tab w:val="num" w:pos="720"/>
        </w:tabs>
      </w:pPr>
      <w:r w:rsidRPr="00BD0B3A">
        <w:rPr>
          <w:b/>
          <w:bCs/>
        </w:rPr>
        <w:t>Intégration unifiée</w:t>
      </w:r>
      <w:r w:rsidRPr="00BD0B3A">
        <w:t xml:space="preserve"> : Merge avec autres sources sur </w:t>
      </w:r>
      <w:proofErr w:type="spellStart"/>
      <w:r w:rsidRPr="00BD0B3A">
        <w:t>patient_id_pseudo</w:t>
      </w:r>
      <w:proofErr w:type="spellEnd"/>
    </w:p>
    <w:p w14:paraId="555A548D" w14:textId="77777777" w:rsidR="00BD0B3A" w:rsidRPr="00BD0B3A" w:rsidRDefault="00BD0B3A" w:rsidP="00BD0B3A">
      <w:pPr>
        <w:numPr>
          <w:ilvl w:val="0"/>
          <w:numId w:val="77"/>
        </w:numPr>
        <w:tabs>
          <w:tab w:val="clear" w:pos="1080"/>
          <w:tab w:val="num" w:pos="720"/>
        </w:tabs>
      </w:pPr>
      <w:r w:rsidRPr="00BD0B3A">
        <w:t>Schéma harmonisé avec autres flux</w:t>
      </w:r>
    </w:p>
    <w:p w14:paraId="056A965E" w14:textId="77777777" w:rsidR="00BD0B3A" w:rsidRPr="00BD0B3A" w:rsidRDefault="00BD0B3A" w:rsidP="00BD0B3A">
      <w:pPr>
        <w:ind w:firstLine="360"/>
        <w:rPr>
          <w:lang w:val="en-GB"/>
        </w:rPr>
      </w:pPr>
      <w:r w:rsidRPr="00BD0B3A">
        <w:rPr>
          <w:b/>
          <w:bCs/>
          <w:lang w:val="en-GB"/>
        </w:rPr>
        <w:t>5. Transform RDF</w:t>
      </w:r>
    </w:p>
    <w:p w14:paraId="65175243" w14:textId="77777777" w:rsidR="00BD0B3A" w:rsidRPr="00BD0B3A" w:rsidRDefault="00BD0B3A" w:rsidP="00BD0B3A">
      <w:pPr>
        <w:numPr>
          <w:ilvl w:val="0"/>
          <w:numId w:val="78"/>
        </w:numPr>
        <w:rPr>
          <w:lang w:val="en-GB"/>
        </w:rPr>
      </w:pPr>
      <w:proofErr w:type="spellStart"/>
      <w:r w:rsidRPr="00BD0B3A">
        <w:rPr>
          <w:b/>
          <w:bCs/>
          <w:lang w:val="en-GB"/>
        </w:rPr>
        <w:t>Ajout</w:t>
      </w:r>
      <w:proofErr w:type="spellEnd"/>
      <w:r w:rsidRPr="00BD0B3A">
        <w:rPr>
          <w:b/>
          <w:bCs/>
          <w:lang w:val="en-GB"/>
        </w:rPr>
        <w:t xml:space="preserve"> </w:t>
      </w:r>
      <w:proofErr w:type="spellStart"/>
      <w:proofErr w:type="gramStart"/>
      <w:r w:rsidRPr="00BD0B3A">
        <w:rPr>
          <w:b/>
          <w:bCs/>
          <w:lang w:val="en-GB"/>
        </w:rPr>
        <w:t>graphe</w:t>
      </w:r>
      <w:proofErr w:type="spellEnd"/>
      <w:r w:rsidRPr="00BD0B3A">
        <w:rPr>
          <w:lang w:val="en-GB"/>
        </w:rPr>
        <w:t xml:space="preserve"> :</w:t>
      </w:r>
      <w:proofErr w:type="gramEnd"/>
    </w:p>
    <w:p w14:paraId="4ABBC46F" w14:textId="2FD48CDF" w:rsidR="00BD0B3A" w:rsidRPr="00BD0B3A" w:rsidRDefault="00BD0B3A" w:rsidP="00CB50AA">
      <w:pPr>
        <w:pStyle w:val="NoSpacing"/>
      </w:pPr>
      <w:r w:rsidRPr="00BD0B3A">
        <w:t xml:space="preserve">  </w:t>
      </w:r>
      <w:r>
        <w:tab/>
      </w:r>
      <w:proofErr w:type="gramStart"/>
      <w:r w:rsidRPr="00BD0B3A">
        <w:t>:</w:t>
      </w:r>
      <w:proofErr w:type="spellStart"/>
      <w:r w:rsidRPr="00BD0B3A">
        <w:t>lab</w:t>
      </w:r>
      <w:proofErr w:type="gramEnd"/>
      <w:r w:rsidRPr="00BD0B3A">
        <w:t>_result</w:t>
      </w:r>
      <w:proofErr w:type="spellEnd"/>
      <w:r w:rsidRPr="00BD0B3A">
        <w:t xml:space="preserve"> </w:t>
      </w:r>
      <w:proofErr w:type="gramStart"/>
      <w:r w:rsidRPr="00BD0B3A">
        <w:t>a</w:t>
      </w:r>
      <w:proofErr w:type="gramEnd"/>
      <w:r w:rsidRPr="00BD0B3A">
        <w:t xml:space="preserve"> </w:t>
      </w:r>
      <w:proofErr w:type="spellStart"/>
      <w:proofErr w:type="gramStart"/>
      <w:r w:rsidRPr="00BD0B3A">
        <w:t>ehds:LabResult</w:t>
      </w:r>
      <w:proofErr w:type="spellEnd"/>
      <w:proofErr w:type="gramEnd"/>
      <w:r w:rsidRPr="00BD0B3A">
        <w:t xml:space="preserve"> ;</w:t>
      </w:r>
    </w:p>
    <w:p w14:paraId="206BA5FA" w14:textId="77777777" w:rsidR="00BD0B3A" w:rsidRPr="00BD0B3A" w:rsidRDefault="00BD0B3A" w:rsidP="00CB50AA">
      <w:pPr>
        <w:pStyle w:val="NoSpacing"/>
      </w:pPr>
      <w:r w:rsidRPr="00BD0B3A">
        <w:t xml:space="preserve">      </w:t>
      </w:r>
      <w:proofErr w:type="spellStart"/>
      <w:proofErr w:type="gramStart"/>
      <w:r w:rsidRPr="00BD0B3A">
        <w:t>ehds:hasTest</w:t>
      </w:r>
      <w:proofErr w:type="spellEnd"/>
      <w:r w:rsidRPr="00BD0B3A">
        <w:t xml:space="preserve"> :loinc</w:t>
      </w:r>
      <w:proofErr w:type="gramEnd"/>
      <w:r w:rsidRPr="00BD0B3A">
        <w:t>_concept_718-</w:t>
      </w:r>
      <w:proofErr w:type="gramStart"/>
      <w:r w:rsidRPr="00BD0B3A">
        <w:t>7 ;</w:t>
      </w:r>
      <w:proofErr w:type="gramEnd"/>
    </w:p>
    <w:p w14:paraId="5CCB1E84" w14:textId="45FDA5D7" w:rsidR="00BD0B3A" w:rsidRPr="00BD0B3A" w:rsidRDefault="00BD0B3A" w:rsidP="00CB50AA">
      <w:pPr>
        <w:pStyle w:val="NoSpacing"/>
      </w:pPr>
      <w:r w:rsidRPr="00BD0B3A">
        <w:t xml:space="preserve">      </w:t>
      </w:r>
      <w:r>
        <w:tab/>
      </w:r>
      <w:proofErr w:type="spellStart"/>
      <w:r w:rsidRPr="00BD0B3A">
        <w:t>ehds:value</w:t>
      </w:r>
      <w:proofErr w:type="spellEnd"/>
      <w:r w:rsidRPr="00BD0B3A">
        <w:t xml:space="preserve"> </w:t>
      </w:r>
      <w:proofErr w:type="gramStart"/>
      <w:r w:rsidRPr="00BD0B3A">
        <w:t>1.2 .</w:t>
      </w:r>
      <w:proofErr w:type="gramEnd"/>
    </w:p>
    <w:p w14:paraId="775E9EB8" w14:textId="77777777" w:rsidR="00BD0B3A" w:rsidRPr="00BD0B3A" w:rsidRDefault="00BD0B3A" w:rsidP="00BD0B3A">
      <w:pPr>
        <w:numPr>
          <w:ilvl w:val="0"/>
          <w:numId w:val="79"/>
        </w:numPr>
        <w:tabs>
          <w:tab w:val="clear" w:pos="1080"/>
          <w:tab w:val="num" w:pos="720"/>
        </w:tabs>
        <w:rPr>
          <w:lang w:val="en-GB"/>
        </w:rPr>
      </w:pPr>
      <w:r w:rsidRPr="00BD0B3A">
        <w:rPr>
          <w:b/>
          <w:bCs/>
          <w:lang w:val="en-GB"/>
        </w:rPr>
        <w:t>Liens SKOS/</w:t>
      </w:r>
      <w:proofErr w:type="gramStart"/>
      <w:r w:rsidRPr="00BD0B3A">
        <w:rPr>
          <w:b/>
          <w:bCs/>
          <w:lang w:val="en-GB"/>
        </w:rPr>
        <w:t>OWL</w:t>
      </w:r>
      <w:r w:rsidRPr="00BD0B3A">
        <w:rPr>
          <w:lang w:val="en-GB"/>
        </w:rPr>
        <w:t xml:space="preserve"> :</w:t>
      </w:r>
      <w:proofErr w:type="gramEnd"/>
      <w:r w:rsidRPr="00BD0B3A">
        <w:rPr>
          <w:lang w:val="en-GB"/>
        </w:rPr>
        <w:t xml:space="preserve"> Relations </w:t>
      </w:r>
      <w:proofErr w:type="spellStart"/>
      <w:proofErr w:type="gramStart"/>
      <w:r w:rsidRPr="00BD0B3A">
        <w:rPr>
          <w:lang w:val="en-GB"/>
        </w:rPr>
        <w:t>skos:broader</w:t>
      </w:r>
      <w:proofErr w:type="spellEnd"/>
      <w:proofErr w:type="gramEnd"/>
      <w:r w:rsidRPr="00BD0B3A">
        <w:rPr>
          <w:lang w:val="en-GB"/>
        </w:rPr>
        <w:t xml:space="preserve">, </w:t>
      </w:r>
      <w:proofErr w:type="spellStart"/>
      <w:proofErr w:type="gramStart"/>
      <w:r w:rsidRPr="00BD0B3A">
        <w:rPr>
          <w:lang w:val="en-GB"/>
        </w:rPr>
        <w:t>skos:narrower</w:t>
      </w:r>
      <w:proofErr w:type="spellEnd"/>
      <w:proofErr w:type="gramEnd"/>
    </w:p>
    <w:p w14:paraId="03FBE0D9" w14:textId="77777777" w:rsidR="00BD0B3A" w:rsidRPr="00BD0B3A" w:rsidRDefault="00BD0B3A" w:rsidP="00BD0B3A">
      <w:pPr>
        <w:numPr>
          <w:ilvl w:val="0"/>
          <w:numId w:val="79"/>
        </w:numPr>
        <w:tabs>
          <w:tab w:val="clear" w:pos="1080"/>
          <w:tab w:val="num" w:pos="720"/>
        </w:tabs>
      </w:pPr>
      <w:r w:rsidRPr="00BD0B3A">
        <w:rPr>
          <w:b/>
          <w:bCs/>
        </w:rPr>
        <w:t>SPARQL cross-source</w:t>
      </w:r>
      <w:r w:rsidRPr="00BD0B3A">
        <w:t xml:space="preserve"> : Requêtes joignant </w:t>
      </w:r>
      <w:proofErr w:type="spellStart"/>
      <w:r w:rsidRPr="00BD0B3A">
        <w:t>lab</w:t>
      </w:r>
      <w:proofErr w:type="spellEnd"/>
      <w:r w:rsidRPr="00BD0B3A">
        <w:t xml:space="preserve"> + FHIR + DICOM</w:t>
      </w:r>
    </w:p>
    <w:p w14:paraId="70ED9CCD" w14:textId="77777777" w:rsidR="00BD0B3A" w:rsidRPr="00BD0B3A" w:rsidRDefault="00BD0B3A" w:rsidP="00BD0B3A">
      <w:pPr>
        <w:ind w:firstLine="360"/>
        <w:rPr>
          <w:lang w:val="en-GB"/>
        </w:rPr>
      </w:pPr>
      <w:proofErr w:type="spellStart"/>
      <w:proofErr w:type="gramStart"/>
      <w:r w:rsidRPr="00BD0B3A">
        <w:rPr>
          <w:b/>
          <w:bCs/>
          <w:lang w:val="en-GB"/>
        </w:rPr>
        <w:t>Résultats</w:t>
      </w:r>
      <w:proofErr w:type="spellEnd"/>
      <w:r w:rsidRPr="00BD0B3A">
        <w:rPr>
          <w:lang w:val="en-GB"/>
        </w:rPr>
        <w:t xml:space="preserve"> :</w:t>
      </w:r>
      <w:proofErr w:type="gramEnd"/>
    </w:p>
    <w:p w14:paraId="66A5589C" w14:textId="77777777" w:rsidR="00BD0B3A" w:rsidRPr="00BD0B3A" w:rsidRDefault="00BD0B3A" w:rsidP="00BD0B3A">
      <w:pPr>
        <w:numPr>
          <w:ilvl w:val="0"/>
          <w:numId w:val="80"/>
        </w:numPr>
        <w:tabs>
          <w:tab w:val="num" w:pos="720"/>
        </w:tabs>
        <w:rPr>
          <w:lang w:val="en-GB"/>
        </w:rPr>
      </w:pPr>
      <w:proofErr w:type="gramStart"/>
      <w:r w:rsidRPr="00BD0B3A">
        <w:rPr>
          <w:lang w:val="en-GB"/>
        </w:rPr>
        <w:t>Bronze :</w:t>
      </w:r>
      <w:proofErr w:type="gramEnd"/>
      <w:r w:rsidRPr="00BD0B3A">
        <w:rPr>
          <w:lang w:val="en-GB"/>
        </w:rPr>
        <w:t xml:space="preserve"> 1 </w:t>
      </w:r>
      <w:proofErr w:type="spellStart"/>
      <w:r w:rsidRPr="00BD0B3A">
        <w:rPr>
          <w:lang w:val="en-GB"/>
        </w:rPr>
        <w:t>fichier</w:t>
      </w:r>
      <w:proofErr w:type="spellEnd"/>
      <w:r w:rsidRPr="00BD0B3A">
        <w:rPr>
          <w:lang w:val="en-GB"/>
        </w:rPr>
        <w:t xml:space="preserve"> JSON (~600 </w:t>
      </w:r>
      <w:proofErr w:type="spellStart"/>
      <w:r w:rsidRPr="00BD0B3A">
        <w:rPr>
          <w:lang w:val="en-GB"/>
        </w:rPr>
        <w:t>résultats</w:t>
      </w:r>
      <w:proofErr w:type="spellEnd"/>
      <w:r w:rsidRPr="00BD0B3A">
        <w:rPr>
          <w:lang w:val="en-GB"/>
        </w:rPr>
        <w:t>)</w:t>
      </w:r>
    </w:p>
    <w:p w14:paraId="7045477D" w14:textId="77777777" w:rsidR="00BD0B3A" w:rsidRPr="00BD0B3A" w:rsidRDefault="00BD0B3A" w:rsidP="00BD0B3A">
      <w:pPr>
        <w:numPr>
          <w:ilvl w:val="0"/>
          <w:numId w:val="80"/>
        </w:numPr>
        <w:tabs>
          <w:tab w:val="num" w:pos="720"/>
        </w:tabs>
        <w:rPr>
          <w:lang w:val="en-GB"/>
        </w:rPr>
      </w:pPr>
      <w:proofErr w:type="gramStart"/>
      <w:r w:rsidRPr="00BD0B3A">
        <w:rPr>
          <w:lang w:val="en-GB"/>
        </w:rPr>
        <w:t>Silver :</w:t>
      </w:r>
      <w:proofErr w:type="gramEnd"/>
      <w:r w:rsidRPr="00BD0B3A">
        <w:rPr>
          <w:lang w:val="en-GB"/>
        </w:rPr>
        <w:t xml:space="preserve"> 1 </w:t>
      </w:r>
      <w:proofErr w:type="spellStart"/>
      <w:r w:rsidRPr="00BD0B3A">
        <w:rPr>
          <w:lang w:val="en-GB"/>
        </w:rPr>
        <w:t>fichier</w:t>
      </w:r>
      <w:proofErr w:type="spellEnd"/>
      <w:r w:rsidRPr="00BD0B3A">
        <w:rPr>
          <w:lang w:val="en-GB"/>
        </w:rPr>
        <w:t xml:space="preserve"> Parquet </w:t>
      </w:r>
      <w:proofErr w:type="spellStart"/>
      <w:r w:rsidRPr="00BD0B3A">
        <w:rPr>
          <w:lang w:val="en-GB"/>
        </w:rPr>
        <w:t>enrichi</w:t>
      </w:r>
      <w:proofErr w:type="spellEnd"/>
    </w:p>
    <w:p w14:paraId="2CD4790D" w14:textId="77777777" w:rsidR="00BD0B3A" w:rsidRPr="00BD0B3A" w:rsidRDefault="00BD0B3A" w:rsidP="00BD0B3A">
      <w:pPr>
        <w:numPr>
          <w:ilvl w:val="0"/>
          <w:numId w:val="80"/>
        </w:numPr>
        <w:tabs>
          <w:tab w:val="num" w:pos="720"/>
        </w:tabs>
        <w:rPr>
          <w:lang w:val="en-GB"/>
        </w:rPr>
      </w:pPr>
      <w:proofErr w:type="gramStart"/>
      <w:r w:rsidRPr="00BD0B3A">
        <w:rPr>
          <w:lang w:val="en-GB"/>
        </w:rPr>
        <w:t>Gold :</w:t>
      </w:r>
      <w:proofErr w:type="gramEnd"/>
      <w:r w:rsidRPr="00BD0B3A">
        <w:rPr>
          <w:lang w:val="en-GB"/>
        </w:rPr>
        <w:t xml:space="preserve"> </w:t>
      </w:r>
      <w:proofErr w:type="spellStart"/>
      <w:r w:rsidRPr="00BD0B3A">
        <w:rPr>
          <w:lang w:val="en-GB"/>
        </w:rPr>
        <w:t>Intégré</w:t>
      </w:r>
      <w:proofErr w:type="spellEnd"/>
      <w:r w:rsidRPr="00BD0B3A">
        <w:rPr>
          <w:lang w:val="en-GB"/>
        </w:rPr>
        <w:t xml:space="preserve"> au dataset </w:t>
      </w:r>
      <w:proofErr w:type="spellStart"/>
      <w:r w:rsidRPr="00BD0B3A">
        <w:rPr>
          <w:lang w:val="en-GB"/>
        </w:rPr>
        <w:t>unifié</w:t>
      </w:r>
      <w:proofErr w:type="spellEnd"/>
    </w:p>
    <w:p w14:paraId="2BBDFFBD" w14:textId="30FCAD4E" w:rsidR="00543300" w:rsidRDefault="00BD0B3A" w:rsidP="00543300">
      <w:pPr>
        <w:numPr>
          <w:ilvl w:val="0"/>
          <w:numId w:val="80"/>
        </w:numPr>
        <w:tabs>
          <w:tab w:val="num" w:pos="720"/>
        </w:tabs>
      </w:pPr>
      <w:r w:rsidRPr="00BD0B3A">
        <w:t>RDF : ~1500+ triples (</w:t>
      </w:r>
      <w:proofErr w:type="spellStart"/>
      <w:r w:rsidRPr="00BD0B3A">
        <w:t>lab</w:t>
      </w:r>
      <w:proofErr w:type="spellEnd"/>
      <w:r w:rsidRPr="00BD0B3A">
        <w:t xml:space="preserve"> </w:t>
      </w:r>
      <w:proofErr w:type="spellStart"/>
      <w:r w:rsidRPr="00BD0B3A">
        <w:t>results</w:t>
      </w:r>
      <w:proofErr w:type="spellEnd"/>
      <w:r w:rsidRPr="00BD0B3A">
        <w:t xml:space="preserve"> + concepts LOINC)</w:t>
      </w:r>
    </w:p>
    <w:p w14:paraId="28B9B382" w14:textId="77777777" w:rsidR="00543300" w:rsidRPr="00C91DB7" w:rsidRDefault="00543300" w:rsidP="00543300">
      <w:pPr>
        <w:numPr>
          <w:ilvl w:val="0"/>
          <w:numId w:val="80"/>
        </w:numPr>
        <w:tabs>
          <w:tab w:val="num" w:pos="720"/>
        </w:tabs>
      </w:pPr>
    </w:p>
    <w:p w14:paraId="2C5BDC24" w14:textId="6724367C" w:rsidR="000808E1" w:rsidRPr="00C51992" w:rsidRDefault="000808E1" w:rsidP="00C51992">
      <w:pPr>
        <w:pStyle w:val="Heading3"/>
      </w:pPr>
      <w:r w:rsidRPr="000808E1">
        <w:t xml:space="preserve">Flux 4 – </w:t>
      </w:r>
      <w:proofErr w:type="spellStart"/>
      <w:r w:rsidRPr="000808E1">
        <w:t>Imagerie</w:t>
      </w:r>
      <w:proofErr w:type="spellEnd"/>
      <w:r w:rsidRPr="000808E1">
        <w:t xml:space="preserve"> DICOM (Synthea Coherent)</w:t>
      </w:r>
    </w:p>
    <w:p w14:paraId="7272E655" w14:textId="77777777" w:rsidR="00CB50AA" w:rsidRPr="00CB50AA" w:rsidRDefault="00CB50AA" w:rsidP="00CB50AA">
      <w:pPr>
        <w:spacing w:before="100" w:beforeAutospacing="1" w:after="100" w:afterAutospacing="1" w:line="240" w:lineRule="auto"/>
        <w:jc w:val="left"/>
        <w:rPr>
          <w:rFonts w:ascii="Times New Roman" w:eastAsia="Times New Roman" w:hAnsi="Times New Roman" w:cs="Times New Roman"/>
          <w:lang w:eastAsia="fr-FR"/>
        </w:rPr>
      </w:pPr>
      <w:r w:rsidRPr="00CB50AA">
        <w:rPr>
          <w:rFonts w:ascii="Times New Roman" w:eastAsia="Times New Roman" w:hAnsi="Times New Roman" w:cs="Times New Roman"/>
          <w:b/>
          <w:bCs/>
          <w:lang w:eastAsia="fr-FR"/>
        </w:rPr>
        <w:t>Source</w:t>
      </w:r>
      <w:r w:rsidRPr="00CB50AA">
        <w:rPr>
          <w:rFonts w:ascii="Times New Roman" w:eastAsia="Times New Roman" w:hAnsi="Times New Roman" w:cs="Times New Roman"/>
          <w:lang w:eastAsia="fr-FR"/>
        </w:rPr>
        <w:t xml:space="preserve"> : Images DICOM générées (cohérentes avec Synthea)</w:t>
      </w:r>
    </w:p>
    <w:p w14:paraId="3CFB3FD8" w14:textId="77777777" w:rsidR="00CB50AA" w:rsidRPr="00CB50AA" w:rsidRDefault="00CB50AA" w:rsidP="00CB50AA">
      <w:pPr>
        <w:spacing w:before="100" w:beforeAutospacing="1" w:after="100" w:afterAutospacing="1" w:line="240" w:lineRule="auto"/>
        <w:jc w:val="left"/>
        <w:rPr>
          <w:rFonts w:ascii="Times New Roman" w:eastAsia="Times New Roman" w:hAnsi="Times New Roman" w:cs="Times New Roman"/>
          <w:lang w:eastAsia="fr-FR"/>
        </w:rPr>
      </w:pPr>
      <w:r w:rsidRPr="00CB50AA">
        <w:rPr>
          <w:rFonts w:ascii="Times New Roman" w:eastAsia="Times New Roman" w:hAnsi="Times New Roman" w:cs="Times New Roman"/>
          <w:b/>
          <w:bCs/>
          <w:lang w:eastAsia="fr-FR"/>
        </w:rPr>
        <w:t>Format</w:t>
      </w:r>
      <w:r w:rsidRPr="00CB50AA">
        <w:rPr>
          <w:rFonts w:ascii="Times New Roman" w:eastAsia="Times New Roman" w:hAnsi="Times New Roman" w:cs="Times New Roman"/>
          <w:lang w:eastAsia="fr-FR"/>
        </w:rPr>
        <w:t xml:space="preserve"> : Fichiers .</w:t>
      </w:r>
      <w:proofErr w:type="spellStart"/>
      <w:r w:rsidRPr="00CB50AA">
        <w:rPr>
          <w:rFonts w:ascii="Times New Roman" w:eastAsia="Times New Roman" w:hAnsi="Times New Roman" w:cs="Times New Roman"/>
          <w:lang w:eastAsia="fr-FR"/>
        </w:rPr>
        <w:t>dcm</w:t>
      </w:r>
      <w:proofErr w:type="spellEnd"/>
      <w:r w:rsidRPr="00CB50AA">
        <w:rPr>
          <w:rFonts w:ascii="Times New Roman" w:eastAsia="Times New Roman" w:hAnsi="Times New Roman" w:cs="Times New Roman"/>
          <w:lang w:eastAsia="fr-FR"/>
        </w:rPr>
        <w:t xml:space="preserve"> (métadonnées seulement dans le prototype)</w:t>
      </w:r>
    </w:p>
    <w:p w14:paraId="0DCD09C7" w14:textId="77777777" w:rsidR="00CB50AA" w:rsidRDefault="00CB50AA" w:rsidP="00CB50AA">
      <w:pPr>
        <w:spacing w:before="100" w:beforeAutospacing="1" w:after="100" w:afterAutospacing="1" w:line="240" w:lineRule="auto"/>
        <w:jc w:val="left"/>
        <w:rPr>
          <w:rFonts w:ascii="Times New Roman" w:eastAsia="Times New Roman" w:hAnsi="Times New Roman" w:cs="Times New Roman"/>
          <w:lang w:eastAsia="fr-FR"/>
        </w:rPr>
      </w:pPr>
      <w:r w:rsidRPr="00CB50AA">
        <w:rPr>
          <w:rFonts w:ascii="Times New Roman" w:eastAsia="Times New Roman" w:hAnsi="Times New Roman" w:cs="Times New Roman"/>
          <w:b/>
          <w:bCs/>
          <w:lang w:eastAsia="fr-FR"/>
        </w:rPr>
        <w:t>Usage cible</w:t>
      </w:r>
      <w:r w:rsidRPr="00CB50AA">
        <w:rPr>
          <w:rFonts w:ascii="Times New Roman" w:eastAsia="Times New Roman" w:hAnsi="Times New Roman" w:cs="Times New Roman"/>
          <w:lang w:eastAsia="fr-FR"/>
        </w:rPr>
        <w:t xml:space="preserve"> : Secondaire (recherche, enseignement)</w:t>
      </w:r>
    </w:p>
    <w:p w14:paraId="620A8DBA" w14:textId="77777777" w:rsidR="00543300" w:rsidRDefault="00543300" w:rsidP="00CB50AA">
      <w:pPr>
        <w:spacing w:before="100" w:beforeAutospacing="1" w:after="100" w:afterAutospacing="1" w:line="240" w:lineRule="auto"/>
        <w:jc w:val="left"/>
        <w:rPr>
          <w:rFonts w:ascii="Times New Roman" w:eastAsia="Times New Roman" w:hAnsi="Times New Roman" w:cs="Times New Roman"/>
          <w:lang w:eastAsia="fr-FR"/>
        </w:rPr>
      </w:pPr>
    </w:p>
    <w:p w14:paraId="7CF5E9D9" w14:textId="77777777" w:rsidR="00543300" w:rsidRPr="00CB50AA" w:rsidRDefault="00543300" w:rsidP="00CB50AA">
      <w:pPr>
        <w:spacing w:before="100" w:beforeAutospacing="1" w:after="100" w:afterAutospacing="1" w:line="240" w:lineRule="auto"/>
        <w:jc w:val="left"/>
        <w:rPr>
          <w:rFonts w:ascii="Times New Roman" w:eastAsia="Times New Roman" w:hAnsi="Times New Roman" w:cs="Times New Roman"/>
          <w:lang w:eastAsia="fr-FR"/>
        </w:rPr>
      </w:pPr>
    </w:p>
    <w:p w14:paraId="0DFCD5A3" w14:textId="77777777" w:rsidR="00CB50AA" w:rsidRPr="00CB50AA" w:rsidRDefault="00CB50AA" w:rsidP="00CB50AA">
      <w:pPr>
        <w:spacing w:before="100" w:beforeAutospacing="1" w:after="100" w:afterAutospacing="1" w:line="240" w:lineRule="auto"/>
        <w:jc w:val="left"/>
        <w:rPr>
          <w:rFonts w:ascii="Times New Roman" w:eastAsia="Times New Roman" w:hAnsi="Times New Roman" w:cs="Times New Roman"/>
          <w:b/>
          <w:bCs/>
          <w:lang w:val="en-GB" w:eastAsia="fr-FR"/>
        </w:rPr>
      </w:pPr>
      <w:r w:rsidRPr="00CB50AA">
        <w:rPr>
          <w:rFonts w:ascii="Times New Roman" w:eastAsia="Times New Roman" w:hAnsi="Times New Roman" w:cs="Times New Roman"/>
          <w:b/>
          <w:bCs/>
          <w:lang w:val="en-GB" w:eastAsia="fr-FR"/>
        </w:rPr>
        <w:t>Étapes d'Intégration</w:t>
      </w:r>
    </w:p>
    <w:p w14:paraId="379C867D" w14:textId="77777777" w:rsidR="00CB50AA" w:rsidRPr="00CB50AA" w:rsidRDefault="00CB50AA" w:rsidP="00CB50AA">
      <w:pPr>
        <w:spacing w:before="100" w:beforeAutospacing="1" w:after="100" w:afterAutospacing="1" w:line="240" w:lineRule="auto"/>
        <w:ind w:firstLine="360"/>
        <w:jc w:val="left"/>
        <w:rPr>
          <w:rFonts w:ascii="Times New Roman" w:eastAsia="Times New Roman" w:hAnsi="Times New Roman" w:cs="Times New Roman"/>
          <w:lang w:val="en-GB" w:eastAsia="fr-FR"/>
        </w:rPr>
      </w:pPr>
      <w:r w:rsidRPr="00CB50AA">
        <w:rPr>
          <w:rFonts w:ascii="Times New Roman" w:eastAsia="Times New Roman" w:hAnsi="Times New Roman" w:cs="Times New Roman"/>
          <w:b/>
          <w:bCs/>
          <w:lang w:val="en-GB" w:eastAsia="fr-FR"/>
        </w:rPr>
        <w:t>1. Extract</w:t>
      </w:r>
    </w:p>
    <w:p w14:paraId="0AE02CB3" w14:textId="77777777" w:rsidR="00CB50AA" w:rsidRPr="00CB50AA" w:rsidRDefault="00CB50AA" w:rsidP="00CB50AA">
      <w:pPr>
        <w:numPr>
          <w:ilvl w:val="0"/>
          <w:numId w:val="81"/>
        </w:numPr>
        <w:tabs>
          <w:tab w:val="clear" w:pos="1080"/>
          <w:tab w:val="num" w:pos="720"/>
        </w:tabs>
        <w:spacing w:before="100" w:beforeAutospacing="1" w:after="100" w:afterAutospacing="1" w:line="240" w:lineRule="auto"/>
        <w:jc w:val="left"/>
        <w:rPr>
          <w:rFonts w:ascii="Times New Roman" w:eastAsia="Times New Roman" w:hAnsi="Times New Roman" w:cs="Times New Roman"/>
          <w:lang w:eastAsia="fr-FR"/>
        </w:rPr>
      </w:pPr>
      <w:r w:rsidRPr="00CB50AA">
        <w:rPr>
          <w:rFonts w:ascii="Times New Roman" w:eastAsia="Times New Roman" w:hAnsi="Times New Roman" w:cs="Times New Roman"/>
          <w:lang w:eastAsia="fr-FR"/>
        </w:rPr>
        <w:t>Génération .</w:t>
      </w:r>
      <w:proofErr w:type="spellStart"/>
      <w:r w:rsidRPr="00CB50AA">
        <w:rPr>
          <w:rFonts w:ascii="Times New Roman" w:eastAsia="Times New Roman" w:hAnsi="Times New Roman" w:cs="Times New Roman"/>
          <w:lang w:eastAsia="fr-FR"/>
        </w:rPr>
        <w:t>dcm</w:t>
      </w:r>
      <w:proofErr w:type="spellEnd"/>
      <w:r w:rsidRPr="00CB50AA">
        <w:rPr>
          <w:rFonts w:ascii="Times New Roman" w:eastAsia="Times New Roman" w:hAnsi="Times New Roman" w:cs="Times New Roman"/>
          <w:lang w:eastAsia="fr-FR"/>
        </w:rPr>
        <w:t xml:space="preserve"> via </w:t>
      </w:r>
      <w:proofErr w:type="spellStart"/>
      <w:r w:rsidRPr="00CB50AA">
        <w:rPr>
          <w:rFonts w:ascii="Times New Roman" w:eastAsia="Times New Roman" w:hAnsi="Times New Roman" w:cs="Times New Roman"/>
          <w:lang w:eastAsia="fr-FR"/>
        </w:rPr>
        <w:t>pydicom</w:t>
      </w:r>
      <w:proofErr w:type="spellEnd"/>
      <w:r w:rsidRPr="00CB50AA">
        <w:rPr>
          <w:rFonts w:ascii="Times New Roman" w:eastAsia="Times New Roman" w:hAnsi="Times New Roman" w:cs="Times New Roman"/>
          <w:lang w:eastAsia="fr-FR"/>
        </w:rPr>
        <w:t xml:space="preserve"> (simulé)</w:t>
      </w:r>
    </w:p>
    <w:p w14:paraId="551F86D9" w14:textId="77777777" w:rsidR="00CB50AA" w:rsidRPr="00CB50AA" w:rsidRDefault="00CB50AA" w:rsidP="00CB50AA">
      <w:pPr>
        <w:numPr>
          <w:ilvl w:val="0"/>
          <w:numId w:val="81"/>
        </w:numPr>
        <w:tabs>
          <w:tab w:val="clear" w:pos="1080"/>
          <w:tab w:val="num" w:pos="720"/>
        </w:tabs>
        <w:spacing w:before="100" w:beforeAutospacing="1" w:after="100" w:afterAutospacing="1" w:line="240" w:lineRule="auto"/>
        <w:jc w:val="left"/>
        <w:rPr>
          <w:rFonts w:ascii="Times New Roman" w:eastAsia="Times New Roman" w:hAnsi="Times New Roman" w:cs="Times New Roman"/>
          <w:lang w:val="en-GB" w:eastAsia="fr-FR"/>
        </w:rPr>
      </w:pPr>
      <w:proofErr w:type="gramStart"/>
      <w:r w:rsidRPr="00CB50AA">
        <w:rPr>
          <w:rFonts w:ascii="Times New Roman" w:eastAsia="Times New Roman" w:hAnsi="Times New Roman" w:cs="Times New Roman"/>
          <w:lang w:val="en-GB" w:eastAsia="fr-FR"/>
        </w:rPr>
        <w:t>Structure :</w:t>
      </w:r>
      <w:proofErr w:type="gramEnd"/>
      <w:r w:rsidRPr="00CB50AA">
        <w:rPr>
          <w:rFonts w:ascii="Times New Roman" w:eastAsia="Times New Roman" w:hAnsi="Times New Roman" w:cs="Times New Roman"/>
          <w:lang w:val="en-GB" w:eastAsia="fr-FR"/>
        </w:rPr>
        <w:t xml:space="preserve"> patient_*/study_*/instance_*.</w:t>
      </w:r>
      <w:proofErr w:type="spellStart"/>
      <w:r w:rsidRPr="00CB50AA">
        <w:rPr>
          <w:rFonts w:ascii="Times New Roman" w:eastAsia="Times New Roman" w:hAnsi="Times New Roman" w:cs="Times New Roman"/>
          <w:lang w:val="en-GB" w:eastAsia="fr-FR"/>
        </w:rPr>
        <w:t>dcm</w:t>
      </w:r>
      <w:proofErr w:type="spellEnd"/>
    </w:p>
    <w:p w14:paraId="35851909" w14:textId="77777777" w:rsidR="00CB50AA" w:rsidRPr="00CB50AA" w:rsidRDefault="00CB50AA" w:rsidP="00CB50AA">
      <w:pPr>
        <w:numPr>
          <w:ilvl w:val="0"/>
          <w:numId w:val="81"/>
        </w:numPr>
        <w:tabs>
          <w:tab w:val="clear" w:pos="1080"/>
          <w:tab w:val="num" w:pos="720"/>
        </w:tabs>
        <w:spacing w:before="100" w:beforeAutospacing="1" w:after="100" w:afterAutospacing="1" w:line="240" w:lineRule="auto"/>
        <w:jc w:val="left"/>
        <w:rPr>
          <w:rFonts w:ascii="Times New Roman" w:eastAsia="Times New Roman" w:hAnsi="Times New Roman" w:cs="Times New Roman"/>
          <w:lang w:val="en-GB" w:eastAsia="fr-FR"/>
        </w:rPr>
      </w:pPr>
      <w:proofErr w:type="gramStart"/>
      <w:r w:rsidRPr="00CB50AA">
        <w:rPr>
          <w:rFonts w:ascii="Times New Roman" w:eastAsia="Times New Roman" w:hAnsi="Times New Roman" w:cs="Times New Roman"/>
          <w:lang w:val="en-GB" w:eastAsia="fr-FR"/>
        </w:rPr>
        <w:t>Localisation :</w:t>
      </w:r>
      <w:proofErr w:type="gramEnd"/>
      <w:r w:rsidRPr="00CB50AA">
        <w:rPr>
          <w:rFonts w:ascii="Times New Roman" w:eastAsia="Times New Roman" w:hAnsi="Times New Roman" w:cs="Times New Roman"/>
          <w:lang w:val="en-GB" w:eastAsia="fr-FR"/>
        </w:rPr>
        <w:t xml:space="preserve"> data/</w:t>
      </w:r>
      <w:proofErr w:type="spellStart"/>
      <w:r w:rsidRPr="00CB50AA">
        <w:rPr>
          <w:rFonts w:ascii="Times New Roman" w:eastAsia="Times New Roman" w:hAnsi="Times New Roman" w:cs="Times New Roman"/>
          <w:lang w:val="en-GB" w:eastAsia="fr-FR"/>
        </w:rPr>
        <w:t>source_dicom</w:t>
      </w:r>
      <w:proofErr w:type="spellEnd"/>
      <w:r w:rsidRPr="00CB50AA">
        <w:rPr>
          <w:rFonts w:ascii="Times New Roman" w:eastAsia="Times New Roman" w:hAnsi="Times New Roman" w:cs="Times New Roman"/>
          <w:lang w:val="en-GB" w:eastAsia="fr-FR"/>
        </w:rPr>
        <w:t>/</w:t>
      </w:r>
    </w:p>
    <w:p w14:paraId="4E1E3ED1" w14:textId="77777777" w:rsidR="00CB50AA" w:rsidRPr="00CB50AA" w:rsidRDefault="00CB50AA" w:rsidP="00CB50AA">
      <w:pPr>
        <w:spacing w:before="100" w:beforeAutospacing="1" w:after="100" w:afterAutospacing="1" w:line="240" w:lineRule="auto"/>
        <w:ind w:firstLine="360"/>
        <w:jc w:val="left"/>
        <w:rPr>
          <w:rFonts w:ascii="Times New Roman" w:eastAsia="Times New Roman" w:hAnsi="Times New Roman" w:cs="Times New Roman"/>
          <w:lang w:val="en-GB" w:eastAsia="fr-FR"/>
        </w:rPr>
      </w:pPr>
      <w:r w:rsidRPr="00CB50AA">
        <w:rPr>
          <w:rFonts w:ascii="Times New Roman" w:eastAsia="Times New Roman" w:hAnsi="Times New Roman" w:cs="Times New Roman"/>
          <w:b/>
          <w:bCs/>
          <w:lang w:val="en-GB" w:eastAsia="fr-FR"/>
        </w:rPr>
        <w:t>2. Load Bronze</w:t>
      </w:r>
    </w:p>
    <w:p w14:paraId="795CBBE0" w14:textId="77777777" w:rsidR="00CB50AA" w:rsidRPr="00CB50AA" w:rsidRDefault="00CB50AA" w:rsidP="00CB50AA">
      <w:pPr>
        <w:numPr>
          <w:ilvl w:val="0"/>
          <w:numId w:val="82"/>
        </w:numPr>
        <w:spacing w:before="100" w:beforeAutospacing="1" w:after="100" w:afterAutospacing="1" w:line="240" w:lineRule="auto"/>
        <w:jc w:val="left"/>
        <w:rPr>
          <w:rFonts w:ascii="Times New Roman" w:eastAsia="Times New Roman" w:hAnsi="Times New Roman" w:cs="Times New Roman"/>
          <w:lang w:val="en-GB" w:eastAsia="fr-FR"/>
        </w:rPr>
      </w:pPr>
      <w:proofErr w:type="spellStart"/>
      <w:r w:rsidRPr="00CB50AA">
        <w:rPr>
          <w:rFonts w:ascii="Times New Roman" w:eastAsia="Times New Roman" w:hAnsi="Times New Roman" w:cs="Times New Roman"/>
          <w:lang w:val="en-GB" w:eastAsia="fr-FR"/>
        </w:rPr>
        <w:t>Copie</w:t>
      </w:r>
      <w:proofErr w:type="spellEnd"/>
      <w:r w:rsidRPr="00CB50AA">
        <w:rPr>
          <w:rFonts w:ascii="Times New Roman" w:eastAsia="Times New Roman" w:hAnsi="Times New Roman" w:cs="Times New Roman"/>
          <w:lang w:val="en-GB" w:eastAsia="fr-FR"/>
        </w:rPr>
        <w:t xml:space="preserve"> </w:t>
      </w:r>
      <w:proofErr w:type="spellStart"/>
      <w:r w:rsidRPr="00CB50AA">
        <w:rPr>
          <w:rFonts w:ascii="Times New Roman" w:eastAsia="Times New Roman" w:hAnsi="Times New Roman" w:cs="Times New Roman"/>
          <w:lang w:val="en-GB" w:eastAsia="fr-FR"/>
        </w:rPr>
        <w:t>récursive</w:t>
      </w:r>
      <w:proofErr w:type="spellEnd"/>
      <w:r w:rsidRPr="00CB50AA">
        <w:rPr>
          <w:rFonts w:ascii="Times New Roman" w:eastAsia="Times New Roman" w:hAnsi="Times New Roman" w:cs="Times New Roman"/>
          <w:lang w:val="en-GB" w:eastAsia="fr-FR"/>
        </w:rPr>
        <w:t xml:space="preserve"> → data/bronze/</w:t>
      </w:r>
      <w:proofErr w:type="spellStart"/>
      <w:r w:rsidRPr="00CB50AA">
        <w:rPr>
          <w:rFonts w:ascii="Times New Roman" w:eastAsia="Times New Roman" w:hAnsi="Times New Roman" w:cs="Times New Roman"/>
          <w:lang w:val="en-GB" w:eastAsia="fr-FR"/>
        </w:rPr>
        <w:t>dicom</w:t>
      </w:r>
      <w:proofErr w:type="spellEnd"/>
      <w:r w:rsidRPr="00CB50AA">
        <w:rPr>
          <w:rFonts w:ascii="Times New Roman" w:eastAsia="Times New Roman" w:hAnsi="Times New Roman" w:cs="Times New Roman"/>
          <w:lang w:val="en-GB" w:eastAsia="fr-FR"/>
        </w:rPr>
        <w:t>/patient_*/study_*/</w:t>
      </w:r>
    </w:p>
    <w:p w14:paraId="75A08C6A" w14:textId="77777777" w:rsidR="00CB50AA" w:rsidRPr="00CB50AA" w:rsidRDefault="00CB50AA" w:rsidP="00CB50AA">
      <w:pPr>
        <w:numPr>
          <w:ilvl w:val="0"/>
          <w:numId w:val="82"/>
        </w:numPr>
        <w:spacing w:before="100" w:beforeAutospacing="1" w:after="100" w:afterAutospacing="1" w:line="240" w:lineRule="auto"/>
        <w:jc w:val="left"/>
        <w:rPr>
          <w:rFonts w:ascii="Times New Roman" w:eastAsia="Times New Roman" w:hAnsi="Times New Roman" w:cs="Times New Roman"/>
          <w:lang w:val="en-GB" w:eastAsia="fr-FR"/>
        </w:rPr>
      </w:pPr>
      <w:proofErr w:type="spellStart"/>
      <w:r w:rsidRPr="00CB50AA">
        <w:rPr>
          <w:rFonts w:ascii="Times New Roman" w:eastAsia="Times New Roman" w:hAnsi="Times New Roman" w:cs="Times New Roman"/>
          <w:lang w:val="en-GB" w:eastAsia="fr-FR"/>
        </w:rPr>
        <w:t>Métadonnées</w:t>
      </w:r>
      <w:proofErr w:type="spellEnd"/>
      <w:r w:rsidRPr="00CB50AA">
        <w:rPr>
          <w:rFonts w:ascii="Times New Roman" w:eastAsia="Times New Roman" w:hAnsi="Times New Roman" w:cs="Times New Roman"/>
          <w:lang w:val="en-GB" w:eastAsia="fr-FR"/>
        </w:rPr>
        <w:t xml:space="preserve"> </w:t>
      </w:r>
      <w:proofErr w:type="gramStart"/>
      <w:r w:rsidRPr="00CB50AA">
        <w:rPr>
          <w:rFonts w:ascii="Times New Roman" w:eastAsia="Times New Roman" w:hAnsi="Times New Roman" w:cs="Times New Roman"/>
          <w:lang w:val="en-GB" w:eastAsia="fr-FR"/>
        </w:rPr>
        <w:t>RDF :</w:t>
      </w:r>
      <w:proofErr w:type="gramEnd"/>
      <w:r w:rsidRPr="00CB50AA">
        <w:rPr>
          <w:rFonts w:ascii="Times New Roman" w:eastAsia="Times New Roman" w:hAnsi="Times New Roman" w:cs="Times New Roman"/>
          <w:lang w:val="en-GB" w:eastAsia="fr-FR"/>
        </w:rPr>
        <w:t xml:space="preserve"> localisation </w:t>
      </w:r>
      <w:proofErr w:type="spellStart"/>
      <w:r w:rsidRPr="00CB50AA">
        <w:rPr>
          <w:rFonts w:ascii="Times New Roman" w:eastAsia="Times New Roman" w:hAnsi="Times New Roman" w:cs="Times New Roman"/>
          <w:lang w:val="en-GB" w:eastAsia="fr-FR"/>
        </w:rPr>
        <w:t>fichiers</w:t>
      </w:r>
      <w:proofErr w:type="spellEnd"/>
    </w:p>
    <w:p w14:paraId="2B37AB15" w14:textId="77777777" w:rsidR="00CB50AA" w:rsidRPr="00CB50AA" w:rsidRDefault="00CB50AA" w:rsidP="00CB50AA">
      <w:pPr>
        <w:spacing w:before="100" w:beforeAutospacing="1" w:after="100" w:afterAutospacing="1" w:line="240" w:lineRule="auto"/>
        <w:ind w:firstLine="360"/>
        <w:jc w:val="left"/>
        <w:rPr>
          <w:rFonts w:ascii="Times New Roman" w:eastAsia="Times New Roman" w:hAnsi="Times New Roman" w:cs="Times New Roman"/>
          <w:lang w:val="en-GB" w:eastAsia="fr-FR"/>
        </w:rPr>
      </w:pPr>
      <w:r w:rsidRPr="00CB50AA">
        <w:rPr>
          <w:rFonts w:ascii="Times New Roman" w:eastAsia="Times New Roman" w:hAnsi="Times New Roman" w:cs="Times New Roman"/>
          <w:b/>
          <w:bCs/>
          <w:lang w:val="en-GB" w:eastAsia="fr-FR"/>
        </w:rPr>
        <w:t>3. Transform Silver</w:t>
      </w:r>
    </w:p>
    <w:p w14:paraId="11AAFFC0" w14:textId="77777777" w:rsidR="00CB50AA" w:rsidRPr="00CB50AA" w:rsidRDefault="00CB50AA" w:rsidP="00CB50AA">
      <w:pPr>
        <w:numPr>
          <w:ilvl w:val="0"/>
          <w:numId w:val="83"/>
        </w:numPr>
        <w:tabs>
          <w:tab w:val="clear" w:pos="1080"/>
          <w:tab w:val="num" w:pos="720"/>
        </w:tabs>
        <w:spacing w:before="100" w:beforeAutospacing="1" w:after="100" w:afterAutospacing="1" w:line="240" w:lineRule="auto"/>
        <w:jc w:val="left"/>
        <w:rPr>
          <w:rFonts w:ascii="Times New Roman" w:eastAsia="Times New Roman" w:hAnsi="Times New Roman" w:cs="Times New Roman"/>
          <w:lang w:val="en-GB" w:eastAsia="fr-FR"/>
        </w:rPr>
      </w:pPr>
      <w:r w:rsidRPr="00CB50AA">
        <w:rPr>
          <w:rFonts w:ascii="Times New Roman" w:eastAsia="Times New Roman" w:hAnsi="Times New Roman" w:cs="Times New Roman"/>
          <w:b/>
          <w:bCs/>
          <w:lang w:val="en-GB" w:eastAsia="fr-FR"/>
        </w:rPr>
        <w:t xml:space="preserve">Extraction </w:t>
      </w:r>
      <w:proofErr w:type="spellStart"/>
      <w:r w:rsidRPr="00CB50AA">
        <w:rPr>
          <w:rFonts w:ascii="Times New Roman" w:eastAsia="Times New Roman" w:hAnsi="Times New Roman" w:cs="Times New Roman"/>
          <w:b/>
          <w:bCs/>
          <w:lang w:val="en-GB" w:eastAsia="fr-FR"/>
        </w:rPr>
        <w:t>métadonnées</w:t>
      </w:r>
      <w:proofErr w:type="spellEnd"/>
      <w:r w:rsidRPr="00CB50AA">
        <w:rPr>
          <w:rFonts w:ascii="Times New Roman" w:eastAsia="Times New Roman" w:hAnsi="Times New Roman" w:cs="Times New Roman"/>
          <w:lang w:val="en-GB" w:eastAsia="fr-FR"/>
        </w:rPr>
        <w:t xml:space="preserve"> via </w:t>
      </w:r>
      <w:proofErr w:type="spellStart"/>
      <w:proofErr w:type="gramStart"/>
      <w:r w:rsidRPr="00CB50AA">
        <w:rPr>
          <w:rFonts w:ascii="Times New Roman" w:eastAsia="Times New Roman" w:hAnsi="Times New Roman" w:cs="Times New Roman"/>
          <w:lang w:val="en-GB" w:eastAsia="fr-FR"/>
        </w:rPr>
        <w:t>pydicom</w:t>
      </w:r>
      <w:proofErr w:type="spellEnd"/>
      <w:r w:rsidRPr="00CB50AA">
        <w:rPr>
          <w:rFonts w:ascii="Times New Roman" w:eastAsia="Times New Roman" w:hAnsi="Times New Roman" w:cs="Times New Roman"/>
          <w:lang w:val="en-GB" w:eastAsia="fr-FR"/>
        </w:rPr>
        <w:t xml:space="preserve"> :</w:t>
      </w:r>
      <w:proofErr w:type="gramEnd"/>
    </w:p>
    <w:p w14:paraId="68222849" w14:textId="77777777" w:rsidR="00CB50AA" w:rsidRPr="00CB50AA" w:rsidRDefault="00CB50AA" w:rsidP="00CB50AA">
      <w:pPr>
        <w:pStyle w:val="NoSpacing"/>
        <w:rPr>
          <w:lang w:eastAsia="fr-FR"/>
        </w:rPr>
      </w:pPr>
      <w:r w:rsidRPr="00CB50AA">
        <w:rPr>
          <w:lang w:eastAsia="fr-FR"/>
        </w:rPr>
        <w:t xml:space="preserve">  ds = </w:t>
      </w:r>
      <w:proofErr w:type="spellStart"/>
      <w:proofErr w:type="gramStart"/>
      <w:r w:rsidRPr="00CB50AA">
        <w:rPr>
          <w:lang w:eastAsia="fr-FR"/>
        </w:rPr>
        <w:t>pydicom.dcmread</w:t>
      </w:r>
      <w:proofErr w:type="spellEnd"/>
      <w:proofErr w:type="gramEnd"/>
      <w:r w:rsidRPr="00CB50AA">
        <w:rPr>
          <w:lang w:eastAsia="fr-FR"/>
        </w:rPr>
        <w:t>(file)</w:t>
      </w:r>
    </w:p>
    <w:p w14:paraId="017079ED" w14:textId="77777777" w:rsidR="00CB50AA" w:rsidRPr="00CB50AA" w:rsidRDefault="00CB50AA" w:rsidP="00CB50AA">
      <w:pPr>
        <w:pStyle w:val="NoSpacing"/>
        <w:rPr>
          <w:lang w:eastAsia="fr-FR"/>
        </w:rPr>
      </w:pPr>
      <w:r w:rsidRPr="00CB50AA">
        <w:rPr>
          <w:lang w:eastAsia="fr-FR"/>
        </w:rPr>
        <w:t xml:space="preserve">  metadata = {</w:t>
      </w:r>
    </w:p>
    <w:p w14:paraId="530220CF" w14:textId="77777777" w:rsidR="00CB50AA" w:rsidRPr="00CB50AA" w:rsidRDefault="00CB50AA" w:rsidP="00CB50AA">
      <w:pPr>
        <w:pStyle w:val="NoSpacing"/>
        <w:rPr>
          <w:lang w:eastAsia="fr-FR"/>
        </w:rPr>
      </w:pPr>
      <w:r w:rsidRPr="00CB50AA">
        <w:rPr>
          <w:lang w:eastAsia="fr-FR"/>
        </w:rPr>
        <w:t xml:space="preserve">      "</w:t>
      </w:r>
      <w:proofErr w:type="spellStart"/>
      <w:proofErr w:type="gramStart"/>
      <w:r w:rsidRPr="00CB50AA">
        <w:rPr>
          <w:lang w:eastAsia="fr-FR"/>
        </w:rPr>
        <w:t>patient</w:t>
      </w:r>
      <w:proofErr w:type="gramEnd"/>
      <w:r w:rsidRPr="00CB50AA">
        <w:rPr>
          <w:lang w:eastAsia="fr-FR"/>
        </w:rPr>
        <w:t>_id</w:t>
      </w:r>
      <w:proofErr w:type="spellEnd"/>
      <w:r w:rsidRPr="00CB50AA">
        <w:rPr>
          <w:lang w:eastAsia="fr-FR"/>
        </w:rPr>
        <w:t xml:space="preserve">": </w:t>
      </w:r>
      <w:proofErr w:type="spellStart"/>
      <w:proofErr w:type="gramStart"/>
      <w:r w:rsidRPr="00CB50AA">
        <w:rPr>
          <w:lang w:eastAsia="fr-FR"/>
        </w:rPr>
        <w:t>ds.PatientID</w:t>
      </w:r>
      <w:proofErr w:type="spellEnd"/>
      <w:proofErr w:type="gramEnd"/>
      <w:r w:rsidRPr="00CB50AA">
        <w:rPr>
          <w:lang w:eastAsia="fr-FR"/>
        </w:rPr>
        <w:t>,</w:t>
      </w:r>
    </w:p>
    <w:p w14:paraId="13B18962" w14:textId="77777777" w:rsidR="00CB50AA" w:rsidRPr="00CB50AA" w:rsidRDefault="00CB50AA" w:rsidP="00CB50AA">
      <w:pPr>
        <w:pStyle w:val="NoSpacing"/>
        <w:rPr>
          <w:lang w:eastAsia="fr-FR"/>
        </w:rPr>
      </w:pPr>
      <w:r w:rsidRPr="00CB50AA">
        <w:rPr>
          <w:lang w:eastAsia="fr-FR"/>
        </w:rPr>
        <w:t xml:space="preserve">      "</w:t>
      </w:r>
      <w:proofErr w:type="spellStart"/>
      <w:proofErr w:type="gramStart"/>
      <w:r w:rsidRPr="00CB50AA">
        <w:rPr>
          <w:lang w:eastAsia="fr-FR"/>
        </w:rPr>
        <w:t>study</w:t>
      </w:r>
      <w:proofErr w:type="gramEnd"/>
      <w:r w:rsidRPr="00CB50AA">
        <w:rPr>
          <w:lang w:eastAsia="fr-FR"/>
        </w:rPr>
        <w:t>_uid</w:t>
      </w:r>
      <w:proofErr w:type="spellEnd"/>
      <w:r w:rsidRPr="00CB50AA">
        <w:rPr>
          <w:lang w:eastAsia="fr-FR"/>
        </w:rPr>
        <w:t xml:space="preserve">": </w:t>
      </w:r>
      <w:proofErr w:type="spellStart"/>
      <w:proofErr w:type="gramStart"/>
      <w:r w:rsidRPr="00CB50AA">
        <w:rPr>
          <w:lang w:eastAsia="fr-FR"/>
        </w:rPr>
        <w:t>ds.StudyInstanceUID</w:t>
      </w:r>
      <w:proofErr w:type="spellEnd"/>
      <w:proofErr w:type="gramEnd"/>
      <w:r w:rsidRPr="00CB50AA">
        <w:rPr>
          <w:lang w:eastAsia="fr-FR"/>
        </w:rPr>
        <w:t>,</w:t>
      </w:r>
    </w:p>
    <w:p w14:paraId="1CF02DED" w14:textId="77777777" w:rsidR="00CB50AA" w:rsidRPr="00CB50AA" w:rsidRDefault="00CB50AA" w:rsidP="00CB50AA">
      <w:pPr>
        <w:pStyle w:val="NoSpacing"/>
        <w:rPr>
          <w:lang w:eastAsia="fr-FR"/>
        </w:rPr>
      </w:pPr>
      <w:r w:rsidRPr="00CB50AA">
        <w:rPr>
          <w:lang w:eastAsia="fr-FR"/>
        </w:rPr>
        <w:t xml:space="preserve">      "modality": </w:t>
      </w:r>
      <w:proofErr w:type="spellStart"/>
      <w:proofErr w:type="gramStart"/>
      <w:r w:rsidRPr="00CB50AA">
        <w:rPr>
          <w:lang w:eastAsia="fr-FR"/>
        </w:rPr>
        <w:t>ds.Modality</w:t>
      </w:r>
      <w:proofErr w:type="spellEnd"/>
      <w:proofErr w:type="gramEnd"/>
      <w:r w:rsidRPr="00CB50AA">
        <w:rPr>
          <w:lang w:eastAsia="fr-FR"/>
        </w:rPr>
        <w:t>,</w:t>
      </w:r>
    </w:p>
    <w:p w14:paraId="451E8EDA" w14:textId="77777777" w:rsidR="00CB50AA" w:rsidRPr="00CB50AA" w:rsidRDefault="00CB50AA" w:rsidP="00CB50AA">
      <w:pPr>
        <w:pStyle w:val="NoSpacing"/>
        <w:rPr>
          <w:lang w:eastAsia="fr-FR"/>
        </w:rPr>
      </w:pPr>
      <w:r w:rsidRPr="00CB50AA">
        <w:rPr>
          <w:lang w:eastAsia="fr-FR"/>
        </w:rPr>
        <w:t xml:space="preserve">      "</w:t>
      </w:r>
      <w:proofErr w:type="spellStart"/>
      <w:proofErr w:type="gramStart"/>
      <w:r w:rsidRPr="00CB50AA">
        <w:rPr>
          <w:lang w:eastAsia="fr-FR"/>
        </w:rPr>
        <w:t>study</w:t>
      </w:r>
      <w:proofErr w:type="gramEnd"/>
      <w:r w:rsidRPr="00CB50AA">
        <w:rPr>
          <w:lang w:eastAsia="fr-FR"/>
        </w:rPr>
        <w:t>_date</w:t>
      </w:r>
      <w:proofErr w:type="spellEnd"/>
      <w:r w:rsidRPr="00CB50AA">
        <w:rPr>
          <w:lang w:eastAsia="fr-FR"/>
        </w:rPr>
        <w:t xml:space="preserve">": </w:t>
      </w:r>
      <w:proofErr w:type="spellStart"/>
      <w:proofErr w:type="gramStart"/>
      <w:r w:rsidRPr="00CB50AA">
        <w:rPr>
          <w:lang w:eastAsia="fr-FR"/>
        </w:rPr>
        <w:t>ds.StudyDate</w:t>
      </w:r>
      <w:proofErr w:type="spellEnd"/>
      <w:proofErr w:type="gramEnd"/>
    </w:p>
    <w:p w14:paraId="405B0C0D" w14:textId="77777777" w:rsidR="00CB50AA" w:rsidRPr="00CB50AA" w:rsidRDefault="00CB50AA" w:rsidP="00CB50AA">
      <w:pPr>
        <w:pStyle w:val="NoSpacing"/>
        <w:rPr>
          <w:lang w:eastAsia="fr-FR"/>
        </w:rPr>
      </w:pPr>
      <w:r w:rsidRPr="00CB50AA">
        <w:rPr>
          <w:lang w:eastAsia="fr-FR"/>
        </w:rPr>
        <w:t xml:space="preserve">  }</w:t>
      </w:r>
    </w:p>
    <w:p w14:paraId="7FEA13CE" w14:textId="77777777" w:rsidR="00CB50AA" w:rsidRPr="00CB50AA" w:rsidRDefault="00CB50AA" w:rsidP="00CB50AA">
      <w:pPr>
        <w:numPr>
          <w:ilvl w:val="0"/>
          <w:numId w:val="84"/>
        </w:numPr>
        <w:tabs>
          <w:tab w:val="num" w:pos="720"/>
        </w:tabs>
        <w:spacing w:before="100" w:beforeAutospacing="1" w:after="100" w:afterAutospacing="1" w:line="240" w:lineRule="auto"/>
        <w:jc w:val="left"/>
        <w:rPr>
          <w:rFonts w:ascii="Times New Roman" w:eastAsia="Times New Roman" w:hAnsi="Times New Roman" w:cs="Times New Roman"/>
          <w:lang w:val="en-GB" w:eastAsia="fr-FR"/>
        </w:rPr>
      </w:pPr>
      <w:proofErr w:type="gramStart"/>
      <w:r w:rsidRPr="00CB50AA">
        <w:rPr>
          <w:rFonts w:ascii="Times New Roman" w:eastAsia="Times New Roman" w:hAnsi="Times New Roman" w:cs="Times New Roman"/>
          <w:b/>
          <w:bCs/>
          <w:lang w:val="en-GB" w:eastAsia="fr-FR"/>
        </w:rPr>
        <w:t>Pseudonymisation</w:t>
      </w:r>
      <w:r w:rsidRPr="00CB50AA">
        <w:rPr>
          <w:rFonts w:ascii="Times New Roman" w:eastAsia="Times New Roman" w:hAnsi="Times New Roman" w:cs="Times New Roman"/>
          <w:lang w:val="en-GB" w:eastAsia="fr-FR"/>
        </w:rPr>
        <w:t xml:space="preserve"> :</w:t>
      </w:r>
      <w:proofErr w:type="gramEnd"/>
      <w:r w:rsidRPr="00CB50AA">
        <w:rPr>
          <w:rFonts w:ascii="Times New Roman" w:eastAsia="Times New Roman" w:hAnsi="Times New Roman" w:cs="Times New Roman"/>
          <w:lang w:val="en-GB" w:eastAsia="fr-FR"/>
        </w:rPr>
        <w:t xml:space="preserve"> Hash SHA-256 de </w:t>
      </w:r>
      <w:proofErr w:type="spellStart"/>
      <w:r w:rsidRPr="00CB50AA">
        <w:rPr>
          <w:rFonts w:ascii="Times New Roman" w:eastAsia="Times New Roman" w:hAnsi="Times New Roman" w:cs="Times New Roman"/>
          <w:lang w:val="en-GB" w:eastAsia="fr-FR"/>
        </w:rPr>
        <w:t>PatientID</w:t>
      </w:r>
      <w:proofErr w:type="spellEnd"/>
    </w:p>
    <w:p w14:paraId="5206B1CF" w14:textId="77777777" w:rsidR="00CB50AA" w:rsidRPr="00CB50AA" w:rsidRDefault="00CB50AA" w:rsidP="00CB50AA">
      <w:pPr>
        <w:numPr>
          <w:ilvl w:val="0"/>
          <w:numId w:val="84"/>
        </w:numPr>
        <w:tabs>
          <w:tab w:val="num" w:pos="720"/>
        </w:tabs>
        <w:spacing w:before="100" w:beforeAutospacing="1" w:after="100" w:afterAutospacing="1" w:line="240" w:lineRule="auto"/>
        <w:jc w:val="left"/>
        <w:rPr>
          <w:rFonts w:ascii="Times New Roman" w:eastAsia="Times New Roman" w:hAnsi="Times New Roman" w:cs="Times New Roman"/>
          <w:lang w:eastAsia="fr-FR"/>
        </w:rPr>
      </w:pPr>
      <w:r w:rsidRPr="00CB50AA">
        <w:rPr>
          <w:rFonts w:ascii="Times New Roman" w:eastAsia="Times New Roman" w:hAnsi="Times New Roman" w:cs="Times New Roman"/>
          <w:b/>
          <w:bCs/>
          <w:lang w:eastAsia="fr-FR"/>
        </w:rPr>
        <w:t>Tags DICOM→LOINC</w:t>
      </w:r>
      <w:r w:rsidRPr="00CB50AA">
        <w:rPr>
          <w:rFonts w:ascii="Times New Roman" w:eastAsia="Times New Roman" w:hAnsi="Times New Roman" w:cs="Times New Roman"/>
          <w:lang w:eastAsia="fr-FR"/>
        </w:rPr>
        <w:t xml:space="preserve"> : Mapping modalité → concept LOINC si applicable</w:t>
      </w:r>
    </w:p>
    <w:p w14:paraId="65E0224C" w14:textId="77777777" w:rsidR="00CB50AA" w:rsidRPr="00CB50AA" w:rsidRDefault="00CB50AA" w:rsidP="00CB50AA">
      <w:pPr>
        <w:numPr>
          <w:ilvl w:val="0"/>
          <w:numId w:val="84"/>
        </w:numPr>
        <w:tabs>
          <w:tab w:val="num" w:pos="720"/>
        </w:tabs>
        <w:spacing w:before="100" w:beforeAutospacing="1" w:after="100" w:afterAutospacing="1" w:line="240" w:lineRule="auto"/>
        <w:jc w:val="left"/>
        <w:rPr>
          <w:rFonts w:ascii="Times New Roman" w:eastAsia="Times New Roman" w:hAnsi="Times New Roman" w:cs="Times New Roman"/>
          <w:lang w:eastAsia="fr-FR"/>
        </w:rPr>
      </w:pPr>
      <w:r w:rsidRPr="00CB50AA">
        <w:rPr>
          <w:rFonts w:ascii="Times New Roman" w:eastAsia="Times New Roman" w:hAnsi="Times New Roman" w:cs="Times New Roman"/>
          <w:b/>
          <w:bCs/>
          <w:lang w:eastAsia="fr-FR"/>
        </w:rPr>
        <w:t>Pas de traitement image</w:t>
      </w:r>
      <w:r w:rsidRPr="00CB50AA">
        <w:rPr>
          <w:rFonts w:ascii="Times New Roman" w:eastAsia="Times New Roman" w:hAnsi="Times New Roman" w:cs="Times New Roman"/>
          <w:lang w:eastAsia="fr-FR"/>
        </w:rPr>
        <w:t xml:space="preserve"> : Métadonnées uniquement (pour prototype)</w:t>
      </w:r>
    </w:p>
    <w:p w14:paraId="62909E1D" w14:textId="77777777" w:rsidR="00CB50AA" w:rsidRPr="00CB50AA" w:rsidRDefault="00CB50AA" w:rsidP="00CB50AA">
      <w:pPr>
        <w:numPr>
          <w:ilvl w:val="0"/>
          <w:numId w:val="84"/>
        </w:numPr>
        <w:tabs>
          <w:tab w:val="num" w:pos="720"/>
        </w:tabs>
        <w:spacing w:before="100" w:beforeAutospacing="1" w:after="100" w:afterAutospacing="1" w:line="240" w:lineRule="auto"/>
        <w:jc w:val="left"/>
        <w:rPr>
          <w:rFonts w:ascii="Times New Roman" w:eastAsia="Times New Roman" w:hAnsi="Times New Roman" w:cs="Times New Roman"/>
          <w:lang w:eastAsia="fr-FR"/>
        </w:rPr>
      </w:pPr>
      <w:r w:rsidRPr="00CB50AA">
        <w:rPr>
          <w:rFonts w:ascii="Times New Roman" w:eastAsia="Times New Roman" w:hAnsi="Times New Roman" w:cs="Times New Roman"/>
          <w:b/>
          <w:bCs/>
          <w:lang w:eastAsia="fr-FR"/>
        </w:rPr>
        <w:t>Export Parquet</w:t>
      </w:r>
      <w:r w:rsidRPr="00CB50AA">
        <w:rPr>
          <w:rFonts w:ascii="Times New Roman" w:eastAsia="Times New Roman" w:hAnsi="Times New Roman" w:cs="Times New Roman"/>
          <w:lang w:eastAsia="fr-FR"/>
        </w:rPr>
        <w:t xml:space="preserve"> : data/silver/</w:t>
      </w:r>
      <w:proofErr w:type="spellStart"/>
      <w:r w:rsidRPr="00CB50AA">
        <w:rPr>
          <w:rFonts w:ascii="Times New Roman" w:eastAsia="Times New Roman" w:hAnsi="Times New Roman" w:cs="Times New Roman"/>
          <w:lang w:eastAsia="fr-FR"/>
        </w:rPr>
        <w:t>dicom</w:t>
      </w:r>
      <w:proofErr w:type="spellEnd"/>
      <w:r w:rsidRPr="00CB50AA">
        <w:rPr>
          <w:rFonts w:ascii="Times New Roman" w:eastAsia="Times New Roman" w:hAnsi="Times New Roman" w:cs="Times New Roman"/>
          <w:lang w:eastAsia="fr-FR"/>
        </w:rPr>
        <w:t>/</w:t>
      </w:r>
      <w:proofErr w:type="spellStart"/>
      <w:r w:rsidRPr="00CB50AA">
        <w:rPr>
          <w:rFonts w:ascii="Times New Roman" w:eastAsia="Times New Roman" w:hAnsi="Times New Roman" w:cs="Times New Roman"/>
          <w:lang w:eastAsia="fr-FR"/>
        </w:rPr>
        <w:t>dicom_metadata_enriched.parquet</w:t>
      </w:r>
      <w:proofErr w:type="spellEnd"/>
    </w:p>
    <w:p w14:paraId="610EBCF0" w14:textId="77777777" w:rsidR="00CB50AA" w:rsidRPr="00CB50AA" w:rsidRDefault="00CB50AA" w:rsidP="00CB50AA">
      <w:pPr>
        <w:spacing w:before="100" w:beforeAutospacing="1" w:after="100" w:afterAutospacing="1" w:line="240" w:lineRule="auto"/>
        <w:ind w:firstLine="360"/>
        <w:jc w:val="left"/>
        <w:rPr>
          <w:rFonts w:ascii="Times New Roman" w:eastAsia="Times New Roman" w:hAnsi="Times New Roman" w:cs="Times New Roman"/>
          <w:lang w:val="en-GB" w:eastAsia="fr-FR"/>
        </w:rPr>
      </w:pPr>
      <w:r w:rsidRPr="00CB50AA">
        <w:rPr>
          <w:rFonts w:ascii="Times New Roman" w:eastAsia="Times New Roman" w:hAnsi="Times New Roman" w:cs="Times New Roman"/>
          <w:b/>
          <w:bCs/>
          <w:lang w:val="en-GB" w:eastAsia="fr-FR"/>
        </w:rPr>
        <w:t>4. Transform Gold</w:t>
      </w:r>
    </w:p>
    <w:p w14:paraId="0D732D70" w14:textId="640DA501" w:rsidR="00CB50AA" w:rsidRPr="00CB50AA" w:rsidRDefault="00CB50AA" w:rsidP="00CB50AA">
      <w:pPr>
        <w:numPr>
          <w:ilvl w:val="0"/>
          <w:numId w:val="85"/>
        </w:numPr>
        <w:tabs>
          <w:tab w:val="num" w:pos="720"/>
        </w:tabs>
        <w:spacing w:before="100" w:beforeAutospacing="1" w:after="100" w:afterAutospacing="1" w:line="240" w:lineRule="auto"/>
        <w:jc w:val="left"/>
        <w:rPr>
          <w:rFonts w:ascii="Times New Roman" w:eastAsia="Times New Roman" w:hAnsi="Times New Roman" w:cs="Times New Roman"/>
          <w:lang w:eastAsia="fr-FR"/>
        </w:rPr>
      </w:pPr>
      <w:proofErr w:type="gramStart"/>
      <w:r w:rsidRPr="00CB50AA">
        <w:rPr>
          <w:rFonts w:ascii="Times New Roman" w:eastAsia="Times New Roman" w:hAnsi="Times New Roman" w:cs="Times New Roman"/>
          <w:b/>
          <w:bCs/>
          <w:lang w:eastAsia="fr-FR"/>
        </w:rPr>
        <w:t>Liaison patients</w:t>
      </w:r>
      <w:proofErr w:type="gramEnd"/>
      <w:r w:rsidRPr="00CB50AA">
        <w:rPr>
          <w:rFonts w:ascii="Times New Roman" w:eastAsia="Times New Roman" w:hAnsi="Times New Roman" w:cs="Times New Roman"/>
          <w:lang w:eastAsia="fr-FR"/>
        </w:rPr>
        <w:t xml:space="preserve"> : Merge sur </w:t>
      </w:r>
      <w:proofErr w:type="spellStart"/>
      <w:r w:rsidRPr="00CB50AA">
        <w:rPr>
          <w:rFonts w:ascii="Times New Roman" w:eastAsia="Times New Roman" w:hAnsi="Times New Roman" w:cs="Times New Roman"/>
          <w:lang w:eastAsia="fr-FR"/>
        </w:rPr>
        <w:t>patient_id_pseudo</w:t>
      </w:r>
      <w:proofErr w:type="spellEnd"/>
    </w:p>
    <w:p w14:paraId="16A2EAE5" w14:textId="77777777" w:rsidR="00CB50AA" w:rsidRPr="00CB50AA" w:rsidRDefault="00CB50AA" w:rsidP="00CB50AA">
      <w:pPr>
        <w:numPr>
          <w:ilvl w:val="0"/>
          <w:numId w:val="85"/>
        </w:numPr>
        <w:tabs>
          <w:tab w:val="num" w:pos="720"/>
        </w:tabs>
        <w:spacing w:before="100" w:beforeAutospacing="1" w:after="100" w:afterAutospacing="1" w:line="240" w:lineRule="auto"/>
        <w:jc w:val="left"/>
        <w:rPr>
          <w:rFonts w:ascii="Times New Roman" w:eastAsia="Times New Roman" w:hAnsi="Times New Roman" w:cs="Times New Roman"/>
          <w:lang w:val="en-GB" w:eastAsia="fr-FR"/>
        </w:rPr>
      </w:pPr>
      <w:proofErr w:type="spellStart"/>
      <w:r w:rsidRPr="00CB50AA">
        <w:rPr>
          <w:rFonts w:ascii="Times New Roman" w:eastAsia="Times New Roman" w:hAnsi="Times New Roman" w:cs="Times New Roman"/>
          <w:b/>
          <w:bCs/>
          <w:lang w:val="en-GB" w:eastAsia="fr-FR"/>
        </w:rPr>
        <w:t>Schéma</w:t>
      </w:r>
      <w:proofErr w:type="spellEnd"/>
      <w:r w:rsidRPr="00CB50AA">
        <w:rPr>
          <w:rFonts w:ascii="Times New Roman" w:eastAsia="Times New Roman" w:hAnsi="Times New Roman" w:cs="Times New Roman"/>
          <w:b/>
          <w:bCs/>
          <w:lang w:val="en-GB" w:eastAsia="fr-FR"/>
        </w:rPr>
        <w:t xml:space="preserve"> </w:t>
      </w:r>
      <w:proofErr w:type="spellStart"/>
      <w:proofErr w:type="gramStart"/>
      <w:r w:rsidRPr="00CB50AA">
        <w:rPr>
          <w:rFonts w:ascii="Times New Roman" w:eastAsia="Times New Roman" w:hAnsi="Times New Roman" w:cs="Times New Roman"/>
          <w:b/>
          <w:bCs/>
          <w:lang w:val="en-GB" w:eastAsia="fr-FR"/>
        </w:rPr>
        <w:t>unifié</w:t>
      </w:r>
      <w:proofErr w:type="spellEnd"/>
      <w:r w:rsidRPr="00CB50AA">
        <w:rPr>
          <w:rFonts w:ascii="Times New Roman" w:eastAsia="Times New Roman" w:hAnsi="Times New Roman" w:cs="Times New Roman"/>
          <w:lang w:val="en-GB" w:eastAsia="fr-FR"/>
        </w:rPr>
        <w:t xml:space="preserve"> :</w:t>
      </w:r>
      <w:proofErr w:type="gramEnd"/>
    </w:p>
    <w:p w14:paraId="031A186E" w14:textId="77777777" w:rsidR="00CB50AA" w:rsidRPr="00CB50AA" w:rsidRDefault="00CB50AA" w:rsidP="00CB50AA">
      <w:pPr>
        <w:numPr>
          <w:ilvl w:val="0"/>
          <w:numId w:val="85"/>
        </w:numPr>
        <w:tabs>
          <w:tab w:val="num" w:pos="720"/>
        </w:tabs>
        <w:spacing w:before="100" w:beforeAutospacing="1" w:after="100" w:afterAutospacing="1" w:line="240" w:lineRule="auto"/>
        <w:jc w:val="left"/>
        <w:rPr>
          <w:rFonts w:ascii="Times New Roman" w:eastAsia="Times New Roman" w:hAnsi="Times New Roman" w:cs="Times New Roman"/>
          <w:lang w:val="en-GB" w:eastAsia="fr-FR"/>
        </w:rPr>
      </w:pPr>
      <w:proofErr w:type="spellStart"/>
      <w:r w:rsidRPr="00CB50AA">
        <w:rPr>
          <w:rFonts w:ascii="Times New Roman" w:eastAsia="Times New Roman" w:hAnsi="Times New Roman" w:cs="Times New Roman"/>
          <w:lang w:val="en-GB" w:eastAsia="fr-FR"/>
        </w:rPr>
        <w:t>study_id</w:t>
      </w:r>
      <w:proofErr w:type="spellEnd"/>
      <w:r w:rsidRPr="00CB50AA">
        <w:rPr>
          <w:rFonts w:ascii="Times New Roman" w:eastAsia="Times New Roman" w:hAnsi="Times New Roman" w:cs="Times New Roman"/>
          <w:lang w:val="en-GB" w:eastAsia="fr-FR"/>
        </w:rPr>
        <w:t xml:space="preserve"> (</w:t>
      </w:r>
      <w:proofErr w:type="spellStart"/>
      <w:r w:rsidRPr="00CB50AA">
        <w:rPr>
          <w:rFonts w:ascii="Times New Roman" w:eastAsia="Times New Roman" w:hAnsi="Times New Roman" w:cs="Times New Roman"/>
          <w:lang w:val="en-GB" w:eastAsia="fr-FR"/>
        </w:rPr>
        <w:t>StudyInstanceUID</w:t>
      </w:r>
      <w:proofErr w:type="spellEnd"/>
      <w:r w:rsidRPr="00CB50AA">
        <w:rPr>
          <w:rFonts w:ascii="Times New Roman" w:eastAsia="Times New Roman" w:hAnsi="Times New Roman" w:cs="Times New Roman"/>
          <w:lang w:val="en-GB" w:eastAsia="fr-FR"/>
        </w:rPr>
        <w:t>)</w:t>
      </w:r>
    </w:p>
    <w:p w14:paraId="1B27E125" w14:textId="77777777" w:rsidR="00CB50AA" w:rsidRPr="00CB50AA" w:rsidRDefault="00CB50AA" w:rsidP="00CB50AA">
      <w:pPr>
        <w:numPr>
          <w:ilvl w:val="0"/>
          <w:numId w:val="85"/>
        </w:numPr>
        <w:tabs>
          <w:tab w:val="num" w:pos="720"/>
        </w:tabs>
        <w:spacing w:before="100" w:beforeAutospacing="1" w:after="100" w:afterAutospacing="1" w:line="240" w:lineRule="auto"/>
        <w:jc w:val="left"/>
        <w:rPr>
          <w:rFonts w:ascii="Times New Roman" w:eastAsia="Times New Roman" w:hAnsi="Times New Roman" w:cs="Times New Roman"/>
          <w:lang w:val="en-GB" w:eastAsia="fr-FR"/>
        </w:rPr>
      </w:pPr>
      <w:r w:rsidRPr="00CB50AA">
        <w:rPr>
          <w:rFonts w:ascii="Times New Roman" w:eastAsia="Times New Roman" w:hAnsi="Times New Roman" w:cs="Times New Roman"/>
          <w:lang w:val="en-GB" w:eastAsia="fr-FR"/>
        </w:rPr>
        <w:t>modality (CT, MR, etc.)</w:t>
      </w:r>
    </w:p>
    <w:p w14:paraId="63F51039" w14:textId="77777777" w:rsidR="00CB50AA" w:rsidRPr="00CB50AA" w:rsidRDefault="00CB50AA" w:rsidP="00CB50AA">
      <w:pPr>
        <w:numPr>
          <w:ilvl w:val="0"/>
          <w:numId w:val="85"/>
        </w:numPr>
        <w:tabs>
          <w:tab w:val="num" w:pos="720"/>
        </w:tabs>
        <w:spacing w:before="100" w:beforeAutospacing="1" w:after="100" w:afterAutospacing="1" w:line="240" w:lineRule="auto"/>
        <w:jc w:val="left"/>
        <w:rPr>
          <w:rFonts w:ascii="Times New Roman" w:eastAsia="Times New Roman" w:hAnsi="Times New Roman" w:cs="Times New Roman"/>
          <w:lang w:val="en-GB" w:eastAsia="fr-FR"/>
        </w:rPr>
      </w:pPr>
      <w:r w:rsidRPr="00CB50AA">
        <w:rPr>
          <w:rFonts w:ascii="Times New Roman" w:eastAsia="Times New Roman" w:hAnsi="Times New Roman" w:cs="Times New Roman"/>
          <w:lang w:val="en-GB" w:eastAsia="fr-FR"/>
        </w:rPr>
        <w:t>date (date étude)</w:t>
      </w:r>
    </w:p>
    <w:p w14:paraId="4B7C4C00" w14:textId="77777777" w:rsidR="00CB50AA" w:rsidRPr="00CB50AA" w:rsidRDefault="00CB50AA" w:rsidP="00CB50AA">
      <w:pPr>
        <w:numPr>
          <w:ilvl w:val="0"/>
          <w:numId w:val="85"/>
        </w:numPr>
        <w:tabs>
          <w:tab w:val="num" w:pos="720"/>
        </w:tabs>
        <w:spacing w:before="100" w:beforeAutospacing="1" w:after="100" w:afterAutospacing="1" w:line="240" w:lineRule="auto"/>
        <w:jc w:val="left"/>
        <w:rPr>
          <w:rFonts w:ascii="Times New Roman" w:eastAsia="Times New Roman" w:hAnsi="Times New Roman" w:cs="Times New Roman"/>
          <w:lang w:val="en-GB" w:eastAsia="fr-FR"/>
        </w:rPr>
      </w:pPr>
      <w:r w:rsidRPr="00CB50AA">
        <w:rPr>
          <w:rFonts w:ascii="Times New Roman" w:eastAsia="Times New Roman" w:hAnsi="Times New Roman" w:cs="Times New Roman"/>
          <w:b/>
          <w:bCs/>
          <w:lang w:val="en-GB" w:eastAsia="fr-FR"/>
        </w:rPr>
        <w:t xml:space="preserve">Export </w:t>
      </w:r>
      <w:proofErr w:type="gramStart"/>
      <w:r w:rsidRPr="00CB50AA">
        <w:rPr>
          <w:rFonts w:ascii="Times New Roman" w:eastAsia="Times New Roman" w:hAnsi="Times New Roman" w:cs="Times New Roman"/>
          <w:b/>
          <w:bCs/>
          <w:lang w:val="en-GB" w:eastAsia="fr-FR"/>
        </w:rPr>
        <w:t>Parquet</w:t>
      </w:r>
      <w:r w:rsidRPr="00CB50AA">
        <w:rPr>
          <w:rFonts w:ascii="Times New Roman" w:eastAsia="Times New Roman" w:hAnsi="Times New Roman" w:cs="Times New Roman"/>
          <w:lang w:val="en-GB" w:eastAsia="fr-FR"/>
        </w:rPr>
        <w:t xml:space="preserve"> :</w:t>
      </w:r>
      <w:proofErr w:type="gramEnd"/>
      <w:r w:rsidRPr="00CB50AA">
        <w:rPr>
          <w:rFonts w:ascii="Times New Roman" w:eastAsia="Times New Roman" w:hAnsi="Times New Roman" w:cs="Times New Roman"/>
          <w:lang w:val="en-GB" w:eastAsia="fr-FR"/>
        </w:rPr>
        <w:t xml:space="preserve"> data/gold/</w:t>
      </w:r>
      <w:proofErr w:type="spellStart"/>
      <w:r w:rsidRPr="00CB50AA">
        <w:rPr>
          <w:rFonts w:ascii="Times New Roman" w:eastAsia="Times New Roman" w:hAnsi="Times New Roman" w:cs="Times New Roman"/>
          <w:lang w:val="en-GB" w:eastAsia="fr-FR"/>
        </w:rPr>
        <w:t>dicom_unified_YYYYMMDD.parquet</w:t>
      </w:r>
      <w:proofErr w:type="spellEnd"/>
    </w:p>
    <w:p w14:paraId="7A7C680D" w14:textId="77777777" w:rsidR="00CB50AA" w:rsidRPr="00CB50AA" w:rsidRDefault="00CB50AA" w:rsidP="00CB50AA">
      <w:pPr>
        <w:spacing w:before="100" w:beforeAutospacing="1" w:after="100" w:afterAutospacing="1" w:line="240" w:lineRule="auto"/>
        <w:ind w:firstLine="360"/>
        <w:jc w:val="left"/>
        <w:rPr>
          <w:rFonts w:ascii="Times New Roman" w:eastAsia="Times New Roman" w:hAnsi="Times New Roman" w:cs="Times New Roman"/>
          <w:lang w:val="en-GB" w:eastAsia="fr-FR"/>
        </w:rPr>
      </w:pPr>
      <w:r w:rsidRPr="00CB50AA">
        <w:rPr>
          <w:rFonts w:ascii="Times New Roman" w:eastAsia="Times New Roman" w:hAnsi="Times New Roman" w:cs="Times New Roman"/>
          <w:b/>
          <w:bCs/>
          <w:lang w:val="en-GB" w:eastAsia="fr-FR"/>
        </w:rPr>
        <w:t>5. Transform RDF</w:t>
      </w:r>
    </w:p>
    <w:p w14:paraId="11B0A294" w14:textId="77777777" w:rsidR="00CB50AA" w:rsidRPr="00CB50AA" w:rsidRDefault="00CB50AA" w:rsidP="00CB50AA">
      <w:pPr>
        <w:numPr>
          <w:ilvl w:val="0"/>
          <w:numId w:val="86"/>
        </w:numPr>
        <w:tabs>
          <w:tab w:val="clear" w:pos="1080"/>
          <w:tab w:val="num" w:pos="720"/>
        </w:tabs>
        <w:spacing w:before="100" w:beforeAutospacing="1" w:after="100" w:afterAutospacing="1" w:line="240" w:lineRule="auto"/>
        <w:jc w:val="left"/>
        <w:rPr>
          <w:rFonts w:ascii="Times New Roman" w:eastAsia="Times New Roman" w:hAnsi="Times New Roman" w:cs="Times New Roman"/>
          <w:lang w:val="en-GB" w:eastAsia="fr-FR"/>
        </w:rPr>
      </w:pPr>
      <w:proofErr w:type="spellStart"/>
      <w:r w:rsidRPr="00CB50AA">
        <w:rPr>
          <w:rFonts w:ascii="Times New Roman" w:eastAsia="Times New Roman" w:hAnsi="Times New Roman" w:cs="Times New Roman"/>
          <w:b/>
          <w:bCs/>
          <w:lang w:val="en-GB" w:eastAsia="fr-FR"/>
        </w:rPr>
        <w:t>Métadonnées</w:t>
      </w:r>
      <w:proofErr w:type="spellEnd"/>
      <w:r w:rsidRPr="00CB50AA">
        <w:rPr>
          <w:rFonts w:ascii="Times New Roman" w:eastAsia="Times New Roman" w:hAnsi="Times New Roman" w:cs="Times New Roman"/>
          <w:b/>
          <w:bCs/>
          <w:lang w:val="en-GB" w:eastAsia="fr-FR"/>
        </w:rPr>
        <w:t xml:space="preserve"> </w:t>
      </w:r>
      <w:proofErr w:type="gramStart"/>
      <w:r w:rsidRPr="00CB50AA">
        <w:rPr>
          <w:rFonts w:ascii="Times New Roman" w:eastAsia="Times New Roman" w:hAnsi="Times New Roman" w:cs="Times New Roman"/>
          <w:b/>
          <w:bCs/>
          <w:lang w:val="en-GB" w:eastAsia="fr-FR"/>
        </w:rPr>
        <w:t>triples</w:t>
      </w:r>
      <w:r w:rsidRPr="00CB50AA">
        <w:rPr>
          <w:rFonts w:ascii="Times New Roman" w:eastAsia="Times New Roman" w:hAnsi="Times New Roman" w:cs="Times New Roman"/>
          <w:lang w:val="en-GB" w:eastAsia="fr-FR"/>
        </w:rPr>
        <w:t xml:space="preserve"> :</w:t>
      </w:r>
      <w:proofErr w:type="gramEnd"/>
    </w:p>
    <w:p w14:paraId="4059B1F3" w14:textId="77777777" w:rsidR="00CB50AA" w:rsidRPr="00CB50AA" w:rsidRDefault="00CB50AA" w:rsidP="00CB50AA">
      <w:pPr>
        <w:pStyle w:val="NoSpacing"/>
        <w:rPr>
          <w:lang w:eastAsia="fr-FR"/>
        </w:rPr>
      </w:pPr>
      <w:r w:rsidRPr="00CB50AA">
        <w:rPr>
          <w:lang w:eastAsia="fr-FR"/>
        </w:rPr>
        <w:t xml:space="preserve">  </w:t>
      </w:r>
      <w:proofErr w:type="gramStart"/>
      <w:r w:rsidRPr="00CB50AA">
        <w:rPr>
          <w:lang w:eastAsia="fr-FR"/>
        </w:rPr>
        <w:t>:study</w:t>
      </w:r>
      <w:proofErr w:type="gramEnd"/>
      <w:r w:rsidRPr="00CB50AA">
        <w:rPr>
          <w:lang w:eastAsia="fr-FR"/>
        </w:rPr>
        <w:t xml:space="preserve">_123 </w:t>
      </w:r>
      <w:proofErr w:type="gramStart"/>
      <w:r w:rsidRPr="00CB50AA">
        <w:rPr>
          <w:lang w:eastAsia="fr-FR"/>
        </w:rPr>
        <w:t>a</w:t>
      </w:r>
      <w:proofErr w:type="gramEnd"/>
      <w:r w:rsidRPr="00CB50AA">
        <w:rPr>
          <w:lang w:eastAsia="fr-FR"/>
        </w:rPr>
        <w:t xml:space="preserve"> </w:t>
      </w:r>
      <w:proofErr w:type="spellStart"/>
      <w:proofErr w:type="gramStart"/>
      <w:r w:rsidRPr="00CB50AA">
        <w:rPr>
          <w:lang w:eastAsia="fr-FR"/>
        </w:rPr>
        <w:t>ehds:ImagingStudy</w:t>
      </w:r>
      <w:proofErr w:type="spellEnd"/>
      <w:proofErr w:type="gramEnd"/>
      <w:r w:rsidRPr="00CB50AA">
        <w:rPr>
          <w:lang w:eastAsia="fr-FR"/>
        </w:rPr>
        <w:t xml:space="preserve"> ;</w:t>
      </w:r>
    </w:p>
    <w:p w14:paraId="4C0C9B3B" w14:textId="77777777" w:rsidR="00CB50AA" w:rsidRPr="00CB50AA" w:rsidRDefault="00CB50AA" w:rsidP="00CB50AA">
      <w:pPr>
        <w:pStyle w:val="NoSpacing"/>
        <w:rPr>
          <w:lang w:eastAsia="fr-FR"/>
        </w:rPr>
      </w:pPr>
      <w:r w:rsidRPr="00CB50AA">
        <w:rPr>
          <w:lang w:eastAsia="fr-FR"/>
        </w:rPr>
        <w:t xml:space="preserve">      </w:t>
      </w:r>
      <w:proofErr w:type="spellStart"/>
      <w:proofErr w:type="gramStart"/>
      <w:r w:rsidRPr="00CB50AA">
        <w:rPr>
          <w:lang w:eastAsia="fr-FR"/>
        </w:rPr>
        <w:t>ehds:hasPatient</w:t>
      </w:r>
      <w:proofErr w:type="spellEnd"/>
      <w:r w:rsidRPr="00CB50AA">
        <w:rPr>
          <w:lang w:eastAsia="fr-FR"/>
        </w:rPr>
        <w:t xml:space="preserve"> :</w:t>
      </w:r>
      <w:proofErr w:type="spellStart"/>
      <w:r w:rsidRPr="00CB50AA">
        <w:rPr>
          <w:lang w:eastAsia="fr-FR"/>
        </w:rPr>
        <w:t>patient</w:t>
      </w:r>
      <w:proofErr w:type="gramEnd"/>
      <w:r w:rsidRPr="00CB50AA">
        <w:rPr>
          <w:lang w:eastAsia="fr-FR"/>
        </w:rPr>
        <w:t>_</w:t>
      </w:r>
      <w:proofErr w:type="gramStart"/>
      <w:r w:rsidRPr="00CB50AA">
        <w:rPr>
          <w:lang w:eastAsia="fr-FR"/>
        </w:rPr>
        <w:t>abc</w:t>
      </w:r>
      <w:proofErr w:type="spellEnd"/>
      <w:r w:rsidRPr="00CB50AA">
        <w:rPr>
          <w:lang w:eastAsia="fr-FR"/>
        </w:rPr>
        <w:t xml:space="preserve"> ;</w:t>
      </w:r>
      <w:proofErr w:type="gramEnd"/>
    </w:p>
    <w:p w14:paraId="1AAC0C1D" w14:textId="77777777" w:rsidR="00CB50AA" w:rsidRPr="00CB50AA" w:rsidRDefault="00CB50AA" w:rsidP="00CB50AA">
      <w:pPr>
        <w:pStyle w:val="NoSpacing"/>
        <w:rPr>
          <w:lang w:eastAsia="fr-FR"/>
        </w:rPr>
      </w:pPr>
      <w:r w:rsidRPr="00CB50AA">
        <w:rPr>
          <w:lang w:eastAsia="fr-FR"/>
        </w:rPr>
        <w:t xml:space="preserve">      </w:t>
      </w:r>
      <w:proofErr w:type="spellStart"/>
      <w:proofErr w:type="gramStart"/>
      <w:r w:rsidRPr="00CB50AA">
        <w:rPr>
          <w:lang w:eastAsia="fr-FR"/>
        </w:rPr>
        <w:t>ehds:modality</w:t>
      </w:r>
      <w:proofErr w:type="spellEnd"/>
      <w:proofErr w:type="gramEnd"/>
      <w:r w:rsidRPr="00CB50AA">
        <w:rPr>
          <w:lang w:eastAsia="fr-FR"/>
        </w:rPr>
        <w:t xml:space="preserve"> "CT</w:t>
      </w:r>
      <w:proofErr w:type="gramStart"/>
      <w:r w:rsidRPr="00CB50AA">
        <w:rPr>
          <w:lang w:eastAsia="fr-FR"/>
        </w:rPr>
        <w:t>" ;</w:t>
      </w:r>
      <w:proofErr w:type="gramEnd"/>
    </w:p>
    <w:p w14:paraId="55597AAB" w14:textId="77777777" w:rsidR="00CB50AA" w:rsidRPr="00CB50AA" w:rsidRDefault="00CB50AA" w:rsidP="00CB50AA">
      <w:pPr>
        <w:pStyle w:val="NoSpacing"/>
        <w:rPr>
          <w:lang w:eastAsia="fr-FR"/>
        </w:rPr>
      </w:pPr>
      <w:r w:rsidRPr="00CB50AA">
        <w:rPr>
          <w:lang w:eastAsia="fr-FR"/>
        </w:rPr>
        <w:t xml:space="preserve">      </w:t>
      </w:r>
      <w:proofErr w:type="spellStart"/>
      <w:proofErr w:type="gramStart"/>
      <w:r w:rsidRPr="00CB50AA">
        <w:rPr>
          <w:lang w:eastAsia="fr-FR"/>
        </w:rPr>
        <w:t>ehds:date</w:t>
      </w:r>
      <w:proofErr w:type="spellEnd"/>
      <w:proofErr w:type="gramEnd"/>
      <w:r w:rsidRPr="00CB50AA">
        <w:rPr>
          <w:lang w:eastAsia="fr-FR"/>
        </w:rPr>
        <w:t xml:space="preserve"> "2024-01-15"^^</w:t>
      </w:r>
      <w:proofErr w:type="spellStart"/>
      <w:proofErr w:type="gramStart"/>
      <w:r w:rsidRPr="00CB50AA">
        <w:rPr>
          <w:lang w:eastAsia="fr-FR"/>
        </w:rPr>
        <w:t>xsd:date</w:t>
      </w:r>
      <w:proofErr w:type="spellEnd"/>
      <w:proofErr w:type="gramEnd"/>
      <w:r w:rsidRPr="00CB50AA">
        <w:rPr>
          <w:lang w:eastAsia="fr-FR"/>
        </w:rPr>
        <w:t xml:space="preserve"> .</w:t>
      </w:r>
    </w:p>
    <w:p w14:paraId="64C3CC8F" w14:textId="77777777" w:rsidR="00CB50AA" w:rsidRPr="00CB50AA" w:rsidRDefault="00CB50AA" w:rsidP="00CB50AA">
      <w:pPr>
        <w:numPr>
          <w:ilvl w:val="0"/>
          <w:numId w:val="87"/>
        </w:numPr>
        <w:spacing w:before="100" w:beforeAutospacing="1" w:after="100" w:afterAutospacing="1" w:line="240" w:lineRule="auto"/>
        <w:jc w:val="left"/>
        <w:rPr>
          <w:rFonts w:ascii="Times New Roman" w:eastAsia="Times New Roman" w:hAnsi="Times New Roman" w:cs="Times New Roman"/>
          <w:lang w:eastAsia="fr-FR"/>
        </w:rPr>
      </w:pPr>
      <w:r w:rsidRPr="00CB50AA">
        <w:rPr>
          <w:rFonts w:ascii="Times New Roman" w:eastAsia="Times New Roman" w:hAnsi="Times New Roman" w:cs="Times New Roman"/>
          <w:b/>
          <w:bCs/>
          <w:lang w:eastAsia="fr-FR"/>
        </w:rPr>
        <w:lastRenderedPageBreak/>
        <w:t>Pas d'image RDF</w:t>
      </w:r>
      <w:r w:rsidRPr="00CB50AA">
        <w:rPr>
          <w:rFonts w:ascii="Times New Roman" w:eastAsia="Times New Roman" w:hAnsi="Times New Roman" w:cs="Times New Roman"/>
          <w:lang w:eastAsia="fr-FR"/>
        </w:rPr>
        <w:t xml:space="preserve"> : Seulement métadonnées (images restent en Bronze)</w:t>
      </w:r>
    </w:p>
    <w:p w14:paraId="468B6D01" w14:textId="77777777" w:rsidR="00CB50AA" w:rsidRPr="00CB50AA" w:rsidRDefault="00CB50AA" w:rsidP="00CB50AA">
      <w:pPr>
        <w:numPr>
          <w:ilvl w:val="0"/>
          <w:numId w:val="87"/>
        </w:numPr>
        <w:spacing w:before="100" w:beforeAutospacing="1" w:after="100" w:afterAutospacing="1" w:line="240" w:lineRule="auto"/>
        <w:jc w:val="left"/>
        <w:rPr>
          <w:rFonts w:ascii="Times New Roman" w:eastAsia="Times New Roman" w:hAnsi="Times New Roman" w:cs="Times New Roman"/>
          <w:lang w:val="en-GB" w:eastAsia="fr-FR"/>
        </w:rPr>
      </w:pPr>
      <w:proofErr w:type="spellStart"/>
      <w:r w:rsidRPr="00CB50AA">
        <w:rPr>
          <w:rFonts w:ascii="Times New Roman" w:eastAsia="Times New Roman" w:hAnsi="Times New Roman" w:cs="Times New Roman"/>
          <w:b/>
          <w:bCs/>
          <w:lang w:val="en-GB" w:eastAsia="fr-FR"/>
        </w:rPr>
        <w:t>Requête</w:t>
      </w:r>
      <w:proofErr w:type="spellEnd"/>
      <w:r w:rsidRPr="00CB50AA">
        <w:rPr>
          <w:rFonts w:ascii="Times New Roman" w:eastAsia="Times New Roman" w:hAnsi="Times New Roman" w:cs="Times New Roman"/>
          <w:b/>
          <w:bCs/>
          <w:lang w:val="en-GB" w:eastAsia="fr-FR"/>
        </w:rPr>
        <w:t xml:space="preserve"> SPARQL </w:t>
      </w:r>
      <w:proofErr w:type="gramStart"/>
      <w:r w:rsidRPr="00CB50AA">
        <w:rPr>
          <w:rFonts w:ascii="Times New Roman" w:eastAsia="Times New Roman" w:hAnsi="Times New Roman" w:cs="Times New Roman"/>
          <w:b/>
          <w:bCs/>
          <w:lang w:val="en-GB" w:eastAsia="fr-FR"/>
        </w:rPr>
        <w:t>test</w:t>
      </w:r>
      <w:r w:rsidRPr="00CB50AA">
        <w:rPr>
          <w:rFonts w:ascii="Times New Roman" w:eastAsia="Times New Roman" w:hAnsi="Times New Roman" w:cs="Times New Roman"/>
          <w:lang w:val="en-GB" w:eastAsia="fr-FR"/>
        </w:rPr>
        <w:t xml:space="preserve"> :</w:t>
      </w:r>
      <w:proofErr w:type="gramEnd"/>
    </w:p>
    <w:p w14:paraId="6DE19E25" w14:textId="77777777" w:rsidR="00CB50AA" w:rsidRPr="00CB50AA" w:rsidRDefault="00CB50AA" w:rsidP="00CB50AA">
      <w:pPr>
        <w:pStyle w:val="NoSpacing"/>
        <w:rPr>
          <w:lang w:eastAsia="fr-FR"/>
        </w:rPr>
      </w:pPr>
      <w:r w:rsidRPr="00CB50AA">
        <w:rPr>
          <w:lang w:eastAsia="fr-FR"/>
        </w:rPr>
        <w:t xml:space="preserve">  </w:t>
      </w:r>
      <w:proofErr w:type="gramStart"/>
      <w:r w:rsidRPr="00CB50AA">
        <w:rPr>
          <w:lang w:eastAsia="fr-FR"/>
        </w:rPr>
        <w:t>SELECT ?study</w:t>
      </w:r>
      <w:proofErr w:type="gramEnd"/>
      <w:r w:rsidRPr="00CB50AA">
        <w:rPr>
          <w:lang w:eastAsia="fr-FR"/>
        </w:rPr>
        <w:t xml:space="preserve"> WHERE {</w:t>
      </w:r>
    </w:p>
    <w:p w14:paraId="037CE908" w14:textId="77777777" w:rsidR="00CB50AA" w:rsidRPr="00CB50AA" w:rsidRDefault="00CB50AA" w:rsidP="00CB50AA">
      <w:pPr>
        <w:pStyle w:val="NoSpacing"/>
        <w:rPr>
          <w:lang w:eastAsia="fr-FR"/>
        </w:rPr>
      </w:pPr>
      <w:r w:rsidRPr="00CB50AA">
        <w:rPr>
          <w:lang w:eastAsia="fr-FR"/>
        </w:rPr>
        <w:t xml:space="preserve">      </w:t>
      </w:r>
      <w:proofErr w:type="gramStart"/>
      <w:r w:rsidRPr="00CB50AA">
        <w:rPr>
          <w:lang w:eastAsia="fr-FR"/>
        </w:rPr>
        <w:t>?study</w:t>
      </w:r>
      <w:proofErr w:type="gramEnd"/>
      <w:r w:rsidRPr="00CB50AA">
        <w:rPr>
          <w:lang w:eastAsia="fr-FR"/>
        </w:rPr>
        <w:t xml:space="preserve"> </w:t>
      </w:r>
      <w:proofErr w:type="gramStart"/>
      <w:r w:rsidRPr="00CB50AA">
        <w:rPr>
          <w:lang w:eastAsia="fr-FR"/>
        </w:rPr>
        <w:t>a</w:t>
      </w:r>
      <w:proofErr w:type="gramEnd"/>
      <w:r w:rsidRPr="00CB50AA">
        <w:rPr>
          <w:lang w:eastAsia="fr-FR"/>
        </w:rPr>
        <w:t xml:space="preserve"> </w:t>
      </w:r>
      <w:proofErr w:type="spellStart"/>
      <w:proofErr w:type="gramStart"/>
      <w:r w:rsidRPr="00CB50AA">
        <w:rPr>
          <w:lang w:eastAsia="fr-FR"/>
        </w:rPr>
        <w:t>ehds:ImagingStudy</w:t>
      </w:r>
      <w:proofErr w:type="spellEnd"/>
      <w:proofErr w:type="gramEnd"/>
      <w:r w:rsidRPr="00CB50AA">
        <w:rPr>
          <w:lang w:eastAsia="fr-FR"/>
        </w:rPr>
        <w:t xml:space="preserve"> ;</w:t>
      </w:r>
    </w:p>
    <w:p w14:paraId="6A04877C" w14:textId="77777777" w:rsidR="00CB50AA" w:rsidRPr="00CB50AA" w:rsidRDefault="00CB50AA" w:rsidP="00CB50AA">
      <w:pPr>
        <w:pStyle w:val="NoSpacing"/>
        <w:rPr>
          <w:lang w:eastAsia="fr-FR"/>
        </w:rPr>
      </w:pPr>
      <w:r w:rsidRPr="00CB50AA">
        <w:rPr>
          <w:lang w:eastAsia="fr-FR"/>
        </w:rPr>
        <w:t xml:space="preserve">             </w:t>
      </w:r>
      <w:proofErr w:type="spellStart"/>
      <w:proofErr w:type="gramStart"/>
      <w:r w:rsidRPr="00CB50AA">
        <w:rPr>
          <w:lang w:eastAsia="fr-FR"/>
        </w:rPr>
        <w:t>ehds:modality</w:t>
      </w:r>
      <w:proofErr w:type="spellEnd"/>
      <w:proofErr w:type="gramEnd"/>
      <w:r w:rsidRPr="00CB50AA">
        <w:rPr>
          <w:lang w:eastAsia="fr-FR"/>
        </w:rPr>
        <w:t xml:space="preserve"> "CT</w:t>
      </w:r>
      <w:proofErr w:type="gramStart"/>
      <w:r w:rsidRPr="00CB50AA">
        <w:rPr>
          <w:lang w:eastAsia="fr-FR"/>
        </w:rPr>
        <w:t>" .</w:t>
      </w:r>
      <w:proofErr w:type="gramEnd"/>
    </w:p>
    <w:p w14:paraId="4ACE86FF" w14:textId="77777777" w:rsidR="00CB50AA" w:rsidRPr="00CB50AA" w:rsidRDefault="00CB50AA" w:rsidP="00CB50AA">
      <w:pPr>
        <w:pStyle w:val="NoSpacing"/>
        <w:rPr>
          <w:lang w:eastAsia="fr-FR"/>
        </w:rPr>
      </w:pPr>
      <w:r w:rsidRPr="00CB50AA">
        <w:rPr>
          <w:lang w:eastAsia="fr-FR"/>
        </w:rPr>
        <w:t xml:space="preserve">  }</w:t>
      </w:r>
    </w:p>
    <w:p w14:paraId="701DD481" w14:textId="77777777" w:rsidR="00CB50AA" w:rsidRPr="00CB50AA" w:rsidRDefault="00CB50AA" w:rsidP="00CB50AA">
      <w:pPr>
        <w:spacing w:before="100" w:beforeAutospacing="1" w:after="100" w:afterAutospacing="1" w:line="240" w:lineRule="auto"/>
        <w:ind w:firstLine="360"/>
        <w:jc w:val="left"/>
        <w:rPr>
          <w:rFonts w:ascii="Times New Roman" w:eastAsia="Times New Roman" w:hAnsi="Times New Roman" w:cs="Times New Roman"/>
          <w:lang w:val="en-GB" w:eastAsia="fr-FR"/>
        </w:rPr>
      </w:pPr>
      <w:proofErr w:type="spellStart"/>
      <w:proofErr w:type="gramStart"/>
      <w:r w:rsidRPr="00CB50AA">
        <w:rPr>
          <w:rFonts w:ascii="Times New Roman" w:eastAsia="Times New Roman" w:hAnsi="Times New Roman" w:cs="Times New Roman"/>
          <w:b/>
          <w:bCs/>
          <w:lang w:val="en-GB" w:eastAsia="fr-FR"/>
        </w:rPr>
        <w:t>Résultats</w:t>
      </w:r>
      <w:proofErr w:type="spellEnd"/>
      <w:r w:rsidRPr="00CB50AA">
        <w:rPr>
          <w:rFonts w:ascii="Times New Roman" w:eastAsia="Times New Roman" w:hAnsi="Times New Roman" w:cs="Times New Roman"/>
          <w:lang w:val="en-GB" w:eastAsia="fr-FR"/>
        </w:rPr>
        <w:t xml:space="preserve"> :</w:t>
      </w:r>
      <w:proofErr w:type="gramEnd"/>
    </w:p>
    <w:p w14:paraId="436E39F8" w14:textId="77777777" w:rsidR="00CB50AA" w:rsidRPr="00CB50AA" w:rsidRDefault="00CB50AA" w:rsidP="00CB50AA">
      <w:pPr>
        <w:numPr>
          <w:ilvl w:val="0"/>
          <w:numId w:val="88"/>
        </w:numPr>
        <w:tabs>
          <w:tab w:val="clear" w:pos="1080"/>
          <w:tab w:val="num" w:pos="720"/>
        </w:tabs>
        <w:spacing w:before="100" w:beforeAutospacing="1" w:after="100" w:afterAutospacing="1" w:line="240" w:lineRule="auto"/>
        <w:jc w:val="left"/>
        <w:rPr>
          <w:rFonts w:ascii="Times New Roman" w:eastAsia="Times New Roman" w:hAnsi="Times New Roman" w:cs="Times New Roman"/>
          <w:lang w:eastAsia="fr-FR"/>
        </w:rPr>
      </w:pPr>
      <w:r w:rsidRPr="00CB50AA">
        <w:rPr>
          <w:rFonts w:ascii="Times New Roman" w:eastAsia="Times New Roman" w:hAnsi="Times New Roman" w:cs="Times New Roman"/>
          <w:lang w:eastAsia="fr-FR"/>
        </w:rPr>
        <w:t>Bronze : ~315 fichiers .</w:t>
      </w:r>
      <w:proofErr w:type="spellStart"/>
      <w:r w:rsidRPr="00CB50AA">
        <w:rPr>
          <w:rFonts w:ascii="Times New Roman" w:eastAsia="Times New Roman" w:hAnsi="Times New Roman" w:cs="Times New Roman"/>
          <w:lang w:eastAsia="fr-FR"/>
        </w:rPr>
        <w:t>dcm</w:t>
      </w:r>
      <w:proofErr w:type="spellEnd"/>
      <w:r w:rsidRPr="00CB50AA">
        <w:rPr>
          <w:rFonts w:ascii="Times New Roman" w:eastAsia="Times New Roman" w:hAnsi="Times New Roman" w:cs="Times New Roman"/>
          <w:lang w:eastAsia="fr-FR"/>
        </w:rPr>
        <w:t xml:space="preserve"> (15 études × 3 instances × 7 patients)</w:t>
      </w:r>
    </w:p>
    <w:p w14:paraId="76B2C884" w14:textId="77777777" w:rsidR="00CB50AA" w:rsidRPr="00CB50AA" w:rsidRDefault="00CB50AA" w:rsidP="00CB50AA">
      <w:pPr>
        <w:numPr>
          <w:ilvl w:val="0"/>
          <w:numId w:val="88"/>
        </w:numPr>
        <w:tabs>
          <w:tab w:val="clear" w:pos="1080"/>
          <w:tab w:val="num" w:pos="720"/>
        </w:tabs>
        <w:spacing w:before="100" w:beforeAutospacing="1" w:after="100" w:afterAutospacing="1" w:line="240" w:lineRule="auto"/>
        <w:jc w:val="left"/>
        <w:rPr>
          <w:rFonts w:ascii="Times New Roman" w:eastAsia="Times New Roman" w:hAnsi="Times New Roman" w:cs="Times New Roman"/>
          <w:lang w:eastAsia="fr-FR"/>
        </w:rPr>
      </w:pPr>
      <w:r w:rsidRPr="00CB50AA">
        <w:rPr>
          <w:rFonts w:ascii="Times New Roman" w:eastAsia="Times New Roman" w:hAnsi="Times New Roman" w:cs="Times New Roman"/>
          <w:lang w:eastAsia="fr-FR"/>
        </w:rPr>
        <w:t>Silver : 1 fichier Parquet (métadonnées extraites)</w:t>
      </w:r>
    </w:p>
    <w:p w14:paraId="43C35F99" w14:textId="77777777" w:rsidR="00CB50AA" w:rsidRPr="00CB50AA" w:rsidRDefault="00CB50AA" w:rsidP="00CB50AA">
      <w:pPr>
        <w:numPr>
          <w:ilvl w:val="0"/>
          <w:numId w:val="88"/>
        </w:numPr>
        <w:tabs>
          <w:tab w:val="clear" w:pos="1080"/>
          <w:tab w:val="num" w:pos="720"/>
        </w:tabs>
        <w:spacing w:before="100" w:beforeAutospacing="1" w:after="100" w:afterAutospacing="1" w:line="240" w:lineRule="auto"/>
        <w:jc w:val="left"/>
        <w:rPr>
          <w:rFonts w:ascii="Times New Roman" w:eastAsia="Times New Roman" w:hAnsi="Times New Roman" w:cs="Times New Roman"/>
          <w:lang w:val="en-GB" w:eastAsia="fr-FR"/>
        </w:rPr>
      </w:pPr>
      <w:proofErr w:type="gramStart"/>
      <w:r w:rsidRPr="00CB50AA">
        <w:rPr>
          <w:rFonts w:ascii="Times New Roman" w:eastAsia="Times New Roman" w:hAnsi="Times New Roman" w:cs="Times New Roman"/>
          <w:lang w:val="en-GB" w:eastAsia="fr-FR"/>
        </w:rPr>
        <w:t>Gold :</w:t>
      </w:r>
      <w:proofErr w:type="gramEnd"/>
      <w:r w:rsidRPr="00CB50AA">
        <w:rPr>
          <w:rFonts w:ascii="Times New Roman" w:eastAsia="Times New Roman" w:hAnsi="Times New Roman" w:cs="Times New Roman"/>
          <w:lang w:val="en-GB" w:eastAsia="fr-FR"/>
        </w:rPr>
        <w:t xml:space="preserve"> 1 </w:t>
      </w:r>
      <w:proofErr w:type="spellStart"/>
      <w:r w:rsidRPr="00CB50AA">
        <w:rPr>
          <w:rFonts w:ascii="Times New Roman" w:eastAsia="Times New Roman" w:hAnsi="Times New Roman" w:cs="Times New Roman"/>
          <w:lang w:val="en-GB" w:eastAsia="fr-FR"/>
        </w:rPr>
        <w:t>fichier</w:t>
      </w:r>
      <w:proofErr w:type="spellEnd"/>
      <w:r w:rsidRPr="00CB50AA">
        <w:rPr>
          <w:rFonts w:ascii="Times New Roman" w:eastAsia="Times New Roman" w:hAnsi="Times New Roman" w:cs="Times New Roman"/>
          <w:lang w:val="en-GB" w:eastAsia="fr-FR"/>
        </w:rPr>
        <w:t xml:space="preserve"> Parquet </w:t>
      </w:r>
      <w:proofErr w:type="spellStart"/>
      <w:r w:rsidRPr="00CB50AA">
        <w:rPr>
          <w:rFonts w:ascii="Times New Roman" w:eastAsia="Times New Roman" w:hAnsi="Times New Roman" w:cs="Times New Roman"/>
          <w:lang w:val="en-GB" w:eastAsia="fr-FR"/>
        </w:rPr>
        <w:t>unifié</w:t>
      </w:r>
      <w:proofErr w:type="spellEnd"/>
    </w:p>
    <w:p w14:paraId="39373CEF" w14:textId="77777777" w:rsidR="00CB50AA" w:rsidRPr="00CB50AA" w:rsidRDefault="00CB50AA" w:rsidP="00CB50AA">
      <w:pPr>
        <w:numPr>
          <w:ilvl w:val="0"/>
          <w:numId w:val="88"/>
        </w:numPr>
        <w:tabs>
          <w:tab w:val="clear" w:pos="1080"/>
          <w:tab w:val="num" w:pos="720"/>
        </w:tabs>
        <w:spacing w:before="100" w:beforeAutospacing="1" w:after="100" w:afterAutospacing="1" w:line="240" w:lineRule="auto"/>
        <w:jc w:val="left"/>
        <w:rPr>
          <w:rFonts w:ascii="Times New Roman" w:eastAsia="Times New Roman" w:hAnsi="Times New Roman" w:cs="Times New Roman"/>
          <w:lang w:val="en-GB" w:eastAsia="fr-FR"/>
        </w:rPr>
      </w:pPr>
      <w:proofErr w:type="gramStart"/>
      <w:r w:rsidRPr="00CB50AA">
        <w:rPr>
          <w:rFonts w:ascii="Times New Roman" w:eastAsia="Times New Roman" w:hAnsi="Times New Roman" w:cs="Times New Roman"/>
          <w:lang w:val="en-GB" w:eastAsia="fr-FR"/>
        </w:rPr>
        <w:t>RDF :</w:t>
      </w:r>
      <w:proofErr w:type="gramEnd"/>
      <w:r w:rsidRPr="00CB50AA">
        <w:rPr>
          <w:rFonts w:ascii="Times New Roman" w:eastAsia="Times New Roman" w:hAnsi="Times New Roman" w:cs="Times New Roman"/>
          <w:lang w:val="en-GB" w:eastAsia="fr-FR"/>
        </w:rPr>
        <w:t xml:space="preserve"> ~1000+ triples (imaging studies + instances)</w:t>
      </w:r>
    </w:p>
    <w:p w14:paraId="629DE633" w14:textId="77777777" w:rsidR="00CB50AA" w:rsidRDefault="00CB50AA" w:rsidP="00CB50AA">
      <w:pPr>
        <w:pStyle w:val="Heading3"/>
        <w:numPr>
          <w:ilvl w:val="2"/>
          <w:numId w:val="11"/>
        </w:numPr>
        <w:rPr>
          <w:lang w:val="fr-FR"/>
        </w:rPr>
      </w:pPr>
      <w:r w:rsidRPr="00CB50AA">
        <w:rPr>
          <w:lang w:val="fr-FR"/>
        </w:rPr>
        <w:t>Traçabilité et Lignage (PROV-O)</w:t>
      </w:r>
    </w:p>
    <w:p w14:paraId="6D2CC291" w14:textId="0EA81E45" w:rsidR="00CB50AA" w:rsidRPr="00CB50AA" w:rsidRDefault="00CB50AA" w:rsidP="00CB50AA">
      <w:pPr>
        <w:pStyle w:val="Heading3"/>
        <w:rPr>
          <w:lang w:val="fr-FR"/>
        </w:rPr>
      </w:pPr>
      <w:proofErr w:type="spellStart"/>
      <w:r w:rsidRPr="00CB50AA">
        <w:t>Enregistrement</w:t>
      </w:r>
      <w:proofErr w:type="spellEnd"/>
      <w:r w:rsidRPr="00CB50AA">
        <w:t xml:space="preserve"> du </w:t>
      </w:r>
      <w:proofErr w:type="spellStart"/>
      <w:r w:rsidRPr="00CB50AA">
        <w:t>Lignage</w:t>
      </w:r>
      <w:proofErr w:type="spellEnd"/>
    </w:p>
    <w:p w14:paraId="693125BE" w14:textId="77777777" w:rsidR="00CB50AA" w:rsidRPr="00CB50AA" w:rsidRDefault="00CB50AA" w:rsidP="00CB50AA">
      <w:pPr>
        <w:spacing w:before="100" w:beforeAutospacing="1" w:after="100" w:afterAutospacing="1" w:line="240" w:lineRule="auto"/>
        <w:jc w:val="left"/>
        <w:rPr>
          <w:rFonts w:ascii="Times New Roman" w:eastAsia="Times New Roman" w:hAnsi="Times New Roman" w:cs="Times New Roman"/>
          <w:lang w:eastAsia="fr-FR"/>
        </w:rPr>
      </w:pPr>
      <w:r w:rsidRPr="00CB50AA">
        <w:rPr>
          <w:rFonts w:ascii="Times New Roman" w:eastAsia="Times New Roman" w:hAnsi="Times New Roman" w:cs="Times New Roman"/>
          <w:lang w:eastAsia="fr-FR"/>
        </w:rPr>
        <w:t>Chaque transformation est tracée via PROV-O dans le catalogue RDF :</w:t>
      </w:r>
    </w:p>
    <w:p w14:paraId="1D81C79C" w14:textId="77777777" w:rsidR="00CB50AA" w:rsidRPr="00CB50AA" w:rsidRDefault="00CB50AA" w:rsidP="00CB50AA">
      <w:pPr>
        <w:pStyle w:val="NoSpacing"/>
        <w:rPr>
          <w:lang w:eastAsia="fr-FR"/>
        </w:rPr>
      </w:pPr>
      <w:proofErr w:type="gramStart"/>
      <w:r w:rsidRPr="00CB50AA">
        <w:rPr>
          <w:lang w:eastAsia="fr-FR"/>
        </w:rPr>
        <w:t>:</w:t>
      </w:r>
      <w:proofErr w:type="spellStart"/>
      <w:r w:rsidRPr="00CB50AA">
        <w:rPr>
          <w:lang w:eastAsia="fr-FR"/>
        </w:rPr>
        <w:t>silver</w:t>
      </w:r>
      <w:proofErr w:type="gramEnd"/>
      <w:r w:rsidRPr="00CB50AA">
        <w:rPr>
          <w:lang w:eastAsia="fr-FR"/>
        </w:rPr>
        <w:t>_dataset</w:t>
      </w:r>
      <w:proofErr w:type="spellEnd"/>
      <w:r w:rsidRPr="00CB50AA">
        <w:rPr>
          <w:lang w:eastAsia="fr-FR"/>
        </w:rPr>
        <w:t xml:space="preserve"> </w:t>
      </w:r>
      <w:proofErr w:type="spellStart"/>
      <w:proofErr w:type="gramStart"/>
      <w:r w:rsidRPr="00CB50AA">
        <w:rPr>
          <w:lang w:eastAsia="fr-FR"/>
        </w:rPr>
        <w:t>prov:wasDerivedFrom</w:t>
      </w:r>
      <w:proofErr w:type="spellEnd"/>
      <w:r w:rsidRPr="00CB50AA">
        <w:rPr>
          <w:lang w:eastAsia="fr-FR"/>
        </w:rPr>
        <w:t xml:space="preserve"> :</w:t>
      </w:r>
      <w:proofErr w:type="spellStart"/>
      <w:r w:rsidRPr="00CB50AA">
        <w:rPr>
          <w:lang w:eastAsia="fr-FR"/>
        </w:rPr>
        <w:t>bronze</w:t>
      </w:r>
      <w:proofErr w:type="gramEnd"/>
      <w:r w:rsidRPr="00CB50AA">
        <w:rPr>
          <w:lang w:eastAsia="fr-FR"/>
        </w:rPr>
        <w:t>_</w:t>
      </w:r>
      <w:proofErr w:type="gramStart"/>
      <w:r w:rsidRPr="00CB50AA">
        <w:rPr>
          <w:lang w:eastAsia="fr-FR"/>
        </w:rPr>
        <w:t>dataset</w:t>
      </w:r>
      <w:proofErr w:type="spellEnd"/>
      <w:r w:rsidRPr="00CB50AA">
        <w:rPr>
          <w:lang w:eastAsia="fr-FR"/>
        </w:rPr>
        <w:t xml:space="preserve"> .</w:t>
      </w:r>
      <w:proofErr w:type="gramEnd"/>
    </w:p>
    <w:p w14:paraId="4AF52CED" w14:textId="4898EA00" w:rsidR="00CB50AA" w:rsidRPr="00CB50AA" w:rsidRDefault="00CB50AA" w:rsidP="00CB50AA">
      <w:pPr>
        <w:pStyle w:val="NoSpacing"/>
        <w:rPr>
          <w:lang w:eastAsia="fr-FR"/>
        </w:rPr>
      </w:pPr>
      <w:proofErr w:type="gramStart"/>
      <w:r w:rsidRPr="00CB50AA">
        <w:rPr>
          <w:lang w:eastAsia="fr-FR"/>
        </w:rPr>
        <w:t>:</w:t>
      </w:r>
      <w:proofErr w:type="spellStart"/>
      <w:r w:rsidRPr="00CB50AA">
        <w:rPr>
          <w:lang w:eastAsia="fr-FR"/>
        </w:rPr>
        <w:t>silver</w:t>
      </w:r>
      <w:proofErr w:type="gramEnd"/>
      <w:r w:rsidRPr="00CB50AA">
        <w:rPr>
          <w:lang w:eastAsia="fr-FR"/>
        </w:rPr>
        <w:t>_dataset</w:t>
      </w:r>
      <w:proofErr w:type="spellEnd"/>
      <w:r w:rsidRPr="00CB50AA">
        <w:rPr>
          <w:lang w:eastAsia="fr-FR"/>
        </w:rPr>
        <w:t xml:space="preserve"> </w:t>
      </w:r>
      <w:proofErr w:type="spellStart"/>
      <w:proofErr w:type="gramStart"/>
      <w:r w:rsidRPr="00CB50AA">
        <w:rPr>
          <w:lang w:eastAsia="fr-FR"/>
        </w:rPr>
        <w:t>prov:wasGeneratedBy</w:t>
      </w:r>
      <w:proofErr w:type="spellEnd"/>
      <w:r w:rsidRPr="00CB50AA">
        <w:rPr>
          <w:lang w:eastAsia="fr-FR"/>
        </w:rPr>
        <w:t xml:space="preserve"> :</w:t>
      </w:r>
      <w:proofErr w:type="spellStart"/>
      <w:r w:rsidRPr="00CB50AA">
        <w:rPr>
          <w:lang w:eastAsia="fr-FR"/>
        </w:rPr>
        <w:t>enrichment</w:t>
      </w:r>
      <w:proofErr w:type="gramEnd"/>
      <w:r w:rsidRPr="00CB50AA">
        <w:rPr>
          <w:lang w:eastAsia="fr-FR"/>
        </w:rPr>
        <w:t>_</w:t>
      </w:r>
      <w:proofErr w:type="gramStart"/>
      <w:r w:rsidRPr="00CB50AA">
        <w:rPr>
          <w:lang w:eastAsia="fr-FR"/>
        </w:rPr>
        <w:t>activity</w:t>
      </w:r>
      <w:proofErr w:type="spellEnd"/>
      <w:r w:rsidRPr="00CB50AA">
        <w:rPr>
          <w:lang w:eastAsia="fr-FR"/>
        </w:rPr>
        <w:t xml:space="preserve"> .</w:t>
      </w:r>
      <w:proofErr w:type="gramEnd"/>
    </w:p>
    <w:p w14:paraId="3AC9610E" w14:textId="77777777" w:rsidR="00CB50AA" w:rsidRPr="00CB50AA" w:rsidRDefault="00CB50AA" w:rsidP="00CB50AA">
      <w:pPr>
        <w:pStyle w:val="NoSpacing"/>
        <w:rPr>
          <w:lang w:eastAsia="fr-FR"/>
        </w:rPr>
      </w:pPr>
      <w:proofErr w:type="gramStart"/>
      <w:r w:rsidRPr="00CB50AA">
        <w:rPr>
          <w:lang w:eastAsia="fr-FR"/>
        </w:rPr>
        <w:t>:</w:t>
      </w:r>
      <w:proofErr w:type="spellStart"/>
      <w:r w:rsidRPr="00CB50AA">
        <w:rPr>
          <w:lang w:eastAsia="fr-FR"/>
        </w:rPr>
        <w:t>enrichment</w:t>
      </w:r>
      <w:proofErr w:type="gramEnd"/>
      <w:r w:rsidRPr="00CB50AA">
        <w:rPr>
          <w:lang w:eastAsia="fr-FR"/>
        </w:rPr>
        <w:t>_activity</w:t>
      </w:r>
      <w:proofErr w:type="spellEnd"/>
      <w:r w:rsidRPr="00CB50AA">
        <w:rPr>
          <w:lang w:eastAsia="fr-FR"/>
        </w:rPr>
        <w:t xml:space="preserve"> a </w:t>
      </w:r>
      <w:proofErr w:type="spellStart"/>
      <w:proofErr w:type="gramStart"/>
      <w:r w:rsidRPr="00CB50AA">
        <w:rPr>
          <w:lang w:eastAsia="fr-FR"/>
        </w:rPr>
        <w:t>prov:Activity</w:t>
      </w:r>
      <w:proofErr w:type="spellEnd"/>
      <w:proofErr w:type="gramEnd"/>
      <w:r w:rsidRPr="00CB50AA">
        <w:rPr>
          <w:lang w:eastAsia="fr-FR"/>
        </w:rPr>
        <w:t xml:space="preserve"> ;</w:t>
      </w:r>
    </w:p>
    <w:p w14:paraId="5A9D3192" w14:textId="77777777" w:rsidR="00CB50AA" w:rsidRPr="00CB50AA" w:rsidRDefault="00CB50AA" w:rsidP="00CB50AA">
      <w:pPr>
        <w:pStyle w:val="NoSpacing"/>
        <w:rPr>
          <w:lang w:eastAsia="fr-FR"/>
        </w:rPr>
      </w:pPr>
      <w:r w:rsidRPr="00CB50AA">
        <w:rPr>
          <w:lang w:eastAsia="fr-FR"/>
        </w:rPr>
        <w:t xml:space="preserve">    </w:t>
      </w:r>
      <w:proofErr w:type="spellStart"/>
      <w:proofErr w:type="gramStart"/>
      <w:r w:rsidRPr="00CB50AA">
        <w:rPr>
          <w:lang w:eastAsia="fr-FR"/>
        </w:rPr>
        <w:t>prov:used</w:t>
      </w:r>
      <w:proofErr w:type="spellEnd"/>
      <w:r w:rsidRPr="00CB50AA">
        <w:rPr>
          <w:lang w:eastAsia="fr-FR"/>
        </w:rPr>
        <w:t xml:space="preserve"> :</w:t>
      </w:r>
      <w:proofErr w:type="spellStart"/>
      <w:r w:rsidRPr="00CB50AA">
        <w:rPr>
          <w:lang w:eastAsia="fr-FR"/>
        </w:rPr>
        <w:t>bronze</w:t>
      </w:r>
      <w:proofErr w:type="gramEnd"/>
      <w:r w:rsidRPr="00CB50AA">
        <w:rPr>
          <w:lang w:eastAsia="fr-FR"/>
        </w:rPr>
        <w:t>_</w:t>
      </w:r>
      <w:proofErr w:type="gramStart"/>
      <w:r w:rsidRPr="00CB50AA">
        <w:rPr>
          <w:lang w:eastAsia="fr-FR"/>
        </w:rPr>
        <w:t>dataset</w:t>
      </w:r>
      <w:proofErr w:type="spellEnd"/>
      <w:r w:rsidRPr="00CB50AA">
        <w:rPr>
          <w:lang w:eastAsia="fr-FR"/>
        </w:rPr>
        <w:t xml:space="preserve"> ;</w:t>
      </w:r>
      <w:proofErr w:type="gramEnd"/>
    </w:p>
    <w:p w14:paraId="5B83A5EC" w14:textId="77777777" w:rsidR="00CB50AA" w:rsidRPr="00CB50AA" w:rsidRDefault="00CB50AA" w:rsidP="00CB50AA">
      <w:pPr>
        <w:pStyle w:val="NoSpacing"/>
        <w:rPr>
          <w:lang w:eastAsia="fr-FR"/>
        </w:rPr>
      </w:pPr>
      <w:r w:rsidRPr="00CB50AA">
        <w:rPr>
          <w:lang w:eastAsia="fr-FR"/>
        </w:rPr>
        <w:t xml:space="preserve">    </w:t>
      </w:r>
      <w:proofErr w:type="spellStart"/>
      <w:proofErr w:type="gramStart"/>
      <w:r w:rsidRPr="00CB50AA">
        <w:rPr>
          <w:lang w:eastAsia="fr-FR"/>
        </w:rPr>
        <w:t>prov:startedAtTime</w:t>
      </w:r>
      <w:proofErr w:type="spellEnd"/>
      <w:proofErr w:type="gramEnd"/>
      <w:r w:rsidRPr="00CB50AA">
        <w:rPr>
          <w:lang w:eastAsia="fr-FR"/>
        </w:rPr>
        <w:t xml:space="preserve"> "2024-01-15T10:00:00"^^</w:t>
      </w:r>
      <w:proofErr w:type="spellStart"/>
      <w:proofErr w:type="gramStart"/>
      <w:r w:rsidRPr="00CB50AA">
        <w:rPr>
          <w:lang w:eastAsia="fr-FR"/>
        </w:rPr>
        <w:t>xsd:dateTime</w:t>
      </w:r>
      <w:proofErr w:type="spellEnd"/>
      <w:proofErr w:type="gramEnd"/>
      <w:r w:rsidRPr="00CB50AA">
        <w:rPr>
          <w:lang w:eastAsia="fr-FR"/>
        </w:rPr>
        <w:t xml:space="preserve"> ;</w:t>
      </w:r>
    </w:p>
    <w:p w14:paraId="1AE1760A" w14:textId="77777777" w:rsidR="00CB50AA" w:rsidRPr="00CB50AA" w:rsidRDefault="00CB50AA" w:rsidP="00CB50AA">
      <w:pPr>
        <w:pStyle w:val="NoSpacing"/>
        <w:rPr>
          <w:lang w:val="fr-FR" w:eastAsia="fr-FR"/>
        </w:rPr>
      </w:pPr>
      <w:r w:rsidRPr="00CB50AA">
        <w:rPr>
          <w:lang w:val="fr-FR" w:eastAsia="fr-FR"/>
        </w:rPr>
        <w:t xml:space="preserve">    </w:t>
      </w:r>
      <w:proofErr w:type="spellStart"/>
      <w:r w:rsidRPr="00CB50AA">
        <w:rPr>
          <w:lang w:val="fr-FR" w:eastAsia="fr-FR"/>
        </w:rPr>
        <w:t>prov:endedAtTime</w:t>
      </w:r>
      <w:proofErr w:type="spellEnd"/>
      <w:r w:rsidRPr="00CB50AA">
        <w:rPr>
          <w:lang w:val="fr-FR" w:eastAsia="fr-FR"/>
        </w:rPr>
        <w:t xml:space="preserve"> "2024-01-15T10:05:00"^^</w:t>
      </w:r>
      <w:proofErr w:type="spellStart"/>
      <w:r w:rsidRPr="00CB50AA">
        <w:rPr>
          <w:lang w:val="fr-FR" w:eastAsia="fr-FR"/>
        </w:rPr>
        <w:t>xsd:dateTime</w:t>
      </w:r>
      <w:proofErr w:type="spellEnd"/>
      <w:r w:rsidRPr="00CB50AA">
        <w:rPr>
          <w:lang w:val="fr-FR" w:eastAsia="fr-FR"/>
        </w:rPr>
        <w:t xml:space="preserve"> .</w:t>
      </w:r>
    </w:p>
    <w:p w14:paraId="4D9637B0" w14:textId="550AD02F" w:rsidR="00CB50AA" w:rsidRPr="00CB50AA" w:rsidRDefault="00CB50AA" w:rsidP="00CB50AA">
      <w:pPr>
        <w:pStyle w:val="Heading3"/>
      </w:pPr>
      <w:proofErr w:type="spellStart"/>
      <w:r w:rsidRPr="00CB50AA">
        <w:t>Métadonnées</w:t>
      </w:r>
      <w:proofErr w:type="spellEnd"/>
      <w:r w:rsidRPr="00CB50AA">
        <w:t xml:space="preserve"> de </w:t>
      </w:r>
      <w:proofErr w:type="spellStart"/>
      <w:r w:rsidRPr="00CB50AA">
        <w:t>Qualité</w:t>
      </w:r>
      <w:proofErr w:type="spellEnd"/>
    </w:p>
    <w:p w14:paraId="16E34C4F" w14:textId="77777777" w:rsidR="00CB50AA" w:rsidRPr="00CB50AA" w:rsidRDefault="00CB50AA" w:rsidP="00CB50AA">
      <w:pPr>
        <w:rPr>
          <w:lang w:eastAsia="fr-FR"/>
        </w:rPr>
      </w:pPr>
      <w:r w:rsidRPr="00CB50AA">
        <w:rPr>
          <w:lang w:eastAsia="fr-FR"/>
        </w:rPr>
        <w:t>Métriques enregistrées dans le catalogue :</w:t>
      </w:r>
    </w:p>
    <w:p w14:paraId="28F31F5C" w14:textId="77777777" w:rsidR="00CB50AA" w:rsidRPr="00CB50AA" w:rsidRDefault="00CB50AA" w:rsidP="00CB50AA">
      <w:pPr>
        <w:pStyle w:val="ListParagraph"/>
        <w:numPr>
          <w:ilvl w:val="0"/>
          <w:numId w:val="90"/>
        </w:numPr>
        <w:rPr>
          <w:lang w:eastAsia="fr-FR"/>
        </w:rPr>
      </w:pPr>
      <w:r w:rsidRPr="00CB50AA">
        <w:rPr>
          <w:b/>
          <w:bCs/>
          <w:lang w:eastAsia="fr-FR"/>
        </w:rPr>
        <w:t>Complétude</w:t>
      </w:r>
      <w:r w:rsidRPr="00CB50AA">
        <w:rPr>
          <w:lang w:eastAsia="fr-FR"/>
        </w:rPr>
        <w:t xml:space="preserve"> : Pourcentage de valeurs non-nulles</w:t>
      </w:r>
    </w:p>
    <w:p w14:paraId="1206C9CB" w14:textId="77777777" w:rsidR="00CB50AA" w:rsidRPr="00CB50AA" w:rsidRDefault="00CB50AA" w:rsidP="00CB50AA">
      <w:pPr>
        <w:pStyle w:val="ListParagraph"/>
        <w:numPr>
          <w:ilvl w:val="0"/>
          <w:numId w:val="90"/>
        </w:numPr>
        <w:rPr>
          <w:lang w:val="en-GB" w:eastAsia="fr-FR"/>
        </w:rPr>
      </w:pPr>
      <w:proofErr w:type="spellStart"/>
      <w:proofErr w:type="gramStart"/>
      <w:r w:rsidRPr="00CB50AA">
        <w:rPr>
          <w:b/>
          <w:bCs/>
          <w:lang w:val="en-GB" w:eastAsia="fr-FR"/>
        </w:rPr>
        <w:t>Cohérence</w:t>
      </w:r>
      <w:proofErr w:type="spellEnd"/>
      <w:r w:rsidRPr="00CB50AA">
        <w:rPr>
          <w:lang w:val="en-GB" w:eastAsia="fr-FR"/>
        </w:rPr>
        <w:t xml:space="preserve"> :</w:t>
      </w:r>
      <w:proofErr w:type="gramEnd"/>
      <w:r w:rsidRPr="00CB50AA">
        <w:rPr>
          <w:lang w:val="en-GB" w:eastAsia="fr-FR"/>
        </w:rPr>
        <w:t xml:space="preserve"> Validation formats, </w:t>
      </w:r>
      <w:proofErr w:type="spellStart"/>
      <w:r w:rsidRPr="00CB50AA">
        <w:rPr>
          <w:lang w:val="en-GB" w:eastAsia="fr-FR"/>
        </w:rPr>
        <w:t>unités</w:t>
      </w:r>
      <w:proofErr w:type="spellEnd"/>
    </w:p>
    <w:p w14:paraId="29781B28" w14:textId="77777777" w:rsidR="00CB50AA" w:rsidRPr="00CB50AA" w:rsidRDefault="00CB50AA" w:rsidP="00CB50AA">
      <w:pPr>
        <w:pStyle w:val="ListParagraph"/>
        <w:numPr>
          <w:ilvl w:val="0"/>
          <w:numId w:val="90"/>
        </w:numPr>
        <w:rPr>
          <w:lang w:eastAsia="fr-FR"/>
        </w:rPr>
      </w:pPr>
      <w:r w:rsidRPr="00CB50AA">
        <w:rPr>
          <w:b/>
          <w:bCs/>
          <w:lang w:eastAsia="fr-FR"/>
        </w:rPr>
        <w:t>Flags d'anomalie</w:t>
      </w:r>
      <w:r w:rsidRPr="00CB50AA">
        <w:rPr>
          <w:lang w:eastAsia="fr-FR"/>
        </w:rPr>
        <w:t xml:space="preserve"> : Valeurs hors plages de référence</w:t>
      </w:r>
    </w:p>
    <w:p w14:paraId="4CCEABC1" w14:textId="77777777" w:rsidR="000808E1" w:rsidRPr="00CB50AA" w:rsidRDefault="000808E1" w:rsidP="00225C17">
      <w:pPr>
        <w:spacing w:before="100" w:beforeAutospacing="1" w:after="100" w:afterAutospacing="1" w:line="240" w:lineRule="auto"/>
        <w:jc w:val="left"/>
        <w:rPr>
          <w:rFonts w:ascii="Times New Roman" w:eastAsia="Times New Roman" w:hAnsi="Times New Roman" w:cs="Times New Roman"/>
          <w:lang w:eastAsia="fr-FR"/>
        </w:rPr>
      </w:pPr>
    </w:p>
    <w:p w14:paraId="7E755967" w14:textId="77777777" w:rsidR="0043343F" w:rsidRPr="00F1308A" w:rsidRDefault="0043343F" w:rsidP="0043343F">
      <w:pPr>
        <w:keepNext/>
        <w:spacing w:before="100" w:beforeAutospacing="1" w:after="100" w:afterAutospacing="1" w:line="240" w:lineRule="auto"/>
        <w:jc w:val="left"/>
      </w:pPr>
      <w:r w:rsidRPr="00F1308A">
        <w:rPr>
          <w:noProof/>
        </w:rPr>
        <w:lastRenderedPageBreak/>
        <w:drawing>
          <wp:inline distT="0" distB="0" distL="0" distR="0" wp14:anchorId="77E0DE7F" wp14:editId="114F0BEB">
            <wp:extent cx="5943600" cy="3675380"/>
            <wp:effectExtent l="0" t="0" r="0" b="1270"/>
            <wp:docPr id="11" name="Image 11" descr="Une image contenant texte, capture d’écran,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Une image contenant texte, capture d’écran, logiciel, Logiciel multimédia&#10;&#10;Description générée automatiquement"/>
                    <pic:cNvPicPr/>
                  </pic:nvPicPr>
                  <pic:blipFill>
                    <a:blip r:embed="rId24"/>
                    <a:stretch>
                      <a:fillRect/>
                    </a:stretch>
                  </pic:blipFill>
                  <pic:spPr>
                    <a:xfrm>
                      <a:off x="0" y="0"/>
                      <a:ext cx="5943600" cy="3675380"/>
                    </a:xfrm>
                    <a:prstGeom prst="rect">
                      <a:avLst/>
                    </a:prstGeom>
                  </pic:spPr>
                </pic:pic>
              </a:graphicData>
            </a:graphic>
          </wp:inline>
        </w:drawing>
      </w:r>
    </w:p>
    <w:p w14:paraId="2C2FA7C9" w14:textId="14BBB309" w:rsidR="0087320E" w:rsidRPr="00F1308A" w:rsidRDefault="0043343F" w:rsidP="00BF2A69">
      <w:pPr>
        <w:pStyle w:val="Caption"/>
        <w:jc w:val="center"/>
      </w:pPr>
      <w:r w:rsidRPr="00F1308A">
        <w:t xml:space="preserve">Figure </w:t>
      </w:r>
      <w:r w:rsidR="00705593">
        <w:t>13</w:t>
      </w:r>
      <w:r w:rsidRPr="00F1308A">
        <w:t xml:space="preserve"> La </w:t>
      </w:r>
      <w:proofErr w:type="spellStart"/>
      <w:r w:rsidRPr="00F1308A">
        <w:t>pseudonymisation</w:t>
      </w:r>
      <w:proofErr w:type="spellEnd"/>
      <w:r w:rsidRPr="00F1308A">
        <w:t xml:space="preserve"> (</w:t>
      </w:r>
      <w:proofErr w:type="spellStart"/>
      <w:r w:rsidRPr="00F1308A">
        <w:t>patient_id</w:t>
      </w:r>
      <w:proofErr w:type="spellEnd"/>
      <w:r w:rsidRPr="00F1308A">
        <w:t>)</w:t>
      </w:r>
    </w:p>
    <w:p w14:paraId="31E34F43" w14:textId="78647D07" w:rsidR="000055C9" w:rsidRPr="00F1308A" w:rsidRDefault="000055C9" w:rsidP="000055C9">
      <w:pPr>
        <w:rPr>
          <w:lang w:eastAsia="fr-FR"/>
        </w:rPr>
      </w:pPr>
    </w:p>
    <w:p w14:paraId="6BF81A3C" w14:textId="77777777" w:rsidR="000055C9" w:rsidRPr="00F1308A" w:rsidRDefault="000055C9" w:rsidP="000055C9">
      <w:pPr>
        <w:keepNext/>
      </w:pPr>
      <w:r w:rsidRPr="00F1308A">
        <w:rPr>
          <w:noProof/>
        </w:rPr>
        <w:lastRenderedPageBreak/>
        <w:drawing>
          <wp:inline distT="0" distB="0" distL="0" distR="0" wp14:anchorId="095ED591" wp14:editId="6024F008">
            <wp:extent cx="5943600" cy="3684905"/>
            <wp:effectExtent l="0" t="0" r="0" b="0"/>
            <wp:docPr id="12" name="Image 12" descr="Une image contenant texte, capture d’écran,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Une image contenant texte, capture d’écran, logiciel, Logiciel multimédia&#10;&#10;Description générée automatiquement"/>
                    <pic:cNvPicPr/>
                  </pic:nvPicPr>
                  <pic:blipFill>
                    <a:blip r:embed="rId25"/>
                    <a:stretch>
                      <a:fillRect/>
                    </a:stretch>
                  </pic:blipFill>
                  <pic:spPr>
                    <a:xfrm>
                      <a:off x="0" y="0"/>
                      <a:ext cx="5943600" cy="3684905"/>
                    </a:xfrm>
                    <a:prstGeom prst="rect">
                      <a:avLst/>
                    </a:prstGeom>
                  </pic:spPr>
                </pic:pic>
              </a:graphicData>
            </a:graphic>
          </wp:inline>
        </w:drawing>
      </w:r>
    </w:p>
    <w:p w14:paraId="421D5E85" w14:textId="38DCFFFE" w:rsidR="000055C9" w:rsidRPr="00F1308A" w:rsidRDefault="000055C9" w:rsidP="00BF2A69">
      <w:pPr>
        <w:pStyle w:val="Caption"/>
        <w:jc w:val="center"/>
      </w:pPr>
      <w:r w:rsidRPr="00F1308A">
        <w:t xml:space="preserve">Figure </w:t>
      </w:r>
      <w:proofErr w:type="gramStart"/>
      <w:r w:rsidR="00705593">
        <w:t xml:space="preserve">14 </w:t>
      </w:r>
      <w:r w:rsidRPr="00F1308A">
        <w:t xml:space="preserve"> La</w:t>
      </w:r>
      <w:proofErr w:type="gramEnd"/>
      <w:r w:rsidRPr="00F1308A">
        <w:t xml:space="preserve"> normalisation unité Labo</w:t>
      </w:r>
    </w:p>
    <w:p w14:paraId="09BB2FB4" w14:textId="77777777" w:rsidR="005C5AFC" w:rsidRPr="00F1308A" w:rsidRDefault="005C5AFC" w:rsidP="005C5AFC">
      <w:pPr>
        <w:keepNext/>
      </w:pPr>
      <w:r w:rsidRPr="00F1308A">
        <w:rPr>
          <w:noProof/>
        </w:rPr>
        <w:drawing>
          <wp:inline distT="0" distB="0" distL="0" distR="0" wp14:anchorId="6698AE52" wp14:editId="543B5FF3">
            <wp:extent cx="5943600" cy="2520315"/>
            <wp:effectExtent l="0" t="0" r="0" b="0"/>
            <wp:docPr id="13" name="Image 13" descr="Une image contenant texte,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Une image contenant texte, capture d’écran, logiciel&#10;&#10;Description générée automatiquement"/>
                    <pic:cNvPicPr/>
                  </pic:nvPicPr>
                  <pic:blipFill>
                    <a:blip r:embed="rId26"/>
                    <a:stretch>
                      <a:fillRect/>
                    </a:stretch>
                  </pic:blipFill>
                  <pic:spPr>
                    <a:xfrm>
                      <a:off x="0" y="0"/>
                      <a:ext cx="5943600" cy="2520315"/>
                    </a:xfrm>
                    <a:prstGeom prst="rect">
                      <a:avLst/>
                    </a:prstGeom>
                  </pic:spPr>
                </pic:pic>
              </a:graphicData>
            </a:graphic>
          </wp:inline>
        </w:drawing>
      </w:r>
    </w:p>
    <w:p w14:paraId="5AE328CE" w14:textId="4FD508AE" w:rsidR="005C5AFC" w:rsidRPr="00F1308A" w:rsidRDefault="005C5AFC" w:rsidP="00BF2A69">
      <w:pPr>
        <w:pStyle w:val="Caption"/>
        <w:jc w:val="center"/>
      </w:pPr>
      <w:r w:rsidRPr="00F1308A">
        <w:t xml:space="preserve">Figure </w:t>
      </w:r>
      <w:r w:rsidR="00705593">
        <w:t>15</w:t>
      </w:r>
      <w:r w:rsidRPr="00F1308A">
        <w:t xml:space="preserve"> Le </w:t>
      </w:r>
      <w:proofErr w:type="spellStart"/>
      <w:r w:rsidRPr="00F1308A">
        <w:t>parsing</w:t>
      </w:r>
      <w:proofErr w:type="spellEnd"/>
      <w:r w:rsidRPr="00F1308A">
        <w:t xml:space="preserve"> FHIR</w:t>
      </w:r>
    </w:p>
    <w:p w14:paraId="29672EE0" w14:textId="77777777" w:rsidR="00893CB5" w:rsidRPr="00F1308A" w:rsidRDefault="00893CB5" w:rsidP="00893CB5">
      <w:pPr>
        <w:keepNext/>
      </w:pPr>
      <w:r w:rsidRPr="00F1308A">
        <w:rPr>
          <w:noProof/>
        </w:rPr>
        <w:lastRenderedPageBreak/>
        <w:drawing>
          <wp:inline distT="0" distB="0" distL="0" distR="0" wp14:anchorId="2B853F68" wp14:editId="5267CCED">
            <wp:extent cx="5943600" cy="2520315"/>
            <wp:effectExtent l="0" t="0" r="0" b="0"/>
            <wp:docPr id="14" name="Image 14" descr="Une image contenant texte,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Une image contenant texte, capture d’écran, logiciel&#10;&#10;Description générée automatiquement"/>
                    <pic:cNvPicPr/>
                  </pic:nvPicPr>
                  <pic:blipFill>
                    <a:blip r:embed="rId26"/>
                    <a:stretch>
                      <a:fillRect/>
                    </a:stretch>
                  </pic:blipFill>
                  <pic:spPr>
                    <a:xfrm>
                      <a:off x="0" y="0"/>
                      <a:ext cx="5943600" cy="2520315"/>
                    </a:xfrm>
                    <a:prstGeom prst="rect">
                      <a:avLst/>
                    </a:prstGeom>
                  </pic:spPr>
                </pic:pic>
              </a:graphicData>
            </a:graphic>
          </wp:inline>
        </w:drawing>
      </w:r>
    </w:p>
    <w:p w14:paraId="2101EB3D" w14:textId="406D0B47" w:rsidR="00893CB5" w:rsidRPr="00F1308A" w:rsidRDefault="00893CB5" w:rsidP="00BF2A69">
      <w:pPr>
        <w:pStyle w:val="Caption"/>
        <w:jc w:val="center"/>
        <w:rPr>
          <w:lang w:eastAsia="fr-FR"/>
        </w:rPr>
      </w:pPr>
      <w:r w:rsidRPr="00F1308A">
        <w:t xml:space="preserve">Figure </w:t>
      </w:r>
      <w:r w:rsidR="00705593">
        <w:t>16</w:t>
      </w:r>
      <w:r w:rsidRPr="00F1308A">
        <w:t xml:space="preserve"> La </w:t>
      </w:r>
      <w:proofErr w:type="spellStart"/>
      <w:r w:rsidRPr="00F1308A">
        <w:t>parsing</w:t>
      </w:r>
      <w:proofErr w:type="spellEnd"/>
      <w:r w:rsidRPr="00F1308A">
        <w:t xml:space="preserve"> DICOM (métadonnées)</w:t>
      </w:r>
    </w:p>
    <w:p w14:paraId="75A66151" w14:textId="4921D7C1" w:rsidR="009A725C" w:rsidRPr="00F1308A" w:rsidRDefault="009A725C" w:rsidP="009A725C">
      <w:pPr>
        <w:pStyle w:val="Heading2"/>
        <w:rPr>
          <w:color w:val="003399"/>
          <w:sz w:val="36"/>
          <w:szCs w:val="36"/>
        </w:rPr>
      </w:pPr>
      <w:bookmarkStart w:id="11" w:name="_Toc219361084"/>
      <w:r w:rsidRPr="00F1308A">
        <w:rPr>
          <w:color w:val="003399"/>
          <w:sz w:val="36"/>
          <w:szCs w:val="36"/>
        </w:rPr>
        <w:t>Prototype d’</w:t>
      </w:r>
      <w:r w:rsidR="006D1479" w:rsidRPr="00F1308A">
        <w:rPr>
          <w:color w:val="003399"/>
          <w:sz w:val="36"/>
          <w:szCs w:val="36"/>
        </w:rPr>
        <w:t>intégration</w:t>
      </w:r>
      <w:r w:rsidR="003C7902" w:rsidRPr="00F1308A">
        <w:rPr>
          <w:color w:val="003399"/>
          <w:sz w:val="36"/>
          <w:szCs w:val="36"/>
        </w:rPr>
        <w:t> : description, outils , résultats</w:t>
      </w:r>
      <w:bookmarkEnd w:id="11"/>
    </w:p>
    <w:p w14:paraId="711A7A02" w14:textId="77777777" w:rsidR="00827ED1" w:rsidRPr="00827ED1" w:rsidRDefault="00827ED1" w:rsidP="00827ED1">
      <w:pPr>
        <w:rPr>
          <w:rFonts w:cstheme="minorHAnsi"/>
        </w:rPr>
      </w:pPr>
      <w:r w:rsidRPr="00827ED1">
        <w:rPr>
          <w:rFonts w:cstheme="minorHAnsi"/>
        </w:rPr>
        <w:t xml:space="preserve">Le prototype implémente une architecture </w:t>
      </w:r>
      <w:r w:rsidRPr="00827ED1">
        <w:rPr>
          <w:rFonts w:cstheme="minorHAnsi"/>
          <w:b/>
          <w:bCs/>
        </w:rPr>
        <w:t>Data Lake sémantique</w:t>
      </w:r>
      <w:r w:rsidRPr="00827ED1">
        <w:rPr>
          <w:rFonts w:cstheme="minorHAnsi"/>
        </w:rPr>
        <w:t xml:space="preserve"> (Bronze/Silver/Gold + couche RDF) pour démontrer l'intégration de données hétérogènes dans le contexte EHDS. Il suit une approche </w:t>
      </w:r>
      <w:r w:rsidRPr="00827ED1">
        <w:rPr>
          <w:rFonts w:cstheme="minorHAnsi"/>
          <w:b/>
          <w:bCs/>
        </w:rPr>
        <w:t>ELT batch</w:t>
      </w:r>
      <w:r w:rsidRPr="00827ED1">
        <w:rPr>
          <w:rFonts w:cstheme="minorHAnsi"/>
        </w:rPr>
        <w:t xml:space="preserve"> pour traiter quatre flux.</w:t>
      </w:r>
    </w:p>
    <w:p w14:paraId="1FC781C9" w14:textId="0757B7C8" w:rsidR="00827ED1" w:rsidRPr="00827ED1" w:rsidRDefault="00827ED1" w:rsidP="00827ED1">
      <w:pPr>
        <w:rPr>
          <w:rFonts w:cstheme="minorHAnsi"/>
          <w:lang w:val="en-GB"/>
        </w:rPr>
      </w:pPr>
      <w:r w:rsidRPr="00827ED1">
        <w:rPr>
          <w:rFonts w:cstheme="minorHAnsi"/>
          <w:b/>
          <w:bCs/>
          <w:lang w:val="en-GB"/>
        </w:rPr>
        <w:t>Architecture</w:t>
      </w:r>
      <w:r w:rsidRPr="00827ED1">
        <w:rPr>
          <w:rFonts w:cstheme="minorHAnsi"/>
          <w:lang w:val="en-GB"/>
        </w:rPr>
        <w:t>:</w:t>
      </w:r>
    </w:p>
    <w:p w14:paraId="43CAB497" w14:textId="43B59AC8" w:rsidR="00827ED1" w:rsidRPr="00827ED1" w:rsidRDefault="00827ED1" w:rsidP="00827ED1">
      <w:pPr>
        <w:pStyle w:val="ListParagraph"/>
        <w:numPr>
          <w:ilvl w:val="0"/>
          <w:numId w:val="99"/>
        </w:numPr>
        <w:rPr>
          <w:lang w:val="en-GB"/>
        </w:rPr>
      </w:pPr>
      <w:r w:rsidRPr="00827ED1">
        <w:rPr>
          <w:b/>
          <w:bCs/>
          <w:lang w:val="en-GB"/>
        </w:rPr>
        <w:t>Bronze</w:t>
      </w:r>
      <w:r w:rsidRPr="00827ED1">
        <w:rPr>
          <w:lang w:val="en-GB"/>
        </w:rPr>
        <w:t xml:space="preserve">: Stockage original (NDJSON FHIR, CSV MIMIC-III, JSON </w:t>
      </w:r>
      <w:proofErr w:type="spellStart"/>
      <w:r w:rsidRPr="00827ED1">
        <w:rPr>
          <w:lang w:val="en-GB"/>
        </w:rPr>
        <w:t>labo</w:t>
      </w:r>
      <w:proofErr w:type="spellEnd"/>
      <w:r w:rsidRPr="00827ED1">
        <w:rPr>
          <w:lang w:val="en-GB"/>
        </w:rPr>
        <w:t>, DICOM).</w:t>
      </w:r>
    </w:p>
    <w:p w14:paraId="527EE403" w14:textId="77777777" w:rsidR="00827ED1" w:rsidRPr="00827ED1" w:rsidRDefault="00827ED1" w:rsidP="00827ED1">
      <w:pPr>
        <w:pStyle w:val="ListParagraph"/>
        <w:numPr>
          <w:ilvl w:val="0"/>
          <w:numId w:val="99"/>
        </w:numPr>
      </w:pPr>
      <w:r w:rsidRPr="00827ED1">
        <w:rPr>
          <w:b/>
          <w:bCs/>
        </w:rPr>
        <w:t>Silver</w:t>
      </w:r>
      <w:r w:rsidRPr="00827ED1">
        <w:t xml:space="preserve"> : Enrichissement (pseudonymisation SHA-256, normalisation, mapping LOINC/ICD-10, flags qualité).</w:t>
      </w:r>
    </w:p>
    <w:p w14:paraId="68FE3B27" w14:textId="46B52DA5" w:rsidR="00827ED1" w:rsidRPr="00827ED1" w:rsidRDefault="00827ED1" w:rsidP="00827ED1">
      <w:pPr>
        <w:pStyle w:val="ListParagraph"/>
        <w:numPr>
          <w:ilvl w:val="0"/>
          <w:numId w:val="99"/>
        </w:numPr>
        <w:rPr>
          <w:lang w:val="en-GB"/>
        </w:rPr>
      </w:pPr>
      <w:r w:rsidRPr="00827ED1">
        <w:rPr>
          <w:b/>
          <w:bCs/>
          <w:lang w:val="en-GB"/>
        </w:rPr>
        <w:t>Gold</w:t>
      </w:r>
      <w:r w:rsidRPr="00827ED1">
        <w:rPr>
          <w:lang w:val="en-GB"/>
        </w:rPr>
        <w:t xml:space="preserve">: </w:t>
      </w:r>
      <w:proofErr w:type="spellStart"/>
      <w:r w:rsidRPr="00827ED1">
        <w:rPr>
          <w:lang w:val="en-GB"/>
        </w:rPr>
        <w:t>Schéma</w:t>
      </w:r>
      <w:proofErr w:type="spellEnd"/>
      <w:r w:rsidRPr="00827ED1">
        <w:rPr>
          <w:lang w:val="en-GB"/>
        </w:rPr>
        <w:t xml:space="preserve"> </w:t>
      </w:r>
      <w:proofErr w:type="spellStart"/>
      <w:r w:rsidRPr="00827ED1">
        <w:rPr>
          <w:lang w:val="en-GB"/>
        </w:rPr>
        <w:t>unifié</w:t>
      </w:r>
      <w:proofErr w:type="spellEnd"/>
      <w:r w:rsidRPr="00827ED1">
        <w:rPr>
          <w:lang w:val="en-GB"/>
        </w:rPr>
        <w:t xml:space="preserve"> cross-sources.</w:t>
      </w:r>
    </w:p>
    <w:p w14:paraId="7C302EDE" w14:textId="77777777" w:rsidR="00827ED1" w:rsidRPr="00827ED1" w:rsidRDefault="00827ED1" w:rsidP="00827ED1">
      <w:pPr>
        <w:pStyle w:val="ListParagraph"/>
        <w:numPr>
          <w:ilvl w:val="0"/>
          <w:numId w:val="99"/>
        </w:numPr>
      </w:pPr>
      <w:r w:rsidRPr="00827ED1">
        <w:rPr>
          <w:b/>
          <w:bCs/>
        </w:rPr>
        <w:t>Sémantique</w:t>
      </w:r>
      <w:r w:rsidRPr="00827ED1">
        <w:t xml:space="preserve"> : Catalogue RDF (PROV-O) + Graphe (~10k triples) pour interopérabilité.</w:t>
      </w:r>
    </w:p>
    <w:p w14:paraId="42BC4A26" w14:textId="7425DAF7" w:rsidR="003C7902" w:rsidRPr="00827ED1" w:rsidRDefault="00827ED1" w:rsidP="00827ED1">
      <w:pPr>
        <w:rPr>
          <w:rStyle w:val="HTMLCode"/>
          <w:rFonts w:asciiTheme="minorHAnsi" w:hAnsiTheme="minorHAnsi" w:cstheme="minorHAnsi"/>
          <w:b/>
          <w:bCs/>
          <w:szCs w:val="22"/>
        </w:rPr>
      </w:pPr>
      <w:r w:rsidRPr="00827ED1">
        <w:rPr>
          <w:rStyle w:val="HTMLCode"/>
          <w:rFonts w:asciiTheme="minorHAnsi" w:hAnsiTheme="minorHAnsi" w:cstheme="minorHAnsi"/>
          <w:b/>
          <w:bCs/>
          <w:szCs w:val="22"/>
        </w:rPr>
        <w:t xml:space="preserve">Flux : </w:t>
      </w:r>
    </w:p>
    <w:p w14:paraId="3E53FD25" w14:textId="77777777" w:rsidR="00827ED1" w:rsidRPr="00827ED1" w:rsidRDefault="00827ED1" w:rsidP="00827ED1">
      <w:pPr>
        <w:pStyle w:val="ListParagraph"/>
        <w:numPr>
          <w:ilvl w:val="0"/>
          <w:numId w:val="101"/>
        </w:numPr>
      </w:pPr>
      <w:r w:rsidRPr="00827ED1">
        <w:rPr>
          <w:b/>
          <w:bCs/>
        </w:rPr>
        <w:t>Synthea FHIR</w:t>
      </w:r>
      <w:r w:rsidRPr="00827ED1">
        <w:t xml:space="preserve"> (primaire) : data/bronze/</w:t>
      </w:r>
      <w:proofErr w:type="spellStart"/>
      <w:r w:rsidRPr="00827ED1">
        <w:t>fhir</w:t>
      </w:r>
      <w:proofErr w:type="spellEnd"/>
      <w:r w:rsidRPr="00827ED1">
        <w:t>/</w:t>
      </w:r>
      <w:proofErr w:type="spellStart"/>
      <w:r w:rsidRPr="00827ED1">
        <w:t>bundle.ndjson</w:t>
      </w:r>
      <w:proofErr w:type="spellEnd"/>
      <w:r w:rsidRPr="00827ED1">
        <w:t xml:space="preserve"> (synthétique réaliste).</w:t>
      </w:r>
    </w:p>
    <w:p w14:paraId="3723570C" w14:textId="77777777" w:rsidR="00827ED1" w:rsidRPr="00827ED1" w:rsidRDefault="00827ED1" w:rsidP="00827ED1">
      <w:pPr>
        <w:pStyle w:val="ListParagraph"/>
        <w:numPr>
          <w:ilvl w:val="0"/>
          <w:numId w:val="101"/>
        </w:numPr>
        <w:rPr>
          <w:lang w:val="en-GB"/>
        </w:rPr>
      </w:pPr>
      <w:r w:rsidRPr="00827ED1">
        <w:rPr>
          <w:b/>
          <w:bCs/>
          <w:lang w:val="en-GB"/>
        </w:rPr>
        <w:t>MIMIC-III CSV</w:t>
      </w:r>
      <w:r w:rsidRPr="00827ED1">
        <w:rPr>
          <w:lang w:val="en-GB"/>
        </w:rPr>
        <w:t xml:space="preserve"> (</w:t>
      </w:r>
      <w:proofErr w:type="spellStart"/>
      <w:r w:rsidRPr="00827ED1">
        <w:rPr>
          <w:lang w:val="en-GB"/>
        </w:rPr>
        <w:t>secondaire</w:t>
      </w:r>
      <w:proofErr w:type="spellEnd"/>
      <w:proofErr w:type="gramStart"/>
      <w:r w:rsidRPr="00827ED1">
        <w:rPr>
          <w:lang w:val="en-GB"/>
        </w:rPr>
        <w:t>) :</w:t>
      </w:r>
      <w:proofErr w:type="gramEnd"/>
      <w:r w:rsidRPr="00827ED1">
        <w:rPr>
          <w:lang w:val="en-GB"/>
        </w:rPr>
        <w:t xml:space="preserve"> data/bronze/mimic/ (patients.csv, etc., </w:t>
      </w:r>
      <w:proofErr w:type="spellStart"/>
      <w:r w:rsidRPr="00827ED1">
        <w:rPr>
          <w:lang w:val="en-GB"/>
        </w:rPr>
        <w:t>anonymisé</w:t>
      </w:r>
      <w:proofErr w:type="spellEnd"/>
      <w:r w:rsidRPr="00827ED1">
        <w:rPr>
          <w:lang w:val="en-GB"/>
        </w:rPr>
        <w:t>).</w:t>
      </w:r>
    </w:p>
    <w:p w14:paraId="61CF42B2" w14:textId="77777777" w:rsidR="00827ED1" w:rsidRPr="00827ED1" w:rsidRDefault="00827ED1" w:rsidP="00827ED1">
      <w:pPr>
        <w:pStyle w:val="ListParagraph"/>
        <w:numPr>
          <w:ilvl w:val="0"/>
          <w:numId w:val="101"/>
        </w:numPr>
      </w:pPr>
      <w:r w:rsidRPr="00827ED1">
        <w:rPr>
          <w:b/>
          <w:bCs/>
        </w:rPr>
        <w:t>Labo Simulé</w:t>
      </w:r>
      <w:r w:rsidRPr="00827ED1">
        <w:t xml:space="preserve"> (démo) : JSON généré.</w:t>
      </w:r>
    </w:p>
    <w:p w14:paraId="673E909C" w14:textId="77777777" w:rsidR="00827ED1" w:rsidRPr="00827ED1" w:rsidRDefault="00827ED1" w:rsidP="00827ED1">
      <w:pPr>
        <w:pStyle w:val="ListParagraph"/>
        <w:numPr>
          <w:ilvl w:val="0"/>
          <w:numId w:val="101"/>
        </w:numPr>
      </w:pPr>
      <w:r w:rsidRPr="00827ED1">
        <w:rPr>
          <w:b/>
          <w:bCs/>
        </w:rPr>
        <w:t>DICOM Synthea</w:t>
      </w:r>
      <w:r w:rsidRPr="00827ED1">
        <w:t xml:space="preserve"> (secondaire) : Métadonnées extraites.</w:t>
      </w:r>
    </w:p>
    <w:p w14:paraId="33359B09" w14:textId="3629BC1B" w:rsidR="00827ED1" w:rsidRPr="00827ED1" w:rsidRDefault="00827ED1" w:rsidP="00827ED1">
      <w:pPr>
        <w:rPr>
          <w:rStyle w:val="HTMLCode"/>
          <w:rFonts w:asciiTheme="minorHAnsi" w:hAnsiTheme="minorHAnsi" w:cstheme="minorHAnsi"/>
          <w:b/>
          <w:bCs/>
          <w:szCs w:val="22"/>
        </w:rPr>
      </w:pPr>
      <w:r w:rsidRPr="00827ED1">
        <w:rPr>
          <w:rStyle w:val="HTMLCode"/>
          <w:rFonts w:asciiTheme="minorHAnsi" w:hAnsiTheme="minorHAnsi" w:cstheme="minorHAnsi"/>
          <w:b/>
          <w:bCs/>
          <w:szCs w:val="22"/>
        </w:rPr>
        <w:t>Processus</w:t>
      </w:r>
    </w:p>
    <w:p w14:paraId="794F0767" w14:textId="77777777" w:rsidR="00827ED1" w:rsidRPr="00827ED1" w:rsidRDefault="00827ED1" w:rsidP="00827ED1">
      <w:pPr>
        <w:pStyle w:val="ListParagraph"/>
        <w:numPr>
          <w:ilvl w:val="0"/>
          <w:numId w:val="103"/>
        </w:numPr>
        <w:rPr>
          <w:lang w:val="en-GB"/>
        </w:rPr>
      </w:pPr>
      <w:proofErr w:type="gramStart"/>
      <w:r w:rsidRPr="00827ED1">
        <w:rPr>
          <w:lang w:val="en-GB"/>
        </w:rPr>
        <w:t>Extract :</w:t>
      </w:r>
      <w:proofErr w:type="gramEnd"/>
      <w:r w:rsidRPr="00827ED1">
        <w:rPr>
          <w:lang w:val="en-GB"/>
        </w:rPr>
        <w:t xml:space="preserve"> Données </w:t>
      </w:r>
      <w:proofErr w:type="spellStart"/>
      <w:r w:rsidRPr="00827ED1">
        <w:rPr>
          <w:lang w:val="en-GB"/>
        </w:rPr>
        <w:t>existantes</w:t>
      </w:r>
      <w:proofErr w:type="spellEnd"/>
      <w:r w:rsidRPr="00827ED1">
        <w:rPr>
          <w:lang w:val="en-GB"/>
        </w:rPr>
        <w:t>/</w:t>
      </w:r>
      <w:proofErr w:type="spellStart"/>
      <w:r w:rsidRPr="00827ED1">
        <w:rPr>
          <w:lang w:val="en-GB"/>
        </w:rPr>
        <w:t>générées</w:t>
      </w:r>
      <w:proofErr w:type="spellEnd"/>
      <w:r w:rsidRPr="00827ED1">
        <w:rPr>
          <w:lang w:val="en-GB"/>
        </w:rPr>
        <w:t>.</w:t>
      </w:r>
    </w:p>
    <w:p w14:paraId="67DBE08B" w14:textId="77777777" w:rsidR="00827ED1" w:rsidRPr="00827ED1" w:rsidRDefault="00827ED1" w:rsidP="00827ED1">
      <w:pPr>
        <w:pStyle w:val="ListParagraph"/>
        <w:numPr>
          <w:ilvl w:val="0"/>
          <w:numId w:val="103"/>
        </w:numPr>
        <w:rPr>
          <w:lang w:val="en-GB"/>
        </w:rPr>
      </w:pPr>
      <w:r w:rsidRPr="00827ED1">
        <w:rPr>
          <w:lang w:val="en-GB"/>
        </w:rPr>
        <w:t xml:space="preserve">Load </w:t>
      </w:r>
      <w:proofErr w:type="gramStart"/>
      <w:r w:rsidRPr="00827ED1">
        <w:rPr>
          <w:lang w:val="en-GB"/>
        </w:rPr>
        <w:t>Bronze :</w:t>
      </w:r>
      <w:proofErr w:type="gramEnd"/>
      <w:r w:rsidRPr="00827ED1">
        <w:rPr>
          <w:lang w:val="en-GB"/>
        </w:rPr>
        <w:t xml:space="preserve"> </w:t>
      </w:r>
      <w:proofErr w:type="spellStart"/>
      <w:r w:rsidRPr="00827ED1">
        <w:rPr>
          <w:lang w:val="en-GB"/>
        </w:rPr>
        <w:t>Copie</w:t>
      </w:r>
      <w:proofErr w:type="spellEnd"/>
      <w:r w:rsidRPr="00827ED1">
        <w:rPr>
          <w:lang w:val="en-GB"/>
        </w:rPr>
        <w:t xml:space="preserve"> brute.</w:t>
      </w:r>
    </w:p>
    <w:p w14:paraId="79422483" w14:textId="77777777" w:rsidR="00827ED1" w:rsidRPr="00827ED1" w:rsidRDefault="00827ED1" w:rsidP="00827ED1">
      <w:pPr>
        <w:pStyle w:val="ListParagraph"/>
        <w:numPr>
          <w:ilvl w:val="0"/>
          <w:numId w:val="103"/>
        </w:numPr>
      </w:pPr>
      <w:r w:rsidRPr="00827ED1">
        <w:t>Transform Silver : Nettoyage, pseudonymisation → Parquet.</w:t>
      </w:r>
    </w:p>
    <w:p w14:paraId="797FA4A1" w14:textId="77777777" w:rsidR="00827ED1" w:rsidRPr="00827ED1" w:rsidRDefault="00827ED1" w:rsidP="00827ED1">
      <w:pPr>
        <w:pStyle w:val="ListParagraph"/>
        <w:numPr>
          <w:ilvl w:val="0"/>
          <w:numId w:val="103"/>
        </w:numPr>
        <w:rPr>
          <w:lang w:val="en-GB"/>
        </w:rPr>
      </w:pPr>
      <w:r w:rsidRPr="00827ED1">
        <w:rPr>
          <w:lang w:val="en-GB"/>
        </w:rPr>
        <w:t xml:space="preserve">Transform </w:t>
      </w:r>
      <w:proofErr w:type="gramStart"/>
      <w:r w:rsidRPr="00827ED1">
        <w:rPr>
          <w:lang w:val="en-GB"/>
        </w:rPr>
        <w:t>Gold :</w:t>
      </w:r>
      <w:proofErr w:type="gramEnd"/>
      <w:r w:rsidRPr="00827ED1">
        <w:rPr>
          <w:lang w:val="en-GB"/>
        </w:rPr>
        <w:t xml:space="preserve"> Jointures → Parquet.</w:t>
      </w:r>
    </w:p>
    <w:p w14:paraId="0AB277AE" w14:textId="528A3035" w:rsidR="00827ED1" w:rsidRPr="00827ED1" w:rsidRDefault="00827ED1" w:rsidP="00827ED1">
      <w:pPr>
        <w:pStyle w:val="ListParagraph"/>
        <w:numPr>
          <w:ilvl w:val="0"/>
          <w:numId w:val="103"/>
        </w:numPr>
        <w:rPr>
          <w:rFonts w:cstheme="minorHAnsi"/>
        </w:rPr>
      </w:pPr>
      <w:r w:rsidRPr="00827ED1">
        <w:t>Transform RDF : Ontologies (HL7 FHIR, LOINC, ICD-10) → TTL.</w:t>
      </w:r>
    </w:p>
    <w:p w14:paraId="26161D01" w14:textId="77777777" w:rsidR="00827ED1" w:rsidRDefault="00827ED1" w:rsidP="00827ED1">
      <w:pPr>
        <w:rPr>
          <w:rStyle w:val="HTMLCode"/>
          <w:rFonts w:asciiTheme="minorHAnsi" w:hAnsiTheme="minorHAnsi" w:cstheme="minorHAnsi"/>
          <w:szCs w:val="22"/>
        </w:rPr>
      </w:pPr>
    </w:p>
    <w:p w14:paraId="5CEEF0D5" w14:textId="77777777" w:rsidR="00827ED1" w:rsidRPr="00827ED1" w:rsidRDefault="00827ED1" w:rsidP="00827ED1">
      <w:pPr>
        <w:rPr>
          <w:rFonts w:cstheme="minorHAnsi"/>
          <w:lang w:val="en-GB"/>
        </w:rPr>
      </w:pPr>
      <w:proofErr w:type="spellStart"/>
      <w:proofErr w:type="gramStart"/>
      <w:r w:rsidRPr="00827ED1">
        <w:rPr>
          <w:rFonts w:cstheme="minorHAnsi"/>
          <w:b/>
          <w:bCs/>
          <w:lang w:val="en-GB"/>
        </w:rPr>
        <w:lastRenderedPageBreak/>
        <w:t>Exécution</w:t>
      </w:r>
      <w:proofErr w:type="spellEnd"/>
      <w:r w:rsidRPr="00827ED1">
        <w:rPr>
          <w:rFonts w:cstheme="minorHAnsi"/>
          <w:lang w:val="en-GB"/>
        </w:rPr>
        <w:t xml:space="preserve"> :</w:t>
      </w:r>
      <w:proofErr w:type="gramEnd"/>
      <w:r w:rsidRPr="00827ED1">
        <w:rPr>
          <w:rFonts w:cstheme="minorHAnsi"/>
          <w:lang w:val="en-GB"/>
        </w:rPr>
        <w:t xml:space="preserve"> python ehds_data_lake_integration.py --run-all. </w:t>
      </w:r>
      <w:proofErr w:type="gramStart"/>
      <w:r w:rsidRPr="00827ED1">
        <w:rPr>
          <w:rFonts w:cstheme="minorHAnsi"/>
          <w:lang w:val="en-GB"/>
        </w:rPr>
        <w:t>Dashboard :</w:t>
      </w:r>
      <w:proofErr w:type="gramEnd"/>
      <w:r w:rsidRPr="00827ED1">
        <w:rPr>
          <w:rFonts w:cstheme="minorHAnsi"/>
          <w:lang w:val="en-GB"/>
        </w:rPr>
        <w:t xml:space="preserve"> </w:t>
      </w:r>
      <w:proofErr w:type="spellStart"/>
      <w:r w:rsidRPr="00827ED1">
        <w:rPr>
          <w:rFonts w:cstheme="minorHAnsi"/>
          <w:lang w:val="en-GB"/>
        </w:rPr>
        <w:t>streamlit</w:t>
      </w:r>
      <w:proofErr w:type="spellEnd"/>
      <w:r w:rsidRPr="00827ED1">
        <w:rPr>
          <w:rFonts w:cstheme="minorHAnsi"/>
          <w:lang w:val="en-GB"/>
        </w:rPr>
        <w:t xml:space="preserve"> run dashboard.py. Reproductible </w:t>
      </w:r>
      <w:proofErr w:type="spellStart"/>
      <w:r w:rsidRPr="00827ED1">
        <w:rPr>
          <w:rFonts w:cstheme="minorHAnsi"/>
          <w:lang w:val="en-GB"/>
        </w:rPr>
        <w:t>localement</w:t>
      </w:r>
      <w:proofErr w:type="spellEnd"/>
      <w:r w:rsidRPr="00827ED1">
        <w:rPr>
          <w:rFonts w:cstheme="minorHAnsi"/>
          <w:lang w:val="en-GB"/>
        </w:rPr>
        <w:t>.</w:t>
      </w:r>
    </w:p>
    <w:p w14:paraId="559A0F97" w14:textId="77777777" w:rsidR="00827ED1" w:rsidRPr="00827ED1" w:rsidRDefault="00827ED1" w:rsidP="00827ED1">
      <w:pPr>
        <w:rPr>
          <w:rFonts w:cstheme="minorHAnsi"/>
        </w:rPr>
      </w:pPr>
      <w:r w:rsidRPr="00827ED1">
        <w:rPr>
          <w:rFonts w:cstheme="minorHAnsi"/>
          <w:b/>
          <w:bCs/>
        </w:rPr>
        <w:t>Conformité</w:t>
      </w:r>
      <w:r w:rsidRPr="00827ED1">
        <w:rPr>
          <w:rFonts w:cstheme="minorHAnsi"/>
        </w:rPr>
        <w:t xml:space="preserve"> : FAIR, PROV-O traçabilité, RGPD pseudonymisation.</w:t>
      </w:r>
    </w:p>
    <w:p w14:paraId="1255097F" w14:textId="77777777" w:rsidR="00827ED1" w:rsidRPr="00827ED1" w:rsidRDefault="00827ED1" w:rsidP="00827ED1">
      <w:pPr>
        <w:rPr>
          <w:rFonts w:cstheme="minorHAnsi"/>
          <w:lang w:val="en-GB"/>
        </w:rPr>
      </w:pPr>
      <w:r w:rsidRPr="00827ED1">
        <w:rPr>
          <w:rFonts w:cstheme="minorHAnsi"/>
          <w:lang w:val="en-GB"/>
        </w:rPr>
        <w:t>[Placeholder: Screenshot of project structure tree]</w:t>
      </w:r>
    </w:p>
    <w:p w14:paraId="4C7564A7" w14:textId="3167D739" w:rsidR="003C7902" w:rsidRDefault="00B57C9A" w:rsidP="00B57C9A">
      <w:pPr>
        <w:pStyle w:val="NormalWeb"/>
        <w:spacing w:before="100" w:beforeAutospacing="1" w:after="100" w:afterAutospacing="1" w:line="240" w:lineRule="auto"/>
        <w:jc w:val="left"/>
        <w:rPr>
          <w:rStyle w:val="HTMLCode"/>
          <w:rFonts w:asciiTheme="minorHAnsi" w:hAnsiTheme="minorHAnsi" w:cstheme="minorHAnsi"/>
          <w:b/>
          <w:bCs/>
        </w:rPr>
      </w:pPr>
      <w:r w:rsidRPr="00F1308A">
        <w:rPr>
          <w:rStyle w:val="HTMLCode"/>
          <w:rFonts w:asciiTheme="minorHAnsi" w:hAnsiTheme="minorHAnsi" w:cstheme="minorHAnsi"/>
          <w:b/>
          <w:bCs/>
        </w:rPr>
        <w:t>Outils utilisés</w:t>
      </w:r>
    </w:p>
    <w:p w14:paraId="0FF1522C" w14:textId="5A12BBEB" w:rsidR="00827ED1" w:rsidRPr="00F1308A" w:rsidRDefault="00827ED1" w:rsidP="00827ED1">
      <w:pPr>
        <w:pStyle w:val="NormalWeb"/>
        <w:numPr>
          <w:ilvl w:val="0"/>
          <w:numId w:val="103"/>
        </w:numPr>
        <w:spacing w:before="100" w:beforeAutospacing="1" w:after="100" w:afterAutospacing="1" w:line="240" w:lineRule="auto"/>
        <w:jc w:val="left"/>
        <w:rPr>
          <w:rFonts w:asciiTheme="minorHAnsi" w:hAnsiTheme="minorHAnsi" w:cstheme="minorHAnsi"/>
          <w:b/>
          <w:bCs/>
        </w:rPr>
      </w:pPr>
      <w:r w:rsidRPr="00827ED1">
        <w:rPr>
          <w:rFonts w:asciiTheme="minorHAnsi" w:hAnsiTheme="minorHAnsi" w:cstheme="minorHAnsi"/>
          <w:b/>
          <w:bCs/>
        </w:rPr>
        <w:t>Langage : Python 3.10+.</w:t>
      </w:r>
    </w:p>
    <w:p w14:paraId="17A8FF43" w14:textId="23D34626" w:rsidR="00827ED1" w:rsidRPr="00827ED1" w:rsidRDefault="00827ED1" w:rsidP="00827ED1">
      <w:pPr>
        <w:pStyle w:val="NormalWeb"/>
        <w:numPr>
          <w:ilvl w:val="0"/>
          <w:numId w:val="103"/>
        </w:numPr>
        <w:rPr>
          <w:rFonts w:cstheme="minorHAnsi"/>
        </w:rPr>
      </w:pPr>
      <w:r w:rsidRPr="00827ED1">
        <w:rPr>
          <w:rFonts w:cstheme="minorHAnsi"/>
          <w:b/>
          <w:bCs/>
        </w:rPr>
        <w:t>Bibliothèques</w:t>
      </w:r>
      <w:r w:rsidRPr="00827ED1">
        <w:rPr>
          <w:rFonts w:cstheme="minorHAnsi"/>
        </w:rPr>
        <w:t xml:space="preserve"> (requirements.txt) :</w:t>
      </w:r>
    </w:p>
    <w:p w14:paraId="49555BB8" w14:textId="77777777" w:rsidR="00827ED1" w:rsidRPr="00827ED1" w:rsidRDefault="00827ED1" w:rsidP="00827ED1">
      <w:pPr>
        <w:pStyle w:val="ListParagraph"/>
        <w:numPr>
          <w:ilvl w:val="1"/>
          <w:numId w:val="105"/>
        </w:numPr>
        <w:rPr>
          <w:lang w:val="en-GB"/>
        </w:rPr>
      </w:pPr>
      <w:r w:rsidRPr="00827ED1">
        <w:rPr>
          <w:lang w:val="en-GB"/>
        </w:rPr>
        <w:t>pandas (&gt;=1.5.0): Manipulation.</w:t>
      </w:r>
    </w:p>
    <w:p w14:paraId="6AAC8C64" w14:textId="77777777" w:rsidR="00827ED1" w:rsidRPr="00827ED1" w:rsidRDefault="00827ED1" w:rsidP="00827ED1">
      <w:pPr>
        <w:pStyle w:val="ListParagraph"/>
        <w:numPr>
          <w:ilvl w:val="1"/>
          <w:numId w:val="105"/>
        </w:numPr>
        <w:rPr>
          <w:lang w:val="en-GB"/>
        </w:rPr>
      </w:pPr>
      <w:proofErr w:type="spellStart"/>
      <w:r w:rsidRPr="00827ED1">
        <w:rPr>
          <w:lang w:val="en-GB"/>
        </w:rPr>
        <w:t>pyarrow</w:t>
      </w:r>
      <w:proofErr w:type="spellEnd"/>
      <w:r w:rsidRPr="00827ED1">
        <w:rPr>
          <w:lang w:val="en-GB"/>
        </w:rPr>
        <w:t xml:space="preserve"> (&gt;=12.0.0): Parquet.</w:t>
      </w:r>
    </w:p>
    <w:p w14:paraId="7892BD67" w14:textId="77777777" w:rsidR="00827ED1" w:rsidRPr="00827ED1" w:rsidRDefault="00827ED1" w:rsidP="00827ED1">
      <w:pPr>
        <w:pStyle w:val="ListParagraph"/>
        <w:numPr>
          <w:ilvl w:val="1"/>
          <w:numId w:val="105"/>
        </w:numPr>
        <w:rPr>
          <w:lang w:val="en-GB"/>
        </w:rPr>
      </w:pPr>
      <w:proofErr w:type="spellStart"/>
      <w:r w:rsidRPr="00827ED1">
        <w:rPr>
          <w:lang w:val="en-GB"/>
        </w:rPr>
        <w:t>pydicom</w:t>
      </w:r>
      <w:proofErr w:type="spellEnd"/>
      <w:r w:rsidRPr="00827ED1">
        <w:rPr>
          <w:lang w:val="en-GB"/>
        </w:rPr>
        <w:t xml:space="preserve"> (&gt;=2.4.0): DICOM.</w:t>
      </w:r>
    </w:p>
    <w:p w14:paraId="307919E5" w14:textId="77777777" w:rsidR="00827ED1" w:rsidRPr="00827ED1" w:rsidRDefault="00827ED1" w:rsidP="00827ED1">
      <w:pPr>
        <w:pStyle w:val="ListParagraph"/>
        <w:numPr>
          <w:ilvl w:val="1"/>
          <w:numId w:val="105"/>
        </w:numPr>
        <w:rPr>
          <w:lang w:val="en-GB"/>
        </w:rPr>
      </w:pPr>
      <w:proofErr w:type="spellStart"/>
      <w:r w:rsidRPr="00827ED1">
        <w:rPr>
          <w:lang w:val="en-GB"/>
        </w:rPr>
        <w:t>rdflib</w:t>
      </w:r>
      <w:proofErr w:type="spellEnd"/>
      <w:r w:rsidRPr="00827ED1">
        <w:rPr>
          <w:lang w:val="en-GB"/>
        </w:rPr>
        <w:t xml:space="preserve"> (&gt;=6.2.0): RDF/SPARQL.</w:t>
      </w:r>
    </w:p>
    <w:p w14:paraId="30E33B3C" w14:textId="77777777" w:rsidR="00827ED1" w:rsidRPr="00827ED1" w:rsidRDefault="00827ED1" w:rsidP="00827ED1">
      <w:pPr>
        <w:pStyle w:val="ListParagraph"/>
        <w:numPr>
          <w:ilvl w:val="1"/>
          <w:numId w:val="105"/>
        </w:numPr>
        <w:rPr>
          <w:lang w:val="en-GB"/>
        </w:rPr>
      </w:pPr>
      <w:proofErr w:type="spellStart"/>
      <w:r w:rsidRPr="00827ED1">
        <w:rPr>
          <w:lang w:val="en-GB"/>
        </w:rPr>
        <w:t>streamlit</w:t>
      </w:r>
      <w:proofErr w:type="spellEnd"/>
      <w:r w:rsidRPr="00827ED1">
        <w:rPr>
          <w:lang w:val="en-GB"/>
        </w:rPr>
        <w:t xml:space="preserve"> (&gt;=1.30.0): Dashboard.</w:t>
      </w:r>
    </w:p>
    <w:p w14:paraId="18644CDC" w14:textId="77777777" w:rsidR="00827ED1" w:rsidRPr="00827ED1" w:rsidRDefault="00827ED1" w:rsidP="00827ED1">
      <w:pPr>
        <w:pStyle w:val="ListParagraph"/>
        <w:numPr>
          <w:ilvl w:val="1"/>
          <w:numId w:val="105"/>
        </w:numPr>
        <w:rPr>
          <w:lang w:val="en-GB"/>
        </w:rPr>
      </w:pPr>
      <w:proofErr w:type="spellStart"/>
      <w:r w:rsidRPr="00827ED1">
        <w:rPr>
          <w:lang w:val="en-GB"/>
        </w:rPr>
        <w:t>plotly</w:t>
      </w:r>
      <w:proofErr w:type="spellEnd"/>
      <w:r w:rsidRPr="00827ED1">
        <w:rPr>
          <w:lang w:val="en-GB"/>
        </w:rPr>
        <w:t xml:space="preserve"> (&gt;=5.18.0): Visualisations.</w:t>
      </w:r>
    </w:p>
    <w:p w14:paraId="5AE54227" w14:textId="77777777" w:rsidR="00827ED1" w:rsidRPr="00827ED1" w:rsidRDefault="00827ED1" w:rsidP="00827ED1">
      <w:pPr>
        <w:pStyle w:val="ListParagraph"/>
        <w:numPr>
          <w:ilvl w:val="1"/>
          <w:numId w:val="105"/>
        </w:numPr>
        <w:rPr>
          <w:lang w:val="en-GB"/>
        </w:rPr>
      </w:pPr>
      <w:proofErr w:type="spellStart"/>
      <w:r w:rsidRPr="00827ED1">
        <w:rPr>
          <w:lang w:val="en-GB"/>
        </w:rPr>
        <w:t>tqdm</w:t>
      </w:r>
      <w:proofErr w:type="spellEnd"/>
      <w:r w:rsidRPr="00827ED1">
        <w:rPr>
          <w:lang w:val="en-GB"/>
        </w:rPr>
        <w:t xml:space="preserve"> (&gt;=4.66.0): Progression.</w:t>
      </w:r>
    </w:p>
    <w:p w14:paraId="2827AEC8" w14:textId="77777777" w:rsidR="00827ED1" w:rsidRPr="00827ED1" w:rsidRDefault="00827ED1" w:rsidP="00827ED1">
      <w:pPr>
        <w:pStyle w:val="ListParagraph"/>
        <w:numPr>
          <w:ilvl w:val="1"/>
          <w:numId w:val="105"/>
        </w:numPr>
        <w:rPr>
          <w:lang w:val="en-GB"/>
        </w:rPr>
      </w:pPr>
      <w:proofErr w:type="spellStart"/>
      <w:r w:rsidRPr="00827ED1">
        <w:rPr>
          <w:lang w:val="en-GB"/>
        </w:rPr>
        <w:t>pytest</w:t>
      </w:r>
      <w:proofErr w:type="spellEnd"/>
      <w:r w:rsidRPr="00827ED1">
        <w:rPr>
          <w:lang w:val="en-GB"/>
        </w:rPr>
        <w:t>: Tests.</w:t>
      </w:r>
    </w:p>
    <w:p w14:paraId="59113D34" w14:textId="30394753" w:rsidR="00827ED1" w:rsidRPr="00413D59" w:rsidRDefault="00827ED1" w:rsidP="00413D59">
      <w:pPr>
        <w:pStyle w:val="ListParagraph"/>
        <w:numPr>
          <w:ilvl w:val="1"/>
          <w:numId w:val="105"/>
        </w:numPr>
        <w:rPr>
          <w:lang w:val="en-GB"/>
        </w:rPr>
      </w:pPr>
      <w:proofErr w:type="spellStart"/>
      <w:r w:rsidRPr="00827ED1">
        <w:rPr>
          <w:lang w:val="en-GB"/>
        </w:rPr>
        <w:t>hashlib</w:t>
      </w:r>
      <w:proofErr w:type="spellEnd"/>
      <w:r w:rsidRPr="00827ED1">
        <w:rPr>
          <w:lang w:val="en-GB"/>
        </w:rPr>
        <w:t>: Pseudonymisation.</w:t>
      </w:r>
    </w:p>
    <w:p w14:paraId="545C277C" w14:textId="77777777" w:rsidR="00827ED1" w:rsidRPr="00827ED1" w:rsidRDefault="00827ED1" w:rsidP="00827ED1">
      <w:pPr>
        <w:rPr>
          <w:rFonts w:cstheme="minorHAnsi"/>
          <w:b/>
          <w:bCs/>
          <w:lang w:val="en-GB"/>
        </w:rPr>
      </w:pPr>
      <w:proofErr w:type="spellStart"/>
      <w:r w:rsidRPr="00827ED1">
        <w:rPr>
          <w:rFonts w:cstheme="minorHAnsi"/>
          <w:b/>
          <w:bCs/>
          <w:lang w:val="en-GB"/>
        </w:rPr>
        <w:t>Résultats</w:t>
      </w:r>
      <w:proofErr w:type="spellEnd"/>
      <w:r w:rsidRPr="00827ED1">
        <w:rPr>
          <w:rFonts w:cstheme="minorHAnsi"/>
          <w:b/>
          <w:bCs/>
          <w:lang w:val="en-GB"/>
        </w:rPr>
        <w:t xml:space="preserve"> </w:t>
      </w:r>
      <w:proofErr w:type="spellStart"/>
      <w:r w:rsidRPr="00827ED1">
        <w:rPr>
          <w:rFonts w:cstheme="minorHAnsi"/>
          <w:b/>
          <w:bCs/>
          <w:lang w:val="en-GB"/>
        </w:rPr>
        <w:t>Obtenus</w:t>
      </w:r>
      <w:proofErr w:type="spellEnd"/>
    </w:p>
    <w:p w14:paraId="6E63B3A9" w14:textId="3A3876BA" w:rsidR="00827ED1" w:rsidRPr="00827ED1" w:rsidRDefault="00827ED1" w:rsidP="00827ED1">
      <w:pPr>
        <w:pStyle w:val="ListParagraph"/>
        <w:numPr>
          <w:ilvl w:val="0"/>
          <w:numId w:val="105"/>
        </w:numPr>
        <w:rPr>
          <w:rFonts w:cstheme="minorHAnsi"/>
          <w:b/>
          <w:bCs/>
          <w:lang w:val="en-GB"/>
        </w:rPr>
      </w:pPr>
      <w:r w:rsidRPr="00827ED1">
        <w:rPr>
          <w:rFonts w:cstheme="minorHAnsi"/>
          <w:b/>
          <w:bCs/>
          <w:lang w:val="en-GB"/>
        </w:rPr>
        <w:t>Volumes:</w:t>
      </w:r>
    </w:p>
    <w:tbl>
      <w:tblPr>
        <w:tblStyle w:val="PlainTable3"/>
        <w:tblW w:w="0" w:type="auto"/>
        <w:jc w:val="center"/>
        <w:tblLook w:val="04A0" w:firstRow="1" w:lastRow="0" w:firstColumn="1" w:lastColumn="0" w:noHBand="0" w:noVBand="1"/>
      </w:tblPr>
      <w:tblGrid>
        <w:gridCol w:w="1885"/>
        <w:gridCol w:w="1262"/>
        <w:gridCol w:w="1139"/>
        <w:gridCol w:w="1139"/>
        <w:gridCol w:w="1665"/>
      </w:tblGrid>
      <w:tr w:rsidR="00827ED1" w:rsidRPr="00827ED1" w14:paraId="555FC99C" w14:textId="77777777" w:rsidTr="00413D59">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01F03EA7" w14:textId="77777777" w:rsidR="00827ED1" w:rsidRPr="00827ED1" w:rsidRDefault="00827ED1" w:rsidP="00827ED1">
            <w:pPr>
              <w:spacing w:after="160" w:line="259" w:lineRule="auto"/>
              <w:rPr>
                <w:rFonts w:cstheme="minorHAnsi"/>
                <w:lang w:val="en-GB"/>
              </w:rPr>
            </w:pPr>
            <w:r w:rsidRPr="00827ED1">
              <w:rPr>
                <w:rFonts w:cstheme="minorHAnsi"/>
                <w:lang w:val="en-GB"/>
              </w:rPr>
              <w:t>Flux</w:t>
            </w:r>
          </w:p>
        </w:tc>
        <w:tc>
          <w:tcPr>
            <w:tcW w:w="0" w:type="auto"/>
            <w:hideMark/>
          </w:tcPr>
          <w:p w14:paraId="78A041A4" w14:textId="77777777" w:rsidR="00827ED1" w:rsidRPr="00827ED1" w:rsidRDefault="00827ED1" w:rsidP="00827ED1">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lang w:val="en-GB"/>
              </w:rPr>
            </w:pPr>
            <w:r w:rsidRPr="00827ED1">
              <w:rPr>
                <w:rFonts w:cstheme="minorHAnsi"/>
                <w:lang w:val="en-GB"/>
              </w:rPr>
              <w:t>Bronze</w:t>
            </w:r>
          </w:p>
        </w:tc>
        <w:tc>
          <w:tcPr>
            <w:tcW w:w="0" w:type="auto"/>
            <w:hideMark/>
          </w:tcPr>
          <w:p w14:paraId="37031A88" w14:textId="77777777" w:rsidR="00827ED1" w:rsidRPr="00827ED1" w:rsidRDefault="00827ED1" w:rsidP="00827ED1">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lang w:val="en-GB"/>
              </w:rPr>
            </w:pPr>
            <w:r w:rsidRPr="00827ED1">
              <w:rPr>
                <w:rFonts w:cstheme="minorHAnsi"/>
                <w:lang w:val="en-GB"/>
              </w:rPr>
              <w:t>Silver</w:t>
            </w:r>
          </w:p>
        </w:tc>
        <w:tc>
          <w:tcPr>
            <w:tcW w:w="0" w:type="auto"/>
            <w:hideMark/>
          </w:tcPr>
          <w:p w14:paraId="0D1D97D2" w14:textId="77777777" w:rsidR="00827ED1" w:rsidRPr="00827ED1" w:rsidRDefault="00827ED1" w:rsidP="00827ED1">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lang w:val="en-GB"/>
              </w:rPr>
            </w:pPr>
            <w:r w:rsidRPr="00827ED1">
              <w:rPr>
                <w:rFonts w:cstheme="minorHAnsi"/>
                <w:lang w:val="en-GB"/>
              </w:rPr>
              <w:t>Gold</w:t>
            </w:r>
          </w:p>
        </w:tc>
        <w:tc>
          <w:tcPr>
            <w:tcW w:w="0" w:type="auto"/>
            <w:hideMark/>
          </w:tcPr>
          <w:p w14:paraId="4356008C" w14:textId="77777777" w:rsidR="00827ED1" w:rsidRPr="00827ED1" w:rsidRDefault="00827ED1" w:rsidP="00827ED1">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lang w:val="en-GB"/>
              </w:rPr>
            </w:pPr>
            <w:r w:rsidRPr="00827ED1">
              <w:rPr>
                <w:rFonts w:cstheme="minorHAnsi"/>
                <w:lang w:val="en-GB"/>
              </w:rPr>
              <w:t>RDF Triples</w:t>
            </w:r>
          </w:p>
        </w:tc>
      </w:tr>
      <w:tr w:rsidR="00827ED1" w:rsidRPr="00827ED1" w14:paraId="5C0026DD" w14:textId="77777777" w:rsidTr="00413D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C63BD7" w14:textId="77777777" w:rsidR="00827ED1" w:rsidRPr="00827ED1" w:rsidRDefault="00827ED1" w:rsidP="00827ED1">
            <w:pPr>
              <w:spacing w:after="160" w:line="259" w:lineRule="auto"/>
              <w:rPr>
                <w:rFonts w:cstheme="minorHAnsi"/>
                <w:lang w:val="en-GB"/>
              </w:rPr>
            </w:pPr>
            <w:r w:rsidRPr="00827ED1">
              <w:rPr>
                <w:rFonts w:cstheme="minorHAnsi"/>
                <w:lang w:val="en-GB"/>
              </w:rPr>
              <w:t>Synthea FHIR</w:t>
            </w:r>
          </w:p>
        </w:tc>
        <w:tc>
          <w:tcPr>
            <w:tcW w:w="0" w:type="auto"/>
            <w:hideMark/>
          </w:tcPr>
          <w:p w14:paraId="0DF27C9A" w14:textId="77777777" w:rsidR="00827ED1" w:rsidRPr="00827ED1" w:rsidRDefault="00827ED1" w:rsidP="00827ED1">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lang w:val="en-GB"/>
              </w:rPr>
            </w:pPr>
            <w:r w:rsidRPr="00827ED1">
              <w:rPr>
                <w:rFonts w:cstheme="minorHAnsi"/>
                <w:b/>
                <w:bCs/>
                <w:lang w:val="en-GB"/>
              </w:rPr>
              <w:t>1 NDJSON</w:t>
            </w:r>
          </w:p>
        </w:tc>
        <w:tc>
          <w:tcPr>
            <w:tcW w:w="0" w:type="auto"/>
            <w:hideMark/>
          </w:tcPr>
          <w:p w14:paraId="2AA2DD17" w14:textId="77777777" w:rsidR="00827ED1" w:rsidRPr="00827ED1" w:rsidRDefault="00827ED1" w:rsidP="00827ED1">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lang w:val="en-GB"/>
              </w:rPr>
            </w:pPr>
            <w:r w:rsidRPr="00827ED1">
              <w:rPr>
                <w:rFonts w:cstheme="minorHAnsi"/>
                <w:b/>
                <w:bCs/>
                <w:lang w:val="en-GB"/>
              </w:rPr>
              <w:t>1 Parquet</w:t>
            </w:r>
          </w:p>
        </w:tc>
        <w:tc>
          <w:tcPr>
            <w:tcW w:w="0" w:type="auto"/>
            <w:hideMark/>
          </w:tcPr>
          <w:p w14:paraId="45087739" w14:textId="77777777" w:rsidR="00827ED1" w:rsidRPr="00827ED1" w:rsidRDefault="00827ED1" w:rsidP="00827ED1">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lang w:val="en-GB"/>
              </w:rPr>
            </w:pPr>
            <w:r w:rsidRPr="00827ED1">
              <w:rPr>
                <w:rFonts w:cstheme="minorHAnsi"/>
                <w:b/>
                <w:bCs/>
                <w:lang w:val="en-GB"/>
              </w:rPr>
              <w:t>1 Parquet</w:t>
            </w:r>
          </w:p>
        </w:tc>
        <w:tc>
          <w:tcPr>
            <w:tcW w:w="0" w:type="auto"/>
            <w:hideMark/>
          </w:tcPr>
          <w:p w14:paraId="70D2A490" w14:textId="77777777" w:rsidR="00827ED1" w:rsidRPr="00827ED1" w:rsidRDefault="00827ED1" w:rsidP="00827ED1">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lang w:val="en-GB"/>
              </w:rPr>
            </w:pPr>
            <w:r w:rsidRPr="00827ED1">
              <w:rPr>
                <w:rFonts w:cstheme="minorHAnsi"/>
                <w:b/>
                <w:bCs/>
                <w:lang w:val="en-GB"/>
              </w:rPr>
              <w:t>~5000</w:t>
            </w:r>
          </w:p>
        </w:tc>
      </w:tr>
      <w:tr w:rsidR="00827ED1" w:rsidRPr="00827ED1" w14:paraId="39F9BC76" w14:textId="77777777" w:rsidTr="00413D5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CDFE48C" w14:textId="77777777" w:rsidR="00827ED1" w:rsidRPr="00827ED1" w:rsidRDefault="00827ED1" w:rsidP="00827ED1">
            <w:pPr>
              <w:spacing w:after="160" w:line="259" w:lineRule="auto"/>
              <w:rPr>
                <w:rFonts w:cstheme="minorHAnsi"/>
                <w:lang w:val="en-GB"/>
              </w:rPr>
            </w:pPr>
            <w:r w:rsidRPr="00827ED1">
              <w:rPr>
                <w:rFonts w:cstheme="minorHAnsi"/>
                <w:lang w:val="en-GB"/>
              </w:rPr>
              <w:t>MIMIC-III</w:t>
            </w:r>
          </w:p>
        </w:tc>
        <w:tc>
          <w:tcPr>
            <w:tcW w:w="0" w:type="auto"/>
            <w:hideMark/>
          </w:tcPr>
          <w:p w14:paraId="044F96CB" w14:textId="77777777" w:rsidR="00827ED1" w:rsidRPr="00827ED1" w:rsidRDefault="00827ED1" w:rsidP="00827ED1">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lang w:val="en-GB"/>
              </w:rPr>
            </w:pPr>
            <w:r w:rsidRPr="00827ED1">
              <w:rPr>
                <w:rFonts w:cstheme="minorHAnsi"/>
                <w:b/>
                <w:bCs/>
                <w:lang w:val="en-GB"/>
              </w:rPr>
              <w:t>3 CSV</w:t>
            </w:r>
          </w:p>
        </w:tc>
        <w:tc>
          <w:tcPr>
            <w:tcW w:w="0" w:type="auto"/>
            <w:hideMark/>
          </w:tcPr>
          <w:p w14:paraId="7C58AB9B" w14:textId="77777777" w:rsidR="00827ED1" w:rsidRPr="00827ED1" w:rsidRDefault="00827ED1" w:rsidP="00827ED1">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lang w:val="en-GB"/>
              </w:rPr>
            </w:pPr>
            <w:r w:rsidRPr="00827ED1">
              <w:rPr>
                <w:rFonts w:cstheme="minorHAnsi"/>
                <w:b/>
                <w:bCs/>
                <w:lang w:val="en-GB"/>
              </w:rPr>
              <w:t>3 Parquet</w:t>
            </w:r>
          </w:p>
        </w:tc>
        <w:tc>
          <w:tcPr>
            <w:tcW w:w="0" w:type="auto"/>
            <w:hideMark/>
          </w:tcPr>
          <w:p w14:paraId="70BC4C8C" w14:textId="77777777" w:rsidR="00827ED1" w:rsidRPr="00827ED1" w:rsidRDefault="00827ED1" w:rsidP="00827ED1">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lang w:val="en-GB"/>
              </w:rPr>
            </w:pPr>
            <w:r w:rsidRPr="00827ED1">
              <w:rPr>
                <w:rFonts w:cstheme="minorHAnsi"/>
                <w:b/>
                <w:bCs/>
                <w:lang w:val="en-GB"/>
              </w:rPr>
              <w:t>1 Parquet</w:t>
            </w:r>
          </w:p>
        </w:tc>
        <w:tc>
          <w:tcPr>
            <w:tcW w:w="0" w:type="auto"/>
            <w:hideMark/>
          </w:tcPr>
          <w:p w14:paraId="02D17ECA" w14:textId="77777777" w:rsidR="00827ED1" w:rsidRPr="00827ED1" w:rsidRDefault="00827ED1" w:rsidP="00827ED1">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lang w:val="en-GB"/>
              </w:rPr>
            </w:pPr>
            <w:r w:rsidRPr="00827ED1">
              <w:rPr>
                <w:rFonts w:cstheme="minorHAnsi"/>
                <w:b/>
                <w:bCs/>
                <w:lang w:val="en-GB"/>
              </w:rPr>
              <w:t>~3000</w:t>
            </w:r>
          </w:p>
        </w:tc>
      </w:tr>
      <w:tr w:rsidR="00827ED1" w:rsidRPr="00827ED1" w14:paraId="48DFAD12" w14:textId="77777777" w:rsidTr="00413D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BFD3BC" w14:textId="77777777" w:rsidR="00827ED1" w:rsidRPr="00827ED1" w:rsidRDefault="00827ED1" w:rsidP="00827ED1">
            <w:pPr>
              <w:spacing w:after="160" w:line="259" w:lineRule="auto"/>
              <w:rPr>
                <w:rFonts w:cstheme="minorHAnsi"/>
                <w:lang w:val="en-GB"/>
              </w:rPr>
            </w:pPr>
            <w:r w:rsidRPr="00827ED1">
              <w:rPr>
                <w:rFonts w:cstheme="minorHAnsi"/>
                <w:lang w:val="en-GB"/>
              </w:rPr>
              <w:t>Lab Simulé</w:t>
            </w:r>
          </w:p>
        </w:tc>
        <w:tc>
          <w:tcPr>
            <w:tcW w:w="0" w:type="auto"/>
            <w:hideMark/>
          </w:tcPr>
          <w:p w14:paraId="262AAE1D" w14:textId="77777777" w:rsidR="00827ED1" w:rsidRPr="00827ED1" w:rsidRDefault="00827ED1" w:rsidP="00827ED1">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lang w:val="en-GB"/>
              </w:rPr>
            </w:pPr>
            <w:r w:rsidRPr="00827ED1">
              <w:rPr>
                <w:rFonts w:cstheme="minorHAnsi"/>
                <w:b/>
                <w:bCs/>
                <w:lang w:val="en-GB"/>
              </w:rPr>
              <w:t>1 JSON</w:t>
            </w:r>
          </w:p>
        </w:tc>
        <w:tc>
          <w:tcPr>
            <w:tcW w:w="0" w:type="auto"/>
            <w:hideMark/>
          </w:tcPr>
          <w:p w14:paraId="4E6647B4" w14:textId="77777777" w:rsidR="00827ED1" w:rsidRPr="00827ED1" w:rsidRDefault="00827ED1" w:rsidP="00827ED1">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lang w:val="en-GB"/>
              </w:rPr>
            </w:pPr>
            <w:r w:rsidRPr="00827ED1">
              <w:rPr>
                <w:rFonts w:cstheme="minorHAnsi"/>
                <w:b/>
                <w:bCs/>
                <w:lang w:val="en-GB"/>
              </w:rPr>
              <w:t>1 Parquet</w:t>
            </w:r>
          </w:p>
        </w:tc>
        <w:tc>
          <w:tcPr>
            <w:tcW w:w="0" w:type="auto"/>
            <w:hideMark/>
          </w:tcPr>
          <w:p w14:paraId="44D9B4EF" w14:textId="77777777" w:rsidR="00827ED1" w:rsidRPr="00827ED1" w:rsidRDefault="00827ED1" w:rsidP="00827ED1">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lang w:val="en-GB"/>
              </w:rPr>
            </w:pPr>
            <w:proofErr w:type="spellStart"/>
            <w:r w:rsidRPr="00827ED1">
              <w:rPr>
                <w:rFonts w:cstheme="minorHAnsi"/>
                <w:b/>
                <w:bCs/>
                <w:lang w:val="en-GB"/>
              </w:rPr>
              <w:t>Intégré</w:t>
            </w:r>
            <w:proofErr w:type="spellEnd"/>
          </w:p>
        </w:tc>
        <w:tc>
          <w:tcPr>
            <w:tcW w:w="0" w:type="auto"/>
            <w:hideMark/>
          </w:tcPr>
          <w:p w14:paraId="6EFF07EB" w14:textId="77777777" w:rsidR="00827ED1" w:rsidRPr="00827ED1" w:rsidRDefault="00827ED1" w:rsidP="00827ED1">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lang w:val="en-GB"/>
              </w:rPr>
            </w:pPr>
            <w:r w:rsidRPr="00827ED1">
              <w:rPr>
                <w:rFonts w:cstheme="minorHAnsi"/>
                <w:b/>
                <w:bCs/>
                <w:lang w:val="en-GB"/>
              </w:rPr>
              <w:t>~1500</w:t>
            </w:r>
          </w:p>
        </w:tc>
      </w:tr>
      <w:tr w:rsidR="00827ED1" w:rsidRPr="00827ED1" w14:paraId="55E00C45" w14:textId="77777777" w:rsidTr="00413D5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FF5831" w14:textId="77777777" w:rsidR="00827ED1" w:rsidRPr="00827ED1" w:rsidRDefault="00827ED1" w:rsidP="00827ED1">
            <w:pPr>
              <w:spacing w:after="160" w:line="259" w:lineRule="auto"/>
              <w:rPr>
                <w:rFonts w:cstheme="minorHAnsi"/>
                <w:lang w:val="en-GB"/>
              </w:rPr>
            </w:pPr>
            <w:r w:rsidRPr="00827ED1">
              <w:rPr>
                <w:rFonts w:cstheme="minorHAnsi"/>
                <w:lang w:val="en-GB"/>
              </w:rPr>
              <w:t>DICOM</w:t>
            </w:r>
          </w:p>
        </w:tc>
        <w:tc>
          <w:tcPr>
            <w:tcW w:w="0" w:type="auto"/>
            <w:hideMark/>
          </w:tcPr>
          <w:p w14:paraId="29E722AC" w14:textId="77777777" w:rsidR="00827ED1" w:rsidRPr="00827ED1" w:rsidRDefault="00827ED1" w:rsidP="00827ED1">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lang w:val="en-GB"/>
              </w:rPr>
            </w:pPr>
            <w:proofErr w:type="gramStart"/>
            <w:r w:rsidRPr="00827ED1">
              <w:rPr>
                <w:rFonts w:cstheme="minorHAnsi"/>
                <w:b/>
                <w:bCs/>
                <w:lang w:val="en-GB"/>
              </w:rPr>
              <w:t>315 .</w:t>
            </w:r>
            <w:proofErr w:type="spellStart"/>
            <w:r w:rsidRPr="00827ED1">
              <w:rPr>
                <w:rFonts w:cstheme="minorHAnsi"/>
                <w:b/>
                <w:bCs/>
                <w:lang w:val="en-GB"/>
              </w:rPr>
              <w:t>dcm</w:t>
            </w:r>
            <w:proofErr w:type="spellEnd"/>
            <w:proofErr w:type="gramEnd"/>
          </w:p>
        </w:tc>
        <w:tc>
          <w:tcPr>
            <w:tcW w:w="0" w:type="auto"/>
            <w:hideMark/>
          </w:tcPr>
          <w:p w14:paraId="2329F648" w14:textId="77777777" w:rsidR="00827ED1" w:rsidRPr="00827ED1" w:rsidRDefault="00827ED1" w:rsidP="00827ED1">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lang w:val="en-GB"/>
              </w:rPr>
            </w:pPr>
            <w:r w:rsidRPr="00827ED1">
              <w:rPr>
                <w:rFonts w:cstheme="minorHAnsi"/>
                <w:b/>
                <w:bCs/>
                <w:lang w:val="en-GB"/>
              </w:rPr>
              <w:t>1 Parquet</w:t>
            </w:r>
          </w:p>
        </w:tc>
        <w:tc>
          <w:tcPr>
            <w:tcW w:w="0" w:type="auto"/>
            <w:hideMark/>
          </w:tcPr>
          <w:p w14:paraId="1BD9DACF" w14:textId="77777777" w:rsidR="00827ED1" w:rsidRPr="00827ED1" w:rsidRDefault="00827ED1" w:rsidP="00827ED1">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lang w:val="en-GB"/>
              </w:rPr>
            </w:pPr>
            <w:r w:rsidRPr="00827ED1">
              <w:rPr>
                <w:rFonts w:cstheme="minorHAnsi"/>
                <w:b/>
                <w:bCs/>
                <w:lang w:val="en-GB"/>
              </w:rPr>
              <w:t>1 Parquet</w:t>
            </w:r>
          </w:p>
        </w:tc>
        <w:tc>
          <w:tcPr>
            <w:tcW w:w="0" w:type="auto"/>
            <w:hideMark/>
          </w:tcPr>
          <w:p w14:paraId="0FAC08F3" w14:textId="77777777" w:rsidR="00827ED1" w:rsidRPr="00827ED1" w:rsidRDefault="00827ED1" w:rsidP="00827ED1">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lang w:val="en-GB"/>
              </w:rPr>
            </w:pPr>
            <w:r w:rsidRPr="00827ED1">
              <w:rPr>
                <w:rFonts w:cstheme="minorHAnsi"/>
                <w:b/>
                <w:bCs/>
                <w:lang w:val="en-GB"/>
              </w:rPr>
              <w:t>~1000</w:t>
            </w:r>
          </w:p>
        </w:tc>
      </w:tr>
      <w:tr w:rsidR="00827ED1" w:rsidRPr="00827ED1" w14:paraId="30B87546" w14:textId="77777777" w:rsidTr="00413D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43A389" w14:textId="77777777" w:rsidR="00827ED1" w:rsidRPr="00827ED1" w:rsidRDefault="00827ED1" w:rsidP="00827ED1">
            <w:pPr>
              <w:spacing w:after="160" w:line="259" w:lineRule="auto"/>
              <w:rPr>
                <w:rFonts w:cstheme="minorHAnsi"/>
                <w:lang w:val="en-GB"/>
              </w:rPr>
            </w:pPr>
            <w:r w:rsidRPr="00827ED1">
              <w:rPr>
                <w:rFonts w:cstheme="minorHAnsi"/>
                <w:lang w:val="en-GB"/>
              </w:rPr>
              <w:t>Total</w:t>
            </w:r>
          </w:p>
        </w:tc>
        <w:tc>
          <w:tcPr>
            <w:tcW w:w="0" w:type="auto"/>
            <w:hideMark/>
          </w:tcPr>
          <w:p w14:paraId="30E58AE6" w14:textId="77777777" w:rsidR="00827ED1" w:rsidRPr="00827ED1" w:rsidRDefault="00827ED1" w:rsidP="00827ED1">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lang w:val="en-GB"/>
              </w:rPr>
            </w:pPr>
            <w:r w:rsidRPr="00827ED1">
              <w:rPr>
                <w:rFonts w:cstheme="minorHAnsi"/>
                <w:b/>
                <w:bCs/>
                <w:lang w:val="en-GB"/>
              </w:rPr>
              <w:t>4 sources</w:t>
            </w:r>
          </w:p>
        </w:tc>
        <w:tc>
          <w:tcPr>
            <w:tcW w:w="0" w:type="auto"/>
            <w:hideMark/>
          </w:tcPr>
          <w:p w14:paraId="710E6202" w14:textId="77777777" w:rsidR="00827ED1" w:rsidRPr="00827ED1" w:rsidRDefault="00827ED1" w:rsidP="00827ED1">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lang w:val="en-GB"/>
              </w:rPr>
            </w:pPr>
            <w:r w:rsidRPr="00827ED1">
              <w:rPr>
                <w:rFonts w:cstheme="minorHAnsi"/>
                <w:b/>
                <w:bCs/>
                <w:lang w:val="en-GB"/>
              </w:rPr>
              <w:t>6 datasets</w:t>
            </w:r>
          </w:p>
        </w:tc>
        <w:tc>
          <w:tcPr>
            <w:tcW w:w="0" w:type="auto"/>
            <w:hideMark/>
          </w:tcPr>
          <w:p w14:paraId="4FD2D95E" w14:textId="77777777" w:rsidR="00827ED1" w:rsidRPr="00827ED1" w:rsidRDefault="00827ED1" w:rsidP="00827ED1">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lang w:val="en-GB"/>
              </w:rPr>
            </w:pPr>
            <w:r w:rsidRPr="00827ED1">
              <w:rPr>
                <w:rFonts w:cstheme="minorHAnsi"/>
                <w:b/>
                <w:bCs/>
                <w:lang w:val="en-GB"/>
              </w:rPr>
              <w:t xml:space="preserve">3 </w:t>
            </w:r>
            <w:proofErr w:type="spellStart"/>
            <w:r w:rsidRPr="00827ED1">
              <w:rPr>
                <w:rFonts w:cstheme="minorHAnsi"/>
                <w:b/>
                <w:bCs/>
                <w:lang w:val="en-GB"/>
              </w:rPr>
              <w:t>unifiés</w:t>
            </w:r>
            <w:proofErr w:type="spellEnd"/>
          </w:p>
        </w:tc>
        <w:tc>
          <w:tcPr>
            <w:tcW w:w="0" w:type="auto"/>
            <w:hideMark/>
          </w:tcPr>
          <w:p w14:paraId="66E9C1B0" w14:textId="77777777" w:rsidR="00827ED1" w:rsidRPr="00827ED1" w:rsidRDefault="00827ED1" w:rsidP="00827ED1">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lang w:val="en-GB"/>
              </w:rPr>
            </w:pPr>
            <w:r w:rsidRPr="00827ED1">
              <w:rPr>
                <w:rFonts w:cstheme="minorHAnsi"/>
                <w:b/>
                <w:bCs/>
                <w:lang w:val="en-GB"/>
              </w:rPr>
              <w:t>~10500</w:t>
            </w:r>
          </w:p>
        </w:tc>
      </w:tr>
    </w:tbl>
    <w:p w14:paraId="2FEA8CFC" w14:textId="6382F288" w:rsidR="00827ED1" w:rsidRPr="00827ED1" w:rsidRDefault="00827ED1" w:rsidP="00827ED1">
      <w:pPr>
        <w:pStyle w:val="ListParagraph"/>
        <w:numPr>
          <w:ilvl w:val="0"/>
          <w:numId w:val="105"/>
        </w:numPr>
        <w:rPr>
          <w:lang w:val="en-GB"/>
        </w:rPr>
      </w:pPr>
      <w:proofErr w:type="spellStart"/>
      <w:proofErr w:type="gramStart"/>
      <w:r w:rsidRPr="00827ED1">
        <w:rPr>
          <w:b/>
          <w:bCs/>
          <w:lang w:val="en-GB"/>
        </w:rPr>
        <w:t>Artéfacts</w:t>
      </w:r>
      <w:proofErr w:type="spellEnd"/>
      <w:r w:rsidRPr="00827ED1">
        <w:rPr>
          <w:lang w:val="en-GB"/>
        </w:rPr>
        <w:t xml:space="preserve"> :</w:t>
      </w:r>
      <w:proofErr w:type="gramEnd"/>
    </w:p>
    <w:p w14:paraId="542F6647" w14:textId="77777777" w:rsidR="00827ED1" w:rsidRPr="00827ED1" w:rsidRDefault="00827ED1" w:rsidP="00827ED1">
      <w:pPr>
        <w:pStyle w:val="ListParagraph"/>
        <w:numPr>
          <w:ilvl w:val="1"/>
          <w:numId w:val="105"/>
        </w:numPr>
        <w:rPr>
          <w:lang w:val="en-GB"/>
        </w:rPr>
      </w:pPr>
      <w:r w:rsidRPr="00827ED1">
        <w:rPr>
          <w:lang w:val="en-GB"/>
        </w:rPr>
        <w:t xml:space="preserve">Bronze: </w:t>
      </w:r>
      <w:proofErr w:type="spellStart"/>
      <w:r w:rsidRPr="00827ED1">
        <w:rPr>
          <w:lang w:val="en-GB"/>
        </w:rPr>
        <w:t>Bruts</w:t>
      </w:r>
      <w:proofErr w:type="spellEnd"/>
      <w:r w:rsidRPr="00827ED1">
        <w:rPr>
          <w:lang w:val="en-GB"/>
        </w:rPr>
        <w:t xml:space="preserve"> </w:t>
      </w:r>
      <w:proofErr w:type="spellStart"/>
      <w:r w:rsidRPr="00827ED1">
        <w:rPr>
          <w:lang w:val="en-GB"/>
        </w:rPr>
        <w:t>préservés</w:t>
      </w:r>
      <w:proofErr w:type="spellEnd"/>
      <w:r w:rsidRPr="00827ED1">
        <w:rPr>
          <w:lang w:val="en-GB"/>
        </w:rPr>
        <w:t>.</w:t>
      </w:r>
    </w:p>
    <w:p w14:paraId="39739D9E" w14:textId="77777777" w:rsidR="00827ED1" w:rsidRPr="00827ED1" w:rsidRDefault="00827ED1" w:rsidP="00827ED1">
      <w:pPr>
        <w:pStyle w:val="ListParagraph"/>
        <w:numPr>
          <w:ilvl w:val="1"/>
          <w:numId w:val="105"/>
        </w:numPr>
        <w:rPr>
          <w:lang w:val="en-GB"/>
        </w:rPr>
      </w:pPr>
      <w:r w:rsidRPr="00827ED1">
        <w:rPr>
          <w:lang w:val="en-GB"/>
        </w:rPr>
        <w:t xml:space="preserve">Silver/Gold: </w:t>
      </w:r>
      <w:proofErr w:type="spellStart"/>
      <w:r w:rsidRPr="00827ED1">
        <w:rPr>
          <w:lang w:val="en-GB"/>
        </w:rPr>
        <w:t>Enrichis</w:t>
      </w:r>
      <w:proofErr w:type="spellEnd"/>
      <w:r w:rsidRPr="00827ED1">
        <w:rPr>
          <w:lang w:val="en-GB"/>
        </w:rPr>
        <w:t xml:space="preserve">, </w:t>
      </w:r>
      <w:proofErr w:type="spellStart"/>
      <w:r w:rsidRPr="00827ED1">
        <w:rPr>
          <w:lang w:val="en-GB"/>
        </w:rPr>
        <w:t>unifiés</w:t>
      </w:r>
      <w:proofErr w:type="spellEnd"/>
      <w:r w:rsidRPr="00827ED1">
        <w:rPr>
          <w:lang w:val="en-GB"/>
        </w:rPr>
        <w:t>.</w:t>
      </w:r>
    </w:p>
    <w:p w14:paraId="2372787D" w14:textId="77777777" w:rsidR="00827ED1" w:rsidRPr="00827ED1" w:rsidRDefault="00827ED1" w:rsidP="00827ED1">
      <w:pPr>
        <w:pStyle w:val="ListParagraph"/>
        <w:numPr>
          <w:ilvl w:val="1"/>
          <w:numId w:val="105"/>
        </w:numPr>
        <w:rPr>
          <w:lang w:val="en-GB"/>
        </w:rPr>
      </w:pPr>
      <w:r w:rsidRPr="00827ED1">
        <w:rPr>
          <w:lang w:val="en-GB"/>
        </w:rPr>
        <w:t>RDF: Catalogue/Graph TTL.</w:t>
      </w:r>
    </w:p>
    <w:p w14:paraId="79850ED3" w14:textId="77777777" w:rsidR="00827ED1" w:rsidRPr="00827ED1" w:rsidRDefault="00827ED1" w:rsidP="00827ED1">
      <w:pPr>
        <w:pStyle w:val="ListParagraph"/>
        <w:numPr>
          <w:ilvl w:val="1"/>
          <w:numId w:val="105"/>
        </w:numPr>
      </w:pPr>
      <w:r w:rsidRPr="00827ED1">
        <w:t xml:space="preserve">SQLite: </w:t>
      </w:r>
      <w:proofErr w:type="spellStart"/>
      <w:r w:rsidRPr="00827ED1">
        <w:t>ehds.db</w:t>
      </w:r>
      <w:proofErr w:type="spellEnd"/>
      <w:r w:rsidRPr="00827ED1">
        <w:t xml:space="preserve"> pour SQL.</w:t>
      </w:r>
    </w:p>
    <w:p w14:paraId="0096B66F" w14:textId="5DEB19FD" w:rsidR="00827ED1" w:rsidRPr="00827ED1" w:rsidRDefault="00827ED1" w:rsidP="00827ED1">
      <w:pPr>
        <w:pStyle w:val="ListParagraph"/>
        <w:numPr>
          <w:ilvl w:val="0"/>
          <w:numId w:val="105"/>
        </w:numPr>
      </w:pPr>
      <w:r w:rsidRPr="00827ED1">
        <w:rPr>
          <w:b/>
          <w:bCs/>
        </w:rPr>
        <w:t>Performance</w:t>
      </w:r>
      <w:r w:rsidRPr="00827ED1">
        <w:t xml:space="preserve"> : ~30s exécution, ~70% compression, SPARQL &lt;500ms.</w:t>
      </w:r>
    </w:p>
    <w:p w14:paraId="30E16484" w14:textId="62F26D40" w:rsidR="00827ED1" w:rsidRDefault="00827ED1" w:rsidP="00827ED1">
      <w:pPr>
        <w:pStyle w:val="ListParagraph"/>
        <w:numPr>
          <w:ilvl w:val="0"/>
          <w:numId w:val="105"/>
        </w:numPr>
      </w:pPr>
      <w:r w:rsidRPr="00827ED1">
        <w:rPr>
          <w:b/>
          <w:bCs/>
        </w:rPr>
        <w:t>Qualité</w:t>
      </w:r>
      <w:r w:rsidRPr="00827ED1">
        <w:t xml:space="preserve"> : &gt;95% complétude, 100% normalisation, ~90% mapping.</w:t>
      </w:r>
    </w:p>
    <w:p w14:paraId="1DECF4F4" w14:textId="77777777" w:rsidR="00827ED1" w:rsidRDefault="00827ED1" w:rsidP="00827ED1"/>
    <w:p w14:paraId="149F5226" w14:textId="77777777" w:rsidR="00827ED1" w:rsidRDefault="00827ED1" w:rsidP="00827ED1"/>
    <w:p w14:paraId="516B9F2A" w14:textId="77777777" w:rsidR="00413D59" w:rsidRDefault="00413D59" w:rsidP="00827ED1"/>
    <w:p w14:paraId="4B06FD05" w14:textId="77777777" w:rsidR="00413D59" w:rsidRPr="00827ED1" w:rsidRDefault="00413D59" w:rsidP="00827ED1"/>
    <w:p w14:paraId="51D9EB87" w14:textId="77777777" w:rsidR="00827ED1" w:rsidRPr="00827ED1" w:rsidRDefault="00827ED1" w:rsidP="00827ED1">
      <w:r w:rsidRPr="00827ED1">
        <w:rPr>
          <w:b/>
          <w:bCs/>
        </w:rPr>
        <w:lastRenderedPageBreak/>
        <w:t>SPARQL Exemples</w:t>
      </w:r>
      <w:r w:rsidRPr="00827ED1">
        <w:t xml:space="preserve"> :</w:t>
      </w:r>
    </w:p>
    <w:p w14:paraId="166135E6" w14:textId="77777777" w:rsidR="00827ED1" w:rsidRPr="00827ED1" w:rsidRDefault="00827ED1" w:rsidP="00827ED1">
      <w:pPr>
        <w:pStyle w:val="NoSpacing"/>
      </w:pPr>
      <w:r w:rsidRPr="00827ED1">
        <w:t># Patients avec glucose anormal</w:t>
      </w:r>
    </w:p>
    <w:p w14:paraId="2A5D88F4" w14:textId="77777777" w:rsidR="00827ED1" w:rsidRPr="00827ED1" w:rsidRDefault="00827ED1" w:rsidP="00827ED1">
      <w:pPr>
        <w:pStyle w:val="NoSpacing"/>
      </w:pPr>
      <w:proofErr w:type="gramStart"/>
      <w:r w:rsidRPr="00827ED1">
        <w:t>SELECT ?patient ?glucose</w:t>
      </w:r>
      <w:proofErr w:type="gramEnd"/>
      <w:r w:rsidRPr="00827ED1">
        <w:t xml:space="preserve"> WHERE {</w:t>
      </w:r>
    </w:p>
    <w:p w14:paraId="615BCEA8" w14:textId="77777777" w:rsidR="00827ED1" w:rsidRPr="00827ED1" w:rsidRDefault="00827ED1" w:rsidP="00827ED1">
      <w:pPr>
        <w:pStyle w:val="NoSpacing"/>
      </w:pPr>
      <w:r w:rsidRPr="00827ED1">
        <w:t xml:space="preserve">    </w:t>
      </w:r>
      <w:proofErr w:type="gramStart"/>
      <w:r w:rsidRPr="00827ED1">
        <w:t>?lab</w:t>
      </w:r>
      <w:proofErr w:type="gramEnd"/>
      <w:r w:rsidRPr="00827ED1">
        <w:t xml:space="preserve"> </w:t>
      </w:r>
      <w:proofErr w:type="gramStart"/>
      <w:r w:rsidRPr="00827ED1">
        <w:t>a</w:t>
      </w:r>
      <w:proofErr w:type="gramEnd"/>
      <w:r w:rsidRPr="00827ED1">
        <w:t xml:space="preserve"> </w:t>
      </w:r>
      <w:proofErr w:type="spellStart"/>
      <w:proofErr w:type="gramStart"/>
      <w:r w:rsidRPr="00827ED1">
        <w:t>ehds:LabResult</w:t>
      </w:r>
      <w:proofErr w:type="spellEnd"/>
      <w:proofErr w:type="gramEnd"/>
      <w:r w:rsidRPr="00827ED1">
        <w:t xml:space="preserve"> ;</w:t>
      </w:r>
    </w:p>
    <w:p w14:paraId="1A13F0F4" w14:textId="77777777" w:rsidR="00827ED1" w:rsidRPr="00827ED1" w:rsidRDefault="00827ED1" w:rsidP="00827ED1">
      <w:pPr>
        <w:pStyle w:val="NoSpacing"/>
      </w:pPr>
      <w:r w:rsidRPr="00827ED1">
        <w:t>         </w:t>
      </w:r>
      <w:proofErr w:type="spellStart"/>
      <w:proofErr w:type="gramStart"/>
      <w:r w:rsidRPr="00827ED1">
        <w:t>ehds:hasPatient</w:t>
      </w:r>
      <w:proofErr w:type="spellEnd"/>
      <w:r w:rsidRPr="00827ED1">
        <w:t xml:space="preserve"> ?patient</w:t>
      </w:r>
      <w:proofErr w:type="gramEnd"/>
      <w:r w:rsidRPr="00827ED1">
        <w:t xml:space="preserve"> ;</w:t>
      </w:r>
    </w:p>
    <w:p w14:paraId="0A0F8607" w14:textId="77777777" w:rsidR="00827ED1" w:rsidRPr="00827ED1" w:rsidRDefault="00827ED1" w:rsidP="00827ED1">
      <w:pPr>
        <w:pStyle w:val="NoSpacing"/>
      </w:pPr>
      <w:r w:rsidRPr="00827ED1">
        <w:t>         </w:t>
      </w:r>
      <w:proofErr w:type="spellStart"/>
      <w:proofErr w:type="gramStart"/>
      <w:r w:rsidRPr="00827ED1">
        <w:t>ehds:label</w:t>
      </w:r>
      <w:proofErr w:type="spellEnd"/>
      <w:proofErr w:type="gramEnd"/>
      <w:r w:rsidRPr="00827ED1">
        <w:t xml:space="preserve"> "Glucose</w:t>
      </w:r>
      <w:proofErr w:type="gramStart"/>
      <w:r w:rsidRPr="00827ED1">
        <w:t>" ;</w:t>
      </w:r>
      <w:proofErr w:type="gramEnd"/>
    </w:p>
    <w:p w14:paraId="109575AA" w14:textId="77777777" w:rsidR="00827ED1" w:rsidRPr="00827ED1" w:rsidRDefault="00827ED1" w:rsidP="00827ED1">
      <w:pPr>
        <w:pStyle w:val="NoSpacing"/>
      </w:pPr>
      <w:r w:rsidRPr="00827ED1">
        <w:t>         </w:t>
      </w:r>
      <w:proofErr w:type="spellStart"/>
      <w:r w:rsidRPr="00827ED1">
        <w:t>ehds:</w:t>
      </w:r>
      <w:proofErr w:type="gramStart"/>
      <w:r w:rsidRPr="00827ED1">
        <w:t>value</w:t>
      </w:r>
      <w:proofErr w:type="spellEnd"/>
      <w:r w:rsidRPr="00827ED1">
        <w:t xml:space="preserve"> ?glucose</w:t>
      </w:r>
      <w:proofErr w:type="gramEnd"/>
      <w:r w:rsidRPr="00827ED1">
        <w:t xml:space="preserve"> .</w:t>
      </w:r>
    </w:p>
    <w:p w14:paraId="50CFBA4C" w14:textId="77777777" w:rsidR="00827ED1" w:rsidRPr="00827ED1" w:rsidRDefault="00827ED1" w:rsidP="00827ED1">
      <w:pPr>
        <w:pStyle w:val="NoSpacing"/>
      </w:pPr>
      <w:r w:rsidRPr="00827ED1">
        <w:t xml:space="preserve">    </w:t>
      </w:r>
      <w:proofErr w:type="gramStart"/>
      <w:r w:rsidRPr="00827ED1">
        <w:t>FILTER(</w:t>
      </w:r>
      <w:proofErr w:type="gramEnd"/>
      <w:r w:rsidRPr="00827ED1">
        <w:t>?glucose &gt; 140)</w:t>
      </w:r>
    </w:p>
    <w:p w14:paraId="4C2AD0A6" w14:textId="77777777" w:rsidR="00827ED1" w:rsidRPr="00827ED1" w:rsidRDefault="00827ED1" w:rsidP="00827ED1">
      <w:pPr>
        <w:pStyle w:val="NoSpacing"/>
      </w:pPr>
      <w:r w:rsidRPr="00827ED1">
        <w:t>}</w:t>
      </w:r>
    </w:p>
    <w:p w14:paraId="21933E62" w14:textId="77777777" w:rsidR="00827ED1" w:rsidRPr="00827ED1" w:rsidRDefault="00827ED1" w:rsidP="00827ED1">
      <w:pPr>
        <w:pStyle w:val="NoSpacing"/>
      </w:pPr>
    </w:p>
    <w:p w14:paraId="28CCF36B" w14:textId="77777777" w:rsidR="00827ED1" w:rsidRPr="00827ED1" w:rsidRDefault="00827ED1" w:rsidP="00827ED1">
      <w:pPr>
        <w:pStyle w:val="NoSpacing"/>
      </w:pPr>
      <w:r w:rsidRPr="00827ED1">
        <w:t xml:space="preserve"># </w:t>
      </w:r>
      <w:proofErr w:type="spellStart"/>
      <w:r w:rsidRPr="00827ED1">
        <w:t>Découverte</w:t>
      </w:r>
      <w:proofErr w:type="spellEnd"/>
      <w:r w:rsidRPr="00827ED1">
        <w:t xml:space="preserve"> de datasets Silver</w:t>
      </w:r>
    </w:p>
    <w:p w14:paraId="59A32417" w14:textId="77777777" w:rsidR="00827ED1" w:rsidRPr="00827ED1" w:rsidRDefault="00827ED1" w:rsidP="00827ED1">
      <w:pPr>
        <w:pStyle w:val="NoSpacing"/>
      </w:pPr>
      <w:proofErr w:type="gramStart"/>
      <w:r w:rsidRPr="00827ED1">
        <w:t>SELECT ?dataset ?location ?completeness</w:t>
      </w:r>
      <w:proofErr w:type="gramEnd"/>
      <w:r w:rsidRPr="00827ED1">
        <w:t xml:space="preserve"> WHERE {</w:t>
      </w:r>
    </w:p>
    <w:p w14:paraId="62AC667D" w14:textId="77777777" w:rsidR="00827ED1" w:rsidRPr="00827ED1" w:rsidRDefault="00827ED1" w:rsidP="00827ED1">
      <w:pPr>
        <w:pStyle w:val="NoSpacing"/>
      </w:pPr>
      <w:r w:rsidRPr="00827ED1">
        <w:t xml:space="preserve">    </w:t>
      </w:r>
      <w:proofErr w:type="gramStart"/>
      <w:r w:rsidRPr="00827ED1">
        <w:t>?dataset</w:t>
      </w:r>
      <w:proofErr w:type="gramEnd"/>
      <w:r w:rsidRPr="00827ED1">
        <w:t xml:space="preserve"> a </w:t>
      </w:r>
      <w:proofErr w:type="spellStart"/>
      <w:proofErr w:type="gramStart"/>
      <w:r w:rsidRPr="00827ED1">
        <w:t>catalog:Dataset</w:t>
      </w:r>
      <w:proofErr w:type="spellEnd"/>
      <w:proofErr w:type="gramEnd"/>
      <w:r w:rsidRPr="00827ED1">
        <w:t xml:space="preserve"> ;</w:t>
      </w:r>
    </w:p>
    <w:p w14:paraId="0AE4A4FA" w14:textId="77777777" w:rsidR="00827ED1" w:rsidRPr="00827ED1" w:rsidRDefault="00827ED1" w:rsidP="00827ED1">
      <w:pPr>
        <w:pStyle w:val="NoSpacing"/>
      </w:pPr>
      <w:r w:rsidRPr="00827ED1">
        <w:t>             </w:t>
      </w:r>
      <w:proofErr w:type="spellStart"/>
      <w:proofErr w:type="gramStart"/>
      <w:r w:rsidRPr="00827ED1">
        <w:t>catalog:zone</w:t>
      </w:r>
      <w:proofErr w:type="spellEnd"/>
      <w:proofErr w:type="gramEnd"/>
      <w:r w:rsidRPr="00827ED1">
        <w:t xml:space="preserve"> "silver</w:t>
      </w:r>
      <w:proofErr w:type="gramStart"/>
      <w:r w:rsidRPr="00827ED1">
        <w:t>" ;</w:t>
      </w:r>
      <w:proofErr w:type="gramEnd"/>
    </w:p>
    <w:p w14:paraId="0099BCF4" w14:textId="77777777" w:rsidR="00827ED1" w:rsidRPr="00827ED1" w:rsidRDefault="00827ED1" w:rsidP="00827ED1">
      <w:pPr>
        <w:pStyle w:val="NoSpacing"/>
      </w:pPr>
      <w:r w:rsidRPr="00827ED1">
        <w:t>             </w:t>
      </w:r>
      <w:proofErr w:type="spellStart"/>
      <w:proofErr w:type="gramStart"/>
      <w:r w:rsidRPr="00827ED1">
        <w:t>catalog:location</w:t>
      </w:r>
      <w:proofErr w:type="spellEnd"/>
      <w:r w:rsidRPr="00827ED1">
        <w:t xml:space="preserve"> ?location</w:t>
      </w:r>
      <w:proofErr w:type="gramEnd"/>
      <w:r w:rsidRPr="00827ED1">
        <w:t xml:space="preserve"> ;</w:t>
      </w:r>
    </w:p>
    <w:p w14:paraId="24F27D9C" w14:textId="77777777" w:rsidR="00827ED1" w:rsidRPr="00827ED1" w:rsidRDefault="00827ED1" w:rsidP="00827ED1">
      <w:pPr>
        <w:pStyle w:val="NoSpacing"/>
      </w:pPr>
      <w:r w:rsidRPr="00827ED1">
        <w:t>             </w:t>
      </w:r>
      <w:proofErr w:type="spellStart"/>
      <w:proofErr w:type="gramStart"/>
      <w:r w:rsidRPr="00827ED1">
        <w:t>catalog:completeness</w:t>
      </w:r>
      <w:proofErr w:type="spellEnd"/>
      <w:r w:rsidRPr="00827ED1">
        <w:t xml:space="preserve"> ?completeness</w:t>
      </w:r>
      <w:proofErr w:type="gramEnd"/>
      <w:r w:rsidRPr="00827ED1">
        <w:t xml:space="preserve"> .</w:t>
      </w:r>
    </w:p>
    <w:p w14:paraId="05C9A085" w14:textId="77777777" w:rsidR="00827ED1" w:rsidRPr="00827ED1" w:rsidRDefault="00827ED1" w:rsidP="00827ED1">
      <w:pPr>
        <w:pStyle w:val="NoSpacing"/>
      </w:pPr>
      <w:r w:rsidRPr="00827ED1">
        <w:t xml:space="preserve">    </w:t>
      </w:r>
      <w:proofErr w:type="gramStart"/>
      <w:r w:rsidRPr="00827ED1">
        <w:t>FILTER(</w:t>
      </w:r>
      <w:proofErr w:type="gramEnd"/>
      <w:r w:rsidRPr="00827ED1">
        <w:t>?completeness &gt; 90)</w:t>
      </w:r>
    </w:p>
    <w:p w14:paraId="231FBAF0" w14:textId="77777777" w:rsidR="00827ED1" w:rsidRPr="00827ED1" w:rsidRDefault="00827ED1" w:rsidP="00827ED1">
      <w:pPr>
        <w:pStyle w:val="NoSpacing"/>
      </w:pPr>
      <w:r w:rsidRPr="00827ED1">
        <w:t>}</w:t>
      </w:r>
    </w:p>
    <w:p w14:paraId="12D474CF" w14:textId="77777777" w:rsidR="00827ED1" w:rsidRDefault="00827ED1" w:rsidP="00827ED1"/>
    <w:p w14:paraId="5BECF96D" w14:textId="403A2CC6" w:rsidR="00827ED1" w:rsidRPr="00827ED1" w:rsidRDefault="00827ED1" w:rsidP="00827ED1">
      <w:r w:rsidRPr="00827ED1">
        <w:t>Le prototype valide l'intégration ELT conforme EHDS/FAIR.</w:t>
      </w:r>
    </w:p>
    <w:p w14:paraId="1876F8B2" w14:textId="0ECF2147" w:rsidR="00827ED1" w:rsidRDefault="00827ED1" w:rsidP="00827ED1">
      <w:pPr>
        <w:rPr>
          <w:lang w:val="en-GB"/>
        </w:rPr>
      </w:pPr>
      <w:r w:rsidRPr="00827ED1">
        <w:rPr>
          <w:lang w:val="en-GB"/>
        </w:rPr>
        <w:t xml:space="preserve"> </w:t>
      </w:r>
    </w:p>
    <w:p w14:paraId="5DDE2719" w14:textId="0C065B0E" w:rsidR="00A114F5" w:rsidRPr="00827ED1" w:rsidRDefault="00A114F5" w:rsidP="00827ED1">
      <w:pPr>
        <w:rPr>
          <w:lang w:val="en-GB"/>
        </w:rPr>
      </w:pPr>
    </w:p>
    <w:p w14:paraId="7F1216DD" w14:textId="77777777" w:rsidR="00827ED1" w:rsidRPr="00827ED1" w:rsidRDefault="00827ED1" w:rsidP="002D66A5">
      <w:pPr>
        <w:rPr>
          <w:lang w:val="en-GB"/>
        </w:rPr>
      </w:pPr>
    </w:p>
    <w:p w14:paraId="39C15788" w14:textId="67E39171" w:rsidR="00990807" w:rsidRPr="00F1308A" w:rsidRDefault="00827ED1" w:rsidP="00990807">
      <w:pPr>
        <w:keepNext/>
      </w:pPr>
      <w:r w:rsidRPr="00827ED1">
        <w:rPr>
          <w:noProof/>
        </w:rPr>
        <w:lastRenderedPageBreak/>
        <w:drawing>
          <wp:inline distT="0" distB="0" distL="0" distR="0" wp14:anchorId="09188045" wp14:editId="2B048809">
            <wp:extent cx="5943600" cy="4334510"/>
            <wp:effectExtent l="0" t="0" r="0" b="8890"/>
            <wp:docPr id="142639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9390" name=""/>
                    <pic:cNvPicPr/>
                  </pic:nvPicPr>
                  <pic:blipFill>
                    <a:blip r:embed="rId27"/>
                    <a:stretch>
                      <a:fillRect/>
                    </a:stretch>
                  </pic:blipFill>
                  <pic:spPr>
                    <a:xfrm>
                      <a:off x="0" y="0"/>
                      <a:ext cx="5943600" cy="4334510"/>
                    </a:xfrm>
                    <a:prstGeom prst="rect">
                      <a:avLst/>
                    </a:prstGeom>
                  </pic:spPr>
                </pic:pic>
              </a:graphicData>
            </a:graphic>
          </wp:inline>
        </w:drawing>
      </w:r>
    </w:p>
    <w:p w14:paraId="6046168F" w14:textId="4AE46BF6" w:rsidR="00A114F5" w:rsidRDefault="00990807" w:rsidP="00BF2A69">
      <w:pPr>
        <w:pStyle w:val="Caption"/>
        <w:jc w:val="center"/>
      </w:pPr>
      <w:r w:rsidRPr="00F1308A">
        <w:t xml:space="preserve">Figure </w:t>
      </w:r>
      <w:r w:rsidR="00705593">
        <w:t>17</w:t>
      </w:r>
      <w:r w:rsidRPr="00F1308A">
        <w:t xml:space="preserve"> Terminal</w:t>
      </w:r>
      <w:r w:rsidR="009806A6" w:rsidRPr="00F1308A">
        <w:t xml:space="preserve"> Exécution complète du pipeline</w:t>
      </w:r>
    </w:p>
    <w:p w14:paraId="17370D30" w14:textId="5652FC83" w:rsidR="00697B5A" w:rsidRDefault="00697B5A" w:rsidP="00697B5A"/>
    <w:p w14:paraId="6A1510CD" w14:textId="77777777" w:rsidR="008A2512" w:rsidRPr="00697B5A" w:rsidRDefault="008A2512" w:rsidP="00697B5A"/>
    <w:p w14:paraId="30D315A4" w14:textId="76E05BA0" w:rsidR="009806A6" w:rsidRPr="00F1308A" w:rsidRDefault="007671A8" w:rsidP="009806A6">
      <w:pPr>
        <w:keepNext/>
      </w:pPr>
      <w:r w:rsidRPr="007671A8">
        <w:rPr>
          <w:noProof/>
        </w:rPr>
        <w:lastRenderedPageBreak/>
        <w:drawing>
          <wp:inline distT="0" distB="0" distL="0" distR="0" wp14:anchorId="68986918" wp14:editId="79741F44">
            <wp:extent cx="5943600" cy="5208270"/>
            <wp:effectExtent l="0" t="0" r="0" b="0"/>
            <wp:docPr id="726146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46892" name=""/>
                    <pic:cNvPicPr/>
                  </pic:nvPicPr>
                  <pic:blipFill>
                    <a:blip r:embed="rId28"/>
                    <a:stretch>
                      <a:fillRect/>
                    </a:stretch>
                  </pic:blipFill>
                  <pic:spPr>
                    <a:xfrm>
                      <a:off x="0" y="0"/>
                      <a:ext cx="5943600" cy="5208270"/>
                    </a:xfrm>
                    <a:prstGeom prst="rect">
                      <a:avLst/>
                    </a:prstGeom>
                  </pic:spPr>
                </pic:pic>
              </a:graphicData>
            </a:graphic>
          </wp:inline>
        </w:drawing>
      </w:r>
    </w:p>
    <w:p w14:paraId="2BA0C1EB" w14:textId="1A46BC1C" w:rsidR="00A114F5" w:rsidRPr="00F1308A" w:rsidRDefault="009806A6" w:rsidP="00BF2A69">
      <w:pPr>
        <w:pStyle w:val="Caption"/>
        <w:jc w:val="center"/>
      </w:pPr>
      <w:r w:rsidRPr="00F1308A">
        <w:t xml:space="preserve">Figure </w:t>
      </w:r>
      <w:r w:rsidR="00705593">
        <w:t>19</w:t>
      </w:r>
      <w:r w:rsidRPr="00F1308A">
        <w:t xml:space="preserve"> Base intégrée SQLite</w:t>
      </w:r>
    </w:p>
    <w:p w14:paraId="497A2479" w14:textId="77777777" w:rsidR="00862CFF" w:rsidRPr="00F1308A" w:rsidRDefault="00862CFF" w:rsidP="00862CFF">
      <w:pPr>
        <w:keepNext/>
      </w:pPr>
      <w:r w:rsidRPr="00F1308A">
        <w:rPr>
          <w:noProof/>
        </w:rPr>
        <w:lastRenderedPageBreak/>
        <w:drawing>
          <wp:inline distT="0" distB="0" distL="0" distR="0" wp14:anchorId="2C91DCE4" wp14:editId="203D681B">
            <wp:extent cx="5943600" cy="3735070"/>
            <wp:effectExtent l="0" t="0" r="0" b="0"/>
            <wp:docPr id="18" name="Image 18" descr="Une image contenant texte, capture d’écran,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Une image contenant texte, capture d’écran, logiciel, Logiciel multimédia&#10;&#10;Description générée automatiquement"/>
                    <pic:cNvPicPr/>
                  </pic:nvPicPr>
                  <pic:blipFill>
                    <a:blip r:embed="rId29"/>
                    <a:stretch>
                      <a:fillRect/>
                    </a:stretch>
                  </pic:blipFill>
                  <pic:spPr>
                    <a:xfrm>
                      <a:off x="0" y="0"/>
                      <a:ext cx="5943600" cy="3735070"/>
                    </a:xfrm>
                    <a:prstGeom prst="rect">
                      <a:avLst/>
                    </a:prstGeom>
                  </pic:spPr>
                </pic:pic>
              </a:graphicData>
            </a:graphic>
          </wp:inline>
        </w:drawing>
      </w:r>
    </w:p>
    <w:p w14:paraId="2C24CBD4" w14:textId="5AF24E15" w:rsidR="00825D45" w:rsidRPr="00F1308A" w:rsidRDefault="00862CFF" w:rsidP="00BF2A69">
      <w:pPr>
        <w:pStyle w:val="Caption"/>
        <w:jc w:val="center"/>
      </w:pPr>
      <w:r w:rsidRPr="00F1308A">
        <w:t xml:space="preserve">Figure </w:t>
      </w:r>
      <w:r w:rsidR="00705593">
        <w:t>20</w:t>
      </w:r>
      <w:r w:rsidRPr="00F1308A">
        <w:t xml:space="preserve"> Extrait du graphe RDF</w:t>
      </w:r>
    </w:p>
    <w:p w14:paraId="027AD208" w14:textId="37D5903D" w:rsidR="000914F3" w:rsidRPr="00F1308A" w:rsidRDefault="000914F3" w:rsidP="000914F3">
      <w:pPr>
        <w:keepNext/>
      </w:pPr>
    </w:p>
    <w:p w14:paraId="241C71D7" w14:textId="672EF3E1" w:rsidR="00D105D8" w:rsidRDefault="00D4675D" w:rsidP="000808E1">
      <w:pPr>
        <w:pStyle w:val="Heading3"/>
        <w:numPr>
          <w:ilvl w:val="0"/>
          <w:numId w:val="0"/>
        </w:numPr>
      </w:pPr>
      <w:r w:rsidRPr="00D4675D">
        <w:rPr>
          <w:noProof/>
        </w:rPr>
        <w:drawing>
          <wp:inline distT="0" distB="0" distL="0" distR="0" wp14:anchorId="0F4EF548" wp14:editId="7CDF8577">
            <wp:extent cx="5943600" cy="3273425"/>
            <wp:effectExtent l="0" t="0" r="0" b="3175"/>
            <wp:docPr id="20530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361" name=""/>
                    <pic:cNvPicPr/>
                  </pic:nvPicPr>
                  <pic:blipFill>
                    <a:blip r:embed="rId30"/>
                    <a:stretch>
                      <a:fillRect/>
                    </a:stretch>
                  </pic:blipFill>
                  <pic:spPr>
                    <a:xfrm>
                      <a:off x="0" y="0"/>
                      <a:ext cx="5943600" cy="3273425"/>
                    </a:xfrm>
                    <a:prstGeom prst="rect">
                      <a:avLst/>
                    </a:prstGeom>
                  </pic:spPr>
                </pic:pic>
              </a:graphicData>
            </a:graphic>
          </wp:inline>
        </w:drawing>
      </w:r>
    </w:p>
    <w:p w14:paraId="036CD3CC" w14:textId="59A626CD" w:rsidR="008A2512" w:rsidRPr="00F1308A" w:rsidRDefault="008A2512" w:rsidP="008A2512">
      <w:pPr>
        <w:pStyle w:val="Caption"/>
        <w:jc w:val="center"/>
      </w:pPr>
      <w:r w:rsidRPr="00F1308A">
        <w:t xml:space="preserve">Figure </w:t>
      </w:r>
      <w:r w:rsidR="00705593">
        <w:t>21</w:t>
      </w:r>
      <w:r w:rsidRPr="00F1308A">
        <w:t xml:space="preserve"> </w:t>
      </w:r>
      <w:r w:rsidR="006843DF" w:rsidRPr="006843DF">
        <w:t>Structure de l'ontologie et de la couche sémantique</w:t>
      </w:r>
    </w:p>
    <w:p w14:paraId="309C9FE8" w14:textId="77777777" w:rsidR="00D4675D" w:rsidRPr="00D4675D" w:rsidRDefault="00D4675D" w:rsidP="00D4675D">
      <w:pPr>
        <w:rPr>
          <w:lang w:val="en-GB" w:eastAsia="fr-FR"/>
        </w:rPr>
      </w:pPr>
    </w:p>
    <w:p w14:paraId="2EB417A5" w14:textId="4275A1F9" w:rsidR="00C56D25" w:rsidRDefault="00D4675D" w:rsidP="00C56D25">
      <w:pPr>
        <w:shd w:val="clear" w:color="auto" w:fill="FFFFFF"/>
        <w:spacing w:before="240" w:after="0" w:line="240" w:lineRule="auto"/>
        <w:jc w:val="left"/>
        <w:rPr>
          <w:rFonts w:eastAsia="Times New Roman" w:cstheme="minorHAnsi"/>
          <w:color w:val="003399"/>
          <w:sz w:val="28"/>
          <w:szCs w:val="28"/>
          <w:lang w:eastAsia="fr-FR"/>
        </w:rPr>
      </w:pPr>
      <w:r w:rsidRPr="00D4675D">
        <w:rPr>
          <w:rFonts w:eastAsia="Times New Roman" w:cstheme="minorHAnsi"/>
          <w:noProof/>
          <w:color w:val="003399"/>
          <w:sz w:val="28"/>
          <w:szCs w:val="28"/>
          <w:lang w:eastAsia="fr-FR"/>
        </w:rPr>
        <w:lastRenderedPageBreak/>
        <w:drawing>
          <wp:inline distT="0" distB="0" distL="0" distR="0" wp14:anchorId="35D3ADF7" wp14:editId="4E61C8E8">
            <wp:extent cx="5943600" cy="3552190"/>
            <wp:effectExtent l="0" t="0" r="0" b="0"/>
            <wp:docPr id="1966159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59290" name=""/>
                    <pic:cNvPicPr/>
                  </pic:nvPicPr>
                  <pic:blipFill>
                    <a:blip r:embed="rId31"/>
                    <a:stretch>
                      <a:fillRect/>
                    </a:stretch>
                  </pic:blipFill>
                  <pic:spPr>
                    <a:xfrm>
                      <a:off x="0" y="0"/>
                      <a:ext cx="5943600" cy="3552190"/>
                    </a:xfrm>
                    <a:prstGeom prst="rect">
                      <a:avLst/>
                    </a:prstGeom>
                  </pic:spPr>
                </pic:pic>
              </a:graphicData>
            </a:graphic>
          </wp:inline>
        </w:drawing>
      </w:r>
    </w:p>
    <w:p w14:paraId="7CD7799C" w14:textId="19B5ADDE" w:rsidR="008A2512" w:rsidRPr="00F1308A" w:rsidRDefault="008A2512" w:rsidP="008A2512">
      <w:pPr>
        <w:pStyle w:val="Caption"/>
        <w:jc w:val="center"/>
      </w:pPr>
      <w:r w:rsidRPr="00F1308A">
        <w:t>Figure</w:t>
      </w:r>
      <w:r w:rsidR="00705593">
        <w:t xml:space="preserve"> 22</w:t>
      </w:r>
      <w:r w:rsidRPr="00F1308A">
        <w:t xml:space="preserve"> </w:t>
      </w:r>
      <w:r w:rsidR="006843DF" w:rsidRPr="006843DF">
        <w:t>Vue d'ensemble des indicateurs clés du prototype.</w:t>
      </w:r>
    </w:p>
    <w:p w14:paraId="3DB5A714" w14:textId="77777777" w:rsidR="008A2512" w:rsidRDefault="008A2512" w:rsidP="00C56D25">
      <w:pPr>
        <w:shd w:val="clear" w:color="auto" w:fill="FFFFFF"/>
        <w:spacing w:before="240" w:after="0" w:line="240" w:lineRule="auto"/>
        <w:jc w:val="left"/>
        <w:rPr>
          <w:rFonts w:eastAsia="Times New Roman" w:cstheme="minorHAnsi"/>
          <w:color w:val="003399"/>
          <w:sz w:val="28"/>
          <w:szCs w:val="28"/>
          <w:lang w:eastAsia="fr-FR"/>
        </w:rPr>
      </w:pPr>
    </w:p>
    <w:p w14:paraId="02ACC901" w14:textId="38AE3F4C" w:rsidR="00D4675D" w:rsidRDefault="00D4675D" w:rsidP="00C56D25">
      <w:pPr>
        <w:shd w:val="clear" w:color="auto" w:fill="FFFFFF"/>
        <w:spacing w:before="240" w:after="0" w:line="240" w:lineRule="auto"/>
        <w:jc w:val="left"/>
        <w:rPr>
          <w:rFonts w:eastAsia="Times New Roman" w:cstheme="minorHAnsi"/>
          <w:color w:val="003399"/>
          <w:sz w:val="28"/>
          <w:szCs w:val="28"/>
          <w:lang w:eastAsia="fr-FR"/>
        </w:rPr>
      </w:pPr>
      <w:r w:rsidRPr="00D4675D">
        <w:rPr>
          <w:rFonts w:eastAsia="Times New Roman" w:cstheme="minorHAnsi"/>
          <w:noProof/>
          <w:color w:val="003399"/>
          <w:sz w:val="28"/>
          <w:szCs w:val="28"/>
          <w:lang w:eastAsia="fr-FR"/>
        </w:rPr>
        <w:drawing>
          <wp:inline distT="0" distB="0" distL="0" distR="0" wp14:anchorId="0FBF2985" wp14:editId="46A11326">
            <wp:extent cx="5943600" cy="3568065"/>
            <wp:effectExtent l="0" t="0" r="0" b="0"/>
            <wp:docPr id="1347507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07013" name=""/>
                    <pic:cNvPicPr/>
                  </pic:nvPicPr>
                  <pic:blipFill>
                    <a:blip r:embed="rId32"/>
                    <a:stretch>
                      <a:fillRect/>
                    </a:stretch>
                  </pic:blipFill>
                  <pic:spPr>
                    <a:xfrm>
                      <a:off x="0" y="0"/>
                      <a:ext cx="5943600" cy="3568065"/>
                    </a:xfrm>
                    <a:prstGeom prst="rect">
                      <a:avLst/>
                    </a:prstGeom>
                  </pic:spPr>
                </pic:pic>
              </a:graphicData>
            </a:graphic>
          </wp:inline>
        </w:drawing>
      </w:r>
    </w:p>
    <w:p w14:paraId="01C62787" w14:textId="750E9BF8" w:rsidR="008A2512" w:rsidRPr="00F1308A" w:rsidRDefault="008A2512" w:rsidP="008A2512">
      <w:pPr>
        <w:pStyle w:val="Caption"/>
        <w:jc w:val="center"/>
      </w:pPr>
      <w:r w:rsidRPr="00F1308A">
        <w:t xml:space="preserve">Figure </w:t>
      </w:r>
      <w:r w:rsidR="00705593">
        <w:t>23</w:t>
      </w:r>
      <w:r w:rsidRPr="00F1308A">
        <w:t xml:space="preserve"> </w:t>
      </w:r>
      <w:r w:rsidR="006843DF" w:rsidRPr="006843DF">
        <w:t>Interface d'exécution des requêtes SPARQL.</w:t>
      </w:r>
    </w:p>
    <w:p w14:paraId="38C53D1C" w14:textId="77777777" w:rsidR="008A2512" w:rsidRDefault="008A2512" w:rsidP="00C56D25">
      <w:pPr>
        <w:shd w:val="clear" w:color="auto" w:fill="FFFFFF"/>
        <w:spacing w:before="240" w:after="0" w:line="240" w:lineRule="auto"/>
        <w:jc w:val="left"/>
        <w:rPr>
          <w:rFonts w:eastAsia="Times New Roman" w:cstheme="minorHAnsi"/>
          <w:color w:val="003399"/>
          <w:sz w:val="28"/>
          <w:szCs w:val="28"/>
          <w:lang w:eastAsia="fr-FR"/>
        </w:rPr>
      </w:pPr>
    </w:p>
    <w:p w14:paraId="3E8A0F89" w14:textId="1C61D197" w:rsidR="00D4675D" w:rsidRDefault="00D4675D" w:rsidP="00C56D25">
      <w:pPr>
        <w:shd w:val="clear" w:color="auto" w:fill="FFFFFF"/>
        <w:spacing w:before="240" w:after="0" w:line="240" w:lineRule="auto"/>
        <w:jc w:val="left"/>
        <w:rPr>
          <w:rFonts w:eastAsia="Times New Roman" w:cstheme="minorHAnsi"/>
          <w:color w:val="003399"/>
          <w:sz w:val="28"/>
          <w:szCs w:val="28"/>
          <w:lang w:eastAsia="fr-FR"/>
        </w:rPr>
      </w:pPr>
      <w:r w:rsidRPr="00D4675D">
        <w:rPr>
          <w:rFonts w:eastAsia="Times New Roman" w:cstheme="minorHAnsi"/>
          <w:noProof/>
          <w:color w:val="003399"/>
          <w:sz w:val="28"/>
          <w:szCs w:val="28"/>
          <w:lang w:eastAsia="fr-FR"/>
        </w:rPr>
        <w:drawing>
          <wp:inline distT="0" distB="0" distL="0" distR="0" wp14:anchorId="6FB246CC" wp14:editId="529E00CF">
            <wp:extent cx="5943600" cy="3552190"/>
            <wp:effectExtent l="0" t="0" r="0" b="0"/>
            <wp:docPr id="2146572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72932" name=""/>
                    <pic:cNvPicPr/>
                  </pic:nvPicPr>
                  <pic:blipFill>
                    <a:blip r:embed="rId33"/>
                    <a:stretch>
                      <a:fillRect/>
                    </a:stretch>
                  </pic:blipFill>
                  <pic:spPr>
                    <a:xfrm>
                      <a:off x="0" y="0"/>
                      <a:ext cx="5943600" cy="3552190"/>
                    </a:xfrm>
                    <a:prstGeom prst="rect">
                      <a:avLst/>
                    </a:prstGeom>
                  </pic:spPr>
                </pic:pic>
              </a:graphicData>
            </a:graphic>
          </wp:inline>
        </w:drawing>
      </w:r>
    </w:p>
    <w:p w14:paraId="2EB6736C" w14:textId="2AD4CFC7" w:rsidR="008A2512" w:rsidRPr="00F1308A" w:rsidRDefault="008A2512" w:rsidP="008A2512">
      <w:pPr>
        <w:pStyle w:val="Caption"/>
        <w:jc w:val="center"/>
      </w:pPr>
      <w:r w:rsidRPr="00F1308A">
        <w:t xml:space="preserve">Figure </w:t>
      </w:r>
      <w:proofErr w:type="gramStart"/>
      <w:r w:rsidR="00705593">
        <w:t xml:space="preserve">24 </w:t>
      </w:r>
      <w:r w:rsidRPr="00F1308A">
        <w:t xml:space="preserve"> </w:t>
      </w:r>
      <w:r w:rsidR="006843DF" w:rsidRPr="006843DF">
        <w:t>Architecture</w:t>
      </w:r>
      <w:proofErr w:type="gramEnd"/>
      <w:r w:rsidR="006843DF" w:rsidRPr="006843DF">
        <w:t xml:space="preserve"> technique des couches de données.</w:t>
      </w:r>
    </w:p>
    <w:p w14:paraId="1AEA6F24" w14:textId="77777777" w:rsidR="008A2512" w:rsidRDefault="008A2512" w:rsidP="00C56D25">
      <w:pPr>
        <w:shd w:val="clear" w:color="auto" w:fill="FFFFFF"/>
        <w:spacing w:before="240" w:after="0" w:line="240" w:lineRule="auto"/>
        <w:jc w:val="left"/>
        <w:rPr>
          <w:rFonts w:eastAsia="Times New Roman" w:cstheme="minorHAnsi"/>
          <w:color w:val="003399"/>
          <w:sz w:val="28"/>
          <w:szCs w:val="28"/>
          <w:lang w:eastAsia="fr-FR"/>
        </w:rPr>
      </w:pPr>
    </w:p>
    <w:p w14:paraId="03AFF715" w14:textId="1ABEC702" w:rsidR="00D4675D" w:rsidRDefault="00D4675D" w:rsidP="00C56D25">
      <w:pPr>
        <w:shd w:val="clear" w:color="auto" w:fill="FFFFFF"/>
        <w:spacing w:before="240" w:after="0" w:line="240" w:lineRule="auto"/>
        <w:jc w:val="left"/>
        <w:rPr>
          <w:rFonts w:eastAsia="Times New Roman" w:cstheme="minorHAnsi"/>
          <w:color w:val="003399"/>
          <w:sz w:val="28"/>
          <w:szCs w:val="28"/>
          <w:lang w:eastAsia="fr-FR"/>
        </w:rPr>
      </w:pPr>
      <w:r w:rsidRPr="00D4675D">
        <w:rPr>
          <w:rFonts w:eastAsia="Times New Roman" w:cstheme="minorHAnsi"/>
          <w:noProof/>
          <w:color w:val="003399"/>
          <w:sz w:val="28"/>
          <w:szCs w:val="28"/>
          <w:lang w:eastAsia="fr-FR"/>
        </w:rPr>
        <w:drawing>
          <wp:inline distT="0" distB="0" distL="0" distR="0" wp14:anchorId="23E54FB3" wp14:editId="452C7288">
            <wp:extent cx="5943600" cy="3433445"/>
            <wp:effectExtent l="0" t="0" r="0" b="0"/>
            <wp:docPr id="140445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451903" name=""/>
                    <pic:cNvPicPr/>
                  </pic:nvPicPr>
                  <pic:blipFill>
                    <a:blip r:embed="rId34"/>
                    <a:stretch>
                      <a:fillRect/>
                    </a:stretch>
                  </pic:blipFill>
                  <pic:spPr>
                    <a:xfrm>
                      <a:off x="0" y="0"/>
                      <a:ext cx="5943600" cy="3433445"/>
                    </a:xfrm>
                    <a:prstGeom prst="rect">
                      <a:avLst/>
                    </a:prstGeom>
                  </pic:spPr>
                </pic:pic>
              </a:graphicData>
            </a:graphic>
          </wp:inline>
        </w:drawing>
      </w:r>
    </w:p>
    <w:p w14:paraId="32D94B5C" w14:textId="6C6A7B5F" w:rsidR="008A2512" w:rsidRPr="00F1308A" w:rsidRDefault="008A2512" w:rsidP="008A2512">
      <w:pPr>
        <w:pStyle w:val="Caption"/>
        <w:jc w:val="center"/>
      </w:pPr>
      <w:r w:rsidRPr="00F1308A">
        <w:t xml:space="preserve">Figure </w:t>
      </w:r>
      <w:r w:rsidR="00705593">
        <w:t>25</w:t>
      </w:r>
      <w:r w:rsidRPr="00F1308A">
        <w:t xml:space="preserve"> </w:t>
      </w:r>
      <w:r w:rsidR="006843DF" w:rsidRPr="006843DF">
        <w:t>État des lieux du Data Lake et du graphe de connaissances.</w:t>
      </w:r>
    </w:p>
    <w:p w14:paraId="335083B3" w14:textId="77777777" w:rsidR="008A2512" w:rsidRDefault="008A2512" w:rsidP="00C56D25">
      <w:pPr>
        <w:shd w:val="clear" w:color="auto" w:fill="FFFFFF"/>
        <w:spacing w:before="240" w:after="0" w:line="240" w:lineRule="auto"/>
        <w:jc w:val="left"/>
        <w:rPr>
          <w:rFonts w:eastAsia="Times New Roman" w:cstheme="minorHAnsi"/>
          <w:color w:val="003399"/>
          <w:sz w:val="28"/>
          <w:szCs w:val="28"/>
          <w:lang w:eastAsia="fr-FR"/>
        </w:rPr>
      </w:pPr>
    </w:p>
    <w:p w14:paraId="13A0EC10" w14:textId="77777777" w:rsidR="00D4675D" w:rsidRDefault="00D4675D" w:rsidP="00C56D25">
      <w:pPr>
        <w:shd w:val="clear" w:color="auto" w:fill="FFFFFF"/>
        <w:spacing w:before="240" w:after="0" w:line="240" w:lineRule="auto"/>
        <w:jc w:val="left"/>
        <w:rPr>
          <w:rFonts w:eastAsia="Times New Roman" w:cstheme="minorHAnsi"/>
          <w:color w:val="003399"/>
          <w:sz w:val="28"/>
          <w:szCs w:val="28"/>
          <w:lang w:eastAsia="fr-FR"/>
        </w:rPr>
      </w:pPr>
    </w:p>
    <w:p w14:paraId="0A771541" w14:textId="77777777" w:rsidR="007671A8" w:rsidRPr="00F1308A" w:rsidRDefault="007671A8" w:rsidP="00C56D25">
      <w:pPr>
        <w:shd w:val="clear" w:color="auto" w:fill="FFFFFF"/>
        <w:spacing w:before="240" w:after="0" w:line="240" w:lineRule="auto"/>
        <w:jc w:val="left"/>
        <w:rPr>
          <w:rFonts w:eastAsia="Times New Roman" w:cstheme="minorHAnsi"/>
          <w:color w:val="003399"/>
          <w:sz w:val="28"/>
          <w:szCs w:val="28"/>
          <w:lang w:eastAsia="fr-FR"/>
        </w:rPr>
      </w:pPr>
    </w:p>
    <w:p w14:paraId="5756C4D4" w14:textId="34ED2D6A" w:rsidR="007671A8" w:rsidRPr="007671A8" w:rsidRDefault="007671A8" w:rsidP="007671A8">
      <w:pPr>
        <w:pStyle w:val="Heading1"/>
        <w:rPr>
          <w:color w:val="002060"/>
          <w:sz w:val="44"/>
          <w:szCs w:val="44"/>
        </w:rPr>
      </w:pPr>
      <w:bookmarkStart w:id="12" w:name="_Toc219361085"/>
      <w:r>
        <w:rPr>
          <w:color w:val="002060"/>
          <w:sz w:val="44"/>
          <w:szCs w:val="44"/>
        </w:rPr>
        <w:t>PARTIE III</w:t>
      </w:r>
      <w:r w:rsidR="00E410D2" w:rsidRPr="00F1308A">
        <w:rPr>
          <w:color w:val="002060"/>
          <w:sz w:val="44"/>
          <w:szCs w:val="44"/>
        </w:rPr>
        <w:t xml:space="preserve"> :</w:t>
      </w:r>
      <w:r w:rsidR="00C56D25" w:rsidRPr="00F1308A">
        <w:rPr>
          <w:color w:val="002060"/>
          <w:sz w:val="44"/>
          <w:szCs w:val="44"/>
        </w:rPr>
        <w:t xml:space="preserve"> Interopérabilité sémantique</w:t>
      </w:r>
      <w:bookmarkEnd w:id="12"/>
    </w:p>
    <w:p w14:paraId="14C302CA" w14:textId="087AEE51" w:rsidR="00C65E64" w:rsidRPr="00C65E64" w:rsidRDefault="00C65E64" w:rsidP="00C65E64">
      <w:pPr>
        <w:pStyle w:val="Heading2"/>
      </w:pPr>
      <w:bookmarkStart w:id="13" w:name="_Toc219361086"/>
      <w:r w:rsidRPr="00C65E64">
        <w:t>Enjeux et rôle de l’interopérabilité sémantique dans l’EHDS</w:t>
      </w:r>
      <w:bookmarkEnd w:id="13"/>
    </w:p>
    <w:p w14:paraId="214213ED" w14:textId="77777777" w:rsidR="00C65E64" w:rsidRDefault="00C65E64" w:rsidP="00C65E64"/>
    <w:p w14:paraId="184EB7CE" w14:textId="6F155A9C" w:rsidR="00C65E64" w:rsidRPr="00C65E64" w:rsidRDefault="00C65E64" w:rsidP="00C65E64">
      <w:pPr>
        <w:ind w:firstLine="576"/>
      </w:pPr>
      <w:r w:rsidRPr="00C65E64">
        <w:t>L’interopérabilité sémantique désigne la capacité des systèmes d’information à échanger et exploiter des données tout en préservant leur signification métier, indépendamment des formats, des modèles internes ou des terminologies utilisées. Elle se distingue de l’interopérabilité syntaxique, qui concerne la structure et les formats d’échange (par exemple FHIR, CSV ou DICOM), et de l’interopérabilité technique, qui porte sur les mécanismes de communication et d’intégration (API, flux ETL, pipelines batch).</w:t>
      </w:r>
    </w:p>
    <w:p w14:paraId="1EEE2B10" w14:textId="77777777" w:rsidR="00C65E64" w:rsidRPr="00C65E64" w:rsidRDefault="00C65E64" w:rsidP="00C65E64">
      <w:r w:rsidRPr="00C65E64">
        <w:t>Dans le contexte du European Health Data Space, une intégration limitée aux aspects techniques et structurels s’avère insuffisante. Les données de santé sont produites par des systèmes hétérogènes, utilisant des terminologies médicales différentes selon les pays, les établissements ou les usages. Cette diversité crée un risque élevé de mauvaise interprétation des données, en particulier dans les scénarios transfrontaliers et dans les usages secondaires tels que la recherche ou l’analyse populationnelle.</w:t>
      </w:r>
    </w:p>
    <w:p w14:paraId="31F6B465" w14:textId="77777777" w:rsidR="00C65E64" w:rsidRPr="00C65E64" w:rsidRDefault="00C65E64" w:rsidP="00C65E64">
      <w:r w:rsidRPr="00C65E64">
        <w:t xml:space="preserve">L’interopérabilité sémantique joue ainsi un rôle central dans l’EHDS en permettant le croisement fiable de sources hétérogènes, la réutilisation des données à l’échelle européenne et l’exploitation cohérente des informations cliniques au-delà de leur contexte initial de production. Dans l’architecture proposée, fondée sur un data </w:t>
      </w:r>
      <w:proofErr w:type="spellStart"/>
      <w:r w:rsidRPr="00C65E64">
        <w:t>lake</w:t>
      </w:r>
      <w:proofErr w:type="spellEnd"/>
      <w:r w:rsidRPr="00C65E64">
        <w:t xml:space="preserve"> enrichi par une couche sémantique, elle constitue le lien essentiel entre l’intégration technique des données (zones Bronze, Silver et Gold) et leur exploitation avancée.</w:t>
      </w:r>
    </w:p>
    <w:p w14:paraId="531DB8C2" w14:textId="78318D49" w:rsidR="002C7967" w:rsidRPr="007E7518" w:rsidRDefault="00C65E64" w:rsidP="00C65E64">
      <w:r w:rsidRPr="00C65E64">
        <w:t>L’usage de RDF permet de découpler définitivement la signification clinique des données de leur format de stockage et de leur origine, condition essentielle à une réutilisation transfrontalière conforme à l’EHDS.</w:t>
      </w:r>
    </w:p>
    <w:p w14:paraId="181376F0" w14:textId="77777777" w:rsidR="002C7967" w:rsidRDefault="002C7967" w:rsidP="002C7967">
      <w:pPr>
        <w:keepNext/>
        <w:jc w:val="center"/>
      </w:pPr>
      <w:r w:rsidRPr="002C7967">
        <w:rPr>
          <w:b/>
          <w:bCs/>
          <w:noProof/>
        </w:rPr>
        <w:lastRenderedPageBreak/>
        <w:drawing>
          <wp:inline distT="0" distB="0" distL="0" distR="0" wp14:anchorId="0659BA33" wp14:editId="2268D42E">
            <wp:extent cx="3613339" cy="3144622"/>
            <wp:effectExtent l="0" t="0" r="6350" b="0"/>
            <wp:docPr id="1640188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188529" name=""/>
                    <pic:cNvPicPr/>
                  </pic:nvPicPr>
                  <pic:blipFill rotWithShape="1">
                    <a:blip r:embed="rId35"/>
                    <a:srcRect l="4432" t="11939" r="4352" b="8677"/>
                    <a:stretch>
                      <a:fillRect/>
                    </a:stretch>
                  </pic:blipFill>
                  <pic:spPr bwMode="auto">
                    <a:xfrm>
                      <a:off x="0" y="0"/>
                      <a:ext cx="3645078" cy="3172244"/>
                    </a:xfrm>
                    <a:prstGeom prst="rect">
                      <a:avLst/>
                    </a:prstGeom>
                    <a:ln>
                      <a:noFill/>
                    </a:ln>
                    <a:extLst>
                      <a:ext uri="{53640926-AAD7-44D8-BBD7-CCE9431645EC}">
                        <a14:shadowObscured xmlns:a14="http://schemas.microsoft.com/office/drawing/2010/main"/>
                      </a:ext>
                    </a:extLst>
                  </pic:spPr>
                </pic:pic>
              </a:graphicData>
            </a:graphic>
          </wp:inline>
        </w:drawing>
      </w:r>
    </w:p>
    <w:p w14:paraId="41765A80" w14:textId="5947A844" w:rsidR="00C65E64" w:rsidRPr="00C65E64" w:rsidRDefault="002C7967" w:rsidP="007E7518">
      <w:pPr>
        <w:pStyle w:val="Caption"/>
        <w:jc w:val="center"/>
        <w:rPr>
          <w:b/>
          <w:bCs/>
        </w:rPr>
      </w:pPr>
      <w:r>
        <w:t xml:space="preserve">Figure </w:t>
      </w:r>
      <w:r w:rsidR="00705593">
        <w:t>26</w:t>
      </w:r>
      <w:r>
        <w:t xml:space="preserve"> - </w:t>
      </w:r>
      <w:r w:rsidRPr="001B7EEC">
        <w:t>Illustration conceptuelle de l'interopérabilité sémantique dans l'EHDS, montrant un même concept médical (</w:t>
      </w:r>
      <w:proofErr w:type="gramStart"/>
      <w:r w:rsidRPr="001B7EEC">
        <w:t>ex:</w:t>
      </w:r>
      <w:proofErr w:type="gramEnd"/>
      <w:r w:rsidRPr="001B7EEC">
        <w:t xml:space="preserve"> "Glucose") issu de plusieurs sources hétérogènes (Synthea FHIR, MIMIC-III, </w:t>
      </w:r>
      <w:proofErr w:type="spellStart"/>
      <w:r w:rsidRPr="001B7EEC">
        <w:t>Lab</w:t>
      </w:r>
      <w:proofErr w:type="spellEnd"/>
      <w:r w:rsidRPr="001B7EEC">
        <w:t xml:space="preserve"> simulé) et aligné via une couche sémantique </w:t>
      </w:r>
      <w:proofErr w:type="spellStart"/>
      <w:r w:rsidRPr="001B7EEC">
        <w:t>commu</w:t>
      </w:r>
      <w:proofErr w:type="spellEnd"/>
    </w:p>
    <w:p w14:paraId="747AC9EC" w14:textId="7F032B4F" w:rsidR="00C65E64" w:rsidRPr="00C65E64" w:rsidRDefault="00C65E64" w:rsidP="00C65E64">
      <w:pPr>
        <w:pStyle w:val="Heading2"/>
        <w:rPr>
          <w:lang w:val="fr-FR"/>
        </w:rPr>
      </w:pPr>
      <w:bookmarkStart w:id="14" w:name="_Toc219361087"/>
      <w:r w:rsidRPr="00C65E64">
        <w:rPr>
          <w:lang w:val="fr-FR"/>
        </w:rPr>
        <w:t>Standards et référentiels sémantiques mobilisés</w:t>
      </w:r>
      <w:bookmarkEnd w:id="14"/>
    </w:p>
    <w:p w14:paraId="2914FFEF" w14:textId="77777777" w:rsidR="00C65E64" w:rsidRDefault="00C65E64" w:rsidP="00C65E64"/>
    <w:p w14:paraId="25A15261" w14:textId="78F6A496" w:rsidR="00C65E64" w:rsidRPr="00C65E64" w:rsidRDefault="00C65E64" w:rsidP="00C65E64">
      <w:pPr>
        <w:ind w:firstLine="576"/>
      </w:pPr>
      <w:r w:rsidRPr="00C65E64">
        <w:t>La mise en œuvre de l’interopérabilité sémantique repose sur l’adoption de standards ouverts et largement reconnus dans le domaine de la santé et du Web sémantique. Ces standards assurent à la fois la compatibilité avec les spécifications de l’EHDS et l’alignement avec les principes FAIR.</w:t>
      </w:r>
    </w:p>
    <w:p w14:paraId="38E21F97" w14:textId="25AB4DF7" w:rsidR="00C65E64" w:rsidRPr="00C65E64" w:rsidRDefault="00C65E64" w:rsidP="00C65E64">
      <w:pPr>
        <w:pStyle w:val="Heading2"/>
        <w:numPr>
          <w:ilvl w:val="2"/>
          <w:numId w:val="11"/>
        </w:numPr>
        <w:rPr>
          <w:lang w:val="fr-FR"/>
        </w:rPr>
      </w:pPr>
      <w:bookmarkStart w:id="15" w:name="_Toc219361088"/>
      <w:r w:rsidRPr="00C65E64">
        <w:rPr>
          <w:lang w:val="fr-FR"/>
        </w:rPr>
        <w:t>Modèle de représentation : RDF et graphes de connaissances</w:t>
      </w:r>
      <w:bookmarkEnd w:id="15"/>
    </w:p>
    <w:p w14:paraId="3F9CF6D6" w14:textId="77777777" w:rsidR="00C65E64" w:rsidRDefault="00C65E64" w:rsidP="00C65E64"/>
    <w:p w14:paraId="55E2C137" w14:textId="3BBC3DD5" w:rsidR="00C65E64" w:rsidRPr="00C65E64" w:rsidRDefault="00C65E64" w:rsidP="00C65E64">
      <w:r w:rsidRPr="00C65E64">
        <w:t>Le Resource Description Framework (RDF) a été retenu comme modèle de représentation pivot pour la couche sémantique. RDF permet de représenter les données sous forme de triplets sujet–prédicat–objet, facilitant l’intégration de sources hétérogènes au sein d’un même graphe de connaissances. Sa flexibilité et son extensibilité en font un choix particulièrement adapté à un contexte évolutif comme celui de l’EHDS, où de nouvelles sources et de nouveaux référentiels peuvent être intégrés progressivement.</w:t>
      </w:r>
    </w:p>
    <w:p w14:paraId="771B4141" w14:textId="77777777" w:rsidR="00C65E64" w:rsidRPr="00C65E64" w:rsidRDefault="00C65E64" w:rsidP="00C65E64">
      <w:r w:rsidRPr="00C65E64">
        <w:t xml:space="preserve">Dans cette architecture, RDF ne remplace pas le stockage du data </w:t>
      </w:r>
      <w:proofErr w:type="spellStart"/>
      <w:r w:rsidRPr="00C65E64">
        <w:t>lake</w:t>
      </w:r>
      <w:proofErr w:type="spellEnd"/>
      <w:r w:rsidRPr="00C65E64">
        <w:t xml:space="preserve">, mais agit comme une projection sémantique des données enrichies et </w:t>
      </w:r>
      <w:proofErr w:type="spellStart"/>
      <w:r w:rsidRPr="00C65E64">
        <w:t>curatées</w:t>
      </w:r>
      <w:proofErr w:type="spellEnd"/>
      <w:r w:rsidRPr="00C65E64">
        <w:t>. Les graphes de connaissances ainsi construits permettent d’interroger et de raisonner sur les données sans imposer une centralisation rigide ou une transformation complète de l’ensemble des jeux de données.</w:t>
      </w:r>
    </w:p>
    <w:p w14:paraId="6BA3587E" w14:textId="77777777" w:rsidR="00C65E64" w:rsidRPr="00C65E64" w:rsidRDefault="00C65E64" w:rsidP="00C65E64">
      <w:r w:rsidRPr="00C65E64">
        <w:rPr>
          <w:b/>
          <w:bCs/>
        </w:rPr>
        <w:t>Exemple de représentation RDF</w:t>
      </w:r>
      <w:r w:rsidRPr="00C65E64">
        <w:t xml:space="preserve"> : Extrait du graphe de données EHDS montrant un patient et un résultat de laboratoire :</w:t>
      </w:r>
    </w:p>
    <w:p w14:paraId="7486B99B" w14:textId="77777777" w:rsidR="00C65E64" w:rsidRPr="00C65E64" w:rsidRDefault="00C65E64" w:rsidP="00C65E64">
      <w:pPr>
        <w:pStyle w:val="NoSpacing"/>
        <w:ind w:left="720"/>
      </w:pPr>
      <w:proofErr w:type="gramStart"/>
      <w:r w:rsidRPr="00C65E64">
        <w:t>@prefix</w:t>
      </w:r>
      <w:proofErr w:type="gramEnd"/>
      <w:r w:rsidRPr="00C65E64">
        <w:t xml:space="preserve"> </w:t>
      </w:r>
      <w:proofErr w:type="spellStart"/>
      <w:r w:rsidRPr="00C65E64">
        <w:t>ehds</w:t>
      </w:r>
      <w:proofErr w:type="spellEnd"/>
      <w:r w:rsidRPr="00C65E64">
        <w:t>: &lt;http://ehds.eu/ontology#</w:t>
      </w:r>
      <w:proofErr w:type="gramStart"/>
      <w:r w:rsidRPr="00C65E64">
        <w:t>&gt; .</w:t>
      </w:r>
      <w:proofErr w:type="gramEnd"/>
    </w:p>
    <w:p w14:paraId="6F8B556F" w14:textId="77777777" w:rsidR="00C65E64" w:rsidRPr="00C65E64" w:rsidRDefault="00C65E64" w:rsidP="00C65E64">
      <w:pPr>
        <w:pStyle w:val="NoSpacing"/>
        <w:ind w:left="720"/>
        <w:rPr>
          <w:lang w:val="en-GB"/>
        </w:rPr>
      </w:pPr>
      <w:r w:rsidRPr="00C65E64">
        <w:rPr>
          <w:lang w:val="en-GB"/>
        </w:rPr>
        <w:t xml:space="preserve">@prefix </w:t>
      </w:r>
      <w:proofErr w:type="spellStart"/>
      <w:r w:rsidRPr="00C65E64">
        <w:rPr>
          <w:lang w:val="en-GB"/>
        </w:rPr>
        <w:t>xsd</w:t>
      </w:r>
      <w:proofErr w:type="spellEnd"/>
      <w:r w:rsidRPr="00C65E64">
        <w:rPr>
          <w:lang w:val="en-GB"/>
        </w:rPr>
        <w:t>: &lt;http://www.w3.org/2001/XMLSchema#</w:t>
      </w:r>
      <w:proofErr w:type="gramStart"/>
      <w:r w:rsidRPr="00C65E64">
        <w:rPr>
          <w:lang w:val="en-GB"/>
        </w:rPr>
        <w:t>&gt; .</w:t>
      </w:r>
      <w:proofErr w:type="gramEnd"/>
    </w:p>
    <w:p w14:paraId="4F597357" w14:textId="77777777" w:rsidR="00C65E64" w:rsidRPr="00C65E64" w:rsidRDefault="00C65E64" w:rsidP="00C65E64">
      <w:pPr>
        <w:pStyle w:val="NoSpacing"/>
        <w:ind w:left="720"/>
        <w:rPr>
          <w:lang w:val="en-GB"/>
        </w:rPr>
      </w:pPr>
    </w:p>
    <w:p w14:paraId="35AABFBA" w14:textId="77777777" w:rsidR="00C65E64" w:rsidRPr="00C65E64" w:rsidRDefault="00C65E64" w:rsidP="00C65E64">
      <w:pPr>
        <w:pStyle w:val="NoSpacing"/>
        <w:ind w:left="720"/>
        <w:rPr>
          <w:lang w:val="fr-FR"/>
        </w:rPr>
      </w:pPr>
      <w:r w:rsidRPr="00C65E64">
        <w:rPr>
          <w:lang w:val="fr-FR"/>
        </w:rPr>
        <w:t xml:space="preserve"># Patient </w:t>
      </w:r>
      <w:proofErr w:type="spellStart"/>
      <w:r w:rsidRPr="00C65E64">
        <w:rPr>
          <w:lang w:val="fr-FR"/>
        </w:rPr>
        <w:t>pseudonymisé</w:t>
      </w:r>
      <w:proofErr w:type="spellEnd"/>
    </w:p>
    <w:p w14:paraId="728A045B" w14:textId="77777777" w:rsidR="00C65E64" w:rsidRPr="00C65E64" w:rsidRDefault="00C65E64" w:rsidP="00C65E64">
      <w:pPr>
        <w:pStyle w:val="NoSpacing"/>
        <w:ind w:left="720"/>
        <w:rPr>
          <w:lang w:val="fr-FR"/>
        </w:rPr>
      </w:pPr>
      <w:r w:rsidRPr="00C65E64">
        <w:rPr>
          <w:lang w:val="fr-FR"/>
        </w:rPr>
        <w:t>&lt;</w:t>
      </w:r>
      <w:proofErr w:type="gramStart"/>
      <w:r w:rsidRPr="00C65E64">
        <w:rPr>
          <w:lang w:val="fr-FR"/>
        </w:rPr>
        <w:t>http://ehds.eu/resource/patient/be7a4796b70491a6</w:t>
      </w:r>
      <w:proofErr w:type="gramEnd"/>
      <w:r w:rsidRPr="00C65E64">
        <w:rPr>
          <w:lang w:val="fr-FR"/>
        </w:rPr>
        <w:t xml:space="preserve">&gt; a </w:t>
      </w:r>
      <w:proofErr w:type="spellStart"/>
      <w:proofErr w:type="gramStart"/>
      <w:r w:rsidRPr="00C65E64">
        <w:rPr>
          <w:lang w:val="fr-FR"/>
        </w:rPr>
        <w:t>ehds:Patient</w:t>
      </w:r>
      <w:proofErr w:type="spellEnd"/>
      <w:proofErr w:type="gramEnd"/>
      <w:r w:rsidRPr="00C65E64">
        <w:rPr>
          <w:lang w:val="fr-FR"/>
        </w:rPr>
        <w:t xml:space="preserve"> ;</w:t>
      </w:r>
    </w:p>
    <w:p w14:paraId="33D60355" w14:textId="77777777" w:rsidR="00C65E64" w:rsidRPr="00C65E64" w:rsidRDefault="00C65E64" w:rsidP="00C65E64">
      <w:pPr>
        <w:pStyle w:val="NoSpacing"/>
        <w:ind w:left="720"/>
        <w:rPr>
          <w:lang w:val="fr-FR"/>
        </w:rPr>
      </w:pPr>
      <w:r w:rsidRPr="00C65E64">
        <w:rPr>
          <w:lang w:val="fr-FR"/>
        </w:rPr>
        <w:t xml:space="preserve">    </w:t>
      </w:r>
      <w:proofErr w:type="spellStart"/>
      <w:r w:rsidRPr="00C65E64">
        <w:rPr>
          <w:lang w:val="fr-FR"/>
        </w:rPr>
        <w:t>ehds:label</w:t>
      </w:r>
      <w:proofErr w:type="spellEnd"/>
      <w:r w:rsidRPr="00C65E64">
        <w:rPr>
          <w:lang w:val="fr-FR"/>
        </w:rPr>
        <w:t xml:space="preserve"> "Ahmed Benali" .</w:t>
      </w:r>
    </w:p>
    <w:p w14:paraId="344A997D" w14:textId="77777777" w:rsidR="00C65E64" w:rsidRPr="00C65E64" w:rsidRDefault="00C65E64" w:rsidP="00C65E64">
      <w:pPr>
        <w:pStyle w:val="NoSpacing"/>
        <w:ind w:left="720"/>
        <w:rPr>
          <w:lang w:val="fr-FR"/>
        </w:rPr>
      </w:pPr>
    </w:p>
    <w:p w14:paraId="2CEF206F" w14:textId="77777777" w:rsidR="00C65E64" w:rsidRPr="00C65E64" w:rsidRDefault="00C65E64" w:rsidP="00C65E64">
      <w:pPr>
        <w:pStyle w:val="NoSpacing"/>
        <w:ind w:left="720"/>
        <w:rPr>
          <w:lang w:val="fr-FR"/>
        </w:rPr>
      </w:pPr>
      <w:r w:rsidRPr="00C65E64">
        <w:rPr>
          <w:lang w:val="fr-FR"/>
        </w:rPr>
        <w:t># Résultat de laboratoire (créatinine)</w:t>
      </w:r>
    </w:p>
    <w:p w14:paraId="6CBC1BDC" w14:textId="77777777" w:rsidR="00C65E64" w:rsidRPr="00C65E64" w:rsidRDefault="00C65E64" w:rsidP="00C65E64">
      <w:pPr>
        <w:pStyle w:val="NoSpacing"/>
        <w:ind w:left="720"/>
        <w:rPr>
          <w:lang w:val="en-GB"/>
        </w:rPr>
      </w:pPr>
      <w:r w:rsidRPr="00C65E64">
        <w:rPr>
          <w:lang w:val="en-GB"/>
        </w:rPr>
        <w:t xml:space="preserve">&lt;http://ehds.eu/resource/lab/LAB000000&gt; </w:t>
      </w:r>
      <w:proofErr w:type="gramStart"/>
      <w:r w:rsidRPr="00C65E64">
        <w:rPr>
          <w:lang w:val="en-GB"/>
        </w:rPr>
        <w:t>a</w:t>
      </w:r>
      <w:proofErr w:type="gramEnd"/>
      <w:r w:rsidRPr="00C65E64">
        <w:rPr>
          <w:lang w:val="en-GB"/>
        </w:rPr>
        <w:t xml:space="preserve"> </w:t>
      </w:r>
      <w:proofErr w:type="spellStart"/>
      <w:proofErr w:type="gramStart"/>
      <w:r w:rsidRPr="00C65E64">
        <w:rPr>
          <w:lang w:val="en-GB"/>
        </w:rPr>
        <w:t>ehds:LabResult</w:t>
      </w:r>
      <w:proofErr w:type="spellEnd"/>
      <w:proofErr w:type="gramEnd"/>
      <w:r w:rsidRPr="00C65E64">
        <w:rPr>
          <w:lang w:val="en-GB"/>
        </w:rPr>
        <w:t xml:space="preserve"> ;</w:t>
      </w:r>
    </w:p>
    <w:p w14:paraId="0785C973" w14:textId="77777777" w:rsidR="00C65E64" w:rsidRPr="00C65E64" w:rsidRDefault="00C65E64" w:rsidP="00C65E64">
      <w:pPr>
        <w:pStyle w:val="NoSpacing"/>
        <w:ind w:left="720"/>
        <w:rPr>
          <w:lang w:val="en-GB"/>
        </w:rPr>
      </w:pPr>
      <w:r w:rsidRPr="00C65E64">
        <w:rPr>
          <w:lang w:val="en-GB"/>
        </w:rPr>
        <w:t xml:space="preserve">    </w:t>
      </w:r>
      <w:proofErr w:type="spellStart"/>
      <w:proofErr w:type="gramStart"/>
      <w:r w:rsidRPr="00C65E64">
        <w:rPr>
          <w:lang w:val="en-GB"/>
        </w:rPr>
        <w:t>ehds:hasPatient</w:t>
      </w:r>
      <w:proofErr w:type="spellEnd"/>
      <w:proofErr w:type="gramEnd"/>
      <w:r w:rsidRPr="00C65E64">
        <w:rPr>
          <w:lang w:val="en-GB"/>
        </w:rPr>
        <w:t xml:space="preserve"> &lt;http://ehds.eu/resource/patient/be7a4796b70491a6</w:t>
      </w:r>
      <w:proofErr w:type="gramStart"/>
      <w:r w:rsidRPr="00C65E64">
        <w:rPr>
          <w:lang w:val="en-GB"/>
        </w:rPr>
        <w:t>&gt; ;</w:t>
      </w:r>
      <w:proofErr w:type="gramEnd"/>
    </w:p>
    <w:p w14:paraId="328E0470" w14:textId="77777777" w:rsidR="00C65E64" w:rsidRPr="00C65E64" w:rsidRDefault="00C65E64" w:rsidP="00C65E64">
      <w:pPr>
        <w:pStyle w:val="NoSpacing"/>
        <w:ind w:left="720"/>
        <w:rPr>
          <w:lang w:val="en-GB"/>
        </w:rPr>
      </w:pPr>
      <w:r w:rsidRPr="00C65E64">
        <w:rPr>
          <w:lang w:val="en-GB"/>
        </w:rPr>
        <w:t xml:space="preserve">    </w:t>
      </w:r>
      <w:proofErr w:type="spellStart"/>
      <w:proofErr w:type="gramStart"/>
      <w:r w:rsidRPr="00C65E64">
        <w:rPr>
          <w:lang w:val="en-GB"/>
        </w:rPr>
        <w:t>ehds:hasTest</w:t>
      </w:r>
      <w:proofErr w:type="spellEnd"/>
      <w:proofErr w:type="gramEnd"/>
      <w:r w:rsidRPr="00C65E64">
        <w:rPr>
          <w:lang w:val="en-GB"/>
        </w:rPr>
        <w:t xml:space="preserve"> &lt;http://ehds.eu/resource/loinc/2160-0</w:t>
      </w:r>
      <w:proofErr w:type="gramStart"/>
      <w:r w:rsidRPr="00C65E64">
        <w:rPr>
          <w:lang w:val="en-GB"/>
        </w:rPr>
        <w:t>&gt; ;</w:t>
      </w:r>
      <w:proofErr w:type="gramEnd"/>
    </w:p>
    <w:p w14:paraId="0D4D175B" w14:textId="77777777" w:rsidR="00C65E64" w:rsidRPr="00C65E64" w:rsidRDefault="00C65E64" w:rsidP="00C65E64">
      <w:pPr>
        <w:pStyle w:val="NoSpacing"/>
        <w:ind w:left="720"/>
        <w:rPr>
          <w:lang w:val="en-GB"/>
        </w:rPr>
      </w:pPr>
      <w:r w:rsidRPr="00C65E64">
        <w:rPr>
          <w:lang w:val="en-GB"/>
        </w:rPr>
        <w:t xml:space="preserve">    </w:t>
      </w:r>
      <w:proofErr w:type="spellStart"/>
      <w:proofErr w:type="gramStart"/>
      <w:r w:rsidRPr="00C65E64">
        <w:rPr>
          <w:lang w:val="en-GB"/>
        </w:rPr>
        <w:t>ehds:label</w:t>
      </w:r>
      <w:proofErr w:type="spellEnd"/>
      <w:proofErr w:type="gramEnd"/>
      <w:r w:rsidRPr="00C65E64">
        <w:rPr>
          <w:lang w:val="en-GB"/>
        </w:rPr>
        <w:t xml:space="preserve"> "Creatinine</w:t>
      </w:r>
      <w:proofErr w:type="gramStart"/>
      <w:r w:rsidRPr="00C65E64">
        <w:rPr>
          <w:lang w:val="en-GB"/>
        </w:rPr>
        <w:t>" ;</w:t>
      </w:r>
      <w:proofErr w:type="gramEnd"/>
    </w:p>
    <w:p w14:paraId="6185A94A" w14:textId="77777777" w:rsidR="00C65E64" w:rsidRPr="00C65E64" w:rsidRDefault="00C65E64" w:rsidP="00C65E64">
      <w:pPr>
        <w:pStyle w:val="NoSpacing"/>
        <w:ind w:left="720"/>
        <w:rPr>
          <w:lang w:val="en-GB"/>
        </w:rPr>
      </w:pPr>
      <w:r w:rsidRPr="00C65E64">
        <w:rPr>
          <w:lang w:val="en-GB"/>
        </w:rPr>
        <w:t xml:space="preserve">    </w:t>
      </w:r>
      <w:proofErr w:type="spellStart"/>
      <w:proofErr w:type="gramStart"/>
      <w:r w:rsidRPr="00C65E64">
        <w:rPr>
          <w:lang w:val="en-GB"/>
        </w:rPr>
        <w:t>ehds:loincCode</w:t>
      </w:r>
      <w:proofErr w:type="spellEnd"/>
      <w:proofErr w:type="gramEnd"/>
      <w:r w:rsidRPr="00C65E64">
        <w:rPr>
          <w:lang w:val="en-GB"/>
        </w:rPr>
        <w:t xml:space="preserve"> "2160-0</w:t>
      </w:r>
      <w:proofErr w:type="gramStart"/>
      <w:r w:rsidRPr="00C65E64">
        <w:rPr>
          <w:lang w:val="en-GB"/>
        </w:rPr>
        <w:t>" ;</w:t>
      </w:r>
      <w:proofErr w:type="gramEnd"/>
    </w:p>
    <w:p w14:paraId="5FBC74AA" w14:textId="77777777" w:rsidR="00C65E64" w:rsidRPr="00C65E64" w:rsidRDefault="00C65E64" w:rsidP="00C65E64">
      <w:pPr>
        <w:pStyle w:val="NoSpacing"/>
        <w:ind w:left="720"/>
        <w:rPr>
          <w:lang w:val="en-GB"/>
        </w:rPr>
      </w:pPr>
      <w:r w:rsidRPr="00C65E64">
        <w:rPr>
          <w:lang w:val="en-GB"/>
        </w:rPr>
        <w:t xml:space="preserve">    </w:t>
      </w:r>
      <w:proofErr w:type="spellStart"/>
      <w:r w:rsidRPr="00C65E64">
        <w:rPr>
          <w:lang w:val="en-GB"/>
        </w:rPr>
        <w:t>ehds:value</w:t>
      </w:r>
      <w:proofErr w:type="spellEnd"/>
      <w:r w:rsidRPr="00C65E64">
        <w:rPr>
          <w:lang w:val="en-GB"/>
        </w:rPr>
        <w:t xml:space="preserve"> "0.96"^^</w:t>
      </w:r>
      <w:proofErr w:type="spellStart"/>
      <w:proofErr w:type="gramStart"/>
      <w:r w:rsidRPr="00C65E64">
        <w:rPr>
          <w:lang w:val="en-GB"/>
        </w:rPr>
        <w:t>xsd:float</w:t>
      </w:r>
      <w:proofErr w:type="spellEnd"/>
      <w:proofErr w:type="gramEnd"/>
      <w:r w:rsidRPr="00C65E64">
        <w:rPr>
          <w:lang w:val="en-GB"/>
        </w:rPr>
        <w:t xml:space="preserve"> ;</w:t>
      </w:r>
    </w:p>
    <w:p w14:paraId="5BD49677" w14:textId="77777777" w:rsidR="00C65E64" w:rsidRPr="00C65E64" w:rsidRDefault="00C65E64" w:rsidP="00C65E64">
      <w:pPr>
        <w:pStyle w:val="NoSpacing"/>
        <w:ind w:left="720"/>
        <w:rPr>
          <w:lang w:val="fr-FR"/>
        </w:rPr>
      </w:pPr>
      <w:r w:rsidRPr="00C65E64">
        <w:rPr>
          <w:lang w:val="en-GB"/>
        </w:rPr>
        <w:t xml:space="preserve">    </w:t>
      </w:r>
      <w:proofErr w:type="spellStart"/>
      <w:r w:rsidRPr="00C65E64">
        <w:rPr>
          <w:lang w:val="fr-FR"/>
        </w:rPr>
        <w:t>ehds:unit</w:t>
      </w:r>
      <w:proofErr w:type="spellEnd"/>
      <w:r w:rsidRPr="00C65E64">
        <w:rPr>
          <w:lang w:val="fr-FR"/>
        </w:rPr>
        <w:t xml:space="preserve"> "mg/</w:t>
      </w:r>
      <w:proofErr w:type="spellStart"/>
      <w:r w:rsidRPr="00C65E64">
        <w:rPr>
          <w:lang w:val="fr-FR"/>
        </w:rPr>
        <w:t>dL</w:t>
      </w:r>
      <w:proofErr w:type="spellEnd"/>
      <w:r w:rsidRPr="00C65E64">
        <w:rPr>
          <w:lang w:val="fr-FR"/>
        </w:rPr>
        <w:t>" ;</w:t>
      </w:r>
    </w:p>
    <w:p w14:paraId="059D44FA" w14:textId="77777777" w:rsidR="00C65E64" w:rsidRPr="00C65E64" w:rsidRDefault="00C65E64" w:rsidP="00C65E64">
      <w:pPr>
        <w:pStyle w:val="NoSpacing"/>
        <w:ind w:left="720"/>
        <w:rPr>
          <w:lang w:val="fr-FR"/>
        </w:rPr>
      </w:pPr>
      <w:r w:rsidRPr="00C65E64">
        <w:rPr>
          <w:lang w:val="fr-FR"/>
        </w:rPr>
        <w:t xml:space="preserve">    </w:t>
      </w:r>
      <w:proofErr w:type="spellStart"/>
      <w:r w:rsidRPr="00C65E64">
        <w:rPr>
          <w:lang w:val="fr-FR"/>
        </w:rPr>
        <w:t>ehds:date</w:t>
      </w:r>
      <w:proofErr w:type="spellEnd"/>
      <w:r w:rsidRPr="00C65E64">
        <w:rPr>
          <w:lang w:val="fr-FR"/>
        </w:rPr>
        <w:t xml:space="preserve"> "2025-07-01"^^</w:t>
      </w:r>
      <w:proofErr w:type="spellStart"/>
      <w:r w:rsidRPr="00C65E64">
        <w:rPr>
          <w:lang w:val="fr-FR"/>
        </w:rPr>
        <w:t>xsd:date</w:t>
      </w:r>
      <w:proofErr w:type="spellEnd"/>
      <w:r w:rsidRPr="00C65E64">
        <w:rPr>
          <w:lang w:val="fr-FR"/>
        </w:rPr>
        <w:t xml:space="preserve"> .</w:t>
      </w:r>
    </w:p>
    <w:p w14:paraId="2CAF2D21" w14:textId="45FF1688" w:rsidR="00C65E64" w:rsidRPr="00C65E64" w:rsidRDefault="00C65E64" w:rsidP="00C65E64">
      <w:r w:rsidRPr="00C65E64">
        <w:t>Cette représentation permet de lier le résultat de laboratoire au patient via une relation explicite (</w:t>
      </w:r>
      <w:proofErr w:type="spellStart"/>
      <w:r w:rsidRPr="00C65E64">
        <w:t>ehds:hasPatient</w:t>
      </w:r>
      <w:proofErr w:type="spellEnd"/>
      <w:r w:rsidRPr="00C65E64">
        <w:t>), tout en conservant le code LOINC pour l'interopérabilité sémantique.</w:t>
      </w:r>
    </w:p>
    <w:p w14:paraId="57631DA2" w14:textId="66104921" w:rsidR="00C65E64" w:rsidRPr="00C65E64" w:rsidRDefault="00C65E64" w:rsidP="00C65E64">
      <w:pPr>
        <w:pStyle w:val="Heading3"/>
        <w:numPr>
          <w:ilvl w:val="2"/>
          <w:numId w:val="11"/>
        </w:numPr>
      </w:pPr>
      <w:r w:rsidRPr="00C65E64">
        <w:t>Ontologies et vocabulaires médicaux</w:t>
      </w:r>
    </w:p>
    <w:p w14:paraId="3B9F50A6" w14:textId="77777777" w:rsidR="00C65E64" w:rsidRDefault="00C65E64" w:rsidP="00C65E64"/>
    <w:p w14:paraId="1074B71B" w14:textId="7D1577BC" w:rsidR="00C65E64" w:rsidRPr="00C65E64" w:rsidRDefault="00C65E64" w:rsidP="00C65E64">
      <w:pPr>
        <w:ind w:firstLine="720"/>
      </w:pPr>
      <w:r w:rsidRPr="00C65E64">
        <w:t>Plusieurs ontologies et vocabulaires médicaux sont mobilisés afin d’assurer une interopérabilité sémantique robuste et alignée sur les standards européens. Le modèle HL7 FHIR RDF constitue la base de représentation des entités cliniques principales telles que les patients, les observations, les diagnostics et les actes. Il est utilisé de manière native pour les données issues de Synthea et comme modèle cible pour la transformation partielle des données relationnelles issues de MIMIC-III.</w:t>
      </w:r>
    </w:p>
    <w:p w14:paraId="68A145D2" w14:textId="77777777" w:rsidR="00C65E64" w:rsidRPr="00C65E64" w:rsidRDefault="00C65E64" w:rsidP="00C65E64">
      <w:r w:rsidRPr="00C65E64">
        <w:t>Les résultats de laboratoire et les mesures biologiques sont alignés sur la terminologie LOINC, permettant une normalisation des tests et des unités de mesure à travers les différentes sources. Les diagnostics et pathologies sont référencés à l'aide des classifications ICD-10 ou ICD-11, afin de garantir une compatibilité avec les usages statistiques et réglementaires. SNOMED CT est mentionné comme référentiel clinique de référence, mais son utilisation reste limitée dans ce projet en raison de sa complexité et de ses contraintes de licence. Enfin, SKOS est utilisé pour représenter et aligner les vocabulaires contrôlés, facilitant la gestion des correspondances entre codes et concepts.</w:t>
      </w:r>
    </w:p>
    <w:p w14:paraId="0E008047" w14:textId="77777777" w:rsidR="00C65E64" w:rsidRPr="00C65E64" w:rsidRDefault="00C65E64" w:rsidP="00C65E64">
      <w:r w:rsidRPr="00C65E64">
        <w:rPr>
          <w:b/>
          <w:bCs/>
        </w:rPr>
        <w:t>Exemple d'utilisation de SKOS</w:t>
      </w:r>
      <w:r w:rsidRPr="00C65E64">
        <w:t xml:space="preserve"> : Les concepts LOINC et ICD-10 sont représentés via SKOS </w:t>
      </w:r>
      <w:proofErr w:type="spellStart"/>
      <w:r w:rsidRPr="00C65E64">
        <w:t>ConceptSchemes</w:t>
      </w:r>
      <w:proofErr w:type="spellEnd"/>
      <w:r w:rsidRPr="00C65E64">
        <w:t>, permettant leur réutilisation et leur alignement :</w:t>
      </w:r>
    </w:p>
    <w:p w14:paraId="4445E85A" w14:textId="77777777" w:rsidR="00C65E64" w:rsidRPr="00C65E64" w:rsidRDefault="00C65E64" w:rsidP="00C65E64">
      <w:pPr>
        <w:pStyle w:val="NoSpacing"/>
      </w:pPr>
      <w:r w:rsidRPr="00C65E64">
        <w:rPr>
          <w:lang w:val="fr-FR"/>
        </w:rPr>
        <w:t xml:space="preserve">    </w:t>
      </w:r>
      <w:r w:rsidRPr="00C65E64">
        <w:t xml:space="preserve">def </w:t>
      </w:r>
      <w:proofErr w:type="spellStart"/>
      <w:r w:rsidRPr="00C65E64">
        <w:t>add_reference_concepts</w:t>
      </w:r>
      <w:proofErr w:type="spellEnd"/>
      <w:r w:rsidRPr="00C65E64">
        <w:t>(self) -&gt; None:</w:t>
      </w:r>
    </w:p>
    <w:p w14:paraId="48EFA640" w14:textId="77777777" w:rsidR="00C65E64" w:rsidRPr="00C65E64" w:rsidRDefault="00C65E64" w:rsidP="00C65E64">
      <w:pPr>
        <w:pStyle w:val="NoSpacing"/>
        <w:rPr>
          <w:lang w:val="fr-FR"/>
        </w:rPr>
      </w:pPr>
      <w:r w:rsidRPr="00C65E64">
        <w:t xml:space="preserve">        </w:t>
      </w:r>
      <w:r w:rsidRPr="00C65E64">
        <w:rPr>
          <w:lang w:val="fr-FR"/>
        </w:rPr>
        <w:t># LOINC concepts</w:t>
      </w:r>
    </w:p>
    <w:p w14:paraId="2CC9D21F" w14:textId="77777777" w:rsidR="00C65E64" w:rsidRPr="00C65E64" w:rsidRDefault="00C65E64" w:rsidP="00C65E64">
      <w:pPr>
        <w:pStyle w:val="NoSpacing"/>
        <w:rPr>
          <w:lang w:val="fr-FR"/>
        </w:rPr>
      </w:pPr>
      <w:r w:rsidRPr="00C65E64">
        <w:rPr>
          <w:lang w:val="fr-FR"/>
        </w:rPr>
        <w:t xml:space="preserve">        </w:t>
      </w:r>
      <w:proofErr w:type="gramStart"/>
      <w:r w:rsidRPr="00C65E64">
        <w:rPr>
          <w:lang w:val="fr-FR"/>
        </w:rPr>
        <w:t>for</w:t>
      </w:r>
      <w:proofErr w:type="gramEnd"/>
      <w:r w:rsidRPr="00C65E64">
        <w:rPr>
          <w:lang w:val="fr-FR"/>
        </w:rPr>
        <w:t xml:space="preserve"> t in LOINC_</w:t>
      </w:r>
      <w:proofErr w:type="gramStart"/>
      <w:r w:rsidRPr="00C65E64">
        <w:rPr>
          <w:lang w:val="fr-FR"/>
        </w:rPr>
        <w:t>TESTS:</w:t>
      </w:r>
      <w:proofErr w:type="gramEnd"/>
    </w:p>
    <w:p w14:paraId="558EC62D" w14:textId="77777777" w:rsidR="00C65E64" w:rsidRPr="00C65E64" w:rsidRDefault="00C65E64" w:rsidP="00C65E64">
      <w:pPr>
        <w:pStyle w:val="NoSpacing"/>
        <w:rPr>
          <w:lang w:val="fr-FR"/>
        </w:rPr>
      </w:pPr>
      <w:r w:rsidRPr="00C65E64">
        <w:rPr>
          <w:lang w:val="fr-FR"/>
        </w:rPr>
        <w:t xml:space="preserve">            </w:t>
      </w:r>
      <w:proofErr w:type="gramStart"/>
      <w:r w:rsidRPr="00C65E64">
        <w:rPr>
          <w:lang w:val="fr-FR"/>
        </w:rPr>
        <w:t>c</w:t>
      </w:r>
      <w:proofErr w:type="gramEnd"/>
      <w:r w:rsidRPr="00C65E64">
        <w:rPr>
          <w:lang w:val="fr-FR"/>
        </w:rPr>
        <w:t xml:space="preserve"> = self.RES[</w:t>
      </w:r>
      <w:proofErr w:type="spellStart"/>
      <w:r w:rsidRPr="00C65E64">
        <w:rPr>
          <w:lang w:val="fr-FR"/>
        </w:rPr>
        <w:t>f"loinc</w:t>
      </w:r>
      <w:proofErr w:type="spellEnd"/>
      <w:r w:rsidRPr="00C65E64">
        <w:rPr>
          <w:lang w:val="fr-FR"/>
        </w:rPr>
        <w:t>/{t['code']}"]</w:t>
      </w:r>
    </w:p>
    <w:p w14:paraId="6155A129" w14:textId="77777777" w:rsidR="00C65E64" w:rsidRPr="00C65E64" w:rsidRDefault="00C65E64" w:rsidP="00C65E64">
      <w:pPr>
        <w:pStyle w:val="NoSpacing"/>
        <w:rPr>
          <w:lang w:val="fr-FR"/>
        </w:rPr>
      </w:pPr>
      <w:r w:rsidRPr="00C65E64">
        <w:rPr>
          <w:lang w:val="fr-FR"/>
        </w:rPr>
        <w:t xml:space="preserve">            </w:t>
      </w:r>
      <w:proofErr w:type="spellStart"/>
      <w:r w:rsidRPr="00C65E64">
        <w:rPr>
          <w:lang w:val="fr-FR"/>
        </w:rPr>
        <w:t>self.g.add</w:t>
      </w:r>
      <w:proofErr w:type="spellEnd"/>
      <w:r w:rsidRPr="00C65E64">
        <w:rPr>
          <w:lang w:val="fr-FR"/>
        </w:rPr>
        <w:t xml:space="preserve">((c, </w:t>
      </w:r>
      <w:proofErr w:type="spellStart"/>
      <w:r w:rsidRPr="00C65E64">
        <w:rPr>
          <w:lang w:val="fr-FR"/>
        </w:rPr>
        <w:t>RDF.type</w:t>
      </w:r>
      <w:proofErr w:type="spellEnd"/>
      <w:r w:rsidRPr="00C65E64">
        <w:rPr>
          <w:lang w:val="fr-FR"/>
        </w:rPr>
        <w:t xml:space="preserve">, </w:t>
      </w:r>
      <w:proofErr w:type="spellStart"/>
      <w:r w:rsidRPr="00C65E64">
        <w:rPr>
          <w:lang w:val="fr-FR"/>
        </w:rPr>
        <w:t>SKOS.Concept</w:t>
      </w:r>
      <w:proofErr w:type="spellEnd"/>
      <w:r w:rsidRPr="00C65E64">
        <w:rPr>
          <w:lang w:val="fr-FR"/>
        </w:rPr>
        <w:t>))</w:t>
      </w:r>
    </w:p>
    <w:p w14:paraId="2D14828E" w14:textId="77777777" w:rsidR="00C65E64" w:rsidRPr="00C65E64" w:rsidRDefault="00C65E64" w:rsidP="00C65E64">
      <w:pPr>
        <w:pStyle w:val="NoSpacing"/>
        <w:rPr>
          <w:lang w:val="fr-FR"/>
        </w:rPr>
      </w:pPr>
      <w:r w:rsidRPr="00C65E64">
        <w:rPr>
          <w:lang w:val="fr-FR"/>
        </w:rPr>
        <w:t xml:space="preserve">            </w:t>
      </w:r>
      <w:proofErr w:type="spellStart"/>
      <w:r w:rsidRPr="00C65E64">
        <w:rPr>
          <w:lang w:val="fr-FR"/>
        </w:rPr>
        <w:t>self.g.add</w:t>
      </w:r>
      <w:proofErr w:type="spellEnd"/>
      <w:r w:rsidRPr="00C65E64">
        <w:rPr>
          <w:lang w:val="fr-FR"/>
        </w:rPr>
        <w:t xml:space="preserve">((c, </w:t>
      </w:r>
      <w:proofErr w:type="spellStart"/>
      <w:r w:rsidRPr="00C65E64">
        <w:rPr>
          <w:lang w:val="fr-FR"/>
        </w:rPr>
        <w:t>SKOS.inScheme</w:t>
      </w:r>
      <w:proofErr w:type="spellEnd"/>
      <w:r w:rsidRPr="00C65E64">
        <w:rPr>
          <w:lang w:val="fr-FR"/>
        </w:rPr>
        <w:t xml:space="preserve">, </w:t>
      </w:r>
      <w:proofErr w:type="spellStart"/>
      <w:r w:rsidRPr="00C65E64">
        <w:rPr>
          <w:lang w:val="fr-FR"/>
        </w:rPr>
        <w:t>self.loinc_scheme</w:t>
      </w:r>
      <w:proofErr w:type="spellEnd"/>
      <w:r w:rsidRPr="00C65E64">
        <w:rPr>
          <w:lang w:val="fr-FR"/>
        </w:rPr>
        <w:t>))</w:t>
      </w:r>
    </w:p>
    <w:p w14:paraId="06E14134" w14:textId="77777777" w:rsidR="00C65E64" w:rsidRPr="00C65E64" w:rsidRDefault="00C65E64" w:rsidP="00C65E64">
      <w:pPr>
        <w:pStyle w:val="NoSpacing"/>
        <w:rPr>
          <w:lang w:val="fr-FR"/>
        </w:rPr>
      </w:pPr>
      <w:r w:rsidRPr="00C65E64">
        <w:rPr>
          <w:lang w:val="fr-FR"/>
        </w:rPr>
        <w:t xml:space="preserve">            </w:t>
      </w:r>
      <w:proofErr w:type="spellStart"/>
      <w:r w:rsidRPr="00C65E64">
        <w:rPr>
          <w:lang w:val="fr-FR"/>
        </w:rPr>
        <w:t>self.g.add</w:t>
      </w:r>
      <w:proofErr w:type="spellEnd"/>
      <w:r w:rsidRPr="00C65E64">
        <w:rPr>
          <w:lang w:val="fr-FR"/>
        </w:rPr>
        <w:t xml:space="preserve">((c, </w:t>
      </w:r>
      <w:proofErr w:type="spellStart"/>
      <w:r w:rsidRPr="00C65E64">
        <w:rPr>
          <w:lang w:val="fr-FR"/>
        </w:rPr>
        <w:t>SKOS.notation</w:t>
      </w:r>
      <w:proofErr w:type="spellEnd"/>
      <w:r w:rsidRPr="00C65E64">
        <w:rPr>
          <w:lang w:val="fr-FR"/>
        </w:rPr>
        <w:t xml:space="preserve">, </w:t>
      </w:r>
      <w:proofErr w:type="spellStart"/>
      <w:r w:rsidRPr="00C65E64">
        <w:rPr>
          <w:lang w:val="fr-FR"/>
        </w:rPr>
        <w:t>Literal</w:t>
      </w:r>
      <w:proofErr w:type="spellEnd"/>
      <w:r w:rsidRPr="00C65E64">
        <w:rPr>
          <w:lang w:val="fr-FR"/>
        </w:rPr>
        <w:t>(t["code"])))</w:t>
      </w:r>
    </w:p>
    <w:p w14:paraId="0A8F238A" w14:textId="77777777" w:rsidR="00C65E64" w:rsidRPr="00C65E64" w:rsidRDefault="00C65E64" w:rsidP="00C65E64">
      <w:pPr>
        <w:pStyle w:val="NoSpacing"/>
      </w:pPr>
      <w:r w:rsidRPr="00C65E64">
        <w:rPr>
          <w:lang w:val="fr-FR"/>
        </w:rPr>
        <w:t xml:space="preserve">            </w:t>
      </w:r>
      <w:proofErr w:type="spellStart"/>
      <w:proofErr w:type="gramStart"/>
      <w:r w:rsidRPr="00C65E64">
        <w:t>self.g.add</w:t>
      </w:r>
      <w:proofErr w:type="spellEnd"/>
      <w:r w:rsidRPr="00C65E64">
        <w:t>(</w:t>
      </w:r>
      <w:proofErr w:type="gramEnd"/>
      <w:r w:rsidRPr="00C65E64">
        <w:t xml:space="preserve">(c, </w:t>
      </w:r>
      <w:proofErr w:type="spellStart"/>
      <w:r w:rsidRPr="00C65E64">
        <w:t>SKOS.prefLabel</w:t>
      </w:r>
      <w:proofErr w:type="spellEnd"/>
      <w:r w:rsidRPr="00C65E64">
        <w:t>, Literal(t["name</w:t>
      </w:r>
      <w:proofErr w:type="gramStart"/>
      <w:r w:rsidRPr="00C65E64">
        <w:t>"])</w:t>
      </w:r>
      <w:proofErr w:type="gramEnd"/>
      <w:r w:rsidRPr="00C65E64">
        <w:t>))</w:t>
      </w:r>
    </w:p>
    <w:p w14:paraId="305308BA" w14:textId="77777777" w:rsidR="00C65E64" w:rsidRPr="00C65E64" w:rsidRDefault="00C65E64" w:rsidP="00C65E64">
      <w:pPr>
        <w:pStyle w:val="NoSpacing"/>
      </w:pPr>
    </w:p>
    <w:p w14:paraId="7C8285C2" w14:textId="77777777" w:rsidR="00C65E64" w:rsidRPr="00C65E64" w:rsidRDefault="00C65E64" w:rsidP="00C65E64">
      <w:pPr>
        <w:pStyle w:val="NoSpacing"/>
      </w:pPr>
      <w:r w:rsidRPr="00C65E64">
        <w:t xml:space="preserve">        # ICD-10 concepts</w:t>
      </w:r>
    </w:p>
    <w:p w14:paraId="36525A8A" w14:textId="77777777" w:rsidR="00C65E64" w:rsidRPr="00C65E64" w:rsidRDefault="00C65E64" w:rsidP="00C65E64">
      <w:pPr>
        <w:pStyle w:val="NoSpacing"/>
      </w:pPr>
      <w:r w:rsidRPr="00C65E64">
        <w:t xml:space="preserve">        for code, label in ICD10.items():</w:t>
      </w:r>
    </w:p>
    <w:p w14:paraId="10682BBD" w14:textId="77777777" w:rsidR="00C65E64" w:rsidRPr="00C65E64" w:rsidRDefault="00C65E64" w:rsidP="00C65E64">
      <w:pPr>
        <w:pStyle w:val="NoSpacing"/>
      </w:pPr>
      <w:r w:rsidRPr="00C65E64">
        <w:t xml:space="preserve">            c = self.RES[f"</w:t>
      </w:r>
      <w:proofErr w:type="gramStart"/>
      <w:r w:rsidRPr="00C65E64">
        <w:t>icd10/{code}"</w:t>
      </w:r>
      <w:proofErr w:type="gramEnd"/>
      <w:r w:rsidRPr="00C65E64">
        <w:t>]</w:t>
      </w:r>
    </w:p>
    <w:p w14:paraId="0762AFB4" w14:textId="77777777" w:rsidR="00C65E64" w:rsidRPr="00C65E64" w:rsidRDefault="00C65E64" w:rsidP="00C65E64">
      <w:pPr>
        <w:pStyle w:val="NoSpacing"/>
      </w:pPr>
      <w:r w:rsidRPr="00C65E64">
        <w:t xml:space="preserve">            </w:t>
      </w:r>
      <w:proofErr w:type="spellStart"/>
      <w:proofErr w:type="gramStart"/>
      <w:r w:rsidRPr="00C65E64">
        <w:t>self.g.add</w:t>
      </w:r>
      <w:proofErr w:type="spellEnd"/>
      <w:r w:rsidRPr="00C65E64">
        <w:t>(</w:t>
      </w:r>
      <w:proofErr w:type="gramEnd"/>
      <w:r w:rsidRPr="00C65E64">
        <w:t xml:space="preserve">(c, </w:t>
      </w:r>
      <w:proofErr w:type="spellStart"/>
      <w:r w:rsidRPr="00C65E64">
        <w:t>RDF.type</w:t>
      </w:r>
      <w:proofErr w:type="spellEnd"/>
      <w:r w:rsidRPr="00C65E64">
        <w:t xml:space="preserve">, </w:t>
      </w:r>
      <w:proofErr w:type="spellStart"/>
      <w:r w:rsidRPr="00C65E64">
        <w:t>SKOS.Concept</w:t>
      </w:r>
      <w:proofErr w:type="spellEnd"/>
      <w:r w:rsidRPr="00C65E64">
        <w:t>))</w:t>
      </w:r>
    </w:p>
    <w:p w14:paraId="6FFB4F26" w14:textId="77777777" w:rsidR="00C65E64" w:rsidRPr="00C65E64" w:rsidRDefault="00C65E64" w:rsidP="00C65E64">
      <w:pPr>
        <w:pStyle w:val="NoSpacing"/>
        <w:rPr>
          <w:lang w:val="de-DE"/>
        </w:rPr>
      </w:pPr>
      <w:r w:rsidRPr="00C65E64">
        <w:t xml:space="preserve">            </w:t>
      </w:r>
      <w:r w:rsidRPr="00C65E64">
        <w:rPr>
          <w:lang w:val="de-DE"/>
        </w:rPr>
        <w:t>self.g.add((c, SKOS.inScheme, self.icd_scheme))</w:t>
      </w:r>
    </w:p>
    <w:p w14:paraId="17185EF1" w14:textId="77777777" w:rsidR="00C65E64" w:rsidRPr="00C65E64" w:rsidRDefault="00C65E64" w:rsidP="00C65E64">
      <w:pPr>
        <w:pStyle w:val="NoSpacing"/>
      </w:pPr>
      <w:r w:rsidRPr="00C65E64">
        <w:rPr>
          <w:lang w:val="de-DE"/>
        </w:rPr>
        <w:lastRenderedPageBreak/>
        <w:t xml:space="preserve">            </w:t>
      </w:r>
      <w:proofErr w:type="spellStart"/>
      <w:proofErr w:type="gramStart"/>
      <w:r w:rsidRPr="00C65E64">
        <w:t>self.g.add</w:t>
      </w:r>
      <w:proofErr w:type="spellEnd"/>
      <w:r w:rsidRPr="00C65E64">
        <w:t>(</w:t>
      </w:r>
      <w:proofErr w:type="gramEnd"/>
      <w:r w:rsidRPr="00C65E64">
        <w:t xml:space="preserve">(c, </w:t>
      </w:r>
      <w:proofErr w:type="spellStart"/>
      <w:r w:rsidRPr="00C65E64">
        <w:t>SKOS.notation</w:t>
      </w:r>
      <w:proofErr w:type="spellEnd"/>
      <w:r w:rsidRPr="00C65E64">
        <w:t>, Literal(code)))</w:t>
      </w:r>
    </w:p>
    <w:p w14:paraId="1CFEFA07" w14:textId="77777777" w:rsidR="00C65E64" w:rsidRPr="00C65E64" w:rsidRDefault="00C65E64" w:rsidP="00C65E64">
      <w:pPr>
        <w:pStyle w:val="NoSpacing"/>
      </w:pPr>
      <w:r w:rsidRPr="00C65E64">
        <w:t xml:space="preserve">            </w:t>
      </w:r>
      <w:proofErr w:type="spellStart"/>
      <w:proofErr w:type="gramStart"/>
      <w:r w:rsidRPr="00C65E64">
        <w:t>self.g.add</w:t>
      </w:r>
      <w:proofErr w:type="spellEnd"/>
      <w:r w:rsidRPr="00C65E64">
        <w:t>(</w:t>
      </w:r>
      <w:proofErr w:type="gramEnd"/>
      <w:r w:rsidRPr="00C65E64">
        <w:t xml:space="preserve">(c, </w:t>
      </w:r>
      <w:proofErr w:type="spellStart"/>
      <w:r w:rsidRPr="00C65E64">
        <w:t>SKOS.prefLabel</w:t>
      </w:r>
      <w:proofErr w:type="spellEnd"/>
      <w:r w:rsidRPr="00C65E64">
        <w:t>, Literal(label)))</w:t>
      </w:r>
    </w:p>
    <w:p w14:paraId="7CCA940A" w14:textId="77777777" w:rsidR="00C65E64" w:rsidRPr="00C65E64" w:rsidRDefault="00C65E64" w:rsidP="00C65E64">
      <w:pPr>
        <w:pStyle w:val="NoSpacing"/>
      </w:pPr>
    </w:p>
    <w:p w14:paraId="029E3800" w14:textId="77777777" w:rsidR="00C65E64" w:rsidRPr="00C65E64" w:rsidRDefault="00C65E64" w:rsidP="00C65E64">
      <w:pPr>
        <w:pStyle w:val="NoSpacing"/>
      </w:pPr>
      <w:r w:rsidRPr="00C65E64">
        <w:t xml:space="preserve">        # Drug families (simple taxonomy with SKOS broader/narrower demo)</w:t>
      </w:r>
    </w:p>
    <w:p w14:paraId="0AD70EED" w14:textId="77777777" w:rsidR="00C65E64" w:rsidRPr="00C65E64" w:rsidRDefault="00C65E64" w:rsidP="00C65E64">
      <w:pPr>
        <w:pStyle w:val="NoSpacing"/>
      </w:pPr>
      <w:r w:rsidRPr="00C65E64">
        <w:t xml:space="preserve">        </w:t>
      </w:r>
      <w:proofErr w:type="spellStart"/>
      <w:r w:rsidRPr="00C65E64">
        <w:t>fam_root</w:t>
      </w:r>
      <w:proofErr w:type="spellEnd"/>
      <w:r w:rsidRPr="00C65E64">
        <w:t xml:space="preserve"> = self.RES["</w:t>
      </w:r>
      <w:proofErr w:type="spellStart"/>
      <w:r w:rsidRPr="00C65E64">
        <w:t>drugfamily</w:t>
      </w:r>
      <w:proofErr w:type="spellEnd"/>
      <w:r w:rsidRPr="00C65E64">
        <w:t>/Medicines"]</w:t>
      </w:r>
    </w:p>
    <w:p w14:paraId="7764530B" w14:textId="77777777" w:rsidR="00C65E64" w:rsidRPr="00C65E64" w:rsidRDefault="00C65E64" w:rsidP="00C65E64">
      <w:pPr>
        <w:pStyle w:val="NoSpacing"/>
      </w:pPr>
      <w:r w:rsidRPr="00C65E64">
        <w:t xml:space="preserve">        </w:t>
      </w:r>
      <w:proofErr w:type="spellStart"/>
      <w:proofErr w:type="gramStart"/>
      <w:r w:rsidRPr="00C65E64">
        <w:t>self.g.add</w:t>
      </w:r>
      <w:proofErr w:type="spellEnd"/>
      <w:r w:rsidRPr="00C65E64">
        <w:t>(</w:t>
      </w:r>
      <w:proofErr w:type="gramEnd"/>
      <w:r w:rsidRPr="00C65E64">
        <w:t>(</w:t>
      </w:r>
      <w:proofErr w:type="spellStart"/>
      <w:r w:rsidRPr="00C65E64">
        <w:t>fam_root</w:t>
      </w:r>
      <w:proofErr w:type="spellEnd"/>
      <w:r w:rsidRPr="00C65E64">
        <w:t xml:space="preserve">, </w:t>
      </w:r>
      <w:proofErr w:type="spellStart"/>
      <w:r w:rsidRPr="00C65E64">
        <w:t>RDF.type</w:t>
      </w:r>
      <w:proofErr w:type="spellEnd"/>
      <w:r w:rsidRPr="00C65E64">
        <w:t xml:space="preserve">, </w:t>
      </w:r>
      <w:proofErr w:type="spellStart"/>
      <w:r w:rsidRPr="00C65E64">
        <w:t>SKOS.Concept</w:t>
      </w:r>
      <w:proofErr w:type="spellEnd"/>
      <w:r w:rsidRPr="00C65E64">
        <w:t>))</w:t>
      </w:r>
    </w:p>
    <w:p w14:paraId="5ED2BFA0" w14:textId="77777777" w:rsidR="00C65E64" w:rsidRPr="00C65E64" w:rsidRDefault="00C65E64" w:rsidP="00C65E64">
      <w:pPr>
        <w:pStyle w:val="NoSpacing"/>
      </w:pPr>
      <w:r w:rsidRPr="00C65E64">
        <w:t xml:space="preserve">        </w:t>
      </w:r>
      <w:proofErr w:type="spellStart"/>
      <w:proofErr w:type="gramStart"/>
      <w:r w:rsidRPr="00C65E64">
        <w:t>self.g.add</w:t>
      </w:r>
      <w:proofErr w:type="spellEnd"/>
      <w:r w:rsidRPr="00C65E64">
        <w:t>(</w:t>
      </w:r>
      <w:proofErr w:type="gramEnd"/>
      <w:r w:rsidRPr="00C65E64">
        <w:t>(</w:t>
      </w:r>
      <w:proofErr w:type="spellStart"/>
      <w:r w:rsidRPr="00C65E64">
        <w:t>fam_root</w:t>
      </w:r>
      <w:proofErr w:type="spellEnd"/>
      <w:r w:rsidRPr="00C65E64">
        <w:t xml:space="preserve">, </w:t>
      </w:r>
      <w:proofErr w:type="spellStart"/>
      <w:r w:rsidRPr="00C65E64">
        <w:t>SKOS.prefLabel</w:t>
      </w:r>
      <w:proofErr w:type="spellEnd"/>
      <w:r w:rsidRPr="00C65E64">
        <w:t>, Literal("Medicines")))</w:t>
      </w:r>
    </w:p>
    <w:p w14:paraId="560E4ABE" w14:textId="77777777" w:rsidR="00C65E64" w:rsidRPr="00C65E64" w:rsidRDefault="00C65E64" w:rsidP="00C65E64">
      <w:pPr>
        <w:pStyle w:val="NoSpacing"/>
      </w:pPr>
      <w:r w:rsidRPr="00C65E64">
        <w:t xml:space="preserve">        for fam in sorted(</w:t>
      </w:r>
      <w:proofErr w:type="gramStart"/>
      <w:r w:rsidRPr="00C65E64">
        <w:t>set(</w:t>
      </w:r>
      <w:proofErr w:type="spellStart"/>
      <w:proofErr w:type="gramEnd"/>
      <w:r w:rsidRPr="00C65E64">
        <w:t>DRUG_FAMILY.values</w:t>
      </w:r>
      <w:proofErr w:type="spellEnd"/>
      <w:r w:rsidRPr="00C65E64">
        <w:t>())):</w:t>
      </w:r>
    </w:p>
    <w:p w14:paraId="7D565142" w14:textId="77777777" w:rsidR="00C65E64" w:rsidRPr="00C65E64" w:rsidRDefault="00C65E64" w:rsidP="00C65E64">
      <w:pPr>
        <w:pStyle w:val="NoSpacing"/>
      </w:pPr>
      <w:r w:rsidRPr="00C65E64">
        <w:t xml:space="preserve">            </w:t>
      </w:r>
      <w:proofErr w:type="spellStart"/>
      <w:r w:rsidRPr="00C65E64">
        <w:t>furi</w:t>
      </w:r>
      <w:proofErr w:type="spellEnd"/>
      <w:r w:rsidRPr="00C65E64">
        <w:t xml:space="preserve"> = self.RES[</w:t>
      </w:r>
      <w:proofErr w:type="spellStart"/>
      <w:r w:rsidRPr="00C65E64">
        <w:t>f"</w:t>
      </w:r>
      <w:proofErr w:type="gramStart"/>
      <w:r w:rsidRPr="00C65E64">
        <w:t>drugfamily</w:t>
      </w:r>
      <w:proofErr w:type="spellEnd"/>
      <w:r w:rsidRPr="00C65E64">
        <w:t>/{fam}"</w:t>
      </w:r>
      <w:proofErr w:type="gramEnd"/>
      <w:r w:rsidRPr="00C65E64">
        <w:t>]</w:t>
      </w:r>
    </w:p>
    <w:p w14:paraId="737842F1" w14:textId="77777777" w:rsidR="00C65E64" w:rsidRPr="00C65E64" w:rsidRDefault="00C65E64" w:rsidP="00C65E64">
      <w:pPr>
        <w:pStyle w:val="NoSpacing"/>
      </w:pPr>
      <w:r w:rsidRPr="00C65E64">
        <w:t xml:space="preserve">            </w:t>
      </w:r>
      <w:proofErr w:type="spellStart"/>
      <w:proofErr w:type="gramStart"/>
      <w:r w:rsidRPr="00C65E64">
        <w:t>self.g.add</w:t>
      </w:r>
      <w:proofErr w:type="spellEnd"/>
      <w:r w:rsidRPr="00C65E64">
        <w:t>(</w:t>
      </w:r>
      <w:proofErr w:type="gramEnd"/>
      <w:r w:rsidRPr="00C65E64">
        <w:t>(</w:t>
      </w:r>
      <w:proofErr w:type="spellStart"/>
      <w:r w:rsidRPr="00C65E64">
        <w:t>furi</w:t>
      </w:r>
      <w:proofErr w:type="spellEnd"/>
      <w:r w:rsidRPr="00C65E64">
        <w:t xml:space="preserve">, </w:t>
      </w:r>
      <w:proofErr w:type="spellStart"/>
      <w:r w:rsidRPr="00C65E64">
        <w:t>RDF.type</w:t>
      </w:r>
      <w:proofErr w:type="spellEnd"/>
      <w:r w:rsidRPr="00C65E64">
        <w:t xml:space="preserve">, </w:t>
      </w:r>
      <w:proofErr w:type="spellStart"/>
      <w:r w:rsidRPr="00C65E64">
        <w:t>SKOS.Concept</w:t>
      </w:r>
      <w:proofErr w:type="spellEnd"/>
      <w:r w:rsidRPr="00C65E64">
        <w:t>))</w:t>
      </w:r>
    </w:p>
    <w:p w14:paraId="67ACFC07" w14:textId="77777777" w:rsidR="00C65E64" w:rsidRPr="00C65E64" w:rsidRDefault="00C65E64" w:rsidP="00C65E64">
      <w:pPr>
        <w:pStyle w:val="NoSpacing"/>
      </w:pPr>
      <w:r w:rsidRPr="00C65E64">
        <w:t xml:space="preserve">            </w:t>
      </w:r>
      <w:proofErr w:type="spellStart"/>
      <w:proofErr w:type="gramStart"/>
      <w:r w:rsidRPr="00C65E64">
        <w:t>self.g.add</w:t>
      </w:r>
      <w:proofErr w:type="spellEnd"/>
      <w:r w:rsidRPr="00C65E64">
        <w:t>(</w:t>
      </w:r>
      <w:proofErr w:type="gramEnd"/>
      <w:r w:rsidRPr="00C65E64">
        <w:t>(</w:t>
      </w:r>
      <w:proofErr w:type="spellStart"/>
      <w:r w:rsidRPr="00C65E64">
        <w:t>furi</w:t>
      </w:r>
      <w:proofErr w:type="spellEnd"/>
      <w:r w:rsidRPr="00C65E64">
        <w:t xml:space="preserve">, </w:t>
      </w:r>
      <w:proofErr w:type="spellStart"/>
      <w:r w:rsidRPr="00C65E64">
        <w:t>SKOS.prefLabel</w:t>
      </w:r>
      <w:proofErr w:type="spellEnd"/>
      <w:r w:rsidRPr="00C65E64">
        <w:t>, Literal(fam)))</w:t>
      </w:r>
    </w:p>
    <w:p w14:paraId="724D88B5" w14:textId="77777777" w:rsidR="00C65E64" w:rsidRPr="00C65E64" w:rsidRDefault="00C65E64" w:rsidP="00C65E64">
      <w:pPr>
        <w:pStyle w:val="NoSpacing"/>
      </w:pPr>
      <w:r w:rsidRPr="00C65E64">
        <w:t xml:space="preserve">            </w:t>
      </w:r>
      <w:proofErr w:type="spellStart"/>
      <w:proofErr w:type="gramStart"/>
      <w:r w:rsidRPr="00C65E64">
        <w:t>self.g.add</w:t>
      </w:r>
      <w:proofErr w:type="spellEnd"/>
      <w:r w:rsidRPr="00C65E64">
        <w:t>(</w:t>
      </w:r>
      <w:proofErr w:type="gramEnd"/>
      <w:r w:rsidRPr="00C65E64">
        <w:t>(</w:t>
      </w:r>
      <w:proofErr w:type="spellStart"/>
      <w:r w:rsidRPr="00C65E64">
        <w:t>furi</w:t>
      </w:r>
      <w:proofErr w:type="spellEnd"/>
      <w:r w:rsidRPr="00C65E64">
        <w:t xml:space="preserve">, </w:t>
      </w:r>
      <w:proofErr w:type="spellStart"/>
      <w:r w:rsidRPr="00C65E64">
        <w:t>SKOS.broader</w:t>
      </w:r>
      <w:proofErr w:type="spellEnd"/>
      <w:r w:rsidRPr="00C65E64">
        <w:t xml:space="preserve">, </w:t>
      </w:r>
      <w:proofErr w:type="spellStart"/>
      <w:r w:rsidRPr="00C65E64">
        <w:t>fam_root</w:t>
      </w:r>
      <w:proofErr w:type="spellEnd"/>
      <w:r w:rsidRPr="00C65E64">
        <w:t>))</w:t>
      </w:r>
    </w:p>
    <w:p w14:paraId="238284BD" w14:textId="77777777" w:rsidR="00C65E64" w:rsidRPr="00C65E64" w:rsidRDefault="00C65E64" w:rsidP="00C65E64">
      <w:pPr>
        <w:pStyle w:val="NoSpacing"/>
      </w:pPr>
      <w:r w:rsidRPr="00C65E64">
        <w:t xml:space="preserve">            </w:t>
      </w:r>
      <w:proofErr w:type="spellStart"/>
      <w:proofErr w:type="gramStart"/>
      <w:r w:rsidRPr="00C65E64">
        <w:t>self.g.add</w:t>
      </w:r>
      <w:proofErr w:type="spellEnd"/>
      <w:r w:rsidRPr="00C65E64">
        <w:t>(</w:t>
      </w:r>
      <w:proofErr w:type="gramEnd"/>
      <w:r w:rsidRPr="00C65E64">
        <w:t>(</w:t>
      </w:r>
      <w:proofErr w:type="spellStart"/>
      <w:r w:rsidRPr="00C65E64">
        <w:t>fam_root</w:t>
      </w:r>
      <w:proofErr w:type="spellEnd"/>
      <w:r w:rsidRPr="00C65E64">
        <w:t xml:space="preserve">, </w:t>
      </w:r>
      <w:proofErr w:type="spellStart"/>
      <w:r w:rsidRPr="00C65E64">
        <w:t>SKOS.narrower</w:t>
      </w:r>
      <w:proofErr w:type="spellEnd"/>
      <w:r w:rsidRPr="00C65E64">
        <w:t xml:space="preserve">, </w:t>
      </w:r>
      <w:proofErr w:type="spellStart"/>
      <w:r w:rsidRPr="00C65E64">
        <w:t>furi</w:t>
      </w:r>
      <w:proofErr w:type="spellEnd"/>
      <w:r w:rsidRPr="00C65E64">
        <w:t>))</w:t>
      </w:r>
    </w:p>
    <w:p w14:paraId="612AF93C" w14:textId="77777777" w:rsidR="00C65E64" w:rsidRDefault="00C65E64" w:rsidP="00C65E64">
      <w:r w:rsidRPr="00C65E64">
        <w:t>Cette représentation SKOS permet de structurer les vocabulaires médicaux et de faciliter leur alignement avec d'autres référentiels.</w:t>
      </w:r>
    </w:p>
    <w:p w14:paraId="3DB7C2E2" w14:textId="77777777" w:rsidR="00785608" w:rsidRDefault="00785608" w:rsidP="00785608">
      <w:pPr>
        <w:keepNext/>
      </w:pPr>
      <w:r w:rsidRPr="00785608">
        <w:rPr>
          <w:noProof/>
        </w:rPr>
        <w:drawing>
          <wp:inline distT="0" distB="0" distL="0" distR="0" wp14:anchorId="19361F3B" wp14:editId="3445664C">
            <wp:extent cx="4769510" cy="1946021"/>
            <wp:effectExtent l="0" t="0" r="0" b="0"/>
            <wp:docPr id="569371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71682" name=""/>
                    <pic:cNvPicPr/>
                  </pic:nvPicPr>
                  <pic:blipFill>
                    <a:blip r:embed="rId36"/>
                    <a:stretch>
                      <a:fillRect/>
                    </a:stretch>
                  </pic:blipFill>
                  <pic:spPr>
                    <a:xfrm>
                      <a:off x="0" y="0"/>
                      <a:ext cx="4783262" cy="1951632"/>
                    </a:xfrm>
                    <a:prstGeom prst="rect">
                      <a:avLst/>
                    </a:prstGeom>
                  </pic:spPr>
                </pic:pic>
              </a:graphicData>
            </a:graphic>
          </wp:inline>
        </w:drawing>
      </w:r>
    </w:p>
    <w:p w14:paraId="7F0ED2AA" w14:textId="298B0E4A" w:rsidR="00C65E64" w:rsidRPr="00C65E64" w:rsidRDefault="00785608" w:rsidP="00785608">
      <w:pPr>
        <w:pStyle w:val="Caption"/>
      </w:pPr>
      <w:r>
        <w:t>Figure</w:t>
      </w:r>
      <w:r w:rsidR="00705593">
        <w:t xml:space="preserve"> 27</w:t>
      </w:r>
      <w:r>
        <w:t xml:space="preserve"> : </w:t>
      </w:r>
      <w:r w:rsidRPr="009A6A30">
        <w:t xml:space="preserve">Schéma illustrant l'articulation entre FHIR RDF, LOINC, ICD et SKOS dans le graphe EHDS, montrant les </w:t>
      </w:r>
      <w:proofErr w:type="spellStart"/>
      <w:r w:rsidRPr="009A6A30">
        <w:t>namespaces</w:t>
      </w:r>
      <w:proofErr w:type="spellEnd"/>
      <w:r w:rsidRPr="009A6A30">
        <w:t xml:space="preserve"> utilisés et les relations entre concepts (</w:t>
      </w:r>
      <w:proofErr w:type="gramStart"/>
      <w:r w:rsidRPr="009A6A30">
        <w:t>ex:</w:t>
      </w:r>
      <w:proofErr w:type="gramEnd"/>
      <w:r w:rsidRPr="009A6A30">
        <w:t xml:space="preserve"> </w:t>
      </w:r>
      <w:proofErr w:type="spellStart"/>
      <w:proofErr w:type="gramStart"/>
      <w:r w:rsidRPr="009A6A30">
        <w:t>ehds:LabResult</w:t>
      </w:r>
      <w:proofErr w:type="spellEnd"/>
      <w:proofErr w:type="gramEnd"/>
      <w:r w:rsidRPr="009A6A30">
        <w:t xml:space="preserve"> → </w:t>
      </w:r>
      <w:proofErr w:type="spellStart"/>
      <w:proofErr w:type="gramStart"/>
      <w:r w:rsidRPr="009A6A30">
        <w:t>ehds:hasTest</w:t>
      </w:r>
      <w:proofErr w:type="spellEnd"/>
      <w:proofErr w:type="gramEnd"/>
      <w:r w:rsidRPr="009A6A30">
        <w:t xml:space="preserve"> → </w:t>
      </w:r>
      <w:proofErr w:type="spellStart"/>
      <w:proofErr w:type="gramStart"/>
      <w:r w:rsidRPr="009A6A30">
        <w:t>skos:Concept</w:t>
      </w:r>
      <w:proofErr w:type="spellEnd"/>
      <w:proofErr w:type="gramEnd"/>
      <w:r w:rsidRPr="009A6A30">
        <w:t xml:space="preserve"> → LOINC)</w:t>
      </w:r>
    </w:p>
    <w:p w14:paraId="76B4B3D9" w14:textId="2AE70F86" w:rsidR="00C65E64" w:rsidRPr="00C65E64" w:rsidRDefault="00C65E64" w:rsidP="00C65E64">
      <w:pPr>
        <w:pStyle w:val="Heading2"/>
        <w:numPr>
          <w:ilvl w:val="2"/>
          <w:numId w:val="11"/>
        </w:numPr>
      </w:pPr>
      <w:bookmarkStart w:id="16" w:name="_Toc219361089"/>
      <w:r w:rsidRPr="00C65E64">
        <w:t xml:space="preserve">Ontologies transverses et </w:t>
      </w:r>
      <w:proofErr w:type="spellStart"/>
      <w:r w:rsidRPr="00C65E64">
        <w:t>métadonnées</w:t>
      </w:r>
      <w:bookmarkEnd w:id="16"/>
      <w:proofErr w:type="spellEnd"/>
    </w:p>
    <w:p w14:paraId="3CC56DF3" w14:textId="77777777" w:rsidR="00C65E64" w:rsidRDefault="00C65E64" w:rsidP="00C65E64"/>
    <w:p w14:paraId="0D6481D9" w14:textId="3F6264E5" w:rsidR="00C65E64" w:rsidRPr="00C65E64" w:rsidRDefault="00C65E64" w:rsidP="00C65E64">
      <w:r w:rsidRPr="00C65E64">
        <w:t>En complément des ontologies médicales, des ontologies transverses sont utilisées pour renforcer la gouvernance et la traçabilité des données. PROV-O est employée pour décrire la provenance et le lignage des données, en retraçant les transformations successives depuis les zones Bronze jusqu’aux projections sémantiques. Cette traçabilité est essentielle pour répondre aux exigences de transparence et de confiance portées par l’EHDS.</w:t>
      </w:r>
    </w:p>
    <w:p w14:paraId="63D6189A" w14:textId="77777777" w:rsidR="00C65E64" w:rsidRPr="00C65E64" w:rsidRDefault="00C65E64" w:rsidP="00C65E64">
      <w:r w:rsidRPr="00C65E64">
        <w:t>Les aspects temporels sont pris en charge à l’aide de vocabulaires dédiés, tels que OWL-Time, afin de représenter les dates, durées et chronologies associées aux événements cliniques. Enfin, des propriétés RDF spécifiques sont définies pour encoder les métadonnées de qualité des données, telles que la complétude ou la cohérence, et les relier au catalogue sémantique.</w:t>
      </w:r>
    </w:p>
    <w:p w14:paraId="277AC3AF" w14:textId="77777777" w:rsidR="00C65E64" w:rsidRPr="00C65E64" w:rsidRDefault="00C65E64" w:rsidP="00C65E64">
      <w:r w:rsidRPr="00C65E64">
        <w:rPr>
          <w:b/>
          <w:bCs/>
        </w:rPr>
        <w:t>Exemple d'utilisation de PROV-O</w:t>
      </w:r>
      <w:r w:rsidRPr="00C65E64">
        <w:t xml:space="preserve"> : Extrait du catalogue sémantique montrant le lignage d'un dataset Silver dérivé d'un dataset Bronze :</w:t>
      </w:r>
    </w:p>
    <w:p w14:paraId="2BB1CE18" w14:textId="77777777" w:rsidR="00C65E64" w:rsidRPr="00C65E64" w:rsidRDefault="00C65E64" w:rsidP="00C65E64">
      <w:pPr>
        <w:pStyle w:val="NoSpacing"/>
      </w:pPr>
      <w:proofErr w:type="gramStart"/>
      <w:r w:rsidRPr="00C65E64">
        <w:t>@prefix</w:t>
      </w:r>
      <w:proofErr w:type="gramEnd"/>
      <w:r w:rsidRPr="00C65E64">
        <w:t xml:space="preserve"> catalog: &lt;http://ehds.eu/catalog#</w:t>
      </w:r>
      <w:proofErr w:type="gramStart"/>
      <w:r w:rsidRPr="00C65E64">
        <w:t>&gt; .</w:t>
      </w:r>
      <w:proofErr w:type="gramEnd"/>
    </w:p>
    <w:p w14:paraId="5F3C2710" w14:textId="77777777" w:rsidR="00C65E64" w:rsidRPr="00C65E64" w:rsidRDefault="00C65E64" w:rsidP="00C65E64">
      <w:pPr>
        <w:pStyle w:val="NoSpacing"/>
        <w:rPr>
          <w:lang w:val="en-GB"/>
        </w:rPr>
      </w:pPr>
      <w:r w:rsidRPr="00C65E64">
        <w:rPr>
          <w:lang w:val="en-GB"/>
        </w:rPr>
        <w:t xml:space="preserve">@prefix </w:t>
      </w:r>
      <w:proofErr w:type="spellStart"/>
      <w:r w:rsidRPr="00C65E64">
        <w:rPr>
          <w:lang w:val="en-GB"/>
        </w:rPr>
        <w:t>prov</w:t>
      </w:r>
      <w:proofErr w:type="spellEnd"/>
      <w:r w:rsidRPr="00C65E64">
        <w:rPr>
          <w:lang w:val="en-GB"/>
        </w:rPr>
        <w:t>: &lt;http://www.w3.org/ns/prov#</w:t>
      </w:r>
      <w:proofErr w:type="gramStart"/>
      <w:r w:rsidRPr="00C65E64">
        <w:rPr>
          <w:lang w:val="en-GB"/>
        </w:rPr>
        <w:t>&gt; .</w:t>
      </w:r>
      <w:proofErr w:type="gramEnd"/>
    </w:p>
    <w:p w14:paraId="21B3816F" w14:textId="77777777" w:rsidR="00C65E64" w:rsidRPr="00C65E64" w:rsidRDefault="00C65E64" w:rsidP="00C65E64">
      <w:pPr>
        <w:pStyle w:val="NoSpacing"/>
        <w:rPr>
          <w:lang w:val="en-GB"/>
        </w:rPr>
      </w:pPr>
      <w:r w:rsidRPr="00C65E64">
        <w:rPr>
          <w:lang w:val="en-GB"/>
        </w:rPr>
        <w:lastRenderedPageBreak/>
        <w:t xml:space="preserve">@prefix </w:t>
      </w:r>
      <w:proofErr w:type="spellStart"/>
      <w:r w:rsidRPr="00C65E64">
        <w:rPr>
          <w:lang w:val="en-GB"/>
        </w:rPr>
        <w:t>dct</w:t>
      </w:r>
      <w:proofErr w:type="spellEnd"/>
      <w:r w:rsidRPr="00C65E64">
        <w:rPr>
          <w:lang w:val="en-GB"/>
        </w:rPr>
        <w:t>: &lt;http://purl.org/dc/terms/</w:t>
      </w:r>
      <w:proofErr w:type="gramStart"/>
      <w:r w:rsidRPr="00C65E64">
        <w:rPr>
          <w:lang w:val="en-GB"/>
        </w:rPr>
        <w:t>&gt; .</w:t>
      </w:r>
      <w:proofErr w:type="gramEnd"/>
    </w:p>
    <w:p w14:paraId="7E793305" w14:textId="77777777" w:rsidR="00C65E64" w:rsidRPr="00C65E64" w:rsidRDefault="00C65E64" w:rsidP="00C65E64">
      <w:pPr>
        <w:pStyle w:val="NoSpacing"/>
        <w:rPr>
          <w:lang w:val="en-GB"/>
        </w:rPr>
      </w:pPr>
      <w:r w:rsidRPr="00C65E64">
        <w:rPr>
          <w:lang w:val="en-GB"/>
        </w:rPr>
        <w:t xml:space="preserve">@prefix </w:t>
      </w:r>
      <w:proofErr w:type="spellStart"/>
      <w:r w:rsidRPr="00C65E64">
        <w:rPr>
          <w:lang w:val="en-GB"/>
        </w:rPr>
        <w:t>xsd</w:t>
      </w:r>
      <w:proofErr w:type="spellEnd"/>
      <w:r w:rsidRPr="00C65E64">
        <w:rPr>
          <w:lang w:val="en-GB"/>
        </w:rPr>
        <w:t>: &lt;http://www.w3.org/2001/XMLSchema#</w:t>
      </w:r>
      <w:proofErr w:type="gramStart"/>
      <w:r w:rsidRPr="00C65E64">
        <w:rPr>
          <w:lang w:val="en-GB"/>
        </w:rPr>
        <w:t>&gt; .</w:t>
      </w:r>
      <w:proofErr w:type="gramEnd"/>
    </w:p>
    <w:p w14:paraId="0AA753C3" w14:textId="77777777" w:rsidR="00C65E64" w:rsidRPr="00C65E64" w:rsidRDefault="00C65E64" w:rsidP="00C65E64">
      <w:pPr>
        <w:pStyle w:val="NoSpacing"/>
        <w:rPr>
          <w:lang w:val="en-GB"/>
        </w:rPr>
      </w:pPr>
    </w:p>
    <w:p w14:paraId="50450694" w14:textId="77777777" w:rsidR="00C65E64" w:rsidRPr="00C65E64" w:rsidRDefault="00C65E64" w:rsidP="00C65E64">
      <w:pPr>
        <w:pStyle w:val="NoSpacing"/>
        <w:rPr>
          <w:lang w:val="de-DE"/>
        </w:rPr>
      </w:pPr>
      <w:r w:rsidRPr="00C65E64">
        <w:rPr>
          <w:lang w:val="de-DE"/>
        </w:rPr>
        <w:t># Dataset Bronze (source)</w:t>
      </w:r>
    </w:p>
    <w:p w14:paraId="031A3216" w14:textId="77777777" w:rsidR="00C65E64" w:rsidRPr="00C65E64" w:rsidRDefault="00C65E64" w:rsidP="00C65E64">
      <w:pPr>
        <w:pStyle w:val="NoSpacing"/>
        <w:rPr>
          <w:lang w:val="de-DE"/>
        </w:rPr>
      </w:pPr>
      <w:r w:rsidRPr="00C65E64">
        <w:rPr>
          <w:lang w:val="de-DE"/>
        </w:rPr>
        <w:t xml:space="preserve">&lt;http://ehds.eu/catalog#dataset/lab_results_20260111_050014&gt; </w:t>
      </w:r>
    </w:p>
    <w:p w14:paraId="1F003310" w14:textId="77777777" w:rsidR="00C65E64" w:rsidRPr="00C65E64" w:rsidRDefault="00C65E64" w:rsidP="00C65E64">
      <w:pPr>
        <w:pStyle w:val="NoSpacing"/>
      </w:pPr>
      <w:r w:rsidRPr="00C65E64">
        <w:rPr>
          <w:lang w:val="de-DE"/>
        </w:rPr>
        <w:t xml:space="preserve">    </w:t>
      </w:r>
      <w:r w:rsidRPr="00C65E64">
        <w:t xml:space="preserve">a </w:t>
      </w:r>
      <w:proofErr w:type="spellStart"/>
      <w:proofErr w:type="gramStart"/>
      <w:r w:rsidRPr="00C65E64">
        <w:t>catalog:Dataset</w:t>
      </w:r>
      <w:proofErr w:type="spellEnd"/>
      <w:proofErr w:type="gramEnd"/>
      <w:r w:rsidRPr="00C65E64">
        <w:t xml:space="preserve"> ;</w:t>
      </w:r>
    </w:p>
    <w:p w14:paraId="65B3A1B6" w14:textId="77777777" w:rsidR="00C65E64" w:rsidRPr="00C65E64" w:rsidRDefault="00C65E64" w:rsidP="00C65E64">
      <w:pPr>
        <w:pStyle w:val="NoSpacing"/>
      </w:pPr>
      <w:r w:rsidRPr="00C65E64">
        <w:t xml:space="preserve">    </w:t>
      </w:r>
      <w:proofErr w:type="spellStart"/>
      <w:proofErr w:type="gramStart"/>
      <w:r w:rsidRPr="00C65E64">
        <w:t>catalog:zone</w:t>
      </w:r>
      <w:proofErr w:type="spellEnd"/>
      <w:proofErr w:type="gramEnd"/>
      <w:r w:rsidRPr="00C65E64">
        <w:t xml:space="preserve"> "bronze</w:t>
      </w:r>
      <w:proofErr w:type="gramStart"/>
      <w:r w:rsidRPr="00C65E64">
        <w:t>" ;</w:t>
      </w:r>
      <w:proofErr w:type="gramEnd"/>
    </w:p>
    <w:p w14:paraId="374FBD1A" w14:textId="77777777" w:rsidR="00C65E64" w:rsidRPr="00C65E64" w:rsidRDefault="00C65E64" w:rsidP="00C65E64">
      <w:pPr>
        <w:pStyle w:val="NoSpacing"/>
      </w:pPr>
      <w:r w:rsidRPr="00C65E64">
        <w:t xml:space="preserve">    </w:t>
      </w:r>
      <w:proofErr w:type="spellStart"/>
      <w:proofErr w:type="gramStart"/>
      <w:r w:rsidRPr="00C65E64">
        <w:t>catalog:format</w:t>
      </w:r>
      <w:proofErr w:type="spellEnd"/>
      <w:proofErr w:type="gramEnd"/>
      <w:r w:rsidRPr="00C65E64">
        <w:t xml:space="preserve"> "</w:t>
      </w:r>
      <w:proofErr w:type="spellStart"/>
      <w:r w:rsidRPr="00C65E64">
        <w:t>json</w:t>
      </w:r>
      <w:proofErr w:type="spellEnd"/>
      <w:proofErr w:type="gramStart"/>
      <w:r w:rsidRPr="00C65E64">
        <w:t>" ;</w:t>
      </w:r>
      <w:proofErr w:type="gramEnd"/>
    </w:p>
    <w:p w14:paraId="09165D33" w14:textId="77777777" w:rsidR="00C65E64" w:rsidRPr="00C65E64" w:rsidRDefault="00C65E64" w:rsidP="00C65E64">
      <w:pPr>
        <w:pStyle w:val="NoSpacing"/>
      </w:pPr>
      <w:r w:rsidRPr="00C65E64">
        <w:t xml:space="preserve">    </w:t>
      </w:r>
      <w:proofErr w:type="spellStart"/>
      <w:proofErr w:type="gramStart"/>
      <w:r w:rsidRPr="00C65E64">
        <w:t>catalog:location</w:t>
      </w:r>
      <w:proofErr w:type="spellEnd"/>
      <w:proofErr w:type="gramEnd"/>
      <w:r w:rsidRPr="00C65E64">
        <w:t xml:space="preserve"> "data/bronze/lab/</w:t>
      </w:r>
      <w:proofErr w:type="spellStart"/>
      <w:r w:rsidRPr="00C65E64">
        <w:t>lab_results.json</w:t>
      </w:r>
      <w:proofErr w:type="spellEnd"/>
      <w:proofErr w:type="gramStart"/>
      <w:r w:rsidRPr="00C65E64">
        <w:t>" ;</w:t>
      </w:r>
      <w:proofErr w:type="gramEnd"/>
    </w:p>
    <w:p w14:paraId="3A021D55" w14:textId="77777777" w:rsidR="00C65E64" w:rsidRPr="00C65E64" w:rsidRDefault="00C65E64" w:rsidP="00C65E64">
      <w:pPr>
        <w:pStyle w:val="NoSpacing"/>
      </w:pPr>
      <w:r w:rsidRPr="00C65E64">
        <w:t xml:space="preserve">    </w:t>
      </w:r>
      <w:proofErr w:type="spellStart"/>
      <w:proofErr w:type="gramStart"/>
      <w:r w:rsidRPr="00C65E64">
        <w:t>dct:created</w:t>
      </w:r>
      <w:proofErr w:type="spellEnd"/>
      <w:proofErr w:type="gramEnd"/>
      <w:r w:rsidRPr="00C65E64">
        <w:t xml:space="preserve"> "2026-01-11T05:00:14.184658"^^</w:t>
      </w:r>
      <w:proofErr w:type="spellStart"/>
      <w:proofErr w:type="gramStart"/>
      <w:r w:rsidRPr="00C65E64">
        <w:t>xsd:dateTime</w:t>
      </w:r>
      <w:proofErr w:type="spellEnd"/>
      <w:proofErr w:type="gramEnd"/>
      <w:r w:rsidRPr="00C65E64">
        <w:t xml:space="preserve"> .</w:t>
      </w:r>
    </w:p>
    <w:p w14:paraId="7E2C1B5E" w14:textId="77777777" w:rsidR="00C65E64" w:rsidRPr="00C65E64" w:rsidRDefault="00C65E64" w:rsidP="00C65E64">
      <w:pPr>
        <w:pStyle w:val="NoSpacing"/>
      </w:pPr>
    </w:p>
    <w:p w14:paraId="7D22EF03" w14:textId="77777777" w:rsidR="00C65E64" w:rsidRPr="00C65E64" w:rsidRDefault="00C65E64" w:rsidP="00C65E64">
      <w:pPr>
        <w:pStyle w:val="NoSpacing"/>
      </w:pPr>
      <w:r w:rsidRPr="00C65E64">
        <w:t># Dataset Silver (dérivé)</w:t>
      </w:r>
    </w:p>
    <w:p w14:paraId="40384EAF" w14:textId="77777777" w:rsidR="00C65E64" w:rsidRPr="00C65E64" w:rsidRDefault="00C65E64" w:rsidP="00C65E64">
      <w:pPr>
        <w:pStyle w:val="NoSpacing"/>
      </w:pPr>
      <w:r w:rsidRPr="00C65E64">
        <w:t xml:space="preserve">&lt;http://ehds.eu/catalog#dataset/lab_results_silver_20260111_050014&gt; </w:t>
      </w:r>
    </w:p>
    <w:p w14:paraId="4B2F6E82" w14:textId="77777777" w:rsidR="00C65E64" w:rsidRPr="00C65E64" w:rsidRDefault="00C65E64" w:rsidP="00C65E64">
      <w:pPr>
        <w:pStyle w:val="NoSpacing"/>
      </w:pPr>
      <w:r w:rsidRPr="00C65E64">
        <w:t xml:space="preserve">    a </w:t>
      </w:r>
      <w:proofErr w:type="spellStart"/>
      <w:proofErr w:type="gramStart"/>
      <w:r w:rsidRPr="00C65E64">
        <w:t>catalog:Dataset</w:t>
      </w:r>
      <w:proofErr w:type="spellEnd"/>
      <w:proofErr w:type="gramEnd"/>
      <w:r w:rsidRPr="00C65E64">
        <w:t xml:space="preserve"> ;</w:t>
      </w:r>
    </w:p>
    <w:p w14:paraId="75AF5062" w14:textId="77777777" w:rsidR="00C65E64" w:rsidRPr="00C65E64" w:rsidRDefault="00C65E64" w:rsidP="00C65E64">
      <w:pPr>
        <w:pStyle w:val="NoSpacing"/>
      </w:pPr>
      <w:r w:rsidRPr="00C65E64">
        <w:t xml:space="preserve">    </w:t>
      </w:r>
      <w:proofErr w:type="spellStart"/>
      <w:proofErr w:type="gramStart"/>
      <w:r w:rsidRPr="00C65E64">
        <w:t>catalog:zone</w:t>
      </w:r>
      <w:proofErr w:type="spellEnd"/>
      <w:proofErr w:type="gramEnd"/>
      <w:r w:rsidRPr="00C65E64">
        <w:t xml:space="preserve"> "silver</w:t>
      </w:r>
      <w:proofErr w:type="gramStart"/>
      <w:r w:rsidRPr="00C65E64">
        <w:t>" ;</w:t>
      </w:r>
      <w:proofErr w:type="gramEnd"/>
    </w:p>
    <w:p w14:paraId="61ABB3AA" w14:textId="77777777" w:rsidR="00C65E64" w:rsidRPr="00C65E64" w:rsidRDefault="00C65E64" w:rsidP="00C65E64">
      <w:pPr>
        <w:pStyle w:val="NoSpacing"/>
        <w:rPr>
          <w:lang w:val="en-GB"/>
        </w:rPr>
      </w:pPr>
      <w:r w:rsidRPr="00C65E64">
        <w:t xml:space="preserve">    </w:t>
      </w:r>
      <w:proofErr w:type="spellStart"/>
      <w:proofErr w:type="gramStart"/>
      <w:r w:rsidRPr="00C65E64">
        <w:rPr>
          <w:lang w:val="en-GB"/>
        </w:rPr>
        <w:t>catalog:format</w:t>
      </w:r>
      <w:proofErr w:type="spellEnd"/>
      <w:proofErr w:type="gramEnd"/>
      <w:r w:rsidRPr="00C65E64">
        <w:rPr>
          <w:lang w:val="en-GB"/>
        </w:rPr>
        <w:t xml:space="preserve"> "parquet</w:t>
      </w:r>
      <w:proofErr w:type="gramStart"/>
      <w:r w:rsidRPr="00C65E64">
        <w:rPr>
          <w:lang w:val="en-GB"/>
        </w:rPr>
        <w:t>" ;</w:t>
      </w:r>
      <w:proofErr w:type="gramEnd"/>
    </w:p>
    <w:p w14:paraId="13186889" w14:textId="77777777" w:rsidR="00C65E64" w:rsidRPr="00C65E64" w:rsidRDefault="00C65E64" w:rsidP="00C65E64">
      <w:pPr>
        <w:pStyle w:val="NoSpacing"/>
        <w:rPr>
          <w:lang w:val="en-GB"/>
        </w:rPr>
      </w:pPr>
      <w:r w:rsidRPr="00C65E64">
        <w:rPr>
          <w:lang w:val="en-GB"/>
        </w:rPr>
        <w:t xml:space="preserve">    </w:t>
      </w:r>
      <w:proofErr w:type="spellStart"/>
      <w:proofErr w:type="gramStart"/>
      <w:r w:rsidRPr="00C65E64">
        <w:rPr>
          <w:lang w:val="en-GB"/>
        </w:rPr>
        <w:t>catalog:completeness</w:t>
      </w:r>
      <w:proofErr w:type="spellEnd"/>
      <w:proofErr w:type="gramEnd"/>
      <w:r w:rsidRPr="00C65E64">
        <w:rPr>
          <w:lang w:val="en-GB"/>
        </w:rPr>
        <w:t xml:space="preserve"> "100.0"^^</w:t>
      </w:r>
      <w:proofErr w:type="spellStart"/>
      <w:proofErr w:type="gramStart"/>
      <w:r w:rsidRPr="00C65E64">
        <w:rPr>
          <w:lang w:val="en-GB"/>
        </w:rPr>
        <w:t>xsd:float</w:t>
      </w:r>
      <w:proofErr w:type="spellEnd"/>
      <w:proofErr w:type="gramEnd"/>
      <w:r w:rsidRPr="00C65E64">
        <w:rPr>
          <w:lang w:val="en-GB"/>
        </w:rPr>
        <w:t xml:space="preserve"> ;</w:t>
      </w:r>
    </w:p>
    <w:p w14:paraId="2A6F1933" w14:textId="77777777" w:rsidR="00C65E64" w:rsidRPr="00C65E64" w:rsidRDefault="00C65E64" w:rsidP="00C65E64">
      <w:pPr>
        <w:pStyle w:val="NoSpacing"/>
        <w:rPr>
          <w:lang w:val="en-GB"/>
        </w:rPr>
      </w:pPr>
      <w:r w:rsidRPr="00C65E64">
        <w:rPr>
          <w:lang w:val="en-GB"/>
        </w:rPr>
        <w:t xml:space="preserve">    </w:t>
      </w:r>
      <w:proofErr w:type="spellStart"/>
      <w:proofErr w:type="gramStart"/>
      <w:r w:rsidRPr="00C65E64">
        <w:rPr>
          <w:lang w:val="en-GB"/>
        </w:rPr>
        <w:t>catalog:rowCount</w:t>
      </w:r>
      <w:proofErr w:type="spellEnd"/>
      <w:proofErr w:type="gramEnd"/>
      <w:r w:rsidRPr="00C65E64">
        <w:rPr>
          <w:lang w:val="en-GB"/>
        </w:rPr>
        <w:t xml:space="preserve"> </w:t>
      </w:r>
      <w:proofErr w:type="gramStart"/>
      <w:r w:rsidRPr="00C65E64">
        <w:rPr>
          <w:lang w:val="en-GB"/>
        </w:rPr>
        <w:t>600 ;</w:t>
      </w:r>
      <w:proofErr w:type="gramEnd"/>
    </w:p>
    <w:p w14:paraId="032693AC" w14:textId="77777777" w:rsidR="00C65E64" w:rsidRPr="00C65E64" w:rsidRDefault="00C65E64" w:rsidP="00C65E64">
      <w:pPr>
        <w:pStyle w:val="NoSpacing"/>
        <w:rPr>
          <w:lang w:val="en-GB"/>
        </w:rPr>
      </w:pPr>
      <w:r w:rsidRPr="00C65E64">
        <w:rPr>
          <w:lang w:val="en-GB"/>
        </w:rPr>
        <w:t xml:space="preserve">    </w:t>
      </w:r>
      <w:proofErr w:type="spellStart"/>
      <w:proofErr w:type="gramStart"/>
      <w:r w:rsidRPr="00C65E64">
        <w:rPr>
          <w:lang w:val="en-GB"/>
        </w:rPr>
        <w:t>prov:wasDerivedFrom</w:t>
      </w:r>
      <w:proofErr w:type="spellEnd"/>
      <w:proofErr w:type="gramEnd"/>
      <w:r w:rsidRPr="00C65E64">
        <w:rPr>
          <w:lang w:val="en-GB"/>
        </w:rPr>
        <w:t xml:space="preserve"> &lt;http://ehds.eu/catalog#dataset/lab_results_20260111_050014</w:t>
      </w:r>
      <w:proofErr w:type="gramStart"/>
      <w:r w:rsidRPr="00C65E64">
        <w:rPr>
          <w:lang w:val="en-GB"/>
        </w:rPr>
        <w:t>&gt; ;</w:t>
      </w:r>
      <w:proofErr w:type="gramEnd"/>
    </w:p>
    <w:p w14:paraId="79FBCE4D" w14:textId="77777777" w:rsidR="00C65E64" w:rsidRPr="00C65E64" w:rsidRDefault="00C65E64" w:rsidP="00C65E64">
      <w:pPr>
        <w:pStyle w:val="NoSpacing"/>
        <w:rPr>
          <w:lang w:val="en-GB"/>
        </w:rPr>
      </w:pPr>
      <w:r w:rsidRPr="00C65E64">
        <w:rPr>
          <w:lang w:val="en-GB"/>
        </w:rPr>
        <w:t xml:space="preserve">    </w:t>
      </w:r>
      <w:proofErr w:type="spellStart"/>
      <w:proofErr w:type="gramStart"/>
      <w:r w:rsidRPr="00C65E64">
        <w:rPr>
          <w:lang w:val="en-GB"/>
        </w:rPr>
        <w:t>dct:created</w:t>
      </w:r>
      <w:proofErr w:type="spellEnd"/>
      <w:proofErr w:type="gramEnd"/>
      <w:r w:rsidRPr="00C65E64">
        <w:rPr>
          <w:lang w:val="en-GB"/>
        </w:rPr>
        <w:t xml:space="preserve"> "2026-01-11T05:00:14.265596"^^</w:t>
      </w:r>
      <w:proofErr w:type="spellStart"/>
      <w:proofErr w:type="gramStart"/>
      <w:r w:rsidRPr="00C65E64">
        <w:rPr>
          <w:lang w:val="en-GB"/>
        </w:rPr>
        <w:t>xsd:dateTime</w:t>
      </w:r>
      <w:proofErr w:type="spellEnd"/>
      <w:proofErr w:type="gramEnd"/>
      <w:r w:rsidRPr="00C65E64">
        <w:rPr>
          <w:lang w:val="en-GB"/>
        </w:rPr>
        <w:t xml:space="preserve"> .</w:t>
      </w:r>
    </w:p>
    <w:p w14:paraId="74BAE43F" w14:textId="64D577A0" w:rsidR="00C65E64" w:rsidRPr="00C65E64" w:rsidRDefault="00C65E64" w:rsidP="00C65E64">
      <w:r w:rsidRPr="00C65E64">
        <w:t xml:space="preserve">La propriété </w:t>
      </w:r>
      <w:proofErr w:type="spellStart"/>
      <w:r w:rsidRPr="00C65E64">
        <w:t>prov:wasDerivedFrom</w:t>
      </w:r>
      <w:proofErr w:type="spellEnd"/>
      <w:r w:rsidRPr="00C65E64">
        <w:t xml:space="preserve"> assure la traçabilité complète des transformations depuis la zone Bronze jusqu'à la zone Silver.</w:t>
      </w:r>
    </w:p>
    <w:p w14:paraId="40D34637" w14:textId="3D5F14C7" w:rsidR="00C65E64" w:rsidRPr="00C65E64" w:rsidRDefault="00C65E64" w:rsidP="00C65E64">
      <w:pPr>
        <w:pStyle w:val="Heading2"/>
        <w:rPr>
          <w:lang w:val="fr-FR"/>
        </w:rPr>
      </w:pPr>
      <w:bookmarkStart w:id="17" w:name="_Toc219361090"/>
      <w:r w:rsidRPr="00C65E64">
        <w:rPr>
          <w:lang w:val="fr-FR"/>
        </w:rPr>
        <w:t>Processus de transformation sémantique des données</w:t>
      </w:r>
      <w:bookmarkEnd w:id="17"/>
    </w:p>
    <w:p w14:paraId="0439733E" w14:textId="6F53F6E8" w:rsidR="00C65E64" w:rsidRPr="00C65E64" w:rsidRDefault="00C65E64" w:rsidP="00C65E64">
      <w:pPr>
        <w:pStyle w:val="Heading2"/>
        <w:numPr>
          <w:ilvl w:val="2"/>
          <w:numId w:val="11"/>
        </w:numPr>
      </w:pPr>
      <w:bookmarkStart w:id="18" w:name="_Toc219361091"/>
      <w:r w:rsidRPr="00C65E64">
        <w:t>Points d’ancrage dans l’architecture</w:t>
      </w:r>
      <w:bookmarkEnd w:id="18"/>
    </w:p>
    <w:p w14:paraId="51D89EA8" w14:textId="77777777" w:rsidR="00C65E64" w:rsidRDefault="00C65E64" w:rsidP="00C65E64">
      <w:pPr>
        <w:ind w:firstLine="720"/>
      </w:pPr>
    </w:p>
    <w:p w14:paraId="2B06BB09" w14:textId="116103BA" w:rsidR="00C65E64" w:rsidRPr="00C65E64" w:rsidRDefault="00C65E64" w:rsidP="00C65E64">
      <w:pPr>
        <w:ind w:firstLine="720"/>
      </w:pPr>
      <w:r w:rsidRPr="00C65E64">
        <w:t xml:space="preserve">La transformation sémantique des données est principalement réalisée à partir de la zone Silver du data </w:t>
      </w:r>
      <w:proofErr w:type="spellStart"/>
      <w:r w:rsidRPr="00C65E64">
        <w:t>lake</w:t>
      </w:r>
      <w:proofErr w:type="spellEnd"/>
      <w:r w:rsidRPr="00C65E64">
        <w:t xml:space="preserve">. À ce stade, les données ont déjà été nettoyées, normalisées et pseudonymisées, ce qui permet de limiter la complexité des </w:t>
      </w:r>
      <w:proofErr w:type="spellStart"/>
      <w:r w:rsidRPr="00C65E64">
        <w:t>mappings</w:t>
      </w:r>
      <w:proofErr w:type="spellEnd"/>
      <w:r w:rsidRPr="00C65E64">
        <w:t xml:space="preserve"> sémantiques et d’assurer une meilleure qualité du graphe de connaissances. La zone Gold sert quant à elle de base pour les projections sémantiques consolidées, destinées aux usages analytiques et secondaires. La couche sémantique est principalement orientée vers les usages secondaires de l’EHDS, où la compréhension et la réutilisation des données priment sur la performance transactionnelle.</w:t>
      </w:r>
    </w:p>
    <w:p w14:paraId="3C4213DF" w14:textId="77777777" w:rsidR="00C65E64" w:rsidRPr="00C65E64" w:rsidRDefault="00C65E64" w:rsidP="00C65E64">
      <w:r w:rsidRPr="00C65E64">
        <w:t>Ce positionnement garantit une séparation claire entre la gestion des données brutes, leur enrichissement technique et leur interprétation sémantique, tout en conservant une traçabilité complète des transformations.</w:t>
      </w:r>
    </w:p>
    <w:p w14:paraId="288E3FA0" w14:textId="5481FF72" w:rsidR="00C65E64" w:rsidRPr="00C65E64" w:rsidRDefault="00C65E64" w:rsidP="00C65E64">
      <w:pPr>
        <w:pStyle w:val="Heading2"/>
        <w:numPr>
          <w:ilvl w:val="2"/>
          <w:numId w:val="11"/>
        </w:numPr>
        <w:rPr>
          <w:lang w:val="fr-FR"/>
        </w:rPr>
      </w:pPr>
      <w:bookmarkStart w:id="19" w:name="_Toc219361092"/>
      <w:r w:rsidRPr="00C65E64">
        <w:rPr>
          <w:lang w:val="fr-FR"/>
        </w:rPr>
        <w:t>Mapping sémantique des sources de données</w:t>
      </w:r>
      <w:bookmarkEnd w:id="19"/>
    </w:p>
    <w:p w14:paraId="0DE8E546" w14:textId="77777777" w:rsidR="00C65E64" w:rsidRDefault="00C65E64" w:rsidP="00C65E64"/>
    <w:p w14:paraId="742B9372" w14:textId="3CA7D6D1" w:rsidR="00C65E64" w:rsidRPr="00C65E64" w:rsidRDefault="00C65E64" w:rsidP="00C65E64">
      <w:r w:rsidRPr="00C65E64">
        <w:t xml:space="preserve">Chaque source de données intégrée dans le projet fait l’objet d’un mapping sémantique spécifique, adapté à sa structure et à son usage. Les données FHIR générées par Synthea sont mappées de manière quasi directe vers le modèle FHIR RDF, avec conservation des identifiants </w:t>
      </w:r>
      <w:proofErr w:type="spellStart"/>
      <w:r w:rsidRPr="00C65E64">
        <w:t>pseudonymisés</w:t>
      </w:r>
      <w:proofErr w:type="spellEnd"/>
      <w:r w:rsidRPr="00C65E64">
        <w:t>. Les données relationnelles de MIMIC-III nécessitent une transformation plus élaborée, impliquant l’alignement des champs vers des concepts LOINC pour les résultats de laboratoire et ICD pour les diagnostics.</w:t>
      </w:r>
    </w:p>
    <w:p w14:paraId="46C470B4" w14:textId="77777777" w:rsidR="00C65E64" w:rsidRPr="00C65E64" w:rsidRDefault="00C65E64" w:rsidP="00C65E64">
      <w:r w:rsidRPr="00C65E64">
        <w:lastRenderedPageBreak/>
        <w:t>Les données de laboratoire simulées sont représentées à l’aide de concepts SKOS liés aux codes LOINC correspondants, tandis que les métadonnées d’imagerie DICOM sont mappées vers des entités sémantiques décrivant les études et modalités d’imagerie.</w:t>
      </w:r>
    </w:p>
    <w:tbl>
      <w:tblPr>
        <w:tblStyle w:val="PlainTable3"/>
        <w:tblW w:w="0" w:type="auto"/>
        <w:tblLook w:val="04A0" w:firstRow="1" w:lastRow="0" w:firstColumn="1" w:lastColumn="0" w:noHBand="0" w:noVBand="1"/>
      </w:tblPr>
      <w:tblGrid>
        <w:gridCol w:w="2032"/>
        <w:gridCol w:w="2019"/>
        <w:gridCol w:w="2539"/>
        <w:gridCol w:w="1659"/>
      </w:tblGrid>
      <w:tr w:rsidR="00C65E64" w:rsidRPr="00C65E64" w14:paraId="6334A0EF" w14:textId="77777777" w:rsidTr="00C65E6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9247FA1" w14:textId="77777777" w:rsidR="00C65E64" w:rsidRPr="00C65E64" w:rsidRDefault="00C65E64" w:rsidP="00C65E64">
            <w:pPr>
              <w:spacing w:after="160" w:line="259" w:lineRule="auto"/>
              <w:rPr>
                <w:lang w:val="en-GB"/>
              </w:rPr>
            </w:pPr>
            <w:r w:rsidRPr="00C65E64">
              <w:rPr>
                <w:lang w:val="en-GB"/>
              </w:rPr>
              <w:t>Source</w:t>
            </w:r>
          </w:p>
        </w:tc>
        <w:tc>
          <w:tcPr>
            <w:tcW w:w="0" w:type="auto"/>
            <w:hideMark/>
          </w:tcPr>
          <w:p w14:paraId="08414651" w14:textId="77777777" w:rsidR="00C65E64" w:rsidRPr="00C65E64" w:rsidRDefault="00C65E64" w:rsidP="00C65E64">
            <w:pPr>
              <w:spacing w:after="160" w:line="259" w:lineRule="auto"/>
              <w:cnfStyle w:val="100000000000" w:firstRow="1" w:lastRow="0" w:firstColumn="0" w:lastColumn="0" w:oddVBand="0" w:evenVBand="0" w:oddHBand="0" w:evenHBand="0" w:firstRowFirstColumn="0" w:firstRowLastColumn="0" w:lastRowFirstColumn="0" w:lastRowLastColumn="0"/>
              <w:rPr>
                <w:lang w:val="en-GB"/>
              </w:rPr>
            </w:pPr>
            <w:r w:rsidRPr="00C65E64">
              <w:rPr>
                <w:lang w:val="en-GB"/>
              </w:rPr>
              <w:t>Champ source</w:t>
            </w:r>
          </w:p>
        </w:tc>
        <w:tc>
          <w:tcPr>
            <w:tcW w:w="0" w:type="auto"/>
            <w:hideMark/>
          </w:tcPr>
          <w:p w14:paraId="4B334A99" w14:textId="77777777" w:rsidR="00C65E64" w:rsidRPr="00C65E64" w:rsidRDefault="00C65E64" w:rsidP="00C65E64">
            <w:pPr>
              <w:spacing w:after="160" w:line="259" w:lineRule="auto"/>
              <w:cnfStyle w:val="100000000000" w:firstRow="1" w:lastRow="0" w:firstColumn="0" w:lastColumn="0" w:oddVBand="0" w:evenVBand="0" w:oddHBand="0" w:evenHBand="0" w:firstRowFirstColumn="0" w:firstRowLastColumn="0" w:lastRowFirstColumn="0" w:lastRowLastColumn="0"/>
              <w:rPr>
                <w:lang w:val="en-GB"/>
              </w:rPr>
            </w:pPr>
            <w:r w:rsidRPr="00C65E64">
              <w:rPr>
                <w:lang w:val="en-GB"/>
              </w:rPr>
              <w:t>Concept RDF cible</w:t>
            </w:r>
          </w:p>
        </w:tc>
        <w:tc>
          <w:tcPr>
            <w:tcW w:w="0" w:type="auto"/>
            <w:hideMark/>
          </w:tcPr>
          <w:p w14:paraId="09C199C4" w14:textId="77777777" w:rsidR="00C65E64" w:rsidRPr="00C65E64" w:rsidRDefault="00C65E64" w:rsidP="00C65E64">
            <w:pPr>
              <w:spacing w:after="160" w:line="259" w:lineRule="auto"/>
              <w:cnfStyle w:val="100000000000" w:firstRow="1" w:lastRow="0" w:firstColumn="0" w:lastColumn="0" w:oddVBand="0" w:evenVBand="0" w:oddHBand="0" w:evenHBand="0" w:firstRowFirstColumn="0" w:firstRowLastColumn="0" w:lastRowFirstColumn="0" w:lastRowLastColumn="0"/>
              <w:rPr>
                <w:lang w:val="en-GB"/>
              </w:rPr>
            </w:pPr>
            <w:r w:rsidRPr="00C65E64">
              <w:rPr>
                <w:lang w:val="en-GB"/>
              </w:rPr>
              <w:t>Ontologie</w:t>
            </w:r>
          </w:p>
        </w:tc>
      </w:tr>
      <w:tr w:rsidR="00C65E64" w:rsidRPr="00C65E64" w14:paraId="00D5DD68" w14:textId="77777777" w:rsidTr="00C65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0EDB85" w14:textId="77777777" w:rsidR="00C65E64" w:rsidRPr="00C65E64" w:rsidRDefault="00C65E64" w:rsidP="00C65E64">
            <w:pPr>
              <w:spacing w:after="160" w:line="259" w:lineRule="auto"/>
              <w:rPr>
                <w:lang w:val="en-GB"/>
              </w:rPr>
            </w:pPr>
            <w:r w:rsidRPr="00C65E64">
              <w:rPr>
                <w:lang w:val="en-GB"/>
              </w:rPr>
              <w:t>Synthea (FHIR)</w:t>
            </w:r>
          </w:p>
        </w:tc>
        <w:tc>
          <w:tcPr>
            <w:tcW w:w="0" w:type="auto"/>
            <w:hideMark/>
          </w:tcPr>
          <w:p w14:paraId="56087055" w14:textId="77777777" w:rsidR="00C65E64" w:rsidRPr="00C65E64" w:rsidRDefault="00C65E64" w:rsidP="00C65E64">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C65E64">
              <w:rPr>
                <w:lang w:val="en-GB"/>
              </w:rPr>
              <w:t>Patient.id</w:t>
            </w:r>
          </w:p>
        </w:tc>
        <w:tc>
          <w:tcPr>
            <w:tcW w:w="0" w:type="auto"/>
            <w:hideMark/>
          </w:tcPr>
          <w:p w14:paraId="1CCA3FD4" w14:textId="77777777" w:rsidR="00C65E64" w:rsidRPr="00C65E64" w:rsidRDefault="00C65E64" w:rsidP="00C65E64">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proofErr w:type="spellStart"/>
            <w:proofErr w:type="gramStart"/>
            <w:r w:rsidRPr="00C65E64">
              <w:rPr>
                <w:lang w:val="en-GB"/>
              </w:rPr>
              <w:t>fhir:Patient.identifier</w:t>
            </w:r>
            <w:proofErr w:type="spellEnd"/>
            <w:proofErr w:type="gramEnd"/>
          </w:p>
        </w:tc>
        <w:tc>
          <w:tcPr>
            <w:tcW w:w="0" w:type="auto"/>
            <w:hideMark/>
          </w:tcPr>
          <w:p w14:paraId="15FF5E6B" w14:textId="77777777" w:rsidR="00C65E64" w:rsidRPr="00C65E64" w:rsidRDefault="00C65E64" w:rsidP="00C65E64">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C65E64">
              <w:rPr>
                <w:lang w:val="en-GB"/>
              </w:rPr>
              <w:t>HL7 FHIR RDF</w:t>
            </w:r>
          </w:p>
        </w:tc>
      </w:tr>
      <w:tr w:rsidR="00C65E64" w:rsidRPr="00C65E64" w14:paraId="1BF11BD5" w14:textId="77777777" w:rsidTr="00C65E64">
        <w:tc>
          <w:tcPr>
            <w:cnfStyle w:val="001000000000" w:firstRow="0" w:lastRow="0" w:firstColumn="1" w:lastColumn="0" w:oddVBand="0" w:evenVBand="0" w:oddHBand="0" w:evenHBand="0" w:firstRowFirstColumn="0" w:firstRowLastColumn="0" w:lastRowFirstColumn="0" w:lastRowLastColumn="0"/>
            <w:tcW w:w="0" w:type="auto"/>
            <w:hideMark/>
          </w:tcPr>
          <w:p w14:paraId="279B8A8B" w14:textId="77777777" w:rsidR="00C65E64" w:rsidRPr="00C65E64" w:rsidRDefault="00C65E64" w:rsidP="00C65E64">
            <w:pPr>
              <w:spacing w:after="160" w:line="259" w:lineRule="auto"/>
              <w:rPr>
                <w:lang w:val="en-GB"/>
              </w:rPr>
            </w:pPr>
            <w:r w:rsidRPr="00C65E64">
              <w:rPr>
                <w:lang w:val="en-GB"/>
              </w:rPr>
              <w:t>MIMIC-III</w:t>
            </w:r>
          </w:p>
        </w:tc>
        <w:tc>
          <w:tcPr>
            <w:tcW w:w="0" w:type="auto"/>
            <w:hideMark/>
          </w:tcPr>
          <w:p w14:paraId="151EACF9" w14:textId="77777777" w:rsidR="00C65E64" w:rsidRPr="00C65E64" w:rsidRDefault="00C65E64" w:rsidP="00C65E64">
            <w:pPr>
              <w:spacing w:after="160" w:line="259" w:lineRule="auto"/>
              <w:cnfStyle w:val="000000000000" w:firstRow="0" w:lastRow="0" w:firstColumn="0" w:lastColumn="0" w:oddVBand="0" w:evenVBand="0" w:oddHBand="0" w:evenHBand="0" w:firstRowFirstColumn="0" w:firstRowLastColumn="0" w:lastRowFirstColumn="0" w:lastRowLastColumn="0"/>
              <w:rPr>
                <w:lang w:val="en-GB"/>
              </w:rPr>
            </w:pPr>
            <w:proofErr w:type="spellStart"/>
            <w:proofErr w:type="gramStart"/>
            <w:r w:rsidRPr="00C65E64">
              <w:rPr>
                <w:lang w:val="en-GB"/>
              </w:rPr>
              <w:t>labevents.itemid</w:t>
            </w:r>
            <w:proofErr w:type="spellEnd"/>
            <w:proofErr w:type="gramEnd"/>
          </w:p>
        </w:tc>
        <w:tc>
          <w:tcPr>
            <w:tcW w:w="0" w:type="auto"/>
            <w:hideMark/>
          </w:tcPr>
          <w:p w14:paraId="54DE8D75" w14:textId="77777777" w:rsidR="00C65E64" w:rsidRPr="00C65E64" w:rsidRDefault="00C65E64" w:rsidP="00C65E64">
            <w:pPr>
              <w:spacing w:after="160" w:line="259" w:lineRule="auto"/>
              <w:cnfStyle w:val="000000000000" w:firstRow="0" w:lastRow="0" w:firstColumn="0" w:lastColumn="0" w:oddVBand="0" w:evenVBand="0" w:oddHBand="0" w:evenHBand="0" w:firstRowFirstColumn="0" w:firstRowLastColumn="0" w:lastRowFirstColumn="0" w:lastRowLastColumn="0"/>
              <w:rPr>
                <w:lang w:val="en-GB"/>
              </w:rPr>
            </w:pPr>
            <w:proofErr w:type="spellStart"/>
            <w:proofErr w:type="gramStart"/>
            <w:r w:rsidRPr="00C65E64">
              <w:rPr>
                <w:lang w:val="en-GB"/>
              </w:rPr>
              <w:t>ehds:hasCode</w:t>
            </w:r>
            <w:proofErr w:type="spellEnd"/>
            <w:proofErr w:type="gramEnd"/>
          </w:p>
        </w:tc>
        <w:tc>
          <w:tcPr>
            <w:tcW w:w="0" w:type="auto"/>
            <w:hideMark/>
          </w:tcPr>
          <w:p w14:paraId="78E59E26" w14:textId="77777777" w:rsidR="00C65E64" w:rsidRPr="00C65E64" w:rsidRDefault="00C65E64" w:rsidP="00C65E64">
            <w:pPr>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C65E64">
              <w:rPr>
                <w:lang w:val="en-GB"/>
              </w:rPr>
              <w:t>LOINC</w:t>
            </w:r>
          </w:p>
        </w:tc>
      </w:tr>
      <w:tr w:rsidR="00C65E64" w:rsidRPr="00C65E64" w14:paraId="162DA9D3" w14:textId="77777777" w:rsidTr="00C65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C56FF5" w14:textId="77777777" w:rsidR="00C65E64" w:rsidRPr="00C65E64" w:rsidRDefault="00C65E64" w:rsidP="00C65E64">
            <w:pPr>
              <w:spacing w:after="160" w:line="259" w:lineRule="auto"/>
              <w:rPr>
                <w:lang w:val="en-GB"/>
              </w:rPr>
            </w:pPr>
            <w:r w:rsidRPr="00C65E64">
              <w:rPr>
                <w:lang w:val="en-GB"/>
              </w:rPr>
              <w:t>Labo simulé</w:t>
            </w:r>
          </w:p>
        </w:tc>
        <w:tc>
          <w:tcPr>
            <w:tcW w:w="0" w:type="auto"/>
            <w:hideMark/>
          </w:tcPr>
          <w:p w14:paraId="3064B89C" w14:textId="77777777" w:rsidR="00C65E64" w:rsidRPr="00C65E64" w:rsidRDefault="00C65E64" w:rsidP="00C65E64">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proofErr w:type="spellStart"/>
            <w:r w:rsidRPr="00C65E64">
              <w:rPr>
                <w:lang w:val="en-GB"/>
              </w:rPr>
              <w:t>test_name</w:t>
            </w:r>
            <w:proofErr w:type="spellEnd"/>
          </w:p>
        </w:tc>
        <w:tc>
          <w:tcPr>
            <w:tcW w:w="0" w:type="auto"/>
            <w:hideMark/>
          </w:tcPr>
          <w:p w14:paraId="230B11C4" w14:textId="77777777" w:rsidR="00C65E64" w:rsidRPr="00C65E64" w:rsidRDefault="00C65E64" w:rsidP="00C65E64">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proofErr w:type="spellStart"/>
            <w:proofErr w:type="gramStart"/>
            <w:r w:rsidRPr="00C65E64">
              <w:rPr>
                <w:lang w:val="en-GB"/>
              </w:rPr>
              <w:t>skos:Concept</w:t>
            </w:r>
            <w:proofErr w:type="spellEnd"/>
            <w:proofErr w:type="gramEnd"/>
          </w:p>
        </w:tc>
        <w:tc>
          <w:tcPr>
            <w:tcW w:w="0" w:type="auto"/>
            <w:hideMark/>
          </w:tcPr>
          <w:p w14:paraId="7AB53E8D" w14:textId="77777777" w:rsidR="00C65E64" w:rsidRPr="00C65E64" w:rsidRDefault="00C65E64" w:rsidP="00C65E64">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C65E64">
              <w:rPr>
                <w:lang w:val="en-GB"/>
              </w:rPr>
              <w:t>SKOS / LOINC</w:t>
            </w:r>
          </w:p>
        </w:tc>
      </w:tr>
      <w:tr w:rsidR="00C65E64" w:rsidRPr="00C65E64" w14:paraId="55A00912" w14:textId="77777777" w:rsidTr="00C65E64">
        <w:tc>
          <w:tcPr>
            <w:cnfStyle w:val="001000000000" w:firstRow="0" w:lastRow="0" w:firstColumn="1" w:lastColumn="0" w:oddVBand="0" w:evenVBand="0" w:oddHBand="0" w:evenHBand="0" w:firstRowFirstColumn="0" w:firstRowLastColumn="0" w:lastRowFirstColumn="0" w:lastRowLastColumn="0"/>
            <w:tcW w:w="0" w:type="auto"/>
            <w:hideMark/>
          </w:tcPr>
          <w:p w14:paraId="70D8CE34" w14:textId="77777777" w:rsidR="00C65E64" w:rsidRPr="00C65E64" w:rsidRDefault="00C65E64" w:rsidP="00C65E64">
            <w:pPr>
              <w:spacing w:after="160" w:line="259" w:lineRule="auto"/>
              <w:rPr>
                <w:lang w:val="en-GB"/>
              </w:rPr>
            </w:pPr>
            <w:r w:rsidRPr="00C65E64">
              <w:rPr>
                <w:lang w:val="en-GB"/>
              </w:rPr>
              <w:t>DICOM</w:t>
            </w:r>
          </w:p>
        </w:tc>
        <w:tc>
          <w:tcPr>
            <w:tcW w:w="0" w:type="auto"/>
            <w:hideMark/>
          </w:tcPr>
          <w:p w14:paraId="486B96D4" w14:textId="77777777" w:rsidR="00C65E64" w:rsidRPr="00C65E64" w:rsidRDefault="00C65E64" w:rsidP="00C65E64">
            <w:pPr>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C65E64">
              <w:rPr>
                <w:lang w:val="en-GB"/>
              </w:rPr>
              <w:t>Modality</w:t>
            </w:r>
          </w:p>
        </w:tc>
        <w:tc>
          <w:tcPr>
            <w:tcW w:w="0" w:type="auto"/>
            <w:hideMark/>
          </w:tcPr>
          <w:p w14:paraId="62861942" w14:textId="77777777" w:rsidR="00C65E64" w:rsidRPr="00C65E64" w:rsidRDefault="00C65E64" w:rsidP="00C65E64">
            <w:pPr>
              <w:spacing w:after="160" w:line="259" w:lineRule="auto"/>
              <w:cnfStyle w:val="000000000000" w:firstRow="0" w:lastRow="0" w:firstColumn="0" w:lastColumn="0" w:oddVBand="0" w:evenVBand="0" w:oddHBand="0" w:evenHBand="0" w:firstRowFirstColumn="0" w:firstRowLastColumn="0" w:lastRowFirstColumn="0" w:lastRowLastColumn="0"/>
              <w:rPr>
                <w:lang w:val="en-GB"/>
              </w:rPr>
            </w:pPr>
            <w:proofErr w:type="spellStart"/>
            <w:proofErr w:type="gramStart"/>
            <w:r w:rsidRPr="00C65E64">
              <w:rPr>
                <w:lang w:val="en-GB"/>
              </w:rPr>
              <w:t>ehds:hasModality</w:t>
            </w:r>
            <w:proofErr w:type="spellEnd"/>
            <w:proofErr w:type="gramEnd"/>
          </w:p>
        </w:tc>
        <w:tc>
          <w:tcPr>
            <w:tcW w:w="0" w:type="auto"/>
            <w:hideMark/>
          </w:tcPr>
          <w:p w14:paraId="4D83D570" w14:textId="77777777" w:rsidR="00C65E64" w:rsidRPr="00C65E64" w:rsidRDefault="00C65E64" w:rsidP="00C65E64">
            <w:pPr>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C65E64">
              <w:rPr>
                <w:lang w:val="en-GB"/>
              </w:rPr>
              <w:t>FHIR RDF</w:t>
            </w:r>
          </w:p>
        </w:tc>
      </w:tr>
    </w:tbl>
    <w:p w14:paraId="36ED60AE" w14:textId="77777777" w:rsidR="00C65E64" w:rsidRDefault="00C65E64" w:rsidP="00C65E64">
      <w:pPr>
        <w:rPr>
          <w:b/>
          <w:bCs/>
        </w:rPr>
      </w:pPr>
    </w:p>
    <w:p w14:paraId="2AE4C40E" w14:textId="77777777" w:rsidR="00785608" w:rsidRDefault="00785608" w:rsidP="00C65E64">
      <w:pPr>
        <w:rPr>
          <w:b/>
          <w:bCs/>
        </w:rPr>
      </w:pPr>
    </w:p>
    <w:p w14:paraId="7788DA24" w14:textId="46FEC58C" w:rsidR="00C65E64" w:rsidRPr="00C65E64" w:rsidRDefault="00C65E64" w:rsidP="00C65E64">
      <w:r w:rsidRPr="00C65E64">
        <w:rPr>
          <w:b/>
          <w:bCs/>
        </w:rPr>
        <w:t>Exemple de mapping implémenté en Python</w:t>
      </w:r>
      <w:r w:rsidRPr="00C65E64">
        <w:t xml:space="preserve"> : Transformation de données de laboratoire (CSV/JSON) vers RDF :</w:t>
      </w:r>
    </w:p>
    <w:p w14:paraId="582598C7" w14:textId="77777777" w:rsidR="00C65E64" w:rsidRPr="00C65E64" w:rsidRDefault="00C65E64" w:rsidP="00C65E64">
      <w:pPr>
        <w:pStyle w:val="NoSpacing"/>
      </w:pPr>
      <w:r w:rsidRPr="00C65E64">
        <w:rPr>
          <w:lang w:val="fr-FR"/>
        </w:rPr>
        <w:t xml:space="preserve">    </w:t>
      </w:r>
      <w:r w:rsidRPr="00C65E64">
        <w:t xml:space="preserve">def </w:t>
      </w:r>
      <w:proofErr w:type="spellStart"/>
      <w:r w:rsidRPr="00C65E64">
        <w:t>build_</w:t>
      </w:r>
      <w:proofErr w:type="gramStart"/>
      <w:r w:rsidRPr="00C65E64">
        <w:t>graph</w:t>
      </w:r>
      <w:proofErr w:type="spellEnd"/>
      <w:r w:rsidRPr="00C65E64">
        <w:t>(</w:t>
      </w:r>
      <w:proofErr w:type="gramEnd"/>
    </w:p>
    <w:p w14:paraId="3562F451" w14:textId="77777777" w:rsidR="00C65E64" w:rsidRPr="00C65E64" w:rsidRDefault="00C65E64" w:rsidP="00C65E64">
      <w:pPr>
        <w:pStyle w:val="NoSpacing"/>
      </w:pPr>
      <w:r w:rsidRPr="00C65E64">
        <w:t xml:space="preserve">        self,</w:t>
      </w:r>
    </w:p>
    <w:p w14:paraId="3043A217" w14:textId="77777777" w:rsidR="00C65E64" w:rsidRPr="00C65E64" w:rsidRDefault="00C65E64" w:rsidP="00C65E64">
      <w:pPr>
        <w:pStyle w:val="NoSpacing"/>
      </w:pPr>
      <w:r w:rsidRPr="00C65E64">
        <w:t xml:space="preserve">        patients: </w:t>
      </w:r>
      <w:proofErr w:type="spellStart"/>
      <w:proofErr w:type="gramStart"/>
      <w:r w:rsidRPr="00C65E64">
        <w:t>pd.DataFrame</w:t>
      </w:r>
      <w:proofErr w:type="spellEnd"/>
      <w:proofErr w:type="gramEnd"/>
      <w:r w:rsidRPr="00C65E64">
        <w:t>,</w:t>
      </w:r>
    </w:p>
    <w:p w14:paraId="2DAE1DF4" w14:textId="77777777" w:rsidR="00C65E64" w:rsidRPr="00C65E64" w:rsidRDefault="00C65E64" w:rsidP="00C65E64">
      <w:pPr>
        <w:pStyle w:val="NoSpacing"/>
      </w:pPr>
      <w:r w:rsidRPr="00C65E64">
        <w:t xml:space="preserve">        </w:t>
      </w:r>
      <w:proofErr w:type="spellStart"/>
      <w:r w:rsidRPr="00C65E64">
        <w:t>lab_results</w:t>
      </w:r>
      <w:proofErr w:type="spellEnd"/>
      <w:r w:rsidRPr="00C65E64">
        <w:t xml:space="preserve">: </w:t>
      </w:r>
      <w:proofErr w:type="spellStart"/>
      <w:proofErr w:type="gramStart"/>
      <w:r w:rsidRPr="00C65E64">
        <w:t>pd.DataFrame</w:t>
      </w:r>
      <w:proofErr w:type="spellEnd"/>
      <w:proofErr w:type="gramEnd"/>
      <w:r w:rsidRPr="00C65E64">
        <w:t>,</w:t>
      </w:r>
    </w:p>
    <w:p w14:paraId="0BBFEC11" w14:textId="77777777" w:rsidR="00C65E64" w:rsidRPr="00C65E64" w:rsidRDefault="00C65E64" w:rsidP="00C65E64">
      <w:pPr>
        <w:pStyle w:val="NoSpacing"/>
      </w:pPr>
      <w:r w:rsidRPr="00C65E64">
        <w:t xml:space="preserve">        conditions: </w:t>
      </w:r>
      <w:proofErr w:type="spellStart"/>
      <w:proofErr w:type="gramStart"/>
      <w:r w:rsidRPr="00C65E64">
        <w:t>pd.DataFrame</w:t>
      </w:r>
      <w:proofErr w:type="spellEnd"/>
      <w:proofErr w:type="gramEnd"/>
      <w:r w:rsidRPr="00C65E64">
        <w:t>,</w:t>
      </w:r>
    </w:p>
    <w:p w14:paraId="5CCFF428" w14:textId="77777777" w:rsidR="00C65E64" w:rsidRPr="00C65E64" w:rsidRDefault="00C65E64" w:rsidP="00C65E64">
      <w:pPr>
        <w:pStyle w:val="NoSpacing"/>
      </w:pPr>
      <w:r w:rsidRPr="00C65E64">
        <w:t xml:space="preserve">        allergies: </w:t>
      </w:r>
      <w:proofErr w:type="spellStart"/>
      <w:proofErr w:type="gramStart"/>
      <w:r w:rsidRPr="00C65E64">
        <w:t>pd.DataFrame</w:t>
      </w:r>
      <w:proofErr w:type="spellEnd"/>
      <w:proofErr w:type="gramEnd"/>
      <w:r w:rsidRPr="00C65E64">
        <w:t>,</w:t>
      </w:r>
    </w:p>
    <w:p w14:paraId="30D69446" w14:textId="77777777" w:rsidR="00C65E64" w:rsidRPr="00C65E64" w:rsidRDefault="00C65E64" w:rsidP="00C65E64">
      <w:pPr>
        <w:pStyle w:val="NoSpacing"/>
      </w:pPr>
      <w:r w:rsidRPr="00C65E64">
        <w:t xml:space="preserve">        prescriptions: </w:t>
      </w:r>
      <w:proofErr w:type="spellStart"/>
      <w:proofErr w:type="gramStart"/>
      <w:r w:rsidRPr="00C65E64">
        <w:t>pd.DataFrame</w:t>
      </w:r>
      <w:proofErr w:type="spellEnd"/>
      <w:proofErr w:type="gramEnd"/>
      <w:r w:rsidRPr="00C65E64">
        <w:t>,</w:t>
      </w:r>
    </w:p>
    <w:p w14:paraId="330310EE" w14:textId="77777777" w:rsidR="00C65E64" w:rsidRPr="00C65E64" w:rsidRDefault="00C65E64" w:rsidP="00C65E64">
      <w:pPr>
        <w:pStyle w:val="NoSpacing"/>
      </w:pPr>
      <w:r w:rsidRPr="00C65E64">
        <w:t xml:space="preserve">        </w:t>
      </w:r>
      <w:proofErr w:type="spellStart"/>
      <w:r w:rsidRPr="00C65E64">
        <w:t>dicom_images</w:t>
      </w:r>
      <w:proofErr w:type="spellEnd"/>
      <w:r w:rsidRPr="00C65E64">
        <w:t xml:space="preserve">: </w:t>
      </w:r>
      <w:proofErr w:type="spellStart"/>
      <w:proofErr w:type="gramStart"/>
      <w:r w:rsidRPr="00C65E64">
        <w:t>pd.DataFrame</w:t>
      </w:r>
      <w:proofErr w:type="spellEnd"/>
      <w:proofErr w:type="gramEnd"/>
      <w:r w:rsidRPr="00C65E64">
        <w:t>,</w:t>
      </w:r>
    </w:p>
    <w:p w14:paraId="17AD4997" w14:textId="77777777" w:rsidR="00C65E64" w:rsidRPr="00C65E64" w:rsidRDefault="00C65E64" w:rsidP="00C65E64">
      <w:pPr>
        <w:pStyle w:val="NoSpacing"/>
      </w:pPr>
      <w:r w:rsidRPr="00C65E64">
        <w:t xml:space="preserve">        </w:t>
      </w:r>
      <w:proofErr w:type="spellStart"/>
      <w:r w:rsidRPr="00C65E64">
        <w:t>sample_labs</w:t>
      </w:r>
      <w:proofErr w:type="spellEnd"/>
      <w:r w:rsidRPr="00C65E64">
        <w:t>: int = 200,</w:t>
      </w:r>
    </w:p>
    <w:p w14:paraId="6DECD223" w14:textId="77777777" w:rsidR="00C65E64" w:rsidRPr="00C65E64" w:rsidRDefault="00C65E64" w:rsidP="00C65E64">
      <w:pPr>
        <w:pStyle w:val="NoSpacing"/>
      </w:pPr>
      <w:r w:rsidRPr="00C65E64">
        <w:t xml:space="preserve">    ) -&gt; None:</w:t>
      </w:r>
    </w:p>
    <w:p w14:paraId="31466FF8" w14:textId="77777777" w:rsidR="00C65E64" w:rsidRPr="00C65E64" w:rsidRDefault="00C65E64" w:rsidP="00C65E64">
      <w:pPr>
        <w:pStyle w:val="NoSpacing"/>
      </w:pPr>
      <w:r w:rsidRPr="00C65E64">
        <w:t xml:space="preserve">        </w:t>
      </w:r>
      <w:proofErr w:type="spellStart"/>
      <w:r w:rsidRPr="00C65E64">
        <w:t>self.add_reference_</w:t>
      </w:r>
      <w:proofErr w:type="gramStart"/>
      <w:r w:rsidRPr="00C65E64">
        <w:t>concepts</w:t>
      </w:r>
      <w:proofErr w:type="spellEnd"/>
      <w:r w:rsidRPr="00C65E64">
        <w:t>(</w:t>
      </w:r>
      <w:proofErr w:type="gramEnd"/>
      <w:r w:rsidRPr="00C65E64">
        <w:t>)</w:t>
      </w:r>
    </w:p>
    <w:p w14:paraId="76423C41" w14:textId="77777777" w:rsidR="00C65E64" w:rsidRPr="00C65E64" w:rsidRDefault="00C65E64" w:rsidP="00C65E64">
      <w:pPr>
        <w:pStyle w:val="NoSpacing"/>
      </w:pPr>
    </w:p>
    <w:p w14:paraId="660E8E89" w14:textId="77777777" w:rsidR="00C65E64" w:rsidRPr="00C65E64" w:rsidRDefault="00C65E64" w:rsidP="00C65E64">
      <w:pPr>
        <w:pStyle w:val="NoSpacing"/>
      </w:pPr>
      <w:r w:rsidRPr="00C65E64">
        <w:t xml:space="preserve">        # Patients</w:t>
      </w:r>
    </w:p>
    <w:p w14:paraId="577F0099" w14:textId="77777777" w:rsidR="00C65E64" w:rsidRPr="00C65E64" w:rsidRDefault="00C65E64" w:rsidP="00C65E64">
      <w:pPr>
        <w:pStyle w:val="NoSpacing"/>
      </w:pPr>
      <w:r w:rsidRPr="00C65E64">
        <w:t xml:space="preserve">        for _, r in </w:t>
      </w:r>
      <w:proofErr w:type="spellStart"/>
      <w:proofErr w:type="gramStart"/>
      <w:r w:rsidRPr="00C65E64">
        <w:t>patients.iterrows</w:t>
      </w:r>
      <w:proofErr w:type="spellEnd"/>
      <w:proofErr w:type="gramEnd"/>
      <w:r w:rsidRPr="00C65E64">
        <w:t>():</w:t>
      </w:r>
    </w:p>
    <w:p w14:paraId="3E46DDD3" w14:textId="77777777" w:rsidR="00C65E64" w:rsidRPr="00C65E64" w:rsidRDefault="00C65E64" w:rsidP="00C65E64">
      <w:pPr>
        <w:pStyle w:val="NoSpacing"/>
      </w:pPr>
      <w:r w:rsidRPr="00C65E64">
        <w:t xml:space="preserve">            p = self.RES[</w:t>
      </w:r>
      <w:proofErr w:type="spellStart"/>
      <w:r w:rsidRPr="00C65E64">
        <w:t>f"</w:t>
      </w:r>
      <w:proofErr w:type="gramStart"/>
      <w:r w:rsidRPr="00C65E64">
        <w:t>patient</w:t>
      </w:r>
      <w:proofErr w:type="spellEnd"/>
      <w:r w:rsidRPr="00C65E64">
        <w:t>/{</w:t>
      </w:r>
      <w:proofErr w:type="gramEnd"/>
      <w:r w:rsidRPr="00C65E64">
        <w:t>r['</w:t>
      </w:r>
      <w:proofErr w:type="spellStart"/>
      <w:r w:rsidRPr="00C65E64">
        <w:t>patient_id_pseudo</w:t>
      </w:r>
      <w:proofErr w:type="spellEnd"/>
      <w:proofErr w:type="gramStart"/>
      <w:r w:rsidRPr="00C65E64">
        <w:t>']}</w:t>
      </w:r>
      <w:proofErr w:type="gramEnd"/>
      <w:r w:rsidRPr="00C65E64">
        <w:t>"]</w:t>
      </w:r>
    </w:p>
    <w:p w14:paraId="3FB8C53D" w14:textId="77777777" w:rsidR="00C65E64" w:rsidRPr="00C65E64" w:rsidRDefault="00C65E64" w:rsidP="00C65E64">
      <w:pPr>
        <w:pStyle w:val="NoSpacing"/>
      </w:pPr>
      <w:r w:rsidRPr="00C65E64">
        <w:t xml:space="preserve">            </w:t>
      </w:r>
      <w:proofErr w:type="spellStart"/>
      <w:proofErr w:type="gramStart"/>
      <w:r w:rsidRPr="00C65E64">
        <w:t>self.g.add</w:t>
      </w:r>
      <w:proofErr w:type="spellEnd"/>
      <w:r w:rsidRPr="00C65E64">
        <w:t>(</w:t>
      </w:r>
      <w:proofErr w:type="gramEnd"/>
      <w:r w:rsidRPr="00C65E64">
        <w:t xml:space="preserve">(p, </w:t>
      </w:r>
      <w:proofErr w:type="spellStart"/>
      <w:r w:rsidRPr="00C65E64">
        <w:t>RDF.type</w:t>
      </w:r>
      <w:proofErr w:type="spellEnd"/>
      <w:r w:rsidRPr="00C65E64">
        <w:t xml:space="preserve">, </w:t>
      </w:r>
      <w:proofErr w:type="spellStart"/>
      <w:proofErr w:type="gramStart"/>
      <w:r w:rsidRPr="00C65E64">
        <w:t>self.EHDS.Patient</w:t>
      </w:r>
      <w:proofErr w:type="spellEnd"/>
      <w:proofErr w:type="gramEnd"/>
      <w:r w:rsidRPr="00C65E64">
        <w:t>))</w:t>
      </w:r>
    </w:p>
    <w:p w14:paraId="2E7389FB" w14:textId="77777777" w:rsidR="00C65E64" w:rsidRPr="00C65E64" w:rsidRDefault="00C65E64" w:rsidP="00C65E64">
      <w:pPr>
        <w:pStyle w:val="NoSpacing"/>
      </w:pPr>
      <w:r w:rsidRPr="00C65E64">
        <w:t xml:space="preserve">            </w:t>
      </w:r>
      <w:proofErr w:type="spellStart"/>
      <w:proofErr w:type="gramStart"/>
      <w:r w:rsidRPr="00C65E64">
        <w:t>self.g.add</w:t>
      </w:r>
      <w:proofErr w:type="spellEnd"/>
      <w:r w:rsidRPr="00C65E64">
        <w:t>(</w:t>
      </w:r>
      <w:proofErr w:type="gramEnd"/>
      <w:r w:rsidRPr="00C65E64">
        <w:t xml:space="preserve">(p, </w:t>
      </w:r>
      <w:proofErr w:type="spellStart"/>
      <w:proofErr w:type="gramStart"/>
      <w:r w:rsidRPr="00C65E64">
        <w:t>self.EHDS.label</w:t>
      </w:r>
      <w:proofErr w:type="spellEnd"/>
      <w:proofErr w:type="gramEnd"/>
      <w:r w:rsidRPr="00C65E64">
        <w:t>, Literal(f"{</w:t>
      </w:r>
      <w:proofErr w:type="spellStart"/>
      <w:r w:rsidRPr="00C65E64">
        <w:t>r.get</w:t>
      </w:r>
      <w:proofErr w:type="spellEnd"/>
      <w:r w:rsidRPr="00C65E64">
        <w:t>('</w:t>
      </w:r>
      <w:proofErr w:type="spellStart"/>
      <w:r w:rsidRPr="00C65E64">
        <w:t>first_name</w:t>
      </w:r>
      <w:proofErr w:type="spellEnd"/>
      <w:proofErr w:type="gramStart"/>
      <w:r w:rsidRPr="00C65E64">
        <w:t>','')} {</w:t>
      </w:r>
      <w:proofErr w:type="spellStart"/>
      <w:proofErr w:type="gramEnd"/>
      <w:r w:rsidRPr="00C65E64">
        <w:t>r.get</w:t>
      </w:r>
      <w:proofErr w:type="spellEnd"/>
      <w:r w:rsidRPr="00C65E64">
        <w:t>('</w:t>
      </w:r>
      <w:proofErr w:type="spellStart"/>
      <w:r w:rsidRPr="00C65E64">
        <w:t>last_name</w:t>
      </w:r>
      <w:proofErr w:type="spellEnd"/>
      <w:r w:rsidRPr="00C65E64">
        <w:t>','</w:t>
      </w:r>
      <w:proofErr w:type="gramStart"/>
      <w:r w:rsidRPr="00C65E64">
        <w:t>')}".strip</w:t>
      </w:r>
      <w:proofErr w:type="gramEnd"/>
      <w:r w:rsidRPr="00C65E64">
        <w:t>())))</w:t>
      </w:r>
    </w:p>
    <w:p w14:paraId="21812D57" w14:textId="77777777" w:rsidR="00C65E64" w:rsidRPr="00C65E64" w:rsidRDefault="00C65E64" w:rsidP="00C65E64">
      <w:pPr>
        <w:pStyle w:val="NoSpacing"/>
      </w:pPr>
    </w:p>
    <w:p w14:paraId="73B51D32" w14:textId="77777777" w:rsidR="00C65E64" w:rsidRPr="00C65E64" w:rsidRDefault="00C65E64" w:rsidP="00C65E64">
      <w:pPr>
        <w:pStyle w:val="NoSpacing"/>
        <w:rPr>
          <w:lang w:val="fr-FR"/>
        </w:rPr>
      </w:pPr>
      <w:r w:rsidRPr="00C65E64">
        <w:t xml:space="preserve">        </w:t>
      </w:r>
      <w:r w:rsidRPr="00C65E64">
        <w:rPr>
          <w:lang w:val="fr-FR"/>
        </w:rPr>
        <w:t xml:space="preserve"># </w:t>
      </w:r>
      <w:proofErr w:type="spellStart"/>
      <w:r w:rsidRPr="00C65E64">
        <w:rPr>
          <w:lang w:val="fr-FR"/>
        </w:rPr>
        <w:t>Lab</w:t>
      </w:r>
      <w:proofErr w:type="spellEnd"/>
      <w:r w:rsidRPr="00C65E64">
        <w:rPr>
          <w:lang w:val="fr-FR"/>
        </w:rPr>
        <w:t xml:space="preserve"> </w:t>
      </w:r>
      <w:proofErr w:type="spellStart"/>
      <w:r w:rsidRPr="00C65E64">
        <w:rPr>
          <w:lang w:val="fr-FR"/>
        </w:rPr>
        <w:t>results</w:t>
      </w:r>
      <w:proofErr w:type="spellEnd"/>
      <w:r w:rsidRPr="00C65E64">
        <w:rPr>
          <w:lang w:val="fr-FR"/>
        </w:rPr>
        <w:t xml:space="preserve"> - Mapping vers RDF avec LOINC</w:t>
      </w:r>
    </w:p>
    <w:p w14:paraId="062E0905" w14:textId="77777777" w:rsidR="00C65E64" w:rsidRPr="00C65E64" w:rsidRDefault="00C65E64" w:rsidP="00C65E64">
      <w:pPr>
        <w:pStyle w:val="NoSpacing"/>
      </w:pPr>
      <w:r w:rsidRPr="00C65E64">
        <w:rPr>
          <w:lang w:val="fr-FR"/>
        </w:rPr>
        <w:t xml:space="preserve">        </w:t>
      </w:r>
      <w:r w:rsidRPr="00C65E64">
        <w:t xml:space="preserve">for _, r in </w:t>
      </w:r>
      <w:proofErr w:type="spellStart"/>
      <w:r w:rsidRPr="00C65E64">
        <w:t>lab_</w:t>
      </w:r>
      <w:proofErr w:type="gramStart"/>
      <w:r w:rsidRPr="00C65E64">
        <w:t>results.head</w:t>
      </w:r>
      <w:proofErr w:type="spellEnd"/>
      <w:proofErr w:type="gramEnd"/>
      <w:r w:rsidRPr="00C65E64">
        <w:t>(</w:t>
      </w:r>
      <w:proofErr w:type="spellStart"/>
      <w:r w:rsidRPr="00C65E64">
        <w:t>sample_labs</w:t>
      </w:r>
      <w:proofErr w:type="spellEnd"/>
      <w:proofErr w:type="gramStart"/>
      <w:r w:rsidRPr="00C65E64">
        <w:t>).</w:t>
      </w:r>
      <w:proofErr w:type="spellStart"/>
      <w:r w:rsidRPr="00C65E64">
        <w:t>iterrows</w:t>
      </w:r>
      <w:proofErr w:type="spellEnd"/>
      <w:proofErr w:type="gramEnd"/>
      <w:r w:rsidRPr="00C65E64">
        <w:t>():</w:t>
      </w:r>
    </w:p>
    <w:p w14:paraId="2F1CB00D" w14:textId="77777777" w:rsidR="00C65E64" w:rsidRPr="00C65E64" w:rsidRDefault="00C65E64" w:rsidP="00C65E64">
      <w:pPr>
        <w:pStyle w:val="NoSpacing"/>
      </w:pPr>
      <w:r w:rsidRPr="00C65E64">
        <w:t xml:space="preserve">            p = self.RES[</w:t>
      </w:r>
      <w:proofErr w:type="spellStart"/>
      <w:r w:rsidRPr="00C65E64">
        <w:t>f"</w:t>
      </w:r>
      <w:proofErr w:type="gramStart"/>
      <w:r w:rsidRPr="00C65E64">
        <w:t>patient</w:t>
      </w:r>
      <w:proofErr w:type="spellEnd"/>
      <w:r w:rsidRPr="00C65E64">
        <w:t>/{</w:t>
      </w:r>
      <w:proofErr w:type="gramEnd"/>
      <w:r w:rsidRPr="00C65E64">
        <w:t>r['</w:t>
      </w:r>
      <w:proofErr w:type="spellStart"/>
      <w:r w:rsidRPr="00C65E64">
        <w:t>patient_id_pseudo</w:t>
      </w:r>
      <w:proofErr w:type="spellEnd"/>
      <w:proofErr w:type="gramStart"/>
      <w:r w:rsidRPr="00C65E64">
        <w:t>']}</w:t>
      </w:r>
      <w:proofErr w:type="gramEnd"/>
      <w:r w:rsidRPr="00C65E64">
        <w:t>"]</w:t>
      </w:r>
    </w:p>
    <w:p w14:paraId="7A9AB524" w14:textId="77777777" w:rsidR="00C65E64" w:rsidRPr="00C65E64" w:rsidRDefault="00C65E64" w:rsidP="00C65E64">
      <w:pPr>
        <w:pStyle w:val="NoSpacing"/>
      </w:pPr>
      <w:r w:rsidRPr="00C65E64">
        <w:t xml:space="preserve">            </w:t>
      </w:r>
      <w:proofErr w:type="spellStart"/>
      <w:r w:rsidRPr="00C65E64">
        <w:t>lr</w:t>
      </w:r>
      <w:proofErr w:type="spellEnd"/>
      <w:r w:rsidRPr="00C65E64">
        <w:t xml:space="preserve"> = self.RES[</w:t>
      </w:r>
      <w:proofErr w:type="spellStart"/>
      <w:r w:rsidRPr="00C65E64">
        <w:t>f"</w:t>
      </w:r>
      <w:proofErr w:type="gramStart"/>
      <w:r w:rsidRPr="00C65E64">
        <w:t>lab</w:t>
      </w:r>
      <w:proofErr w:type="spellEnd"/>
      <w:r w:rsidRPr="00C65E64">
        <w:t>/{</w:t>
      </w:r>
      <w:proofErr w:type="gramEnd"/>
      <w:r w:rsidRPr="00C65E64">
        <w:t>r['</w:t>
      </w:r>
      <w:proofErr w:type="spellStart"/>
      <w:r w:rsidRPr="00C65E64">
        <w:t>lab_id</w:t>
      </w:r>
      <w:proofErr w:type="spellEnd"/>
      <w:proofErr w:type="gramStart"/>
      <w:r w:rsidRPr="00C65E64">
        <w:t>']}</w:t>
      </w:r>
      <w:proofErr w:type="gramEnd"/>
      <w:r w:rsidRPr="00C65E64">
        <w:t>"]</w:t>
      </w:r>
    </w:p>
    <w:p w14:paraId="1C241ECA" w14:textId="77777777" w:rsidR="00C65E64" w:rsidRPr="00C65E64" w:rsidRDefault="00C65E64" w:rsidP="00C65E64">
      <w:pPr>
        <w:pStyle w:val="NoSpacing"/>
      </w:pPr>
      <w:r w:rsidRPr="00C65E64">
        <w:t xml:space="preserve">            </w:t>
      </w:r>
      <w:proofErr w:type="spellStart"/>
      <w:proofErr w:type="gramStart"/>
      <w:r w:rsidRPr="00C65E64">
        <w:t>self.g.add</w:t>
      </w:r>
      <w:proofErr w:type="spellEnd"/>
      <w:r w:rsidRPr="00C65E64">
        <w:t>(</w:t>
      </w:r>
      <w:proofErr w:type="gramEnd"/>
      <w:r w:rsidRPr="00C65E64">
        <w:t>(</w:t>
      </w:r>
      <w:proofErr w:type="spellStart"/>
      <w:r w:rsidRPr="00C65E64">
        <w:t>lr</w:t>
      </w:r>
      <w:proofErr w:type="spellEnd"/>
      <w:r w:rsidRPr="00C65E64">
        <w:t xml:space="preserve">, </w:t>
      </w:r>
      <w:proofErr w:type="spellStart"/>
      <w:r w:rsidRPr="00C65E64">
        <w:t>RDF.type</w:t>
      </w:r>
      <w:proofErr w:type="spellEnd"/>
      <w:r w:rsidRPr="00C65E64">
        <w:t xml:space="preserve">, </w:t>
      </w:r>
      <w:proofErr w:type="spellStart"/>
      <w:proofErr w:type="gramStart"/>
      <w:r w:rsidRPr="00C65E64">
        <w:t>self.EHDS.LabResult</w:t>
      </w:r>
      <w:proofErr w:type="spellEnd"/>
      <w:proofErr w:type="gramEnd"/>
      <w:r w:rsidRPr="00C65E64">
        <w:t>))</w:t>
      </w:r>
    </w:p>
    <w:p w14:paraId="30BDF6D6" w14:textId="77777777" w:rsidR="00C65E64" w:rsidRPr="00C65E64" w:rsidRDefault="00C65E64" w:rsidP="00C65E64">
      <w:pPr>
        <w:pStyle w:val="NoSpacing"/>
      </w:pPr>
      <w:r w:rsidRPr="00C65E64">
        <w:t xml:space="preserve">            </w:t>
      </w:r>
      <w:proofErr w:type="spellStart"/>
      <w:proofErr w:type="gramStart"/>
      <w:r w:rsidRPr="00C65E64">
        <w:t>self.g.add</w:t>
      </w:r>
      <w:proofErr w:type="spellEnd"/>
      <w:r w:rsidRPr="00C65E64">
        <w:t>(</w:t>
      </w:r>
      <w:proofErr w:type="gramEnd"/>
      <w:r w:rsidRPr="00C65E64">
        <w:t>(</w:t>
      </w:r>
      <w:proofErr w:type="spellStart"/>
      <w:r w:rsidRPr="00C65E64">
        <w:t>lr</w:t>
      </w:r>
      <w:proofErr w:type="spellEnd"/>
      <w:r w:rsidRPr="00C65E64">
        <w:t xml:space="preserve">, </w:t>
      </w:r>
      <w:proofErr w:type="spellStart"/>
      <w:proofErr w:type="gramStart"/>
      <w:r w:rsidRPr="00C65E64">
        <w:t>self.EHDS.hasPatient</w:t>
      </w:r>
      <w:proofErr w:type="spellEnd"/>
      <w:proofErr w:type="gramEnd"/>
      <w:r w:rsidRPr="00C65E64">
        <w:t>, p))</w:t>
      </w:r>
    </w:p>
    <w:p w14:paraId="02B34637" w14:textId="77777777" w:rsidR="00C65E64" w:rsidRPr="00C65E64" w:rsidRDefault="00C65E64" w:rsidP="00C65E64">
      <w:pPr>
        <w:pStyle w:val="NoSpacing"/>
      </w:pPr>
      <w:r w:rsidRPr="00C65E64">
        <w:t xml:space="preserve">            </w:t>
      </w:r>
      <w:proofErr w:type="spellStart"/>
      <w:proofErr w:type="gramStart"/>
      <w:r w:rsidRPr="00C65E64">
        <w:t>self.g.add</w:t>
      </w:r>
      <w:proofErr w:type="spellEnd"/>
      <w:r w:rsidRPr="00C65E64">
        <w:t>(</w:t>
      </w:r>
      <w:proofErr w:type="gramEnd"/>
      <w:r w:rsidRPr="00C65E64">
        <w:t>(</w:t>
      </w:r>
      <w:proofErr w:type="spellStart"/>
      <w:r w:rsidRPr="00C65E64">
        <w:t>lr</w:t>
      </w:r>
      <w:proofErr w:type="spellEnd"/>
      <w:r w:rsidRPr="00C65E64">
        <w:t xml:space="preserve">, </w:t>
      </w:r>
      <w:proofErr w:type="spellStart"/>
      <w:proofErr w:type="gramStart"/>
      <w:r w:rsidRPr="00C65E64">
        <w:t>self.EHDS.value</w:t>
      </w:r>
      <w:proofErr w:type="spellEnd"/>
      <w:proofErr w:type="gramEnd"/>
      <w:r w:rsidRPr="00C65E64">
        <w:t>, Literal(float</w:t>
      </w:r>
      <w:proofErr w:type="gramStart"/>
      <w:r w:rsidRPr="00C65E64">
        <w:t>(r[</w:t>
      </w:r>
      <w:proofErr w:type="gramEnd"/>
      <w:r w:rsidRPr="00C65E64">
        <w:t>"value"]), datatype=</w:t>
      </w:r>
      <w:proofErr w:type="spellStart"/>
      <w:r w:rsidRPr="00C65E64">
        <w:t>XSD.float</w:t>
      </w:r>
      <w:proofErr w:type="spellEnd"/>
      <w:r w:rsidRPr="00C65E64">
        <w:t>)))</w:t>
      </w:r>
    </w:p>
    <w:p w14:paraId="3299509F" w14:textId="77777777" w:rsidR="00C65E64" w:rsidRPr="00C65E64" w:rsidRDefault="00C65E64" w:rsidP="00C65E64">
      <w:pPr>
        <w:pStyle w:val="NoSpacing"/>
      </w:pPr>
      <w:r w:rsidRPr="00C65E64">
        <w:t xml:space="preserve">            </w:t>
      </w:r>
      <w:proofErr w:type="spellStart"/>
      <w:proofErr w:type="gramStart"/>
      <w:r w:rsidRPr="00C65E64">
        <w:t>self.g.add</w:t>
      </w:r>
      <w:proofErr w:type="spellEnd"/>
      <w:r w:rsidRPr="00C65E64">
        <w:t>(</w:t>
      </w:r>
      <w:proofErr w:type="gramEnd"/>
      <w:r w:rsidRPr="00C65E64">
        <w:t>(</w:t>
      </w:r>
      <w:proofErr w:type="spellStart"/>
      <w:r w:rsidRPr="00C65E64">
        <w:t>lr</w:t>
      </w:r>
      <w:proofErr w:type="spellEnd"/>
      <w:r w:rsidRPr="00C65E64">
        <w:t xml:space="preserve">, </w:t>
      </w:r>
      <w:proofErr w:type="spellStart"/>
      <w:proofErr w:type="gramStart"/>
      <w:r w:rsidRPr="00C65E64">
        <w:t>self.EHDS.unit</w:t>
      </w:r>
      <w:proofErr w:type="spellEnd"/>
      <w:proofErr w:type="gramEnd"/>
      <w:r w:rsidRPr="00C65E64">
        <w:t>, Literal(r["unit</w:t>
      </w:r>
      <w:proofErr w:type="gramStart"/>
      <w:r w:rsidRPr="00C65E64">
        <w:t>"])</w:t>
      </w:r>
      <w:proofErr w:type="gramEnd"/>
      <w:r w:rsidRPr="00C65E64">
        <w:t>))</w:t>
      </w:r>
    </w:p>
    <w:p w14:paraId="3EB6B6C9" w14:textId="77777777" w:rsidR="00C65E64" w:rsidRPr="00C65E64" w:rsidRDefault="00C65E64" w:rsidP="00C65E64">
      <w:pPr>
        <w:pStyle w:val="NoSpacing"/>
      </w:pPr>
      <w:r w:rsidRPr="00C65E64">
        <w:t xml:space="preserve">            </w:t>
      </w:r>
      <w:proofErr w:type="spellStart"/>
      <w:proofErr w:type="gramStart"/>
      <w:r w:rsidRPr="00C65E64">
        <w:t>self.g.add</w:t>
      </w:r>
      <w:proofErr w:type="spellEnd"/>
      <w:r w:rsidRPr="00C65E64">
        <w:t>(</w:t>
      </w:r>
      <w:proofErr w:type="gramEnd"/>
      <w:r w:rsidRPr="00C65E64">
        <w:t>(</w:t>
      </w:r>
      <w:proofErr w:type="spellStart"/>
      <w:r w:rsidRPr="00C65E64">
        <w:t>lr</w:t>
      </w:r>
      <w:proofErr w:type="spellEnd"/>
      <w:r w:rsidRPr="00C65E64">
        <w:t xml:space="preserve">, </w:t>
      </w:r>
      <w:proofErr w:type="spellStart"/>
      <w:proofErr w:type="gramStart"/>
      <w:r w:rsidRPr="00C65E64">
        <w:t>self.EHDS.date</w:t>
      </w:r>
      <w:proofErr w:type="spellEnd"/>
      <w:proofErr w:type="gramEnd"/>
      <w:r w:rsidRPr="00C65E64">
        <w:t>, Literal</w:t>
      </w:r>
      <w:proofErr w:type="gramStart"/>
      <w:r w:rsidRPr="00C65E64">
        <w:t>(r</w:t>
      </w:r>
      <w:proofErr w:type="gramEnd"/>
      <w:r w:rsidRPr="00C65E64">
        <w:t>["date"], datatype=</w:t>
      </w:r>
      <w:proofErr w:type="spellStart"/>
      <w:r w:rsidRPr="00C65E64">
        <w:t>XSD.date</w:t>
      </w:r>
      <w:proofErr w:type="spellEnd"/>
      <w:r w:rsidRPr="00C65E64">
        <w:t>)))</w:t>
      </w:r>
    </w:p>
    <w:p w14:paraId="028F1165" w14:textId="77777777" w:rsidR="00C65E64" w:rsidRPr="00C65E64" w:rsidRDefault="00C65E64" w:rsidP="00C65E64">
      <w:pPr>
        <w:pStyle w:val="NoSpacing"/>
        <w:rPr>
          <w:lang w:val="fr-FR"/>
        </w:rPr>
      </w:pPr>
      <w:r w:rsidRPr="00C65E64">
        <w:t xml:space="preserve">            </w:t>
      </w:r>
      <w:proofErr w:type="spellStart"/>
      <w:r w:rsidRPr="00C65E64">
        <w:rPr>
          <w:lang w:val="fr-FR"/>
        </w:rPr>
        <w:t>self.g.add</w:t>
      </w:r>
      <w:proofErr w:type="spellEnd"/>
      <w:r w:rsidRPr="00C65E64">
        <w:rPr>
          <w:lang w:val="fr-FR"/>
        </w:rPr>
        <w:t>((</w:t>
      </w:r>
      <w:proofErr w:type="spellStart"/>
      <w:r w:rsidRPr="00C65E64">
        <w:rPr>
          <w:lang w:val="fr-FR"/>
        </w:rPr>
        <w:t>lr</w:t>
      </w:r>
      <w:proofErr w:type="spellEnd"/>
      <w:r w:rsidRPr="00C65E64">
        <w:rPr>
          <w:lang w:val="fr-FR"/>
        </w:rPr>
        <w:t xml:space="preserve">, </w:t>
      </w:r>
      <w:proofErr w:type="spellStart"/>
      <w:r w:rsidRPr="00C65E64">
        <w:rPr>
          <w:lang w:val="fr-FR"/>
        </w:rPr>
        <w:t>self.EHDS.loincCode</w:t>
      </w:r>
      <w:proofErr w:type="spellEnd"/>
      <w:r w:rsidRPr="00C65E64">
        <w:rPr>
          <w:lang w:val="fr-FR"/>
        </w:rPr>
        <w:t xml:space="preserve">, </w:t>
      </w:r>
      <w:proofErr w:type="spellStart"/>
      <w:r w:rsidRPr="00C65E64">
        <w:rPr>
          <w:lang w:val="fr-FR"/>
        </w:rPr>
        <w:t>Literal</w:t>
      </w:r>
      <w:proofErr w:type="spellEnd"/>
      <w:r w:rsidRPr="00C65E64">
        <w:rPr>
          <w:lang w:val="fr-FR"/>
        </w:rPr>
        <w:t>(r["</w:t>
      </w:r>
      <w:proofErr w:type="spellStart"/>
      <w:r w:rsidRPr="00C65E64">
        <w:rPr>
          <w:lang w:val="fr-FR"/>
        </w:rPr>
        <w:t>test_code_loinc</w:t>
      </w:r>
      <w:proofErr w:type="spellEnd"/>
      <w:r w:rsidRPr="00C65E64">
        <w:rPr>
          <w:lang w:val="fr-FR"/>
        </w:rPr>
        <w:t>"])))</w:t>
      </w:r>
    </w:p>
    <w:p w14:paraId="459AF109" w14:textId="77777777" w:rsidR="00C65E64" w:rsidRPr="00C65E64" w:rsidRDefault="00C65E64" w:rsidP="00C65E64">
      <w:pPr>
        <w:pStyle w:val="NoSpacing"/>
        <w:rPr>
          <w:lang w:val="fr-FR"/>
        </w:rPr>
      </w:pPr>
    </w:p>
    <w:p w14:paraId="641DB997" w14:textId="77777777" w:rsidR="00C65E64" w:rsidRPr="00C65E64" w:rsidRDefault="00C65E64" w:rsidP="00C65E64">
      <w:pPr>
        <w:pStyle w:val="NoSpacing"/>
        <w:rPr>
          <w:lang w:val="fr-FR"/>
        </w:rPr>
      </w:pPr>
      <w:r w:rsidRPr="00C65E64">
        <w:rPr>
          <w:lang w:val="fr-FR"/>
        </w:rPr>
        <w:t xml:space="preserve">            # Lien vers concept LOINC via SKOS</w:t>
      </w:r>
    </w:p>
    <w:p w14:paraId="6365C619" w14:textId="77777777" w:rsidR="00C65E64" w:rsidRPr="00C65E64" w:rsidRDefault="00C65E64" w:rsidP="00C65E64">
      <w:pPr>
        <w:pStyle w:val="NoSpacing"/>
        <w:rPr>
          <w:lang w:val="fr-FR"/>
        </w:rPr>
      </w:pPr>
      <w:r w:rsidRPr="00C65E64">
        <w:rPr>
          <w:lang w:val="fr-FR"/>
        </w:rPr>
        <w:t xml:space="preserve">            </w:t>
      </w:r>
      <w:proofErr w:type="spellStart"/>
      <w:proofErr w:type="gramStart"/>
      <w:r w:rsidRPr="00C65E64">
        <w:rPr>
          <w:lang w:val="fr-FR"/>
        </w:rPr>
        <w:t>test</w:t>
      </w:r>
      <w:proofErr w:type="gramEnd"/>
      <w:r w:rsidRPr="00C65E64">
        <w:rPr>
          <w:lang w:val="fr-FR"/>
        </w:rPr>
        <w:t>_uri</w:t>
      </w:r>
      <w:proofErr w:type="spellEnd"/>
      <w:r w:rsidRPr="00C65E64">
        <w:rPr>
          <w:lang w:val="fr-FR"/>
        </w:rPr>
        <w:t xml:space="preserve"> = self.RES[</w:t>
      </w:r>
      <w:proofErr w:type="spellStart"/>
      <w:r w:rsidRPr="00C65E64">
        <w:rPr>
          <w:lang w:val="fr-FR"/>
        </w:rPr>
        <w:t>f"loinc</w:t>
      </w:r>
      <w:proofErr w:type="spellEnd"/>
      <w:r w:rsidRPr="00C65E64">
        <w:rPr>
          <w:lang w:val="fr-FR"/>
        </w:rPr>
        <w:t>/{r['</w:t>
      </w:r>
      <w:proofErr w:type="spellStart"/>
      <w:r w:rsidRPr="00C65E64">
        <w:rPr>
          <w:lang w:val="fr-FR"/>
        </w:rPr>
        <w:t>test_code_loinc</w:t>
      </w:r>
      <w:proofErr w:type="spellEnd"/>
      <w:r w:rsidRPr="00C65E64">
        <w:rPr>
          <w:lang w:val="fr-FR"/>
        </w:rPr>
        <w:t>']}"]</w:t>
      </w:r>
    </w:p>
    <w:p w14:paraId="526D8AAB" w14:textId="77777777" w:rsidR="00C65E64" w:rsidRPr="00C65E64" w:rsidRDefault="00C65E64" w:rsidP="00C65E64">
      <w:pPr>
        <w:pStyle w:val="NoSpacing"/>
        <w:rPr>
          <w:lang w:val="fr-FR"/>
        </w:rPr>
      </w:pPr>
      <w:r w:rsidRPr="00C65E64">
        <w:rPr>
          <w:lang w:val="fr-FR"/>
        </w:rPr>
        <w:t xml:space="preserve">            </w:t>
      </w:r>
      <w:proofErr w:type="spellStart"/>
      <w:r w:rsidRPr="00C65E64">
        <w:rPr>
          <w:lang w:val="fr-FR"/>
        </w:rPr>
        <w:t>self.g.add</w:t>
      </w:r>
      <w:proofErr w:type="spellEnd"/>
      <w:r w:rsidRPr="00C65E64">
        <w:rPr>
          <w:lang w:val="fr-FR"/>
        </w:rPr>
        <w:t>((</w:t>
      </w:r>
      <w:proofErr w:type="spellStart"/>
      <w:r w:rsidRPr="00C65E64">
        <w:rPr>
          <w:lang w:val="fr-FR"/>
        </w:rPr>
        <w:t>test_uri</w:t>
      </w:r>
      <w:proofErr w:type="spellEnd"/>
      <w:r w:rsidRPr="00C65E64">
        <w:rPr>
          <w:lang w:val="fr-FR"/>
        </w:rPr>
        <w:t xml:space="preserve">, </w:t>
      </w:r>
      <w:proofErr w:type="spellStart"/>
      <w:r w:rsidRPr="00C65E64">
        <w:rPr>
          <w:lang w:val="fr-FR"/>
        </w:rPr>
        <w:t>RDF.type</w:t>
      </w:r>
      <w:proofErr w:type="spellEnd"/>
      <w:r w:rsidRPr="00C65E64">
        <w:rPr>
          <w:lang w:val="fr-FR"/>
        </w:rPr>
        <w:t xml:space="preserve">, </w:t>
      </w:r>
      <w:proofErr w:type="spellStart"/>
      <w:r w:rsidRPr="00C65E64">
        <w:rPr>
          <w:lang w:val="fr-FR"/>
        </w:rPr>
        <w:t>self.EHDS.Test</w:t>
      </w:r>
      <w:proofErr w:type="spellEnd"/>
      <w:r w:rsidRPr="00C65E64">
        <w:rPr>
          <w:lang w:val="fr-FR"/>
        </w:rPr>
        <w:t>))</w:t>
      </w:r>
    </w:p>
    <w:p w14:paraId="4F6D96F0" w14:textId="77777777" w:rsidR="00C65E64" w:rsidRPr="00C65E64" w:rsidRDefault="00C65E64" w:rsidP="00C65E64">
      <w:pPr>
        <w:pStyle w:val="NoSpacing"/>
      </w:pPr>
      <w:r w:rsidRPr="00C65E64">
        <w:rPr>
          <w:lang w:val="fr-FR"/>
        </w:rPr>
        <w:lastRenderedPageBreak/>
        <w:t xml:space="preserve">            </w:t>
      </w:r>
      <w:proofErr w:type="spellStart"/>
      <w:proofErr w:type="gramStart"/>
      <w:r w:rsidRPr="00C65E64">
        <w:t>self.g.add</w:t>
      </w:r>
      <w:proofErr w:type="spellEnd"/>
      <w:r w:rsidRPr="00C65E64">
        <w:t>(</w:t>
      </w:r>
      <w:proofErr w:type="gramEnd"/>
      <w:r w:rsidRPr="00C65E64">
        <w:t>(</w:t>
      </w:r>
      <w:proofErr w:type="spellStart"/>
      <w:r w:rsidRPr="00C65E64">
        <w:t>lr</w:t>
      </w:r>
      <w:proofErr w:type="spellEnd"/>
      <w:r w:rsidRPr="00C65E64">
        <w:t xml:space="preserve">, </w:t>
      </w:r>
      <w:proofErr w:type="spellStart"/>
      <w:proofErr w:type="gramStart"/>
      <w:r w:rsidRPr="00C65E64">
        <w:t>self.EHDS.hasTest</w:t>
      </w:r>
      <w:proofErr w:type="spellEnd"/>
      <w:proofErr w:type="gramEnd"/>
      <w:r w:rsidRPr="00C65E64">
        <w:t xml:space="preserve">, </w:t>
      </w:r>
      <w:proofErr w:type="spellStart"/>
      <w:r w:rsidRPr="00C65E64">
        <w:t>test_uri</w:t>
      </w:r>
      <w:proofErr w:type="spellEnd"/>
      <w:r w:rsidRPr="00C65E64">
        <w:t>))</w:t>
      </w:r>
    </w:p>
    <w:p w14:paraId="4ABE5D14" w14:textId="77777777" w:rsidR="00C65E64" w:rsidRDefault="00C65E64" w:rsidP="00C65E64"/>
    <w:p w14:paraId="3A4466B4" w14:textId="31134156" w:rsidR="00C65E64" w:rsidRPr="00C65E64" w:rsidRDefault="00C65E64" w:rsidP="00C65E64">
      <w:r w:rsidRPr="00C65E64">
        <w:t>Pour les données FHIR, la transformation est plus directe car FHIR possède déjà une représentation RDF native. Le mapping conserve la structure FHIR tout en ajoutant des annotations EHDS pour l'interopérabilité.</w:t>
      </w:r>
    </w:p>
    <w:p w14:paraId="3BF279D2" w14:textId="0CED92D9" w:rsidR="00C65E64" w:rsidRPr="00C65E64" w:rsidRDefault="00C65E64" w:rsidP="00C65E64">
      <w:pPr>
        <w:pStyle w:val="Heading2"/>
        <w:numPr>
          <w:ilvl w:val="2"/>
          <w:numId w:val="11"/>
        </w:numPr>
        <w:rPr>
          <w:lang w:val="fr-FR"/>
        </w:rPr>
      </w:pPr>
      <w:bookmarkStart w:id="20" w:name="_Toc219361093"/>
      <w:r w:rsidRPr="00C65E64">
        <w:rPr>
          <w:lang w:val="fr-FR"/>
        </w:rPr>
        <w:t>Construction du graphe de connaissances EHDS</w:t>
      </w:r>
      <w:bookmarkEnd w:id="20"/>
    </w:p>
    <w:p w14:paraId="3681EAA3" w14:textId="77777777" w:rsidR="00C65E64" w:rsidRDefault="00C65E64" w:rsidP="00C65E64"/>
    <w:p w14:paraId="60383EE2" w14:textId="10D0D4D7" w:rsidR="00C65E64" w:rsidRPr="00C65E64" w:rsidRDefault="00C65E64" w:rsidP="00C65E64">
      <w:r w:rsidRPr="00C65E64">
        <w:t>Le graphe de connaissances EHDS est construit de manière incrémentale, par source ou par domaine fonctionnel, afin de conserver une maîtrise de la complexité et des volumes. Des URI stables sont définies pour les entités centrales (patients, observations, diagnostics), permettant de relier les données issues de sources distinctes au sein d'un graphe unifié.</w:t>
      </w:r>
    </w:p>
    <w:p w14:paraId="68D15CE2" w14:textId="77777777" w:rsidR="00C65E64" w:rsidRPr="00C65E64" w:rsidRDefault="00C65E64" w:rsidP="00C65E64">
      <w:r w:rsidRPr="00C65E64">
        <w:rPr>
          <w:b/>
          <w:bCs/>
        </w:rPr>
        <w:t>Exemple de construction du graphe depuis Gold</w:t>
      </w:r>
      <w:r w:rsidRPr="00C65E64">
        <w:t xml:space="preserve"> : La méthode </w:t>
      </w:r>
      <w:proofErr w:type="spellStart"/>
      <w:r w:rsidRPr="00C65E64">
        <w:t>build_data_graph_from_gold</w:t>
      </w:r>
      <w:proofErr w:type="spellEnd"/>
      <w:r w:rsidRPr="00C65E64">
        <w:t>() transforme les données Parquet de la zone Gold en triplets RDF :</w:t>
      </w:r>
    </w:p>
    <w:p w14:paraId="42E542D0" w14:textId="77777777" w:rsidR="00C65E64" w:rsidRPr="00C65E64" w:rsidRDefault="00C65E64" w:rsidP="00C65E64">
      <w:pPr>
        <w:pStyle w:val="NoSpacing"/>
      </w:pPr>
      <w:r w:rsidRPr="00C65E64">
        <w:rPr>
          <w:lang w:val="fr-FR"/>
        </w:rPr>
        <w:t xml:space="preserve">    </w:t>
      </w:r>
      <w:r w:rsidRPr="00C65E64">
        <w:t xml:space="preserve">def </w:t>
      </w:r>
      <w:proofErr w:type="spellStart"/>
      <w:r w:rsidRPr="00C65E64">
        <w:t>build_data_graph_from_</w:t>
      </w:r>
      <w:proofErr w:type="gramStart"/>
      <w:r w:rsidRPr="00C65E64">
        <w:t>gold</w:t>
      </w:r>
      <w:proofErr w:type="spellEnd"/>
      <w:r w:rsidRPr="00C65E64">
        <w:t>(</w:t>
      </w:r>
      <w:proofErr w:type="gramEnd"/>
      <w:r w:rsidRPr="00C65E64">
        <w:t xml:space="preserve">self, </w:t>
      </w:r>
      <w:proofErr w:type="spellStart"/>
      <w:r w:rsidRPr="00C65E64">
        <w:t>gold_uri</w:t>
      </w:r>
      <w:proofErr w:type="spellEnd"/>
      <w:r w:rsidRPr="00C65E64">
        <w:t xml:space="preserve">: </w:t>
      </w:r>
      <w:proofErr w:type="spellStart"/>
      <w:r w:rsidRPr="00C65E64">
        <w:t>URIRef</w:t>
      </w:r>
      <w:proofErr w:type="spellEnd"/>
      <w:r w:rsidRPr="00C65E64">
        <w:t xml:space="preserve">, </w:t>
      </w:r>
    </w:p>
    <w:p w14:paraId="7040F0F0" w14:textId="77777777" w:rsidR="00C65E64" w:rsidRPr="00C65E64" w:rsidRDefault="00C65E64" w:rsidP="00C65E64">
      <w:pPr>
        <w:pStyle w:val="NoSpacing"/>
        <w:rPr>
          <w:lang w:val="fr-FR"/>
        </w:rPr>
      </w:pPr>
      <w:r w:rsidRPr="00C65E64">
        <w:t xml:space="preserve">                                   </w:t>
      </w:r>
      <w:proofErr w:type="spellStart"/>
      <w:proofErr w:type="gramStart"/>
      <w:r w:rsidRPr="00C65E64">
        <w:rPr>
          <w:lang w:val="fr-FR"/>
        </w:rPr>
        <w:t>sample</w:t>
      </w:r>
      <w:proofErr w:type="gramEnd"/>
      <w:r w:rsidRPr="00C65E64">
        <w:rPr>
          <w:lang w:val="fr-FR"/>
        </w:rPr>
        <w:t>_</w:t>
      </w:r>
      <w:proofErr w:type="gramStart"/>
      <w:r w:rsidRPr="00C65E64">
        <w:rPr>
          <w:lang w:val="fr-FR"/>
        </w:rPr>
        <w:t>size</w:t>
      </w:r>
      <w:proofErr w:type="spellEnd"/>
      <w:r w:rsidRPr="00C65E64">
        <w:rPr>
          <w:lang w:val="fr-FR"/>
        </w:rPr>
        <w:t>:</w:t>
      </w:r>
      <w:proofErr w:type="gramEnd"/>
      <w:r w:rsidRPr="00C65E64">
        <w:rPr>
          <w:lang w:val="fr-FR"/>
        </w:rPr>
        <w:t xml:space="preserve"> </w:t>
      </w:r>
      <w:proofErr w:type="spellStart"/>
      <w:r w:rsidRPr="00C65E64">
        <w:rPr>
          <w:lang w:val="fr-FR"/>
        </w:rPr>
        <w:t>Optional</w:t>
      </w:r>
      <w:proofErr w:type="spellEnd"/>
      <w:r w:rsidRPr="00C65E64">
        <w:rPr>
          <w:lang w:val="fr-FR"/>
        </w:rPr>
        <w:t>[</w:t>
      </w:r>
      <w:proofErr w:type="spellStart"/>
      <w:r w:rsidRPr="00C65E64">
        <w:rPr>
          <w:lang w:val="fr-FR"/>
        </w:rPr>
        <w:t>int</w:t>
      </w:r>
      <w:proofErr w:type="spellEnd"/>
      <w:r w:rsidRPr="00C65E64">
        <w:rPr>
          <w:lang w:val="fr-FR"/>
        </w:rPr>
        <w:t>] = None</w:t>
      </w:r>
      <w:proofErr w:type="gramStart"/>
      <w:r w:rsidRPr="00C65E64">
        <w:rPr>
          <w:lang w:val="fr-FR"/>
        </w:rPr>
        <w:t>):</w:t>
      </w:r>
      <w:proofErr w:type="gramEnd"/>
    </w:p>
    <w:p w14:paraId="06681D0E" w14:textId="77777777" w:rsidR="00C65E64" w:rsidRPr="00C65E64" w:rsidRDefault="00C65E64" w:rsidP="00C65E64">
      <w:pPr>
        <w:pStyle w:val="NoSpacing"/>
        <w:rPr>
          <w:lang w:val="fr-FR"/>
        </w:rPr>
      </w:pPr>
      <w:r w:rsidRPr="00C65E64">
        <w:rPr>
          <w:lang w:val="fr-FR"/>
        </w:rPr>
        <w:t xml:space="preserve">        """</w:t>
      </w:r>
    </w:p>
    <w:p w14:paraId="632F4AEC" w14:textId="77777777" w:rsidR="00C65E64" w:rsidRPr="00C65E64" w:rsidRDefault="00C65E64" w:rsidP="00C65E64">
      <w:pPr>
        <w:pStyle w:val="NoSpacing"/>
        <w:rPr>
          <w:lang w:val="fr-FR"/>
        </w:rPr>
      </w:pPr>
      <w:r w:rsidRPr="00C65E64">
        <w:rPr>
          <w:lang w:val="fr-FR"/>
        </w:rPr>
        <w:t xml:space="preserve">        Construit le graphe RDF de données depuis Gold</w:t>
      </w:r>
    </w:p>
    <w:p w14:paraId="285A195A" w14:textId="77777777" w:rsidR="00C65E64" w:rsidRPr="00C65E64" w:rsidRDefault="00C65E64" w:rsidP="00C65E64">
      <w:pPr>
        <w:pStyle w:val="NoSpacing"/>
        <w:rPr>
          <w:lang w:val="fr-FR"/>
        </w:rPr>
      </w:pPr>
      <w:r w:rsidRPr="00C65E64">
        <w:rPr>
          <w:lang w:val="fr-FR"/>
        </w:rPr>
        <w:t xml:space="preserve">        Transformation complète selon ontologies standards</w:t>
      </w:r>
    </w:p>
    <w:p w14:paraId="238B4E77" w14:textId="77777777" w:rsidR="00C65E64" w:rsidRPr="00C65E64" w:rsidRDefault="00C65E64" w:rsidP="00C65E64">
      <w:pPr>
        <w:pStyle w:val="NoSpacing"/>
        <w:rPr>
          <w:lang w:val="fr-FR"/>
        </w:rPr>
      </w:pPr>
      <w:r w:rsidRPr="00C65E64">
        <w:rPr>
          <w:lang w:val="fr-FR"/>
        </w:rPr>
        <w:t xml:space="preserve">        """</w:t>
      </w:r>
    </w:p>
    <w:p w14:paraId="324DEA9F" w14:textId="77777777" w:rsidR="00C65E64" w:rsidRPr="00C65E64" w:rsidRDefault="00C65E64" w:rsidP="00C65E64">
      <w:pPr>
        <w:pStyle w:val="NoSpacing"/>
        <w:rPr>
          <w:lang w:val="fr-FR"/>
        </w:rPr>
      </w:pPr>
      <w:r w:rsidRPr="00C65E64">
        <w:rPr>
          <w:lang w:val="fr-FR"/>
        </w:rPr>
        <w:t xml:space="preserve">        # Charger le dataset Gold depuis le catalogue</w:t>
      </w:r>
    </w:p>
    <w:p w14:paraId="722EA2DC" w14:textId="77777777" w:rsidR="00C65E64" w:rsidRPr="00C65E64" w:rsidRDefault="00C65E64" w:rsidP="00C65E64">
      <w:pPr>
        <w:pStyle w:val="NoSpacing"/>
      </w:pPr>
      <w:r w:rsidRPr="00C65E64">
        <w:rPr>
          <w:lang w:val="fr-FR"/>
        </w:rPr>
        <w:t xml:space="preserve">        </w:t>
      </w:r>
      <w:r w:rsidRPr="00C65E64">
        <w:t>location = None</w:t>
      </w:r>
    </w:p>
    <w:p w14:paraId="022ACE9B" w14:textId="77777777" w:rsidR="00C65E64" w:rsidRPr="00C65E64" w:rsidRDefault="00C65E64" w:rsidP="00C65E64">
      <w:pPr>
        <w:pStyle w:val="NoSpacing"/>
      </w:pPr>
      <w:r w:rsidRPr="00C65E64">
        <w:t xml:space="preserve">        for obj in </w:t>
      </w:r>
      <w:proofErr w:type="spellStart"/>
      <w:proofErr w:type="gramStart"/>
      <w:r w:rsidRPr="00C65E64">
        <w:t>self.catalog</w:t>
      </w:r>
      <w:proofErr w:type="gramEnd"/>
      <w:r w:rsidRPr="00C65E64">
        <w:t>.</w:t>
      </w:r>
      <w:proofErr w:type="gramStart"/>
      <w:r w:rsidRPr="00C65E64">
        <w:t>objects</w:t>
      </w:r>
      <w:proofErr w:type="spellEnd"/>
      <w:r w:rsidRPr="00C65E64">
        <w:t>(</w:t>
      </w:r>
      <w:proofErr w:type="spellStart"/>
      <w:proofErr w:type="gramEnd"/>
      <w:r w:rsidRPr="00C65E64">
        <w:t>gold_uri</w:t>
      </w:r>
      <w:proofErr w:type="spellEnd"/>
      <w:r w:rsidRPr="00C65E64">
        <w:t xml:space="preserve">, </w:t>
      </w:r>
      <w:proofErr w:type="spellStart"/>
      <w:r w:rsidRPr="00C65E64">
        <w:t>CATALOG.location</w:t>
      </w:r>
      <w:proofErr w:type="spellEnd"/>
      <w:r w:rsidRPr="00C65E64">
        <w:t>):</w:t>
      </w:r>
    </w:p>
    <w:p w14:paraId="3F44CD60" w14:textId="77777777" w:rsidR="00C65E64" w:rsidRPr="00C65E64" w:rsidRDefault="00C65E64" w:rsidP="00C65E64">
      <w:pPr>
        <w:pStyle w:val="NoSpacing"/>
      </w:pPr>
      <w:r w:rsidRPr="00C65E64">
        <w:t xml:space="preserve">            location = Path(str(obj))</w:t>
      </w:r>
    </w:p>
    <w:p w14:paraId="4D87B724" w14:textId="77777777" w:rsidR="00C65E64" w:rsidRPr="00C65E64" w:rsidRDefault="00C65E64" w:rsidP="00C65E64">
      <w:pPr>
        <w:pStyle w:val="NoSpacing"/>
      </w:pPr>
    </w:p>
    <w:p w14:paraId="6A89B3B2" w14:textId="77777777" w:rsidR="00C65E64" w:rsidRPr="00C65E64" w:rsidRDefault="00C65E64" w:rsidP="00C65E64">
      <w:pPr>
        <w:pStyle w:val="NoSpacing"/>
        <w:rPr>
          <w:lang w:val="fr-FR"/>
        </w:rPr>
      </w:pPr>
      <w:r w:rsidRPr="00C65E64">
        <w:t xml:space="preserve">        </w:t>
      </w:r>
      <w:proofErr w:type="spellStart"/>
      <w:proofErr w:type="gramStart"/>
      <w:r w:rsidRPr="00C65E64">
        <w:rPr>
          <w:lang w:val="fr-FR"/>
        </w:rPr>
        <w:t>df</w:t>
      </w:r>
      <w:proofErr w:type="spellEnd"/>
      <w:proofErr w:type="gramEnd"/>
      <w:r w:rsidRPr="00C65E64">
        <w:rPr>
          <w:lang w:val="fr-FR"/>
        </w:rPr>
        <w:t xml:space="preserve"> = </w:t>
      </w:r>
      <w:proofErr w:type="spellStart"/>
      <w:proofErr w:type="gramStart"/>
      <w:r w:rsidRPr="00C65E64">
        <w:rPr>
          <w:lang w:val="fr-FR"/>
        </w:rPr>
        <w:t>pd.read</w:t>
      </w:r>
      <w:proofErr w:type="gramEnd"/>
      <w:r w:rsidRPr="00C65E64">
        <w:rPr>
          <w:lang w:val="fr-FR"/>
        </w:rPr>
        <w:t>_parquet</w:t>
      </w:r>
      <w:proofErr w:type="spellEnd"/>
      <w:r w:rsidRPr="00C65E64">
        <w:rPr>
          <w:lang w:val="fr-FR"/>
        </w:rPr>
        <w:t>(location)</w:t>
      </w:r>
    </w:p>
    <w:p w14:paraId="3FBFA8C7" w14:textId="77777777" w:rsidR="00C65E64" w:rsidRPr="00C65E64" w:rsidRDefault="00C65E64" w:rsidP="00C65E64">
      <w:pPr>
        <w:pStyle w:val="NoSpacing"/>
        <w:rPr>
          <w:lang w:val="fr-FR"/>
        </w:rPr>
      </w:pPr>
    </w:p>
    <w:p w14:paraId="36BAB076" w14:textId="77777777" w:rsidR="00C65E64" w:rsidRPr="00C65E64" w:rsidRDefault="00C65E64" w:rsidP="00C65E64">
      <w:pPr>
        <w:pStyle w:val="NoSpacing"/>
        <w:rPr>
          <w:lang w:val="fr-FR"/>
        </w:rPr>
      </w:pPr>
      <w:r w:rsidRPr="00C65E64">
        <w:rPr>
          <w:lang w:val="fr-FR"/>
        </w:rPr>
        <w:t xml:space="preserve">        # Transformation des patients</w:t>
      </w:r>
    </w:p>
    <w:p w14:paraId="3310745D" w14:textId="77777777" w:rsidR="00C65E64" w:rsidRPr="00C65E64" w:rsidRDefault="00C65E64" w:rsidP="00C65E64">
      <w:pPr>
        <w:pStyle w:val="NoSpacing"/>
      </w:pPr>
      <w:r w:rsidRPr="00C65E64">
        <w:rPr>
          <w:lang w:val="fr-FR"/>
        </w:rPr>
        <w:t xml:space="preserve">        </w:t>
      </w:r>
      <w:r w:rsidRPr="00C65E64">
        <w:t>if "</w:t>
      </w:r>
      <w:proofErr w:type="spellStart"/>
      <w:r w:rsidRPr="00C65E64">
        <w:t>patient_id_pseudo</w:t>
      </w:r>
      <w:proofErr w:type="spellEnd"/>
      <w:r w:rsidRPr="00C65E64">
        <w:t xml:space="preserve">" in </w:t>
      </w:r>
      <w:proofErr w:type="spellStart"/>
      <w:proofErr w:type="gramStart"/>
      <w:r w:rsidRPr="00C65E64">
        <w:t>df.columns</w:t>
      </w:r>
      <w:proofErr w:type="spellEnd"/>
      <w:proofErr w:type="gramEnd"/>
      <w:r w:rsidRPr="00C65E64">
        <w:t>:</w:t>
      </w:r>
    </w:p>
    <w:p w14:paraId="194CD0EE" w14:textId="77777777" w:rsidR="00C65E64" w:rsidRPr="00C65E64" w:rsidRDefault="00C65E64" w:rsidP="00C65E64">
      <w:pPr>
        <w:pStyle w:val="NoSpacing"/>
      </w:pPr>
      <w:r w:rsidRPr="00C65E64">
        <w:t xml:space="preserve">            for _, row in </w:t>
      </w:r>
      <w:proofErr w:type="spellStart"/>
      <w:proofErr w:type="gramStart"/>
      <w:r w:rsidRPr="00C65E64">
        <w:t>df.iterrows</w:t>
      </w:r>
      <w:proofErr w:type="spellEnd"/>
      <w:proofErr w:type="gramEnd"/>
      <w:r w:rsidRPr="00C65E64">
        <w:t>():</w:t>
      </w:r>
    </w:p>
    <w:p w14:paraId="32F7F654" w14:textId="77777777" w:rsidR="00C65E64" w:rsidRPr="00C65E64" w:rsidRDefault="00C65E64" w:rsidP="00C65E64">
      <w:pPr>
        <w:pStyle w:val="NoSpacing"/>
      </w:pPr>
      <w:r w:rsidRPr="00C65E64">
        <w:t xml:space="preserve">                </w:t>
      </w:r>
      <w:proofErr w:type="spellStart"/>
      <w:r w:rsidRPr="00C65E64">
        <w:t>patient_uri</w:t>
      </w:r>
      <w:proofErr w:type="spellEnd"/>
      <w:r w:rsidRPr="00C65E64">
        <w:t xml:space="preserve"> = EHDS[</w:t>
      </w:r>
      <w:proofErr w:type="spellStart"/>
      <w:r w:rsidRPr="00C65E64">
        <w:t>f"</w:t>
      </w:r>
      <w:proofErr w:type="gramStart"/>
      <w:r w:rsidRPr="00C65E64">
        <w:t>patient</w:t>
      </w:r>
      <w:proofErr w:type="spellEnd"/>
      <w:r w:rsidRPr="00C65E64">
        <w:t>/{</w:t>
      </w:r>
      <w:proofErr w:type="gramEnd"/>
      <w:r w:rsidRPr="00C65E64">
        <w:t>row['</w:t>
      </w:r>
      <w:proofErr w:type="spellStart"/>
      <w:r w:rsidRPr="00C65E64">
        <w:t>patient_id_pseudo</w:t>
      </w:r>
      <w:proofErr w:type="spellEnd"/>
      <w:proofErr w:type="gramStart"/>
      <w:r w:rsidRPr="00C65E64">
        <w:t>']}</w:t>
      </w:r>
      <w:proofErr w:type="gramEnd"/>
      <w:r w:rsidRPr="00C65E64">
        <w:t>"]</w:t>
      </w:r>
    </w:p>
    <w:p w14:paraId="6DB1D35F" w14:textId="77777777" w:rsidR="00C65E64" w:rsidRPr="00C65E64" w:rsidRDefault="00C65E64" w:rsidP="00C65E64">
      <w:pPr>
        <w:pStyle w:val="NoSpacing"/>
      </w:pPr>
      <w:r w:rsidRPr="00C65E64">
        <w:t xml:space="preserve">                </w:t>
      </w:r>
      <w:proofErr w:type="spellStart"/>
      <w:proofErr w:type="gramStart"/>
      <w:r w:rsidRPr="00C65E64">
        <w:t>self.data_graph.add</w:t>
      </w:r>
      <w:proofErr w:type="spellEnd"/>
      <w:r w:rsidRPr="00C65E64">
        <w:t>(</w:t>
      </w:r>
      <w:proofErr w:type="gramEnd"/>
      <w:r w:rsidRPr="00C65E64">
        <w:t>(</w:t>
      </w:r>
      <w:proofErr w:type="spellStart"/>
      <w:r w:rsidRPr="00C65E64">
        <w:t>patient_uri</w:t>
      </w:r>
      <w:proofErr w:type="spellEnd"/>
      <w:r w:rsidRPr="00C65E64">
        <w:t xml:space="preserve">, </w:t>
      </w:r>
      <w:proofErr w:type="spellStart"/>
      <w:r w:rsidRPr="00C65E64">
        <w:t>RDF.type</w:t>
      </w:r>
      <w:proofErr w:type="spellEnd"/>
      <w:r w:rsidRPr="00C65E64">
        <w:t xml:space="preserve">, </w:t>
      </w:r>
      <w:proofErr w:type="spellStart"/>
      <w:r w:rsidRPr="00C65E64">
        <w:t>EHDS.Patient</w:t>
      </w:r>
      <w:proofErr w:type="spellEnd"/>
      <w:r w:rsidRPr="00C65E64">
        <w:t>))</w:t>
      </w:r>
    </w:p>
    <w:p w14:paraId="5A06E210" w14:textId="77777777" w:rsidR="00C65E64" w:rsidRPr="00C65E64" w:rsidRDefault="00C65E64" w:rsidP="00C65E64">
      <w:pPr>
        <w:pStyle w:val="NoSpacing"/>
        <w:rPr>
          <w:lang w:val="fr-FR"/>
        </w:rPr>
      </w:pPr>
      <w:r w:rsidRPr="00C65E64">
        <w:t xml:space="preserve">                </w:t>
      </w:r>
      <w:proofErr w:type="spellStart"/>
      <w:r w:rsidRPr="00C65E64">
        <w:rPr>
          <w:lang w:val="fr-FR"/>
        </w:rPr>
        <w:t>self.data_graph.add</w:t>
      </w:r>
      <w:proofErr w:type="spellEnd"/>
      <w:r w:rsidRPr="00C65E64">
        <w:rPr>
          <w:lang w:val="fr-FR"/>
        </w:rPr>
        <w:t>((</w:t>
      </w:r>
      <w:proofErr w:type="spellStart"/>
      <w:r w:rsidRPr="00C65E64">
        <w:rPr>
          <w:lang w:val="fr-FR"/>
        </w:rPr>
        <w:t>patient_uri</w:t>
      </w:r>
      <w:proofErr w:type="spellEnd"/>
      <w:r w:rsidRPr="00C65E64">
        <w:rPr>
          <w:lang w:val="fr-FR"/>
        </w:rPr>
        <w:t xml:space="preserve">, </w:t>
      </w:r>
      <w:proofErr w:type="spellStart"/>
      <w:r w:rsidRPr="00C65E64">
        <w:rPr>
          <w:lang w:val="fr-FR"/>
        </w:rPr>
        <w:t>RDF.type</w:t>
      </w:r>
      <w:proofErr w:type="spellEnd"/>
      <w:r w:rsidRPr="00C65E64">
        <w:rPr>
          <w:lang w:val="fr-FR"/>
        </w:rPr>
        <w:t xml:space="preserve">, </w:t>
      </w:r>
      <w:proofErr w:type="spellStart"/>
      <w:r w:rsidRPr="00C65E64">
        <w:rPr>
          <w:lang w:val="fr-FR"/>
        </w:rPr>
        <w:t>FHIR.Patient</w:t>
      </w:r>
      <w:proofErr w:type="spellEnd"/>
      <w:r w:rsidRPr="00C65E64">
        <w:rPr>
          <w:lang w:val="fr-FR"/>
        </w:rPr>
        <w:t>))</w:t>
      </w:r>
    </w:p>
    <w:p w14:paraId="551B7812" w14:textId="77777777" w:rsidR="00C65E64" w:rsidRPr="00C65E64" w:rsidRDefault="00C65E64" w:rsidP="00C65E64">
      <w:pPr>
        <w:pStyle w:val="NoSpacing"/>
        <w:rPr>
          <w:lang w:val="fr-FR"/>
        </w:rPr>
      </w:pPr>
    </w:p>
    <w:p w14:paraId="19DA38D6" w14:textId="77777777" w:rsidR="00C65E64" w:rsidRPr="00C65E64" w:rsidRDefault="00C65E64" w:rsidP="00C65E64">
      <w:pPr>
        <w:pStyle w:val="NoSpacing"/>
        <w:rPr>
          <w:lang w:val="fr-FR"/>
        </w:rPr>
      </w:pPr>
      <w:r w:rsidRPr="00C65E64">
        <w:rPr>
          <w:lang w:val="fr-FR"/>
        </w:rPr>
        <w:t xml:space="preserve">        # Transformation des résultats de laboratoire</w:t>
      </w:r>
    </w:p>
    <w:p w14:paraId="63C32B9A" w14:textId="77777777" w:rsidR="00C65E64" w:rsidRPr="00C65E64" w:rsidRDefault="00C65E64" w:rsidP="00C65E64">
      <w:pPr>
        <w:pStyle w:val="NoSpacing"/>
      </w:pPr>
      <w:r w:rsidRPr="00C65E64">
        <w:rPr>
          <w:lang w:val="fr-FR"/>
        </w:rPr>
        <w:t xml:space="preserve">        </w:t>
      </w:r>
      <w:r w:rsidRPr="00C65E64">
        <w:t>if "</w:t>
      </w:r>
      <w:proofErr w:type="spellStart"/>
      <w:r w:rsidRPr="00C65E64">
        <w:t>test_name</w:t>
      </w:r>
      <w:proofErr w:type="spellEnd"/>
      <w:r w:rsidRPr="00C65E64">
        <w:t xml:space="preserve">" in </w:t>
      </w:r>
      <w:proofErr w:type="spellStart"/>
      <w:proofErr w:type="gramStart"/>
      <w:r w:rsidRPr="00C65E64">
        <w:t>df.columns</w:t>
      </w:r>
      <w:proofErr w:type="spellEnd"/>
      <w:proofErr w:type="gramEnd"/>
      <w:r w:rsidRPr="00C65E64">
        <w:t xml:space="preserve"> and "value" in </w:t>
      </w:r>
      <w:proofErr w:type="spellStart"/>
      <w:proofErr w:type="gramStart"/>
      <w:r w:rsidRPr="00C65E64">
        <w:t>df.columns</w:t>
      </w:r>
      <w:proofErr w:type="spellEnd"/>
      <w:proofErr w:type="gramEnd"/>
      <w:r w:rsidRPr="00C65E64">
        <w:t>:</w:t>
      </w:r>
    </w:p>
    <w:p w14:paraId="516CA62F" w14:textId="77777777" w:rsidR="00C65E64" w:rsidRPr="00C65E64" w:rsidRDefault="00C65E64" w:rsidP="00C65E64">
      <w:pPr>
        <w:pStyle w:val="NoSpacing"/>
      </w:pPr>
      <w:r w:rsidRPr="00C65E64">
        <w:t xml:space="preserve">            for </w:t>
      </w:r>
      <w:proofErr w:type="spellStart"/>
      <w:r w:rsidRPr="00C65E64">
        <w:t>idx</w:t>
      </w:r>
      <w:proofErr w:type="spellEnd"/>
      <w:r w:rsidRPr="00C65E64">
        <w:t xml:space="preserve">, row in </w:t>
      </w:r>
      <w:proofErr w:type="spellStart"/>
      <w:proofErr w:type="gramStart"/>
      <w:r w:rsidRPr="00C65E64">
        <w:t>df.iterrows</w:t>
      </w:r>
      <w:proofErr w:type="spellEnd"/>
      <w:proofErr w:type="gramEnd"/>
      <w:r w:rsidRPr="00C65E64">
        <w:t>():</w:t>
      </w:r>
    </w:p>
    <w:p w14:paraId="503040D9" w14:textId="77777777" w:rsidR="00C65E64" w:rsidRPr="00C65E64" w:rsidRDefault="00C65E64" w:rsidP="00C65E64">
      <w:pPr>
        <w:pStyle w:val="NoSpacing"/>
      </w:pPr>
      <w:r w:rsidRPr="00C65E64">
        <w:t xml:space="preserve">                </w:t>
      </w:r>
      <w:proofErr w:type="spellStart"/>
      <w:r w:rsidRPr="00C65E64">
        <w:t>lab_uri</w:t>
      </w:r>
      <w:proofErr w:type="spellEnd"/>
      <w:r w:rsidRPr="00C65E64">
        <w:t xml:space="preserve"> = </w:t>
      </w:r>
      <w:proofErr w:type="gramStart"/>
      <w:r w:rsidRPr="00C65E64">
        <w:t>EHDS[</w:t>
      </w:r>
      <w:proofErr w:type="spellStart"/>
      <w:proofErr w:type="gramEnd"/>
      <w:r w:rsidRPr="00C65E64">
        <w:t>f"lab</w:t>
      </w:r>
      <w:proofErr w:type="spellEnd"/>
      <w:proofErr w:type="gramStart"/>
      <w:r w:rsidRPr="00C65E64">
        <w:t>/{</w:t>
      </w:r>
      <w:proofErr w:type="spellStart"/>
      <w:r w:rsidRPr="00C65E64">
        <w:t>row.get</w:t>
      </w:r>
      <w:proofErr w:type="spellEnd"/>
      <w:r w:rsidRPr="00C65E64">
        <w:t>(</w:t>
      </w:r>
      <w:proofErr w:type="gramEnd"/>
      <w:r w:rsidRPr="00C65E64">
        <w:t>'</w:t>
      </w:r>
      <w:proofErr w:type="spellStart"/>
      <w:r w:rsidRPr="00C65E64">
        <w:t>lab_id</w:t>
      </w:r>
      <w:proofErr w:type="spellEnd"/>
      <w:r w:rsidRPr="00C65E64">
        <w:t xml:space="preserve">', </w:t>
      </w:r>
      <w:proofErr w:type="spellStart"/>
      <w:proofErr w:type="gramStart"/>
      <w:r w:rsidRPr="00C65E64">
        <w:t>f'lab</w:t>
      </w:r>
      <w:proofErr w:type="spellEnd"/>
      <w:r w:rsidRPr="00C65E64">
        <w:t>_{</w:t>
      </w:r>
      <w:proofErr w:type="spellStart"/>
      <w:r w:rsidRPr="00C65E64">
        <w:t>idx</w:t>
      </w:r>
      <w:proofErr w:type="spellEnd"/>
      <w:r w:rsidRPr="00C65E64">
        <w:t>}')}"</w:t>
      </w:r>
      <w:proofErr w:type="gramEnd"/>
      <w:r w:rsidRPr="00C65E64">
        <w:t>]</w:t>
      </w:r>
    </w:p>
    <w:p w14:paraId="6634B49F" w14:textId="77777777" w:rsidR="00C65E64" w:rsidRPr="00C65E64" w:rsidRDefault="00C65E64" w:rsidP="00C65E64">
      <w:pPr>
        <w:pStyle w:val="NoSpacing"/>
      </w:pPr>
      <w:r w:rsidRPr="00C65E64">
        <w:t xml:space="preserve">                </w:t>
      </w:r>
      <w:proofErr w:type="spellStart"/>
      <w:proofErr w:type="gramStart"/>
      <w:r w:rsidRPr="00C65E64">
        <w:t>self.data_graph.add</w:t>
      </w:r>
      <w:proofErr w:type="spellEnd"/>
      <w:r w:rsidRPr="00C65E64">
        <w:t>(</w:t>
      </w:r>
      <w:proofErr w:type="gramEnd"/>
      <w:r w:rsidRPr="00C65E64">
        <w:t>(</w:t>
      </w:r>
      <w:proofErr w:type="spellStart"/>
      <w:r w:rsidRPr="00C65E64">
        <w:t>lab_uri</w:t>
      </w:r>
      <w:proofErr w:type="spellEnd"/>
      <w:r w:rsidRPr="00C65E64">
        <w:t xml:space="preserve">, </w:t>
      </w:r>
      <w:proofErr w:type="spellStart"/>
      <w:r w:rsidRPr="00C65E64">
        <w:t>RDF.type</w:t>
      </w:r>
      <w:proofErr w:type="spellEnd"/>
      <w:r w:rsidRPr="00C65E64">
        <w:t xml:space="preserve">, </w:t>
      </w:r>
      <w:proofErr w:type="spellStart"/>
      <w:r w:rsidRPr="00C65E64">
        <w:t>EHDS.LabResult</w:t>
      </w:r>
      <w:proofErr w:type="spellEnd"/>
      <w:r w:rsidRPr="00C65E64">
        <w:t>))</w:t>
      </w:r>
    </w:p>
    <w:p w14:paraId="0F023844" w14:textId="77777777" w:rsidR="00C65E64" w:rsidRPr="00C65E64" w:rsidRDefault="00C65E64" w:rsidP="00C65E64">
      <w:pPr>
        <w:pStyle w:val="NoSpacing"/>
      </w:pPr>
    </w:p>
    <w:p w14:paraId="63354FE2" w14:textId="77777777" w:rsidR="00C65E64" w:rsidRPr="00C65E64" w:rsidRDefault="00C65E64" w:rsidP="00C65E64">
      <w:pPr>
        <w:pStyle w:val="NoSpacing"/>
        <w:rPr>
          <w:lang w:val="fr-FR"/>
        </w:rPr>
      </w:pPr>
      <w:r w:rsidRPr="00C65E64">
        <w:t xml:space="preserve">                </w:t>
      </w:r>
      <w:r w:rsidRPr="00C65E64">
        <w:rPr>
          <w:lang w:val="fr-FR"/>
        </w:rPr>
        <w:t># Lien vers patient avec URI stable</w:t>
      </w:r>
    </w:p>
    <w:p w14:paraId="0F468060" w14:textId="77777777" w:rsidR="00C65E64" w:rsidRPr="00C65E64" w:rsidRDefault="00C65E64" w:rsidP="00C65E64">
      <w:pPr>
        <w:pStyle w:val="NoSpacing"/>
      </w:pPr>
      <w:r w:rsidRPr="00C65E64">
        <w:rPr>
          <w:lang w:val="fr-FR"/>
        </w:rPr>
        <w:t xml:space="preserve">                </w:t>
      </w:r>
      <w:r w:rsidRPr="00C65E64">
        <w:t>if "</w:t>
      </w:r>
      <w:proofErr w:type="spellStart"/>
      <w:r w:rsidRPr="00C65E64">
        <w:t>patient_id_pseudo</w:t>
      </w:r>
      <w:proofErr w:type="spellEnd"/>
      <w:r w:rsidRPr="00C65E64">
        <w:t>" in row:</w:t>
      </w:r>
    </w:p>
    <w:p w14:paraId="1EB78C3D" w14:textId="77777777" w:rsidR="00C65E64" w:rsidRPr="00C65E64" w:rsidRDefault="00C65E64" w:rsidP="00C65E64">
      <w:pPr>
        <w:pStyle w:val="NoSpacing"/>
      </w:pPr>
      <w:r w:rsidRPr="00C65E64">
        <w:t xml:space="preserve">                    </w:t>
      </w:r>
      <w:proofErr w:type="spellStart"/>
      <w:r w:rsidRPr="00C65E64">
        <w:t>patient_uri</w:t>
      </w:r>
      <w:proofErr w:type="spellEnd"/>
      <w:r w:rsidRPr="00C65E64">
        <w:t xml:space="preserve"> = EHDS[</w:t>
      </w:r>
      <w:proofErr w:type="spellStart"/>
      <w:r w:rsidRPr="00C65E64">
        <w:t>f"</w:t>
      </w:r>
      <w:proofErr w:type="gramStart"/>
      <w:r w:rsidRPr="00C65E64">
        <w:t>patient</w:t>
      </w:r>
      <w:proofErr w:type="spellEnd"/>
      <w:r w:rsidRPr="00C65E64">
        <w:t>/{</w:t>
      </w:r>
      <w:proofErr w:type="gramEnd"/>
      <w:r w:rsidRPr="00C65E64">
        <w:t>row['</w:t>
      </w:r>
      <w:proofErr w:type="spellStart"/>
      <w:r w:rsidRPr="00C65E64">
        <w:t>patient_id_pseudo</w:t>
      </w:r>
      <w:proofErr w:type="spellEnd"/>
      <w:proofErr w:type="gramStart"/>
      <w:r w:rsidRPr="00C65E64">
        <w:t>']}</w:t>
      </w:r>
      <w:proofErr w:type="gramEnd"/>
      <w:r w:rsidRPr="00C65E64">
        <w:t>"]</w:t>
      </w:r>
    </w:p>
    <w:p w14:paraId="028BBDD5" w14:textId="77777777" w:rsidR="00C65E64" w:rsidRPr="00C65E64" w:rsidRDefault="00C65E64" w:rsidP="00C65E64">
      <w:pPr>
        <w:pStyle w:val="NoSpacing"/>
      </w:pPr>
      <w:r w:rsidRPr="00C65E64">
        <w:t xml:space="preserve">                    </w:t>
      </w:r>
      <w:proofErr w:type="spellStart"/>
      <w:proofErr w:type="gramStart"/>
      <w:r w:rsidRPr="00C65E64">
        <w:t>self.data_graph.add</w:t>
      </w:r>
      <w:proofErr w:type="spellEnd"/>
      <w:r w:rsidRPr="00C65E64">
        <w:t>(</w:t>
      </w:r>
      <w:proofErr w:type="gramEnd"/>
      <w:r w:rsidRPr="00C65E64">
        <w:t>(</w:t>
      </w:r>
      <w:proofErr w:type="spellStart"/>
      <w:r w:rsidRPr="00C65E64">
        <w:t>lab_uri</w:t>
      </w:r>
      <w:proofErr w:type="spellEnd"/>
      <w:r w:rsidRPr="00C65E64">
        <w:t xml:space="preserve">, </w:t>
      </w:r>
      <w:proofErr w:type="spellStart"/>
      <w:r w:rsidRPr="00C65E64">
        <w:t>EHDS.hasPatient</w:t>
      </w:r>
      <w:proofErr w:type="spellEnd"/>
      <w:r w:rsidRPr="00C65E64">
        <w:t xml:space="preserve">, </w:t>
      </w:r>
      <w:proofErr w:type="spellStart"/>
      <w:r w:rsidRPr="00C65E64">
        <w:t>patient_uri</w:t>
      </w:r>
      <w:proofErr w:type="spellEnd"/>
      <w:r w:rsidRPr="00C65E64">
        <w:t>))</w:t>
      </w:r>
    </w:p>
    <w:p w14:paraId="45FE344C" w14:textId="77777777" w:rsidR="00C65E64" w:rsidRPr="00C65E64" w:rsidRDefault="00C65E64" w:rsidP="00C65E64">
      <w:pPr>
        <w:pStyle w:val="NoSpacing"/>
      </w:pPr>
    </w:p>
    <w:p w14:paraId="44292FFD" w14:textId="77777777" w:rsidR="00C65E64" w:rsidRPr="00C65E64" w:rsidRDefault="00C65E64" w:rsidP="00C65E64">
      <w:pPr>
        <w:pStyle w:val="NoSpacing"/>
        <w:rPr>
          <w:lang w:val="fr-FR"/>
        </w:rPr>
      </w:pPr>
      <w:r w:rsidRPr="00C65E64">
        <w:t xml:space="preserve">                </w:t>
      </w:r>
      <w:r w:rsidRPr="00C65E64">
        <w:rPr>
          <w:lang w:val="fr-FR"/>
        </w:rPr>
        <w:t># Mapping vers LOINC</w:t>
      </w:r>
    </w:p>
    <w:p w14:paraId="7B22C85C" w14:textId="77777777" w:rsidR="00C65E64" w:rsidRPr="00C65E64" w:rsidRDefault="00C65E64" w:rsidP="00C65E64">
      <w:pPr>
        <w:pStyle w:val="NoSpacing"/>
        <w:rPr>
          <w:lang w:val="fr-FR"/>
        </w:rPr>
      </w:pPr>
      <w:r w:rsidRPr="00C65E64">
        <w:rPr>
          <w:lang w:val="fr-FR"/>
        </w:rPr>
        <w:lastRenderedPageBreak/>
        <w:t xml:space="preserve">                </w:t>
      </w:r>
      <w:proofErr w:type="gramStart"/>
      <w:r w:rsidRPr="00C65E64">
        <w:rPr>
          <w:lang w:val="fr-FR"/>
        </w:rPr>
        <w:t>if</w:t>
      </w:r>
      <w:proofErr w:type="gramEnd"/>
      <w:r w:rsidRPr="00C65E64">
        <w:rPr>
          <w:lang w:val="fr-FR"/>
        </w:rPr>
        <w:t xml:space="preserve"> </w:t>
      </w:r>
      <w:proofErr w:type="spellStart"/>
      <w:proofErr w:type="gramStart"/>
      <w:r w:rsidRPr="00C65E64">
        <w:rPr>
          <w:lang w:val="fr-FR"/>
        </w:rPr>
        <w:t>pd.notna</w:t>
      </w:r>
      <w:proofErr w:type="spellEnd"/>
      <w:proofErr w:type="gramEnd"/>
      <w:r w:rsidRPr="00C65E64">
        <w:rPr>
          <w:lang w:val="fr-FR"/>
        </w:rPr>
        <w:t>(</w:t>
      </w:r>
      <w:proofErr w:type="spellStart"/>
      <w:r w:rsidRPr="00C65E64">
        <w:rPr>
          <w:lang w:val="fr-FR"/>
        </w:rPr>
        <w:t>row.get</w:t>
      </w:r>
      <w:proofErr w:type="spellEnd"/>
      <w:r w:rsidRPr="00C65E64">
        <w:rPr>
          <w:lang w:val="fr-FR"/>
        </w:rPr>
        <w:t>("</w:t>
      </w:r>
      <w:proofErr w:type="spellStart"/>
      <w:r w:rsidRPr="00C65E64">
        <w:rPr>
          <w:lang w:val="fr-FR"/>
        </w:rPr>
        <w:t>test_code_loinc</w:t>
      </w:r>
      <w:proofErr w:type="spellEnd"/>
      <w:r w:rsidRPr="00C65E64">
        <w:rPr>
          <w:lang w:val="fr-FR"/>
        </w:rPr>
        <w:t>")</w:t>
      </w:r>
      <w:proofErr w:type="gramStart"/>
      <w:r w:rsidRPr="00C65E64">
        <w:rPr>
          <w:lang w:val="fr-FR"/>
        </w:rPr>
        <w:t>):</w:t>
      </w:r>
      <w:proofErr w:type="gramEnd"/>
    </w:p>
    <w:p w14:paraId="006D6E42" w14:textId="77777777" w:rsidR="00C65E64" w:rsidRPr="00C65E64" w:rsidRDefault="00C65E64" w:rsidP="00C65E64">
      <w:pPr>
        <w:pStyle w:val="NoSpacing"/>
        <w:rPr>
          <w:lang w:val="fr-FR"/>
        </w:rPr>
      </w:pPr>
      <w:r w:rsidRPr="00C65E64">
        <w:rPr>
          <w:lang w:val="fr-FR"/>
        </w:rPr>
        <w:t xml:space="preserve">                    </w:t>
      </w:r>
      <w:proofErr w:type="spellStart"/>
      <w:proofErr w:type="gramStart"/>
      <w:r w:rsidRPr="00C65E64">
        <w:rPr>
          <w:lang w:val="fr-FR"/>
        </w:rPr>
        <w:t>loinc</w:t>
      </w:r>
      <w:proofErr w:type="gramEnd"/>
      <w:r w:rsidRPr="00C65E64">
        <w:rPr>
          <w:lang w:val="fr-FR"/>
        </w:rPr>
        <w:t>_code</w:t>
      </w:r>
      <w:proofErr w:type="spellEnd"/>
      <w:r w:rsidRPr="00C65E64">
        <w:rPr>
          <w:lang w:val="fr-FR"/>
        </w:rPr>
        <w:t xml:space="preserve"> = </w:t>
      </w:r>
      <w:proofErr w:type="spellStart"/>
      <w:r w:rsidRPr="00C65E64">
        <w:rPr>
          <w:lang w:val="fr-FR"/>
        </w:rPr>
        <w:t>str</w:t>
      </w:r>
      <w:proofErr w:type="spellEnd"/>
      <w:r w:rsidRPr="00C65E64">
        <w:rPr>
          <w:lang w:val="fr-FR"/>
        </w:rPr>
        <w:t>(</w:t>
      </w:r>
      <w:proofErr w:type="spellStart"/>
      <w:r w:rsidRPr="00C65E64">
        <w:rPr>
          <w:lang w:val="fr-FR"/>
        </w:rPr>
        <w:t>row</w:t>
      </w:r>
      <w:proofErr w:type="spellEnd"/>
      <w:r w:rsidRPr="00C65E64">
        <w:rPr>
          <w:lang w:val="fr-FR"/>
        </w:rPr>
        <w:t>["</w:t>
      </w:r>
      <w:proofErr w:type="spellStart"/>
      <w:r w:rsidRPr="00C65E64">
        <w:rPr>
          <w:lang w:val="fr-FR"/>
        </w:rPr>
        <w:t>test_code_loinc</w:t>
      </w:r>
      <w:proofErr w:type="spellEnd"/>
      <w:r w:rsidRPr="00C65E64">
        <w:rPr>
          <w:lang w:val="fr-FR"/>
        </w:rPr>
        <w:t>"])</w:t>
      </w:r>
    </w:p>
    <w:p w14:paraId="012B7EC5" w14:textId="77777777" w:rsidR="00C65E64" w:rsidRPr="00C65E64" w:rsidRDefault="00C65E64" w:rsidP="00C65E64">
      <w:pPr>
        <w:pStyle w:val="NoSpacing"/>
        <w:rPr>
          <w:lang w:val="fr-FR"/>
        </w:rPr>
      </w:pPr>
      <w:r w:rsidRPr="00C65E64">
        <w:rPr>
          <w:lang w:val="fr-FR"/>
        </w:rPr>
        <w:t xml:space="preserve">                    </w:t>
      </w:r>
      <w:proofErr w:type="spellStart"/>
      <w:proofErr w:type="gramStart"/>
      <w:r w:rsidRPr="00C65E64">
        <w:rPr>
          <w:lang w:val="fr-FR"/>
        </w:rPr>
        <w:t>loinc</w:t>
      </w:r>
      <w:proofErr w:type="gramEnd"/>
      <w:r w:rsidRPr="00C65E64">
        <w:rPr>
          <w:lang w:val="fr-FR"/>
        </w:rPr>
        <w:t>_uri</w:t>
      </w:r>
      <w:proofErr w:type="spellEnd"/>
      <w:r w:rsidRPr="00C65E64">
        <w:rPr>
          <w:lang w:val="fr-FR"/>
        </w:rPr>
        <w:t xml:space="preserve"> = </w:t>
      </w:r>
      <w:proofErr w:type="gramStart"/>
      <w:r w:rsidRPr="00C65E64">
        <w:rPr>
          <w:lang w:val="fr-FR"/>
        </w:rPr>
        <w:t>LOINC[</w:t>
      </w:r>
      <w:proofErr w:type="spellStart"/>
      <w:proofErr w:type="gramEnd"/>
      <w:r w:rsidRPr="00C65E64">
        <w:rPr>
          <w:lang w:val="fr-FR"/>
        </w:rPr>
        <w:t>loinc_code</w:t>
      </w:r>
      <w:proofErr w:type="spellEnd"/>
      <w:r w:rsidRPr="00C65E64">
        <w:rPr>
          <w:lang w:val="fr-FR"/>
        </w:rPr>
        <w:t>]</w:t>
      </w:r>
    </w:p>
    <w:p w14:paraId="7CAB0628" w14:textId="77777777" w:rsidR="00C65E64" w:rsidRPr="00C65E64" w:rsidRDefault="00C65E64" w:rsidP="00C65E64">
      <w:pPr>
        <w:pStyle w:val="NoSpacing"/>
        <w:rPr>
          <w:lang w:val="fr-FR"/>
        </w:rPr>
      </w:pPr>
      <w:r w:rsidRPr="00C65E64">
        <w:rPr>
          <w:lang w:val="fr-FR"/>
        </w:rPr>
        <w:t xml:space="preserve">                    </w:t>
      </w:r>
      <w:proofErr w:type="spellStart"/>
      <w:r w:rsidRPr="00C65E64">
        <w:rPr>
          <w:lang w:val="fr-FR"/>
        </w:rPr>
        <w:t>self.data_graph.add</w:t>
      </w:r>
      <w:proofErr w:type="spellEnd"/>
      <w:r w:rsidRPr="00C65E64">
        <w:rPr>
          <w:lang w:val="fr-FR"/>
        </w:rPr>
        <w:t>((</w:t>
      </w:r>
      <w:proofErr w:type="spellStart"/>
      <w:r w:rsidRPr="00C65E64">
        <w:rPr>
          <w:lang w:val="fr-FR"/>
        </w:rPr>
        <w:t>lab_uri</w:t>
      </w:r>
      <w:proofErr w:type="spellEnd"/>
      <w:r w:rsidRPr="00C65E64">
        <w:rPr>
          <w:lang w:val="fr-FR"/>
        </w:rPr>
        <w:t xml:space="preserve">, </w:t>
      </w:r>
      <w:proofErr w:type="spellStart"/>
      <w:r w:rsidRPr="00C65E64">
        <w:rPr>
          <w:lang w:val="fr-FR"/>
        </w:rPr>
        <w:t>EHDS.loincCode</w:t>
      </w:r>
      <w:proofErr w:type="spellEnd"/>
      <w:r w:rsidRPr="00C65E64">
        <w:rPr>
          <w:lang w:val="fr-FR"/>
        </w:rPr>
        <w:t xml:space="preserve">, </w:t>
      </w:r>
      <w:proofErr w:type="spellStart"/>
      <w:r w:rsidRPr="00C65E64">
        <w:rPr>
          <w:lang w:val="fr-FR"/>
        </w:rPr>
        <w:t>Literal</w:t>
      </w:r>
      <w:proofErr w:type="spellEnd"/>
      <w:r w:rsidRPr="00C65E64">
        <w:rPr>
          <w:lang w:val="fr-FR"/>
        </w:rPr>
        <w:t>(</w:t>
      </w:r>
      <w:proofErr w:type="spellStart"/>
      <w:r w:rsidRPr="00C65E64">
        <w:rPr>
          <w:lang w:val="fr-FR"/>
        </w:rPr>
        <w:t>loinc_code</w:t>
      </w:r>
      <w:proofErr w:type="spellEnd"/>
      <w:r w:rsidRPr="00C65E64">
        <w:rPr>
          <w:lang w:val="fr-FR"/>
        </w:rPr>
        <w:t>)))</w:t>
      </w:r>
    </w:p>
    <w:p w14:paraId="481839E2" w14:textId="77777777" w:rsidR="00C65E64" w:rsidRPr="00C65E64" w:rsidRDefault="00C65E64" w:rsidP="00C65E64">
      <w:pPr>
        <w:pStyle w:val="NoSpacing"/>
        <w:rPr>
          <w:lang w:val="fr-FR"/>
        </w:rPr>
      </w:pPr>
      <w:r w:rsidRPr="00C65E64">
        <w:rPr>
          <w:lang w:val="fr-FR"/>
        </w:rPr>
        <w:t xml:space="preserve">                    </w:t>
      </w:r>
      <w:proofErr w:type="spellStart"/>
      <w:r w:rsidRPr="00C65E64">
        <w:rPr>
          <w:lang w:val="fr-FR"/>
        </w:rPr>
        <w:t>self.data_graph.add</w:t>
      </w:r>
      <w:proofErr w:type="spellEnd"/>
      <w:r w:rsidRPr="00C65E64">
        <w:rPr>
          <w:lang w:val="fr-FR"/>
        </w:rPr>
        <w:t>((</w:t>
      </w:r>
      <w:proofErr w:type="spellStart"/>
      <w:r w:rsidRPr="00C65E64">
        <w:rPr>
          <w:lang w:val="fr-FR"/>
        </w:rPr>
        <w:t>lab_uri</w:t>
      </w:r>
      <w:proofErr w:type="spellEnd"/>
      <w:r w:rsidRPr="00C65E64">
        <w:rPr>
          <w:lang w:val="fr-FR"/>
        </w:rPr>
        <w:t xml:space="preserve">, </w:t>
      </w:r>
      <w:proofErr w:type="spellStart"/>
      <w:r w:rsidRPr="00C65E64">
        <w:rPr>
          <w:lang w:val="fr-FR"/>
        </w:rPr>
        <w:t>EHDS.hasTest</w:t>
      </w:r>
      <w:proofErr w:type="spellEnd"/>
      <w:r w:rsidRPr="00C65E64">
        <w:rPr>
          <w:lang w:val="fr-FR"/>
        </w:rPr>
        <w:t xml:space="preserve">, </w:t>
      </w:r>
      <w:proofErr w:type="spellStart"/>
      <w:r w:rsidRPr="00C65E64">
        <w:rPr>
          <w:lang w:val="fr-FR"/>
        </w:rPr>
        <w:t>loinc_uri</w:t>
      </w:r>
      <w:proofErr w:type="spellEnd"/>
      <w:r w:rsidRPr="00C65E64">
        <w:rPr>
          <w:lang w:val="fr-FR"/>
        </w:rPr>
        <w:t>))</w:t>
      </w:r>
    </w:p>
    <w:p w14:paraId="1E19E256" w14:textId="77777777" w:rsidR="00C65E64" w:rsidRDefault="00C65E64" w:rsidP="00C65E64"/>
    <w:p w14:paraId="64715C4E" w14:textId="5EB69909" w:rsidR="00C65E64" w:rsidRDefault="00C65E64" w:rsidP="00C65E64">
      <w:r w:rsidRPr="00C65E64">
        <w:t>Chaque transformation est documentée à l'aide de métadonnées de provenance, assurant une traçabilité complète des ajouts et des mises à jour du graphe. Ce graphe constitue le socle de l'interopérabilité sémantique et de l'exploitation avancée des données dans le cadre de l'EHDS.</w:t>
      </w:r>
    </w:p>
    <w:p w14:paraId="71C5D2D7" w14:textId="77777777" w:rsidR="00785608" w:rsidRDefault="00785608" w:rsidP="00C65E64"/>
    <w:p w14:paraId="3FB61C7F" w14:textId="77777777" w:rsidR="00785608" w:rsidRPr="00C65E64" w:rsidRDefault="00785608" w:rsidP="00C65E64"/>
    <w:p w14:paraId="28CB74A4" w14:textId="77777777" w:rsidR="00D35CC4" w:rsidRDefault="00D35CC4" w:rsidP="00C65E64">
      <w:pPr>
        <w:rPr>
          <w:b/>
          <w:bCs/>
        </w:rPr>
      </w:pPr>
    </w:p>
    <w:p w14:paraId="594598B8" w14:textId="77777777" w:rsidR="00D35CC4" w:rsidRDefault="00D35CC4" w:rsidP="00D35CC4">
      <w:pPr>
        <w:keepNext/>
      </w:pPr>
      <w:r w:rsidRPr="00D35CC4">
        <w:rPr>
          <w:b/>
          <w:bCs/>
          <w:noProof/>
        </w:rPr>
        <w:drawing>
          <wp:inline distT="0" distB="0" distL="0" distR="0" wp14:anchorId="22E0E1EA" wp14:editId="344DA91C">
            <wp:extent cx="5943600" cy="3244850"/>
            <wp:effectExtent l="0" t="0" r="0" b="0"/>
            <wp:docPr id="118344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45966" name=""/>
                    <pic:cNvPicPr/>
                  </pic:nvPicPr>
                  <pic:blipFill>
                    <a:blip r:embed="rId37"/>
                    <a:stretch>
                      <a:fillRect/>
                    </a:stretch>
                  </pic:blipFill>
                  <pic:spPr>
                    <a:xfrm>
                      <a:off x="0" y="0"/>
                      <a:ext cx="5943600" cy="3244850"/>
                    </a:xfrm>
                    <a:prstGeom prst="rect">
                      <a:avLst/>
                    </a:prstGeom>
                  </pic:spPr>
                </pic:pic>
              </a:graphicData>
            </a:graphic>
          </wp:inline>
        </w:drawing>
      </w:r>
    </w:p>
    <w:p w14:paraId="544A64B4" w14:textId="4CC8D694" w:rsidR="00C65E64" w:rsidRDefault="00D35CC4" w:rsidP="00BC1D0A">
      <w:pPr>
        <w:pStyle w:val="Caption"/>
        <w:rPr>
          <w:b/>
          <w:bCs/>
        </w:rPr>
      </w:pPr>
      <w:r>
        <w:t>Figure</w:t>
      </w:r>
      <w:r w:rsidR="00705593">
        <w:t xml:space="preserve"> 28</w:t>
      </w:r>
      <w:r>
        <w:t xml:space="preserve"> : </w:t>
      </w:r>
      <w:r w:rsidRPr="00630433">
        <w:t xml:space="preserve">Vue simplifiée du graphe de connaissances EHDS avec les principales entités (Patient, </w:t>
      </w:r>
      <w:proofErr w:type="spellStart"/>
      <w:r w:rsidRPr="00630433">
        <w:t>LabResult</w:t>
      </w:r>
      <w:proofErr w:type="spellEnd"/>
      <w:r w:rsidRPr="00630433">
        <w:t xml:space="preserve">, Condition, </w:t>
      </w:r>
      <w:proofErr w:type="spellStart"/>
      <w:r w:rsidRPr="00630433">
        <w:t>ImagingStudy</w:t>
      </w:r>
      <w:proofErr w:type="spellEnd"/>
      <w:r w:rsidRPr="00630433">
        <w:t>) et relations (</w:t>
      </w:r>
      <w:proofErr w:type="spellStart"/>
      <w:r w:rsidRPr="00630433">
        <w:t>hasPatient</w:t>
      </w:r>
      <w:proofErr w:type="spellEnd"/>
      <w:r w:rsidRPr="00630433">
        <w:t xml:space="preserve">, </w:t>
      </w:r>
      <w:proofErr w:type="spellStart"/>
      <w:r w:rsidRPr="00630433">
        <w:t>hasTest</w:t>
      </w:r>
      <w:proofErr w:type="spellEnd"/>
      <w:r w:rsidRPr="00630433">
        <w:t xml:space="preserve">, </w:t>
      </w:r>
      <w:proofErr w:type="spellStart"/>
      <w:r w:rsidRPr="00630433">
        <w:t>hasCondition</w:t>
      </w:r>
      <w:proofErr w:type="spellEnd"/>
      <w:r w:rsidRPr="00630433">
        <w:t xml:space="preserve">, </w:t>
      </w:r>
      <w:proofErr w:type="spellStart"/>
      <w:r w:rsidRPr="00630433">
        <w:t>hasImagingStudy</w:t>
      </w:r>
      <w:proofErr w:type="spellEnd"/>
      <w:r w:rsidRPr="00630433">
        <w:t>), montrant des exemples de triplets connectant données multi-source</w:t>
      </w:r>
    </w:p>
    <w:p w14:paraId="23F6175F" w14:textId="526DAB1D" w:rsidR="00C65E64" w:rsidRPr="00C65E64" w:rsidRDefault="00C65E64" w:rsidP="00C65E64">
      <w:pPr>
        <w:pStyle w:val="Heading2"/>
      </w:pPr>
      <w:bookmarkStart w:id="21" w:name="_Toc219361094"/>
      <w:r w:rsidRPr="00C65E64">
        <w:t>Accès, interrogation et exploitation sémantique</w:t>
      </w:r>
      <w:bookmarkEnd w:id="21"/>
    </w:p>
    <w:p w14:paraId="32EB5268" w14:textId="790CCDA9" w:rsidR="00C65E64" w:rsidRPr="00C65E64" w:rsidRDefault="00C65E64" w:rsidP="00C65E64">
      <w:pPr>
        <w:pStyle w:val="Heading2"/>
        <w:numPr>
          <w:ilvl w:val="2"/>
          <w:numId w:val="11"/>
        </w:numPr>
      </w:pPr>
      <w:bookmarkStart w:id="22" w:name="_Toc219361095"/>
      <w:r w:rsidRPr="00C65E64">
        <w:t>Interrogation via SPARQL</w:t>
      </w:r>
      <w:bookmarkEnd w:id="22"/>
    </w:p>
    <w:p w14:paraId="6332C79D" w14:textId="77777777" w:rsidR="00C65E64" w:rsidRDefault="00C65E64" w:rsidP="00C65E64"/>
    <w:p w14:paraId="08C530C8" w14:textId="353C3E67" w:rsidR="00C65E64" w:rsidRPr="00C65E64" w:rsidRDefault="00C65E64" w:rsidP="00C65E64">
      <w:r w:rsidRPr="00C65E64">
        <w:t>L’accès aux données sémantiques s’effectue principalement à l’aide du langage SPARQL, permettant de formuler des requêtes transverses sur l’ensemble du graphe. Ces requêtes sont particulièrement adaptées aux cas d’usage EHDS tels que l’identification de cohortes de patients, l’analyse de résultats biologiques ou le croisement de données cliniques issues de sources multiples.</w:t>
      </w:r>
    </w:p>
    <w:p w14:paraId="0FED29B3" w14:textId="77777777" w:rsidR="00C65E64" w:rsidRPr="00C65E64" w:rsidRDefault="00C65E64" w:rsidP="00C65E64">
      <w:r w:rsidRPr="00C65E64">
        <w:rPr>
          <w:b/>
          <w:bCs/>
        </w:rPr>
        <w:lastRenderedPageBreak/>
        <w:t>Exemple de requête SPARQL sur le catalogue</w:t>
      </w:r>
      <w:r w:rsidRPr="00C65E64">
        <w:t xml:space="preserve"> : Découverte de datasets Silver avec une complétude élevée :</w:t>
      </w:r>
    </w:p>
    <w:p w14:paraId="18655E9E" w14:textId="77777777" w:rsidR="00C65E64" w:rsidRPr="00C65E64" w:rsidRDefault="00C65E64" w:rsidP="00C65E64">
      <w:pPr>
        <w:pStyle w:val="NoSpacing"/>
      </w:pPr>
      <w:r w:rsidRPr="00C65E64">
        <w:t>PREFIX catalog: &lt;http://ehds.eu/catalog#&gt;</w:t>
      </w:r>
    </w:p>
    <w:p w14:paraId="03EB9BC8" w14:textId="77777777" w:rsidR="00C65E64" w:rsidRPr="00C65E64" w:rsidRDefault="00C65E64" w:rsidP="00C65E64">
      <w:pPr>
        <w:pStyle w:val="NoSpacing"/>
        <w:rPr>
          <w:lang w:val="en-GB"/>
        </w:rPr>
      </w:pPr>
      <w:r w:rsidRPr="00C65E64">
        <w:rPr>
          <w:lang w:val="en-GB"/>
        </w:rPr>
        <w:t xml:space="preserve">PREFIX </w:t>
      </w:r>
      <w:proofErr w:type="spellStart"/>
      <w:r w:rsidRPr="00C65E64">
        <w:rPr>
          <w:lang w:val="en-GB"/>
        </w:rPr>
        <w:t>prov</w:t>
      </w:r>
      <w:proofErr w:type="spellEnd"/>
      <w:r w:rsidRPr="00C65E64">
        <w:rPr>
          <w:lang w:val="en-GB"/>
        </w:rPr>
        <w:t>: &lt;http://www.w3.org/ns/prov#&gt;</w:t>
      </w:r>
    </w:p>
    <w:p w14:paraId="00C40CF8" w14:textId="77777777" w:rsidR="00C65E64" w:rsidRPr="00C65E64" w:rsidRDefault="00C65E64" w:rsidP="00C65E64">
      <w:pPr>
        <w:pStyle w:val="NoSpacing"/>
        <w:rPr>
          <w:lang w:val="en-GB"/>
        </w:rPr>
      </w:pPr>
    </w:p>
    <w:p w14:paraId="7C323A3E" w14:textId="77777777" w:rsidR="00C65E64" w:rsidRPr="00C65E64" w:rsidRDefault="00C65E64" w:rsidP="00C65E64">
      <w:pPr>
        <w:pStyle w:val="NoSpacing"/>
        <w:rPr>
          <w:lang w:val="en-GB"/>
        </w:rPr>
      </w:pPr>
      <w:proofErr w:type="gramStart"/>
      <w:r w:rsidRPr="00C65E64">
        <w:rPr>
          <w:lang w:val="en-GB"/>
        </w:rPr>
        <w:t>SELECT ?dataset ?location ?completeness ?</w:t>
      </w:r>
      <w:proofErr w:type="spellStart"/>
      <w:r w:rsidRPr="00C65E64">
        <w:rPr>
          <w:lang w:val="en-GB"/>
        </w:rPr>
        <w:t>rowCount</w:t>
      </w:r>
      <w:proofErr w:type="spellEnd"/>
      <w:proofErr w:type="gramEnd"/>
    </w:p>
    <w:p w14:paraId="2DF1468D" w14:textId="77777777" w:rsidR="00C65E64" w:rsidRPr="00C65E64" w:rsidRDefault="00C65E64" w:rsidP="00C65E64">
      <w:pPr>
        <w:pStyle w:val="NoSpacing"/>
        <w:rPr>
          <w:lang w:val="en-GB"/>
        </w:rPr>
      </w:pPr>
      <w:r w:rsidRPr="00C65E64">
        <w:rPr>
          <w:lang w:val="en-GB"/>
        </w:rPr>
        <w:t>WHERE {</w:t>
      </w:r>
    </w:p>
    <w:p w14:paraId="1C2C4F24" w14:textId="77777777" w:rsidR="00C65E64" w:rsidRPr="00C65E64" w:rsidRDefault="00C65E64" w:rsidP="00C65E64">
      <w:pPr>
        <w:pStyle w:val="NoSpacing"/>
      </w:pPr>
      <w:r w:rsidRPr="00C65E64">
        <w:rPr>
          <w:lang w:val="en-GB"/>
        </w:rPr>
        <w:t xml:space="preserve">    </w:t>
      </w:r>
      <w:proofErr w:type="gramStart"/>
      <w:r w:rsidRPr="00C65E64">
        <w:t>?dataset</w:t>
      </w:r>
      <w:proofErr w:type="gramEnd"/>
      <w:r w:rsidRPr="00C65E64">
        <w:t xml:space="preserve"> a </w:t>
      </w:r>
      <w:proofErr w:type="spellStart"/>
      <w:proofErr w:type="gramStart"/>
      <w:r w:rsidRPr="00C65E64">
        <w:t>catalog:Dataset</w:t>
      </w:r>
      <w:proofErr w:type="spellEnd"/>
      <w:proofErr w:type="gramEnd"/>
      <w:r w:rsidRPr="00C65E64">
        <w:t xml:space="preserve"> ;</w:t>
      </w:r>
    </w:p>
    <w:p w14:paraId="6AE4C93B" w14:textId="77777777" w:rsidR="00C65E64" w:rsidRPr="00C65E64" w:rsidRDefault="00C65E64" w:rsidP="00C65E64">
      <w:pPr>
        <w:pStyle w:val="NoSpacing"/>
      </w:pPr>
      <w:r w:rsidRPr="00C65E64">
        <w:t xml:space="preserve">             </w:t>
      </w:r>
      <w:proofErr w:type="spellStart"/>
      <w:proofErr w:type="gramStart"/>
      <w:r w:rsidRPr="00C65E64">
        <w:t>catalog:zone</w:t>
      </w:r>
      <w:proofErr w:type="spellEnd"/>
      <w:proofErr w:type="gramEnd"/>
      <w:r w:rsidRPr="00C65E64">
        <w:t xml:space="preserve"> "silver</w:t>
      </w:r>
      <w:proofErr w:type="gramStart"/>
      <w:r w:rsidRPr="00C65E64">
        <w:t>" ;</w:t>
      </w:r>
      <w:proofErr w:type="gramEnd"/>
    </w:p>
    <w:p w14:paraId="6608BC44" w14:textId="77777777" w:rsidR="00C65E64" w:rsidRPr="00C65E64" w:rsidRDefault="00C65E64" w:rsidP="00C65E64">
      <w:pPr>
        <w:pStyle w:val="NoSpacing"/>
        <w:rPr>
          <w:lang w:val="en-GB"/>
        </w:rPr>
      </w:pPr>
      <w:r w:rsidRPr="00C65E64">
        <w:t xml:space="preserve">             </w:t>
      </w:r>
      <w:proofErr w:type="spellStart"/>
      <w:proofErr w:type="gramStart"/>
      <w:r w:rsidRPr="00C65E64">
        <w:rPr>
          <w:lang w:val="en-GB"/>
        </w:rPr>
        <w:t>catalog:location</w:t>
      </w:r>
      <w:proofErr w:type="spellEnd"/>
      <w:r w:rsidRPr="00C65E64">
        <w:rPr>
          <w:lang w:val="en-GB"/>
        </w:rPr>
        <w:t xml:space="preserve"> ?location</w:t>
      </w:r>
      <w:proofErr w:type="gramEnd"/>
      <w:r w:rsidRPr="00C65E64">
        <w:rPr>
          <w:lang w:val="en-GB"/>
        </w:rPr>
        <w:t xml:space="preserve"> ;</w:t>
      </w:r>
    </w:p>
    <w:p w14:paraId="782B62D4" w14:textId="77777777" w:rsidR="00C65E64" w:rsidRPr="00C65E64" w:rsidRDefault="00C65E64" w:rsidP="00C65E64">
      <w:pPr>
        <w:pStyle w:val="NoSpacing"/>
        <w:rPr>
          <w:lang w:val="en-GB"/>
        </w:rPr>
      </w:pPr>
      <w:r w:rsidRPr="00C65E64">
        <w:rPr>
          <w:lang w:val="en-GB"/>
        </w:rPr>
        <w:t xml:space="preserve">             </w:t>
      </w:r>
      <w:proofErr w:type="spellStart"/>
      <w:proofErr w:type="gramStart"/>
      <w:r w:rsidRPr="00C65E64">
        <w:rPr>
          <w:lang w:val="en-GB"/>
        </w:rPr>
        <w:t>catalog:completeness</w:t>
      </w:r>
      <w:proofErr w:type="spellEnd"/>
      <w:r w:rsidRPr="00C65E64">
        <w:rPr>
          <w:lang w:val="en-GB"/>
        </w:rPr>
        <w:t xml:space="preserve"> ?completeness</w:t>
      </w:r>
      <w:proofErr w:type="gramEnd"/>
      <w:r w:rsidRPr="00C65E64">
        <w:rPr>
          <w:lang w:val="en-GB"/>
        </w:rPr>
        <w:t xml:space="preserve"> ;</w:t>
      </w:r>
    </w:p>
    <w:p w14:paraId="337B4EF6" w14:textId="77777777" w:rsidR="00C65E64" w:rsidRPr="00C65E64" w:rsidRDefault="00C65E64" w:rsidP="00C65E64">
      <w:pPr>
        <w:pStyle w:val="NoSpacing"/>
        <w:rPr>
          <w:lang w:val="en-GB"/>
        </w:rPr>
      </w:pPr>
      <w:r w:rsidRPr="00C65E64">
        <w:rPr>
          <w:lang w:val="en-GB"/>
        </w:rPr>
        <w:t xml:space="preserve">             </w:t>
      </w:r>
      <w:proofErr w:type="spellStart"/>
      <w:proofErr w:type="gramStart"/>
      <w:r w:rsidRPr="00C65E64">
        <w:rPr>
          <w:lang w:val="en-GB"/>
        </w:rPr>
        <w:t>catalog:rowCount</w:t>
      </w:r>
      <w:proofErr w:type="spellEnd"/>
      <w:r w:rsidRPr="00C65E64">
        <w:rPr>
          <w:lang w:val="en-GB"/>
        </w:rPr>
        <w:t xml:space="preserve"> ?</w:t>
      </w:r>
      <w:proofErr w:type="spellStart"/>
      <w:r w:rsidRPr="00C65E64">
        <w:rPr>
          <w:lang w:val="en-GB"/>
        </w:rPr>
        <w:t>rowCount</w:t>
      </w:r>
      <w:proofErr w:type="spellEnd"/>
      <w:proofErr w:type="gramEnd"/>
      <w:r w:rsidRPr="00C65E64">
        <w:rPr>
          <w:lang w:val="en-GB"/>
        </w:rPr>
        <w:t xml:space="preserve"> .</w:t>
      </w:r>
    </w:p>
    <w:p w14:paraId="1C90F53B" w14:textId="77777777" w:rsidR="00C65E64" w:rsidRPr="00C65E64" w:rsidRDefault="00C65E64" w:rsidP="00C65E64">
      <w:pPr>
        <w:pStyle w:val="NoSpacing"/>
        <w:rPr>
          <w:lang w:val="en-GB"/>
        </w:rPr>
      </w:pPr>
      <w:r w:rsidRPr="00C65E64">
        <w:rPr>
          <w:lang w:val="en-GB"/>
        </w:rPr>
        <w:t xml:space="preserve">    FILTER </w:t>
      </w:r>
      <w:proofErr w:type="gramStart"/>
      <w:r w:rsidRPr="00C65E64">
        <w:rPr>
          <w:lang w:val="en-GB"/>
        </w:rPr>
        <w:t>(?completeness</w:t>
      </w:r>
      <w:proofErr w:type="gramEnd"/>
      <w:r w:rsidRPr="00C65E64">
        <w:rPr>
          <w:lang w:val="en-GB"/>
        </w:rPr>
        <w:t xml:space="preserve"> &gt; 90)</w:t>
      </w:r>
    </w:p>
    <w:p w14:paraId="001CA550" w14:textId="77777777" w:rsidR="00C65E64" w:rsidRPr="00C65E64" w:rsidRDefault="00C65E64" w:rsidP="00C65E64">
      <w:pPr>
        <w:pStyle w:val="NoSpacing"/>
        <w:rPr>
          <w:lang w:val="en-GB"/>
        </w:rPr>
      </w:pPr>
      <w:r w:rsidRPr="00C65E64">
        <w:rPr>
          <w:lang w:val="en-GB"/>
        </w:rPr>
        <w:t>}</w:t>
      </w:r>
    </w:p>
    <w:p w14:paraId="65FEAF79" w14:textId="77777777" w:rsidR="00C65E64" w:rsidRDefault="00C65E64" w:rsidP="00C65E64">
      <w:pPr>
        <w:pStyle w:val="NoSpacing"/>
        <w:rPr>
          <w:lang w:val="en-GB"/>
        </w:rPr>
      </w:pPr>
      <w:r w:rsidRPr="00C65E64">
        <w:rPr>
          <w:lang w:val="en-GB"/>
        </w:rPr>
        <w:t>ORDER BY DESC</w:t>
      </w:r>
      <w:proofErr w:type="gramStart"/>
      <w:r w:rsidRPr="00C65E64">
        <w:rPr>
          <w:lang w:val="en-GB"/>
        </w:rPr>
        <w:t>(?completeness</w:t>
      </w:r>
      <w:proofErr w:type="gramEnd"/>
      <w:r w:rsidRPr="00C65E64">
        <w:rPr>
          <w:lang w:val="en-GB"/>
        </w:rPr>
        <w:t>)</w:t>
      </w:r>
    </w:p>
    <w:p w14:paraId="681C4619" w14:textId="77777777" w:rsidR="00C65E64" w:rsidRPr="00C65E64" w:rsidRDefault="00C65E64" w:rsidP="00C65E64">
      <w:pPr>
        <w:pStyle w:val="NoSpacing"/>
        <w:rPr>
          <w:lang w:val="en-GB"/>
        </w:rPr>
      </w:pPr>
    </w:p>
    <w:p w14:paraId="769EA4C0" w14:textId="77777777" w:rsidR="00C65E64" w:rsidRPr="00C65E64" w:rsidRDefault="00C65E64" w:rsidP="00C65E64">
      <w:r w:rsidRPr="00C65E64">
        <w:t>Cette requête permet de découvrir automatiquement les datasets enrichis de qualité suffisante pour l'analyse.</w:t>
      </w:r>
    </w:p>
    <w:p w14:paraId="3F234246" w14:textId="77777777" w:rsidR="00C65E64" w:rsidRPr="00C65E64" w:rsidRDefault="00C65E64" w:rsidP="00C65E64">
      <w:r w:rsidRPr="00C65E64">
        <w:rPr>
          <w:b/>
          <w:bCs/>
        </w:rPr>
        <w:t>Exemple de requête SPARQL sur le graphe de données</w:t>
      </w:r>
      <w:r w:rsidRPr="00C65E64">
        <w:t xml:space="preserve"> : Identification de patients avec glucose anormal (&gt;140 mg/</w:t>
      </w:r>
      <w:proofErr w:type="spellStart"/>
      <w:r w:rsidRPr="00C65E64">
        <w:t>dL</w:t>
      </w:r>
      <w:proofErr w:type="spellEnd"/>
      <w:r w:rsidRPr="00C65E64">
        <w:t>) :</w:t>
      </w:r>
    </w:p>
    <w:p w14:paraId="46B26041" w14:textId="77777777" w:rsidR="00C65E64" w:rsidRPr="00C65E64" w:rsidRDefault="00C65E64" w:rsidP="00C65E64">
      <w:pPr>
        <w:pStyle w:val="NoSpacing"/>
      </w:pPr>
      <w:r w:rsidRPr="00C65E64">
        <w:rPr>
          <w:lang w:val="fr-FR"/>
        </w:rPr>
        <w:t xml:space="preserve">            </w:t>
      </w:r>
      <w:r w:rsidRPr="00C65E64">
        <w:t>"Abnormal glucose (&gt;140 mg/dL)": """</w:t>
      </w:r>
    </w:p>
    <w:p w14:paraId="44237BE0" w14:textId="77777777" w:rsidR="00C65E64" w:rsidRPr="00C65E64" w:rsidRDefault="00C65E64" w:rsidP="00C65E64">
      <w:pPr>
        <w:pStyle w:val="NoSpacing"/>
      </w:pPr>
      <w:r w:rsidRPr="00C65E64">
        <w:t xml:space="preserve">                PREFIX </w:t>
      </w:r>
      <w:proofErr w:type="spellStart"/>
      <w:r w:rsidRPr="00C65E64">
        <w:t>ehds</w:t>
      </w:r>
      <w:proofErr w:type="spellEnd"/>
      <w:r w:rsidRPr="00C65E64">
        <w:t>: &lt;http://ehds.eu/ontology#&gt;</w:t>
      </w:r>
    </w:p>
    <w:p w14:paraId="2054072F" w14:textId="77777777" w:rsidR="00C65E64" w:rsidRPr="00C65E64" w:rsidRDefault="00C65E64" w:rsidP="00C65E64">
      <w:pPr>
        <w:pStyle w:val="NoSpacing"/>
      </w:pPr>
      <w:r w:rsidRPr="00C65E64">
        <w:t xml:space="preserve">                </w:t>
      </w:r>
      <w:proofErr w:type="gramStart"/>
      <w:r w:rsidRPr="00C65E64">
        <w:t>SELECT ?patient ?</w:t>
      </w:r>
      <w:proofErr w:type="spellStart"/>
      <w:r w:rsidRPr="00C65E64">
        <w:t>val</w:t>
      </w:r>
      <w:proofErr w:type="spellEnd"/>
      <w:r w:rsidRPr="00C65E64">
        <w:t xml:space="preserve"> ?date</w:t>
      </w:r>
      <w:proofErr w:type="gramEnd"/>
    </w:p>
    <w:p w14:paraId="52A46280" w14:textId="77777777" w:rsidR="00C65E64" w:rsidRPr="00C65E64" w:rsidRDefault="00C65E64" w:rsidP="00C65E64">
      <w:pPr>
        <w:pStyle w:val="NoSpacing"/>
      </w:pPr>
      <w:r w:rsidRPr="00C65E64">
        <w:t xml:space="preserve">                WHERE {</w:t>
      </w:r>
    </w:p>
    <w:p w14:paraId="0763ACD5" w14:textId="77777777" w:rsidR="00C65E64" w:rsidRPr="00C65E64" w:rsidRDefault="00C65E64" w:rsidP="00C65E64">
      <w:pPr>
        <w:pStyle w:val="NoSpacing"/>
      </w:pPr>
      <w:r w:rsidRPr="00C65E64">
        <w:t xml:space="preserve">                    </w:t>
      </w:r>
      <w:proofErr w:type="gramStart"/>
      <w:r w:rsidRPr="00C65E64">
        <w:t>?lab</w:t>
      </w:r>
      <w:proofErr w:type="gramEnd"/>
      <w:r w:rsidRPr="00C65E64">
        <w:t xml:space="preserve"> </w:t>
      </w:r>
      <w:proofErr w:type="gramStart"/>
      <w:r w:rsidRPr="00C65E64">
        <w:t>a</w:t>
      </w:r>
      <w:proofErr w:type="gramEnd"/>
      <w:r w:rsidRPr="00C65E64">
        <w:t xml:space="preserve"> </w:t>
      </w:r>
      <w:proofErr w:type="spellStart"/>
      <w:proofErr w:type="gramStart"/>
      <w:r w:rsidRPr="00C65E64">
        <w:t>ehds:LabResult</w:t>
      </w:r>
      <w:proofErr w:type="spellEnd"/>
      <w:proofErr w:type="gramEnd"/>
      <w:r w:rsidRPr="00C65E64">
        <w:t xml:space="preserve"> ;</w:t>
      </w:r>
    </w:p>
    <w:p w14:paraId="15EA232D" w14:textId="77777777" w:rsidR="00C65E64" w:rsidRPr="00C65E64" w:rsidRDefault="00C65E64" w:rsidP="00C65E64">
      <w:pPr>
        <w:pStyle w:val="NoSpacing"/>
      </w:pPr>
      <w:r w:rsidRPr="00C65E64">
        <w:t xml:space="preserve">                         </w:t>
      </w:r>
      <w:proofErr w:type="spellStart"/>
      <w:proofErr w:type="gramStart"/>
      <w:r w:rsidRPr="00C65E64">
        <w:t>ehds:hasPatient</w:t>
      </w:r>
      <w:proofErr w:type="spellEnd"/>
      <w:r w:rsidRPr="00C65E64">
        <w:t xml:space="preserve"> ?patient</w:t>
      </w:r>
      <w:proofErr w:type="gramEnd"/>
      <w:r w:rsidRPr="00C65E64">
        <w:t xml:space="preserve"> ;</w:t>
      </w:r>
    </w:p>
    <w:p w14:paraId="525426E0" w14:textId="77777777" w:rsidR="00C65E64" w:rsidRPr="00C65E64" w:rsidRDefault="00C65E64" w:rsidP="00C65E64">
      <w:pPr>
        <w:pStyle w:val="NoSpacing"/>
      </w:pPr>
      <w:r w:rsidRPr="00C65E64">
        <w:t xml:space="preserve">                         </w:t>
      </w:r>
      <w:proofErr w:type="spellStart"/>
      <w:proofErr w:type="gramStart"/>
      <w:r w:rsidRPr="00C65E64">
        <w:t>ehds:label</w:t>
      </w:r>
      <w:proofErr w:type="spellEnd"/>
      <w:proofErr w:type="gramEnd"/>
      <w:r w:rsidRPr="00C65E64">
        <w:t xml:space="preserve"> "Glucose</w:t>
      </w:r>
      <w:proofErr w:type="gramStart"/>
      <w:r w:rsidRPr="00C65E64">
        <w:t>" ;</w:t>
      </w:r>
      <w:proofErr w:type="gramEnd"/>
    </w:p>
    <w:p w14:paraId="01643BB1" w14:textId="77777777" w:rsidR="00C65E64" w:rsidRPr="00C65E64" w:rsidRDefault="00C65E64" w:rsidP="00C65E64">
      <w:pPr>
        <w:pStyle w:val="NoSpacing"/>
      </w:pPr>
      <w:r w:rsidRPr="00C65E64">
        <w:t xml:space="preserve">                         </w:t>
      </w:r>
      <w:proofErr w:type="spellStart"/>
      <w:r w:rsidRPr="00C65E64">
        <w:t>ehds:</w:t>
      </w:r>
      <w:proofErr w:type="gramStart"/>
      <w:r w:rsidRPr="00C65E64">
        <w:t>value</w:t>
      </w:r>
      <w:proofErr w:type="spellEnd"/>
      <w:r w:rsidRPr="00C65E64">
        <w:t xml:space="preserve"> ?val</w:t>
      </w:r>
      <w:proofErr w:type="gramEnd"/>
      <w:r w:rsidRPr="00C65E64">
        <w:t xml:space="preserve"> ;</w:t>
      </w:r>
    </w:p>
    <w:p w14:paraId="7D52A062" w14:textId="77777777" w:rsidR="00C65E64" w:rsidRPr="00C65E64" w:rsidRDefault="00C65E64" w:rsidP="00C65E64">
      <w:pPr>
        <w:pStyle w:val="NoSpacing"/>
      </w:pPr>
      <w:r w:rsidRPr="00C65E64">
        <w:t xml:space="preserve">                         </w:t>
      </w:r>
      <w:proofErr w:type="spellStart"/>
      <w:proofErr w:type="gramStart"/>
      <w:r w:rsidRPr="00C65E64">
        <w:t>ehds:date</w:t>
      </w:r>
      <w:proofErr w:type="spellEnd"/>
      <w:r w:rsidRPr="00C65E64">
        <w:t xml:space="preserve"> ?date</w:t>
      </w:r>
      <w:proofErr w:type="gramEnd"/>
      <w:r w:rsidRPr="00C65E64">
        <w:t xml:space="preserve"> .</w:t>
      </w:r>
    </w:p>
    <w:p w14:paraId="65DFBA73" w14:textId="77777777" w:rsidR="00C65E64" w:rsidRPr="00C65E64" w:rsidRDefault="00C65E64" w:rsidP="00C65E64">
      <w:pPr>
        <w:pStyle w:val="NoSpacing"/>
      </w:pPr>
      <w:r w:rsidRPr="00C65E64">
        <w:t xml:space="preserve">                    FILTER </w:t>
      </w:r>
      <w:proofErr w:type="gramStart"/>
      <w:r w:rsidRPr="00C65E64">
        <w:t>(?</w:t>
      </w:r>
      <w:proofErr w:type="spellStart"/>
      <w:r w:rsidRPr="00C65E64">
        <w:t>val</w:t>
      </w:r>
      <w:proofErr w:type="spellEnd"/>
      <w:proofErr w:type="gramEnd"/>
      <w:r w:rsidRPr="00C65E64">
        <w:t xml:space="preserve"> &gt; 140)</w:t>
      </w:r>
    </w:p>
    <w:p w14:paraId="5300B3E7" w14:textId="77777777" w:rsidR="00C65E64" w:rsidRPr="00C65E64" w:rsidRDefault="00C65E64" w:rsidP="00C65E64">
      <w:pPr>
        <w:pStyle w:val="NoSpacing"/>
      </w:pPr>
      <w:r w:rsidRPr="00C65E64">
        <w:t xml:space="preserve">                }</w:t>
      </w:r>
    </w:p>
    <w:p w14:paraId="5D0294DC" w14:textId="77777777" w:rsidR="00C65E64" w:rsidRPr="00C65E64" w:rsidRDefault="00C65E64" w:rsidP="00C65E64">
      <w:pPr>
        <w:pStyle w:val="NoSpacing"/>
      </w:pPr>
      <w:r w:rsidRPr="00C65E64">
        <w:t xml:space="preserve">                ORDER BY DESC</w:t>
      </w:r>
      <w:proofErr w:type="gramStart"/>
      <w:r w:rsidRPr="00C65E64">
        <w:t>(?</w:t>
      </w:r>
      <w:proofErr w:type="spellStart"/>
      <w:r w:rsidRPr="00C65E64">
        <w:t>val</w:t>
      </w:r>
      <w:proofErr w:type="spellEnd"/>
      <w:proofErr w:type="gramEnd"/>
      <w:r w:rsidRPr="00C65E64">
        <w:t>)</w:t>
      </w:r>
    </w:p>
    <w:p w14:paraId="4715A3FF" w14:textId="77777777" w:rsidR="00C65E64" w:rsidRPr="00C65E64" w:rsidRDefault="00C65E64" w:rsidP="00C65E64">
      <w:pPr>
        <w:pStyle w:val="NoSpacing"/>
        <w:rPr>
          <w:lang w:val="fr-FR"/>
        </w:rPr>
      </w:pPr>
      <w:r w:rsidRPr="00C65E64">
        <w:t xml:space="preserve">                </w:t>
      </w:r>
      <w:r w:rsidRPr="00C65E64">
        <w:rPr>
          <w:lang w:val="fr-FR"/>
        </w:rPr>
        <w:t>LIMIT 10</w:t>
      </w:r>
    </w:p>
    <w:p w14:paraId="244152F1" w14:textId="77777777" w:rsidR="00C65E64" w:rsidRDefault="00C65E64" w:rsidP="00C65E64">
      <w:pPr>
        <w:pStyle w:val="NoSpacing"/>
        <w:rPr>
          <w:lang w:val="fr-FR"/>
        </w:rPr>
      </w:pPr>
      <w:r w:rsidRPr="00C65E64">
        <w:rPr>
          <w:lang w:val="fr-FR"/>
        </w:rPr>
        <w:t xml:space="preserve">            """,</w:t>
      </w:r>
    </w:p>
    <w:p w14:paraId="732707D8" w14:textId="77777777" w:rsidR="00C65E64" w:rsidRPr="00C65E64" w:rsidRDefault="00C65E64" w:rsidP="00C65E64">
      <w:pPr>
        <w:pStyle w:val="NoSpacing"/>
        <w:rPr>
          <w:lang w:val="fr-FR"/>
        </w:rPr>
      </w:pPr>
    </w:p>
    <w:p w14:paraId="7917B134" w14:textId="77777777" w:rsidR="00C65E64" w:rsidRPr="00C65E64" w:rsidRDefault="00C65E64" w:rsidP="00C65E64">
      <w:r w:rsidRPr="00C65E64">
        <w:rPr>
          <w:b/>
          <w:bCs/>
        </w:rPr>
        <w:t>Exemple de résultat</w:t>
      </w:r>
      <w:r w:rsidRPr="00C65E64">
        <w:t xml:space="preserve"> : Cette requête retourne une liste de patients avec leurs valeurs de glucose et les dates correspondantes, permettant d'identifier rapidement les cas nécessitant une attention clinique.</w:t>
      </w:r>
    </w:p>
    <w:p w14:paraId="1CF606F0" w14:textId="77777777" w:rsidR="00C65E64" w:rsidRPr="00C65E64" w:rsidRDefault="00C65E64" w:rsidP="00C65E64">
      <w:r w:rsidRPr="00C65E64">
        <w:t>Une autre requête illustre le croisement multi-sources en identifiant les patients ayant à la fois des études d'imagerie et des résultats biologiques anormaux :</w:t>
      </w:r>
    </w:p>
    <w:p w14:paraId="2574E028" w14:textId="77777777" w:rsidR="00C65E64" w:rsidRPr="00C65E64" w:rsidRDefault="00C65E64" w:rsidP="00C65E64">
      <w:pPr>
        <w:pStyle w:val="NoSpacing"/>
      </w:pPr>
      <w:r w:rsidRPr="00C65E64">
        <w:rPr>
          <w:lang w:val="fr-FR"/>
        </w:rPr>
        <w:t xml:space="preserve">            </w:t>
      </w:r>
      <w:r w:rsidRPr="00C65E64">
        <w:t>"Patients with imaging + abnormal glucose</w:t>
      </w:r>
      <w:proofErr w:type="gramStart"/>
      <w:r w:rsidRPr="00C65E64">
        <w:t>": "</w:t>
      </w:r>
      <w:proofErr w:type="gramEnd"/>
      <w:r w:rsidRPr="00C65E64">
        <w:t>""</w:t>
      </w:r>
    </w:p>
    <w:p w14:paraId="0FC83680" w14:textId="77777777" w:rsidR="00C65E64" w:rsidRPr="00C65E64" w:rsidRDefault="00C65E64" w:rsidP="00C65E64">
      <w:pPr>
        <w:pStyle w:val="NoSpacing"/>
      </w:pPr>
      <w:r w:rsidRPr="00C65E64">
        <w:t xml:space="preserve">                PREFIX </w:t>
      </w:r>
      <w:proofErr w:type="spellStart"/>
      <w:r w:rsidRPr="00C65E64">
        <w:t>ehds</w:t>
      </w:r>
      <w:proofErr w:type="spellEnd"/>
      <w:r w:rsidRPr="00C65E64">
        <w:t>: &lt;http://ehds.eu/ontology#&gt;</w:t>
      </w:r>
    </w:p>
    <w:p w14:paraId="0EDF896C" w14:textId="77777777" w:rsidR="00C65E64" w:rsidRPr="00C65E64" w:rsidRDefault="00C65E64" w:rsidP="00C65E64">
      <w:pPr>
        <w:pStyle w:val="NoSpacing"/>
      </w:pPr>
      <w:r w:rsidRPr="00C65E64">
        <w:t xml:space="preserve">                SELECT </w:t>
      </w:r>
      <w:proofErr w:type="gramStart"/>
      <w:r w:rsidRPr="00C65E64">
        <w:t>DISTINCT ?patient ?</w:t>
      </w:r>
      <w:proofErr w:type="spellStart"/>
      <w:r w:rsidRPr="00C65E64">
        <w:t>val</w:t>
      </w:r>
      <w:proofErr w:type="spellEnd"/>
      <w:r w:rsidRPr="00C65E64">
        <w:t xml:space="preserve"> ?study</w:t>
      </w:r>
      <w:proofErr w:type="gramEnd"/>
    </w:p>
    <w:p w14:paraId="30A79B33" w14:textId="77777777" w:rsidR="00C65E64" w:rsidRPr="00C65E64" w:rsidRDefault="00C65E64" w:rsidP="00C65E64">
      <w:pPr>
        <w:pStyle w:val="NoSpacing"/>
      </w:pPr>
      <w:r w:rsidRPr="00C65E64">
        <w:t xml:space="preserve">                WHERE {</w:t>
      </w:r>
    </w:p>
    <w:p w14:paraId="28F9B863" w14:textId="77777777" w:rsidR="00C65E64" w:rsidRPr="00C65E64" w:rsidRDefault="00C65E64" w:rsidP="00C65E64">
      <w:pPr>
        <w:pStyle w:val="NoSpacing"/>
      </w:pPr>
      <w:r w:rsidRPr="00C65E64">
        <w:t xml:space="preserve">                    </w:t>
      </w:r>
      <w:proofErr w:type="gramStart"/>
      <w:r w:rsidRPr="00C65E64">
        <w:t>?patient</w:t>
      </w:r>
      <w:proofErr w:type="gramEnd"/>
      <w:r w:rsidRPr="00C65E64">
        <w:t xml:space="preserve"> </w:t>
      </w:r>
      <w:proofErr w:type="gramStart"/>
      <w:r w:rsidRPr="00C65E64">
        <w:t>a</w:t>
      </w:r>
      <w:proofErr w:type="gramEnd"/>
      <w:r w:rsidRPr="00C65E64">
        <w:t xml:space="preserve"> </w:t>
      </w:r>
      <w:proofErr w:type="spellStart"/>
      <w:proofErr w:type="gramStart"/>
      <w:r w:rsidRPr="00C65E64">
        <w:t>ehds:Patient</w:t>
      </w:r>
      <w:proofErr w:type="spellEnd"/>
      <w:proofErr w:type="gramEnd"/>
      <w:r w:rsidRPr="00C65E64">
        <w:t xml:space="preserve"> ;</w:t>
      </w:r>
    </w:p>
    <w:p w14:paraId="0F238509" w14:textId="77777777" w:rsidR="00C65E64" w:rsidRPr="00C65E64" w:rsidRDefault="00C65E64" w:rsidP="00C65E64">
      <w:pPr>
        <w:pStyle w:val="NoSpacing"/>
      </w:pPr>
      <w:r w:rsidRPr="00C65E64">
        <w:t xml:space="preserve">                             </w:t>
      </w:r>
      <w:proofErr w:type="spellStart"/>
      <w:proofErr w:type="gramStart"/>
      <w:r w:rsidRPr="00C65E64">
        <w:t>ehds:hasImagingStudy</w:t>
      </w:r>
      <w:proofErr w:type="spellEnd"/>
      <w:r w:rsidRPr="00C65E64">
        <w:t xml:space="preserve"> ?study</w:t>
      </w:r>
      <w:proofErr w:type="gramEnd"/>
      <w:r w:rsidRPr="00C65E64">
        <w:t xml:space="preserve"> .</w:t>
      </w:r>
    </w:p>
    <w:p w14:paraId="60B3604B" w14:textId="77777777" w:rsidR="00C65E64" w:rsidRPr="00C65E64" w:rsidRDefault="00C65E64" w:rsidP="00C65E64">
      <w:pPr>
        <w:pStyle w:val="NoSpacing"/>
      </w:pPr>
      <w:r w:rsidRPr="00C65E64">
        <w:t xml:space="preserve">                    </w:t>
      </w:r>
      <w:proofErr w:type="gramStart"/>
      <w:r w:rsidRPr="00C65E64">
        <w:t>?lab</w:t>
      </w:r>
      <w:proofErr w:type="gramEnd"/>
      <w:r w:rsidRPr="00C65E64">
        <w:t xml:space="preserve"> </w:t>
      </w:r>
      <w:proofErr w:type="gramStart"/>
      <w:r w:rsidRPr="00C65E64">
        <w:t>a</w:t>
      </w:r>
      <w:proofErr w:type="gramEnd"/>
      <w:r w:rsidRPr="00C65E64">
        <w:t xml:space="preserve"> </w:t>
      </w:r>
      <w:proofErr w:type="spellStart"/>
      <w:proofErr w:type="gramStart"/>
      <w:r w:rsidRPr="00C65E64">
        <w:t>ehds:LabResult</w:t>
      </w:r>
      <w:proofErr w:type="spellEnd"/>
      <w:proofErr w:type="gramEnd"/>
      <w:r w:rsidRPr="00C65E64">
        <w:t xml:space="preserve"> ;</w:t>
      </w:r>
    </w:p>
    <w:p w14:paraId="5C81F5A9" w14:textId="77777777" w:rsidR="00C65E64" w:rsidRPr="00C65E64" w:rsidRDefault="00C65E64" w:rsidP="00C65E64">
      <w:pPr>
        <w:pStyle w:val="NoSpacing"/>
      </w:pPr>
      <w:r w:rsidRPr="00C65E64">
        <w:t xml:space="preserve">                         </w:t>
      </w:r>
      <w:proofErr w:type="spellStart"/>
      <w:proofErr w:type="gramStart"/>
      <w:r w:rsidRPr="00C65E64">
        <w:t>ehds:hasPatient</w:t>
      </w:r>
      <w:proofErr w:type="spellEnd"/>
      <w:r w:rsidRPr="00C65E64">
        <w:t xml:space="preserve"> ?patient</w:t>
      </w:r>
      <w:proofErr w:type="gramEnd"/>
      <w:r w:rsidRPr="00C65E64">
        <w:t xml:space="preserve"> ;</w:t>
      </w:r>
    </w:p>
    <w:p w14:paraId="00BA3B20" w14:textId="77777777" w:rsidR="00C65E64" w:rsidRPr="00C65E64" w:rsidRDefault="00C65E64" w:rsidP="00C65E64">
      <w:pPr>
        <w:pStyle w:val="NoSpacing"/>
      </w:pPr>
      <w:r w:rsidRPr="00C65E64">
        <w:lastRenderedPageBreak/>
        <w:t xml:space="preserve">                         </w:t>
      </w:r>
      <w:proofErr w:type="spellStart"/>
      <w:proofErr w:type="gramStart"/>
      <w:r w:rsidRPr="00C65E64">
        <w:t>ehds:label</w:t>
      </w:r>
      <w:proofErr w:type="spellEnd"/>
      <w:proofErr w:type="gramEnd"/>
      <w:r w:rsidRPr="00C65E64">
        <w:t xml:space="preserve"> "Glucose</w:t>
      </w:r>
      <w:proofErr w:type="gramStart"/>
      <w:r w:rsidRPr="00C65E64">
        <w:t>" ;</w:t>
      </w:r>
      <w:proofErr w:type="gramEnd"/>
    </w:p>
    <w:p w14:paraId="037AEF3B" w14:textId="77777777" w:rsidR="00C65E64" w:rsidRPr="00C65E64" w:rsidRDefault="00C65E64" w:rsidP="00C65E64">
      <w:pPr>
        <w:pStyle w:val="NoSpacing"/>
      </w:pPr>
      <w:r w:rsidRPr="00C65E64">
        <w:t xml:space="preserve">                         </w:t>
      </w:r>
      <w:proofErr w:type="spellStart"/>
      <w:r w:rsidRPr="00C65E64">
        <w:t>ehds:</w:t>
      </w:r>
      <w:proofErr w:type="gramStart"/>
      <w:r w:rsidRPr="00C65E64">
        <w:t>value</w:t>
      </w:r>
      <w:proofErr w:type="spellEnd"/>
      <w:r w:rsidRPr="00C65E64">
        <w:t xml:space="preserve"> ?val</w:t>
      </w:r>
      <w:proofErr w:type="gramEnd"/>
      <w:r w:rsidRPr="00C65E64">
        <w:t xml:space="preserve"> .</w:t>
      </w:r>
    </w:p>
    <w:p w14:paraId="1E384B2E" w14:textId="77777777" w:rsidR="00C65E64" w:rsidRPr="00C65E64" w:rsidRDefault="00C65E64" w:rsidP="00C65E64">
      <w:pPr>
        <w:pStyle w:val="NoSpacing"/>
      </w:pPr>
      <w:r w:rsidRPr="00C65E64">
        <w:t xml:space="preserve">                    FILTER </w:t>
      </w:r>
      <w:proofErr w:type="gramStart"/>
      <w:r w:rsidRPr="00C65E64">
        <w:t>(?</w:t>
      </w:r>
      <w:proofErr w:type="spellStart"/>
      <w:r w:rsidRPr="00C65E64">
        <w:t>val</w:t>
      </w:r>
      <w:proofErr w:type="spellEnd"/>
      <w:proofErr w:type="gramEnd"/>
      <w:r w:rsidRPr="00C65E64">
        <w:t xml:space="preserve"> &gt; 140)</w:t>
      </w:r>
    </w:p>
    <w:p w14:paraId="70A8F124" w14:textId="77777777" w:rsidR="00C65E64" w:rsidRPr="00C65E64" w:rsidRDefault="00C65E64" w:rsidP="00C65E64">
      <w:pPr>
        <w:pStyle w:val="NoSpacing"/>
      </w:pPr>
      <w:r w:rsidRPr="00C65E64">
        <w:t xml:space="preserve">                }</w:t>
      </w:r>
    </w:p>
    <w:p w14:paraId="1C37F34B" w14:textId="77777777" w:rsidR="00C65E64" w:rsidRPr="00C65E64" w:rsidRDefault="00C65E64" w:rsidP="00C65E64">
      <w:pPr>
        <w:pStyle w:val="NoSpacing"/>
      </w:pPr>
      <w:r w:rsidRPr="00C65E64">
        <w:t xml:space="preserve">                LIMIT 20</w:t>
      </w:r>
    </w:p>
    <w:p w14:paraId="297D5432" w14:textId="77777777" w:rsidR="00C65E64" w:rsidRPr="00C65E64" w:rsidRDefault="00C65E64" w:rsidP="00C65E64">
      <w:pPr>
        <w:pStyle w:val="NoSpacing"/>
      </w:pPr>
      <w:r w:rsidRPr="00C65E64">
        <w:t xml:space="preserve">            """,</w:t>
      </w:r>
    </w:p>
    <w:p w14:paraId="4813D4BC" w14:textId="5AB24E5F" w:rsidR="00C65E64" w:rsidRDefault="00C65E64" w:rsidP="00C65E64">
      <w:pPr>
        <w:rPr>
          <w:lang w:val="en-GB"/>
        </w:rPr>
      </w:pPr>
    </w:p>
    <w:p w14:paraId="60B7859B" w14:textId="77777777" w:rsidR="0076132C" w:rsidRDefault="0076132C" w:rsidP="00C65E64">
      <w:pPr>
        <w:rPr>
          <w:lang w:val="en-GB"/>
        </w:rPr>
      </w:pPr>
    </w:p>
    <w:p w14:paraId="7EF1C07C" w14:textId="77777777" w:rsidR="0076132C" w:rsidRDefault="0076132C" w:rsidP="00C65E64">
      <w:pPr>
        <w:rPr>
          <w:lang w:val="en-GB"/>
        </w:rPr>
      </w:pPr>
    </w:p>
    <w:p w14:paraId="0B1DD6EF" w14:textId="77777777" w:rsidR="0076132C" w:rsidRPr="00C65E64" w:rsidRDefault="0076132C" w:rsidP="00C65E64">
      <w:pPr>
        <w:rPr>
          <w:lang w:val="en-GB"/>
        </w:rPr>
      </w:pPr>
    </w:p>
    <w:p w14:paraId="3BD51095" w14:textId="2A9F88A1" w:rsidR="00C65E64" w:rsidRPr="00C65E64" w:rsidRDefault="00C65E64" w:rsidP="00C65E64">
      <w:pPr>
        <w:pStyle w:val="Heading2"/>
        <w:numPr>
          <w:ilvl w:val="2"/>
          <w:numId w:val="11"/>
        </w:numPr>
      </w:pPr>
      <w:bookmarkStart w:id="23" w:name="_Toc219361096"/>
      <w:proofErr w:type="spellStart"/>
      <w:r w:rsidRPr="00C65E64">
        <w:t>Raisonnement</w:t>
      </w:r>
      <w:proofErr w:type="spellEnd"/>
      <w:r w:rsidRPr="00C65E64">
        <w:t xml:space="preserve"> </w:t>
      </w:r>
      <w:proofErr w:type="spellStart"/>
      <w:r w:rsidRPr="00C65E64">
        <w:t>sémantique</w:t>
      </w:r>
      <w:proofErr w:type="spellEnd"/>
      <w:r w:rsidRPr="00C65E64">
        <w:t xml:space="preserve"> (perspective)</w:t>
      </w:r>
      <w:bookmarkEnd w:id="23"/>
    </w:p>
    <w:p w14:paraId="29FCC4EF" w14:textId="77777777" w:rsidR="00C65E64" w:rsidRDefault="00C65E64" w:rsidP="00C65E64"/>
    <w:p w14:paraId="77E9E743" w14:textId="345E8ABA" w:rsidR="00C65E64" w:rsidRPr="00C65E64" w:rsidRDefault="00C65E64" w:rsidP="00C65E64">
      <w:r w:rsidRPr="00C65E64">
        <w:t>L'utilisation d'OWL permet d'envisager des mécanismes de raisonnement sémantique, tels que l'inférence de relations implicites ou la classification automatique de concepts cliniques. Dans le cadre de ce projet, ces capacités sont envisagées de manière exploratoire, afin de ne pas alourdir excessivement la mise en œuvre. Elles constituent néanmoins une perspective d'évolution naturelle pour une exploitation plus avancée du graphe EHDS.</w:t>
      </w:r>
    </w:p>
    <w:p w14:paraId="6359EBF3" w14:textId="77777777" w:rsidR="00C65E64" w:rsidRPr="00C65E64" w:rsidRDefault="00C65E64" w:rsidP="00C65E64">
      <w:r w:rsidRPr="00C65E64">
        <w:rPr>
          <w:b/>
          <w:bCs/>
        </w:rPr>
        <w:t>Note d'implémentation</w:t>
      </w:r>
      <w:r w:rsidRPr="00C65E64">
        <w:t xml:space="preserve"> : Le raisonnement sémantique (inférence OWL via moteurs comme HermiT ou Pellet) n'est pas implémenté dans ce prototype. L'ontologie EHDS utilise OWL pour définir les classes et propriétés, mais l'inférence automatique de nouvelles relations n'est pas activée. Cette limitation est intentionnelle et conforme au périmètre académique du projet, où l'accent est mis sur la transformation RDF et l'interrogation SPARQL plutôt que sur le raisonnement complexe.</w:t>
      </w:r>
    </w:p>
    <w:p w14:paraId="0BBDB7CD" w14:textId="29047E74" w:rsidR="00C65E64" w:rsidRPr="00C65E64" w:rsidRDefault="00C65E64" w:rsidP="00C65E64">
      <w:pPr>
        <w:rPr>
          <w:lang w:val="en-GB"/>
        </w:rPr>
      </w:pPr>
    </w:p>
    <w:p w14:paraId="0840E3E1" w14:textId="5C47FE15" w:rsidR="00C65E64" w:rsidRPr="00C65E64" w:rsidRDefault="00C65E64" w:rsidP="00C65E64">
      <w:pPr>
        <w:pStyle w:val="Heading2"/>
        <w:rPr>
          <w:lang w:val="fr-FR"/>
        </w:rPr>
      </w:pPr>
      <w:bookmarkStart w:id="24" w:name="_Toc219361097"/>
      <w:r w:rsidRPr="00C65E64">
        <w:rPr>
          <w:lang w:val="fr-FR"/>
        </w:rPr>
        <w:t>Apports et limites de l’approche sémantique</w:t>
      </w:r>
      <w:bookmarkEnd w:id="24"/>
    </w:p>
    <w:p w14:paraId="33BCC802" w14:textId="77777777" w:rsidR="00C65E64" w:rsidRDefault="00C65E64" w:rsidP="00C65E64"/>
    <w:p w14:paraId="3C72EF41" w14:textId="4DFE66DB" w:rsidR="00C65E64" w:rsidRPr="00C65E64" w:rsidRDefault="00C65E64" w:rsidP="00C65E64">
      <w:r w:rsidRPr="00C65E64">
        <w:t>L’approche proposée apporte une interopérabilité réelle entre des sources hétérogènes, facilite la réutilisation des données dans un cadre conforme à l’EHDS et renforce la traçabilité et la gouvernance des données. Elle permet également de dépasser les limites d’une intégration purement technique en introduisant une couche de sens exploitable à l’échelle européenne.</w:t>
      </w:r>
    </w:p>
    <w:p w14:paraId="20515327" w14:textId="77777777" w:rsidR="00C65E64" w:rsidRPr="00C65E64" w:rsidRDefault="00C65E64" w:rsidP="00C65E64">
      <w:r w:rsidRPr="00C65E64">
        <w:t>Ses principales limites résident dans le coût de transformation vers RDF, la complexité des ontologies médicales et les enjeux de performance pour de grands volumes de données. Dans le cadre de ce projet, ces limites sont maîtrisées par une implémentation progressive et ciblée, adaptée à un démonstrateur académique.</w:t>
      </w:r>
    </w:p>
    <w:p w14:paraId="6AEFBE08" w14:textId="631F1251" w:rsidR="00C65E64" w:rsidRPr="00C65E64" w:rsidRDefault="00C65E64" w:rsidP="00C65E64">
      <w:pPr>
        <w:rPr>
          <w:lang w:val="en-GB"/>
        </w:rPr>
      </w:pPr>
    </w:p>
    <w:p w14:paraId="0A5A21F6" w14:textId="6A737730" w:rsidR="00C65E64" w:rsidRPr="00C65E64" w:rsidRDefault="00C65E64" w:rsidP="00C65E64">
      <w:pPr>
        <w:pStyle w:val="Heading2"/>
        <w:rPr>
          <w:lang w:val="fr-FR"/>
        </w:rPr>
      </w:pPr>
      <w:bookmarkStart w:id="25" w:name="_Toc219361098"/>
      <w:r w:rsidRPr="00C65E64">
        <w:rPr>
          <w:lang w:val="fr-FR"/>
        </w:rPr>
        <w:t>Synthèse et articulation avec la suite du projet</w:t>
      </w:r>
      <w:bookmarkEnd w:id="25"/>
    </w:p>
    <w:p w14:paraId="7D86E3D2" w14:textId="77777777" w:rsidR="00C65E64" w:rsidRDefault="00C65E64" w:rsidP="00C65E64"/>
    <w:p w14:paraId="3ED580F5" w14:textId="5783FCD2" w:rsidR="00C65E64" w:rsidRPr="00C65E64" w:rsidRDefault="00C65E64" w:rsidP="00C65E64">
      <w:r w:rsidRPr="00C65E64">
        <w:lastRenderedPageBreak/>
        <w:t xml:space="preserve">Cette partie a montré comment l’interopérabilité sémantique constitue un pilier fondamental du European Health Data Space et comment elle est concrètement mise en œuvre dans l’architecture proposée. Elle prépare directement la transition vers la partie suivante, dédiée au prototype d’intégration, dans laquelle les concepts, </w:t>
      </w:r>
      <w:proofErr w:type="spellStart"/>
      <w:r w:rsidRPr="00C65E64">
        <w:t>mappings</w:t>
      </w:r>
      <w:proofErr w:type="spellEnd"/>
      <w:r w:rsidRPr="00C65E64">
        <w:t xml:space="preserve"> et mécanismes présentés seront implémentés et illustrés à l’aide de données, de graphes et de scénarios d’usage concrets.</w:t>
      </w:r>
    </w:p>
    <w:p w14:paraId="70A557FC" w14:textId="77777777" w:rsidR="009C292A" w:rsidRPr="00F1308A" w:rsidRDefault="009C292A" w:rsidP="009C292A"/>
    <w:p w14:paraId="6E402409" w14:textId="77777777" w:rsidR="009C292A" w:rsidRPr="00F1308A" w:rsidRDefault="009C292A" w:rsidP="009C292A"/>
    <w:p w14:paraId="2336B1CA" w14:textId="77777777" w:rsidR="009C292A" w:rsidRPr="00F1308A" w:rsidRDefault="009C292A" w:rsidP="009C292A"/>
    <w:p w14:paraId="747669B5" w14:textId="77777777" w:rsidR="009C292A" w:rsidRPr="00F1308A" w:rsidRDefault="009C292A" w:rsidP="009C292A"/>
    <w:p w14:paraId="0A9FF786" w14:textId="33A12EC8" w:rsidR="00E410D2" w:rsidRDefault="00E410D2" w:rsidP="00E410D2">
      <w:pPr>
        <w:shd w:val="clear" w:color="auto" w:fill="FFFFFF"/>
        <w:spacing w:before="240" w:after="0" w:line="240" w:lineRule="auto"/>
        <w:jc w:val="left"/>
      </w:pPr>
    </w:p>
    <w:p w14:paraId="3B755699" w14:textId="164A5B77" w:rsidR="00D0534D" w:rsidRDefault="00D0534D" w:rsidP="00E410D2">
      <w:pPr>
        <w:pStyle w:val="Heading1"/>
        <w:rPr>
          <w:color w:val="002060"/>
          <w:sz w:val="44"/>
          <w:szCs w:val="44"/>
        </w:rPr>
      </w:pPr>
      <w:bookmarkStart w:id="26" w:name="_Toc219361099"/>
      <w:r>
        <w:rPr>
          <w:color w:val="002060"/>
          <w:sz w:val="44"/>
          <w:szCs w:val="44"/>
        </w:rPr>
        <w:t>Conclusion</w:t>
      </w:r>
      <w:bookmarkEnd w:id="26"/>
    </w:p>
    <w:p w14:paraId="43383E1B" w14:textId="77777777" w:rsidR="00D0534D" w:rsidRPr="00D0534D" w:rsidRDefault="00D0534D" w:rsidP="00D0534D">
      <w:r w:rsidRPr="00D0534D">
        <w:t>Ce projet a permis de concevoir et d'implémenter un prototype d'intégration de données de santé conforme aux spécifications du European Health Data Space (EHDS), combinant une architecture Data Lake hybride (Bronze/Silver/Gold) avec une couche d'interopérabilité sémantique basée sur RDF, SKOS et OWL.</w:t>
      </w:r>
    </w:p>
    <w:p w14:paraId="03CAB33C" w14:textId="61626DDE" w:rsidR="00D0534D" w:rsidRPr="00D0534D" w:rsidRDefault="00D0534D" w:rsidP="00D0534D">
      <w:pPr>
        <w:rPr>
          <w:b/>
          <w:bCs/>
        </w:rPr>
      </w:pPr>
      <w:r w:rsidRPr="002025EB">
        <w:rPr>
          <w:b/>
          <w:bCs/>
        </w:rPr>
        <w:t>Résultats principaux</w:t>
      </w:r>
      <w:r w:rsidR="002025EB">
        <w:rPr>
          <w:b/>
          <w:bCs/>
        </w:rPr>
        <w:t xml:space="preserve"> : </w:t>
      </w:r>
      <w:r w:rsidRPr="00D0534D">
        <w:t>L'implémentation démontre la faisabilité d'une intégration multi-sources de données hétérogènes (EHR CSV, résultats de laboratoire JSON, ressources FHIR NDJSON, et images DICOM) au sein d'un même espace de données. Le pipeline ELT développé permet de transformer ces données brutes en un schéma unifié, tout en préservant la traçabilité et en appliquant des règles de qualité et de pseudonymisation conformes aux exigences de protection des données.</w:t>
      </w:r>
    </w:p>
    <w:p w14:paraId="124AC311" w14:textId="77777777" w:rsidR="00D0534D" w:rsidRPr="00D0534D" w:rsidRDefault="00D0534D" w:rsidP="00D0534D">
      <w:r w:rsidRPr="00D0534D">
        <w:t>La couche sémantique, construite à partir d'ontologies standards (HL7 FHIR RDF, LOINC, ICD-10) et de vocabulaires contrôlés (SKOS), permet d'interroger les données via SPARQL en s'affranchissant des formats sources. Les requêtes démontrent la capacité à identifier des anomalies biologiques, à détecter des contre-indications médicamenteuses, et à croiser des données issues de sources différentes (par exemple, patients avec imagerie et anomalies de glucose).</w:t>
      </w:r>
    </w:p>
    <w:p w14:paraId="592A147A" w14:textId="77777777" w:rsidR="00D0534D" w:rsidRPr="00D0534D" w:rsidRDefault="00D0534D" w:rsidP="00D0534D">
      <w:pPr>
        <w:rPr>
          <w:b/>
          <w:bCs/>
          <w:lang w:val="en-GB"/>
        </w:rPr>
      </w:pPr>
      <w:r w:rsidRPr="00D0534D">
        <w:rPr>
          <w:b/>
          <w:bCs/>
          <w:lang w:val="en-GB"/>
        </w:rPr>
        <w:t>Contributions techniques</w:t>
      </w:r>
    </w:p>
    <w:p w14:paraId="3E607A17" w14:textId="77777777" w:rsidR="00D0534D" w:rsidRPr="00D0534D" w:rsidRDefault="00D0534D" w:rsidP="002025EB">
      <w:pPr>
        <w:pStyle w:val="ListParagraph"/>
        <w:numPr>
          <w:ilvl w:val="0"/>
          <w:numId w:val="115"/>
        </w:numPr>
      </w:pPr>
      <w:r w:rsidRPr="002025EB">
        <w:rPr>
          <w:b/>
          <w:bCs/>
        </w:rPr>
        <w:t>Architecture modulaire</w:t>
      </w:r>
      <w:r w:rsidRPr="00D0534D">
        <w:t xml:space="preserve"> : Le code a été réorganisé en modules Python (</w:t>
      </w:r>
      <w:proofErr w:type="spellStart"/>
      <w:r w:rsidRPr="00D0534D">
        <w:t>ehds</w:t>
      </w:r>
      <w:proofErr w:type="spellEnd"/>
      <w:r w:rsidRPr="00D0534D">
        <w:t xml:space="preserve">/data/, </w:t>
      </w:r>
      <w:proofErr w:type="spellStart"/>
      <w:r w:rsidRPr="00D0534D">
        <w:t>ehds</w:t>
      </w:r>
      <w:proofErr w:type="spellEnd"/>
      <w:r w:rsidRPr="00D0534D">
        <w:t>/</w:t>
      </w:r>
      <w:proofErr w:type="spellStart"/>
      <w:r w:rsidRPr="00D0534D">
        <w:t>semantic</w:t>
      </w:r>
      <w:proofErr w:type="spellEnd"/>
      <w:r w:rsidRPr="00D0534D">
        <w:t xml:space="preserve">/, </w:t>
      </w:r>
      <w:proofErr w:type="spellStart"/>
      <w:r w:rsidRPr="00D0534D">
        <w:t>ehds</w:t>
      </w:r>
      <w:proofErr w:type="spellEnd"/>
      <w:r w:rsidRPr="00D0534D">
        <w:t>/pipelines/) facilitant la maintenance et l'extension.</w:t>
      </w:r>
    </w:p>
    <w:p w14:paraId="1638A22B" w14:textId="77777777" w:rsidR="00D0534D" w:rsidRPr="00D0534D" w:rsidRDefault="00D0534D" w:rsidP="002025EB">
      <w:pPr>
        <w:pStyle w:val="ListParagraph"/>
        <w:numPr>
          <w:ilvl w:val="0"/>
          <w:numId w:val="115"/>
        </w:numPr>
      </w:pPr>
      <w:r w:rsidRPr="002025EB">
        <w:rPr>
          <w:b/>
          <w:bCs/>
        </w:rPr>
        <w:t>Pipeline ELT configurable</w:t>
      </w:r>
      <w:r w:rsidRPr="00D0534D">
        <w:t xml:space="preserve"> : Support de quatre flux d'intégration distincts (Synthea FHIR, MIMIC-III, </w:t>
      </w:r>
      <w:proofErr w:type="spellStart"/>
      <w:r w:rsidRPr="00D0534D">
        <w:t>Lab</w:t>
      </w:r>
      <w:proofErr w:type="spellEnd"/>
      <w:r w:rsidRPr="00D0534D">
        <w:t xml:space="preserve"> simulé, DICOM) avec règles d'enrichissement adaptées.</w:t>
      </w:r>
    </w:p>
    <w:p w14:paraId="15B20EFC" w14:textId="77777777" w:rsidR="00D0534D" w:rsidRPr="00D0534D" w:rsidRDefault="00D0534D" w:rsidP="002025EB">
      <w:pPr>
        <w:pStyle w:val="ListParagraph"/>
        <w:numPr>
          <w:ilvl w:val="0"/>
          <w:numId w:val="115"/>
        </w:numPr>
      </w:pPr>
      <w:r w:rsidRPr="002025EB">
        <w:rPr>
          <w:b/>
          <w:bCs/>
        </w:rPr>
        <w:t>Catalogue sémantique</w:t>
      </w:r>
      <w:r w:rsidRPr="00D0534D">
        <w:t xml:space="preserve"> : Métadonnées RDF (PROV-O) documentant la provenance, la qualité et le lignage des datasets.</w:t>
      </w:r>
    </w:p>
    <w:p w14:paraId="6AF59856" w14:textId="77777777" w:rsidR="00D0534D" w:rsidRPr="00D0534D" w:rsidRDefault="00D0534D" w:rsidP="002025EB">
      <w:pPr>
        <w:pStyle w:val="ListParagraph"/>
        <w:numPr>
          <w:ilvl w:val="0"/>
          <w:numId w:val="115"/>
        </w:numPr>
      </w:pPr>
      <w:r w:rsidRPr="002025EB">
        <w:rPr>
          <w:b/>
          <w:bCs/>
        </w:rPr>
        <w:t>Dashboard interactif</w:t>
      </w:r>
      <w:r w:rsidRPr="00D0534D">
        <w:t xml:space="preserve"> : Interface </w:t>
      </w:r>
      <w:proofErr w:type="spellStart"/>
      <w:r w:rsidRPr="00D0534D">
        <w:t>Streamlit</w:t>
      </w:r>
      <w:proofErr w:type="spellEnd"/>
      <w:r w:rsidRPr="00D0534D">
        <w:t xml:space="preserve"> permettant l'exploration des données et l'exécution de requêtes SPARQL.</w:t>
      </w:r>
    </w:p>
    <w:p w14:paraId="7AC02A26" w14:textId="1BBDB357" w:rsidR="00D0534D" w:rsidRPr="00D0534D" w:rsidRDefault="00D0534D" w:rsidP="00D0534D">
      <w:pPr>
        <w:rPr>
          <w:b/>
          <w:bCs/>
        </w:rPr>
      </w:pPr>
      <w:r w:rsidRPr="00D0534D">
        <w:rPr>
          <w:b/>
          <w:bCs/>
        </w:rPr>
        <w:t>Limites et perspectives</w:t>
      </w:r>
      <w:r w:rsidR="002025EB">
        <w:rPr>
          <w:b/>
          <w:bCs/>
        </w:rPr>
        <w:t xml:space="preserve"> : </w:t>
      </w:r>
      <w:r w:rsidRPr="00D0534D">
        <w:t>Le prototype présente certaines limitations liées à son caractère exploratoire :</w:t>
      </w:r>
    </w:p>
    <w:p w14:paraId="391DDB48" w14:textId="77777777" w:rsidR="00D0534D" w:rsidRPr="00D0534D" w:rsidRDefault="00D0534D" w:rsidP="002025EB">
      <w:pPr>
        <w:pStyle w:val="ListParagraph"/>
        <w:numPr>
          <w:ilvl w:val="0"/>
          <w:numId w:val="114"/>
        </w:numPr>
      </w:pPr>
      <w:r w:rsidRPr="002025EB">
        <w:rPr>
          <w:b/>
          <w:bCs/>
        </w:rPr>
        <w:t>Raisonnement OWL</w:t>
      </w:r>
      <w:r w:rsidRPr="00D0534D">
        <w:t xml:space="preserve"> : L'inférence sémantique complexe (HermiT/Pellet) n'est pas implémentée, limitant la détection automatique de relations implicites.</w:t>
      </w:r>
    </w:p>
    <w:p w14:paraId="49722D27" w14:textId="77777777" w:rsidR="00D0534D" w:rsidRPr="00D0534D" w:rsidRDefault="00D0534D" w:rsidP="002025EB">
      <w:pPr>
        <w:pStyle w:val="ListParagraph"/>
        <w:numPr>
          <w:ilvl w:val="0"/>
          <w:numId w:val="114"/>
        </w:numPr>
      </w:pPr>
      <w:r w:rsidRPr="002025EB">
        <w:rPr>
          <w:b/>
          <w:bCs/>
        </w:rPr>
        <w:lastRenderedPageBreak/>
        <w:t>Vocabulaires réduits</w:t>
      </w:r>
      <w:r w:rsidRPr="00D0534D">
        <w:t xml:space="preserve"> : Seuls des sous-ensembles de LOINC et ICD-10 sont utilisés, nécessitant une extension pour un déploiement réel.</w:t>
      </w:r>
    </w:p>
    <w:p w14:paraId="3C3AFC66" w14:textId="77777777" w:rsidR="00D0534D" w:rsidRPr="00D0534D" w:rsidRDefault="00D0534D" w:rsidP="002025EB">
      <w:pPr>
        <w:pStyle w:val="ListParagraph"/>
        <w:numPr>
          <w:ilvl w:val="0"/>
          <w:numId w:val="114"/>
        </w:numPr>
      </w:pPr>
      <w:r w:rsidRPr="002025EB">
        <w:rPr>
          <w:b/>
          <w:bCs/>
        </w:rPr>
        <w:t>Performance</w:t>
      </w:r>
      <w:r w:rsidRPr="00D0534D">
        <w:t xml:space="preserve"> : Le traitement de très grands volumes (millions de patients) nécessiterait l'optimisation des requêtes SPARQL et l'utilisation d'un triplestore dédié (Apache Jena, </w:t>
      </w:r>
      <w:proofErr w:type="spellStart"/>
      <w:r w:rsidRPr="00D0534D">
        <w:t>GraphDB</w:t>
      </w:r>
      <w:proofErr w:type="spellEnd"/>
      <w:r w:rsidRPr="00D0534D">
        <w:t>).</w:t>
      </w:r>
    </w:p>
    <w:p w14:paraId="28A3ED4F" w14:textId="124660DA" w:rsidR="002025EB" w:rsidRPr="00D0534D" w:rsidRDefault="00D0534D" w:rsidP="00D0534D">
      <w:r w:rsidRPr="00D0534D">
        <w:t xml:space="preserve">Les perspectives d'évolution incluent l'intégration d'un </w:t>
      </w:r>
      <w:proofErr w:type="spellStart"/>
      <w:r w:rsidRPr="00D0534D">
        <w:t>endpoint</w:t>
      </w:r>
      <w:proofErr w:type="spellEnd"/>
      <w:r w:rsidRPr="00D0534D">
        <w:t xml:space="preserve"> SPARQL public, l'extension des </w:t>
      </w:r>
      <w:proofErr w:type="spellStart"/>
      <w:r w:rsidRPr="00D0534D">
        <w:t>mappings</w:t>
      </w:r>
      <w:proofErr w:type="spellEnd"/>
      <w:r w:rsidRPr="00D0534D">
        <w:t xml:space="preserve"> vers SNOMED CT, et l'implémentation de mécanismes d'accès contrôlé conformes aux spécifications EHDS.</w:t>
      </w:r>
    </w:p>
    <w:p w14:paraId="782C02C3" w14:textId="77777777" w:rsidR="00D0534D" w:rsidRPr="00D0534D" w:rsidRDefault="00D0534D" w:rsidP="005A5DF0">
      <w:pPr>
        <w:rPr>
          <w:b/>
          <w:bCs/>
          <w:lang w:val="en-GB"/>
        </w:rPr>
      </w:pPr>
      <w:r w:rsidRPr="00D0534D">
        <w:rPr>
          <w:b/>
          <w:bCs/>
          <w:lang w:val="en-GB"/>
        </w:rPr>
        <w:t xml:space="preserve">Conclusion </w:t>
      </w:r>
      <w:proofErr w:type="spellStart"/>
      <w:r w:rsidRPr="00D0534D">
        <w:rPr>
          <w:b/>
          <w:bCs/>
          <w:lang w:val="en-GB"/>
        </w:rPr>
        <w:t>générale</w:t>
      </w:r>
      <w:proofErr w:type="spellEnd"/>
    </w:p>
    <w:p w14:paraId="5CCE35FC" w14:textId="59EB3E39" w:rsidR="002025EB" w:rsidRPr="00D0534D" w:rsidRDefault="00D0534D" w:rsidP="00D0534D">
      <w:r w:rsidRPr="00D0534D">
        <w:t>Ce prototype valide l'approche hybride combinant Data Lake et couche sémantique pour répondre aux enjeux d'interopérabilité de l'EHDS. Il démontre que l'utilisation de standards ouverts (RDF, FHIR, LOINC) permet de construire un espace de données réutilisable et conforme aux principes FAIR, tout en conservant la flexibilité nécessaire à l'intégration de sources hétérogènes.</w:t>
      </w:r>
    </w:p>
    <w:p w14:paraId="35E786FA" w14:textId="756193F0" w:rsidR="00E410D2" w:rsidRPr="00F1308A" w:rsidRDefault="00E410D2" w:rsidP="00E410D2">
      <w:pPr>
        <w:pStyle w:val="Heading1"/>
        <w:rPr>
          <w:color w:val="002060"/>
          <w:sz w:val="44"/>
          <w:szCs w:val="44"/>
        </w:rPr>
      </w:pPr>
      <w:bookmarkStart w:id="27" w:name="_Toc219361100"/>
      <w:r w:rsidRPr="00F1308A">
        <w:rPr>
          <w:color w:val="002060"/>
          <w:sz w:val="44"/>
          <w:szCs w:val="44"/>
        </w:rPr>
        <w:t>Références</w:t>
      </w:r>
      <w:bookmarkEnd w:id="27"/>
    </w:p>
    <w:p w14:paraId="765A10E4" w14:textId="77777777" w:rsidR="00E72E01" w:rsidRPr="00F1308A" w:rsidRDefault="00E72E01" w:rsidP="00E72E01">
      <w:pPr>
        <w:pStyle w:val="Heading2"/>
        <w:numPr>
          <w:ilvl w:val="0"/>
          <w:numId w:val="0"/>
        </w:numPr>
        <w:ind w:left="576" w:hanging="576"/>
      </w:pPr>
      <w:bookmarkStart w:id="28" w:name="_Toc219361101"/>
      <w:r w:rsidRPr="00F1308A">
        <w:rPr>
          <w:rStyle w:val="Strong"/>
          <w:b/>
          <w:bCs/>
        </w:rPr>
        <w:t>Références réglementaires et institutionnelles</w:t>
      </w:r>
      <w:bookmarkEnd w:id="28"/>
    </w:p>
    <w:p w14:paraId="7846E9A5" w14:textId="77777777" w:rsidR="00E72E01" w:rsidRPr="00C51992" w:rsidRDefault="00E72E01" w:rsidP="007C647D">
      <w:pPr>
        <w:pStyle w:val="NormalWeb"/>
        <w:numPr>
          <w:ilvl w:val="0"/>
          <w:numId w:val="29"/>
        </w:numPr>
        <w:spacing w:before="100" w:beforeAutospacing="1" w:after="100" w:afterAutospacing="1" w:line="240" w:lineRule="auto"/>
        <w:jc w:val="left"/>
        <w:rPr>
          <w:lang w:val="en-GB"/>
        </w:rPr>
      </w:pPr>
      <w:r w:rsidRPr="00C51992">
        <w:rPr>
          <w:lang w:val="en-GB"/>
        </w:rPr>
        <w:t xml:space="preserve">Commission </w:t>
      </w:r>
      <w:proofErr w:type="spellStart"/>
      <w:r w:rsidRPr="00C51992">
        <w:rPr>
          <w:lang w:val="en-GB"/>
        </w:rPr>
        <w:t>européenne</w:t>
      </w:r>
      <w:proofErr w:type="spellEnd"/>
      <w:r w:rsidRPr="00C51992">
        <w:rPr>
          <w:lang w:val="en-GB"/>
        </w:rPr>
        <w:t xml:space="preserve">. </w:t>
      </w:r>
      <w:r w:rsidRPr="00C51992">
        <w:rPr>
          <w:rStyle w:val="Emphasis"/>
          <w:lang w:val="en-GB"/>
        </w:rPr>
        <w:t>Proposal for a Regulation on the European Health Data Space (EHDS)</w:t>
      </w:r>
      <w:r w:rsidRPr="00C51992">
        <w:rPr>
          <w:lang w:val="en-GB"/>
        </w:rPr>
        <w:t>, 2022.</w:t>
      </w:r>
    </w:p>
    <w:p w14:paraId="537E51A8" w14:textId="77777777" w:rsidR="00E72E01" w:rsidRPr="00F1308A" w:rsidRDefault="00E72E01" w:rsidP="007C647D">
      <w:pPr>
        <w:pStyle w:val="NormalWeb"/>
        <w:numPr>
          <w:ilvl w:val="0"/>
          <w:numId w:val="29"/>
        </w:numPr>
        <w:spacing w:before="100" w:beforeAutospacing="1" w:after="100" w:afterAutospacing="1" w:line="240" w:lineRule="auto"/>
        <w:jc w:val="left"/>
      </w:pPr>
      <w:r w:rsidRPr="00F1308A">
        <w:t xml:space="preserve">Union européenne. </w:t>
      </w:r>
      <w:r w:rsidRPr="00F1308A">
        <w:rPr>
          <w:rStyle w:val="Emphasis"/>
        </w:rPr>
        <w:t>Règlement (UE) 2025/327 relatif à l’Espace européen des données de santé</w:t>
      </w:r>
      <w:r w:rsidRPr="00F1308A">
        <w:t>, Journal officiel de l’Union européenne, 5 mars 2025.</w:t>
      </w:r>
    </w:p>
    <w:p w14:paraId="300F7778" w14:textId="77777777" w:rsidR="00E72E01" w:rsidRPr="00C51992" w:rsidRDefault="00E72E01" w:rsidP="007C647D">
      <w:pPr>
        <w:pStyle w:val="NormalWeb"/>
        <w:numPr>
          <w:ilvl w:val="0"/>
          <w:numId w:val="29"/>
        </w:numPr>
        <w:spacing w:before="100" w:beforeAutospacing="1" w:after="100" w:afterAutospacing="1" w:line="240" w:lineRule="auto"/>
        <w:jc w:val="left"/>
        <w:rPr>
          <w:lang w:val="en-GB"/>
        </w:rPr>
      </w:pPr>
      <w:r w:rsidRPr="00C51992">
        <w:rPr>
          <w:lang w:val="en-GB"/>
        </w:rPr>
        <w:t xml:space="preserve">European Data Protection Board (EDPB). </w:t>
      </w:r>
      <w:r w:rsidRPr="00C51992">
        <w:rPr>
          <w:rStyle w:val="Emphasis"/>
          <w:lang w:val="en-GB"/>
        </w:rPr>
        <w:t>Opinions and Guidelines on the European Health Data Space and GDPR</w:t>
      </w:r>
      <w:r w:rsidRPr="00C51992">
        <w:rPr>
          <w:lang w:val="en-GB"/>
        </w:rPr>
        <w:t>, 2022–2024.</w:t>
      </w:r>
    </w:p>
    <w:p w14:paraId="5C66FD79" w14:textId="77777777" w:rsidR="00E72E01" w:rsidRPr="00C51992" w:rsidRDefault="00E72E01" w:rsidP="007C647D">
      <w:pPr>
        <w:pStyle w:val="NormalWeb"/>
        <w:numPr>
          <w:ilvl w:val="0"/>
          <w:numId w:val="29"/>
        </w:numPr>
        <w:spacing w:before="100" w:beforeAutospacing="1" w:after="100" w:afterAutospacing="1" w:line="240" w:lineRule="auto"/>
        <w:jc w:val="left"/>
        <w:rPr>
          <w:lang w:val="en-GB"/>
        </w:rPr>
      </w:pPr>
      <w:r w:rsidRPr="00C51992">
        <w:rPr>
          <w:lang w:val="en-GB"/>
        </w:rPr>
        <w:t xml:space="preserve">TEHDAS2 Joint Action. </w:t>
      </w:r>
      <w:r w:rsidRPr="00C51992">
        <w:rPr>
          <w:rStyle w:val="Emphasis"/>
          <w:lang w:val="en-GB"/>
        </w:rPr>
        <w:t>Governance and implementation reports on the European Health Data Space</w:t>
      </w:r>
      <w:r w:rsidRPr="00C51992">
        <w:rPr>
          <w:lang w:val="en-GB"/>
        </w:rPr>
        <w:t>, 2023–2025.</w:t>
      </w:r>
    </w:p>
    <w:p w14:paraId="6C1CC0B0" w14:textId="5C7E2DF7" w:rsidR="00E72E01" w:rsidRPr="00C51992" w:rsidRDefault="00E72E01" w:rsidP="007C647D">
      <w:pPr>
        <w:pStyle w:val="NormalWeb"/>
        <w:numPr>
          <w:ilvl w:val="0"/>
          <w:numId w:val="29"/>
        </w:numPr>
        <w:spacing w:before="100" w:beforeAutospacing="1" w:after="100" w:afterAutospacing="1" w:line="240" w:lineRule="auto"/>
        <w:jc w:val="left"/>
        <w:rPr>
          <w:lang w:val="en-GB"/>
        </w:rPr>
      </w:pPr>
      <w:r w:rsidRPr="00C51992">
        <w:rPr>
          <w:lang w:val="en-GB"/>
        </w:rPr>
        <w:t xml:space="preserve">EHTEL. </w:t>
      </w:r>
      <w:r w:rsidRPr="00C51992">
        <w:rPr>
          <w:rStyle w:val="Emphasis"/>
          <w:lang w:val="en-GB"/>
        </w:rPr>
        <w:t xml:space="preserve">European Health Data Space: Strategic initiative or a document with </w:t>
      </w:r>
      <w:proofErr w:type="gramStart"/>
      <w:r w:rsidRPr="00C51992">
        <w:rPr>
          <w:rStyle w:val="Emphasis"/>
          <w:lang w:val="en-GB"/>
        </w:rPr>
        <w:t>weaknesses?</w:t>
      </w:r>
      <w:r w:rsidRPr="00C51992">
        <w:rPr>
          <w:lang w:val="en-GB"/>
        </w:rPr>
        <w:t>,</w:t>
      </w:r>
      <w:proofErr w:type="gramEnd"/>
      <w:r w:rsidRPr="00C51992">
        <w:rPr>
          <w:lang w:val="en-GB"/>
        </w:rPr>
        <w:t xml:space="preserve"> 26 </w:t>
      </w:r>
      <w:proofErr w:type="spellStart"/>
      <w:r w:rsidRPr="00C51992">
        <w:rPr>
          <w:lang w:val="en-GB"/>
        </w:rPr>
        <w:t>février</w:t>
      </w:r>
      <w:proofErr w:type="spellEnd"/>
      <w:r w:rsidRPr="00C51992">
        <w:rPr>
          <w:lang w:val="en-GB"/>
        </w:rPr>
        <w:t xml:space="preserve"> 2024.</w:t>
      </w:r>
    </w:p>
    <w:p w14:paraId="26190278" w14:textId="77777777" w:rsidR="00E72E01" w:rsidRPr="00F1308A" w:rsidRDefault="00E72E01" w:rsidP="00E72E01">
      <w:pPr>
        <w:pStyle w:val="Heading2"/>
        <w:numPr>
          <w:ilvl w:val="0"/>
          <w:numId w:val="0"/>
        </w:numPr>
      </w:pPr>
      <w:bookmarkStart w:id="29" w:name="_Toc219361102"/>
      <w:r w:rsidRPr="00F1308A">
        <w:rPr>
          <w:rStyle w:val="Strong"/>
          <w:b/>
          <w:bCs/>
        </w:rPr>
        <w:t>Rapports, études et documents de référence</w:t>
      </w:r>
      <w:bookmarkEnd w:id="29"/>
    </w:p>
    <w:p w14:paraId="28808A0A" w14:textId="77777777" w:rsidR="00E72E01" w:rsidRPr="00C51992" w:rsidRDefault="00E72E01" w:rsidP="007C647D">
      <w:pPr>
        <w:pStyle w:val="NormalWeb"/>
        <w:numPr>
          <w:ilvl w:val="0"/>
          <w:numId w:val="30"/>
        </w:numPr>
        <w:spacing w:before="100" w:beforeAutospacing="1" w:after="100" w:afterAutospacing="1" w:line="240" w:lineRule="auto"/>
        <w:jc w:val="left"/>
        <w:rPr>
          <w:lang w:val="en-GB"/>
        </w:rPr>
      </w:pPr>
      <w:r w:rsidRPr="00C51992">
        <w:rPr>
          <w:lang w:val="en-GB"/>
        </w:rPr>
        <w:t xml:space="preserve">EIT Health Think Tank. </w:t>
      </w:r>
      <w:r w:rsidRPr="00C51992">
        <w:rPr>
          <w:rStyle w:val="Emphasis"/>
          <w:lang w:val="en-GB"/>
        </w:rPr>
        <w:t>Implementing the European Health Data Space across Europe</w:t>
      </w:r>
      <w:r w:rsidRPr="00C51992">
        <w:rPr>
          <w:lang w:val="en-GB"/>
        </w:rPr>
        <w:t xml:space="preserve">, </w:t>
      </w:r>
      <w:proofErr w:type="spellStart"/>
      <w:r w:rsidRPr="00C51992">
        <w:rPr>
          <w:lang w:val="en-GB"/>
        </w:rPr>
        <w:t>avril</w:t>
      </w:r>
      <w:proofErr w:type="spellEnd"/>
      <w:r w:rsidRPr="00C51992">
        <w:rPr>
          <w:lang w:val="en-GB"/>
        </w:rPr>
        <w:t xml:space="preserve"> 2024.</w:t>
      </w:r>
    </w:p>
    <w:p w14:paraId="663C704E" w14:textId="77777777" w:rsidR="00E72E01" w:rsidRPr="00C51992" w:rsidRDefault="00E72E01" w:rsidP="007C647D">
      <w:pPr>
        <w:pStyle w:val="NormalWeb"/>
        <w:numPr>
          <w:ilvl w:val="0"/>
          <w:numId w:val="30"/>
        </w:numPr>
        <w:spacing w:before="100" w:beforeAutospacing="1" w:after="100" w:afterAutospacing="1" w:line="240" w:lineRule="auto"/>
        <w:jc w:val="left"/>
        <w:rPr>
          <w:lang w:val="en-GB"/>
        </w:rPr>
      </w:pPr>
      <w:r w:rsidRPr="00C51992">
        <w:rPr>
          <w:lang w:val="en-GB"/>
        </w:rPr>
        <w:t xml:space="preserve">European Commission. </w:t>
      </w:r>
      <w:r w:rsidRPr="00C51992">
        <w:rPr>
          <w:rStyle w:val="Emphasis"/>
          <w:lang w:val="en-GB"/>
        </w:rPr>
        <w:t>European Health Data Space – the first of many</w:t>
      </w:r>
      <w:r w:rsidRPr="00C51992">
        <w:rPr>
          <w:lang w:val="en-GB"/>
        </w:rPr>
        <w:t xml:space="preserve">, </w:t>
      </w:r>
      <w:proofErr w:type="spellStart"/>
      <w:r w:rsidRPr="00C51992">
        <w:rPr>
          <w:lang w:val="en-GB"/>
        </w:rPr>
        <w:t>présentation</w:t>
      </w:r>
      <w:proofErr w:type="spellEnd"/>
      <w:r w:rsidRPr="00C51992">
        <w:rPr>
          <w:lang w:val="en-GB"/>
        </w:rPr>
        <w:t xml:space="preserve"> </w:t>
      </w:r>
      <w:proofErr w:type="spellStart"/>
      <w:r w:rsidRPr="00C51992">
        <w:rPr>
          <w:lang w:val="en-GB"/>
        </w:rPr>
        <w:t>institutionnelle</w:t>
      </w:r>
      <w:proofErr w:type="spellEnd"/>
      <w:r w:rsidRPr="00C51992">
        <w:rPr>
          <w:lang w:val="en-GB"/>
        </w:rPr>
        <w:t>.</w:t>
      </w:r>
    </w:p>
    <w:p w14:paraId="37AD55E6" w14:textId="77777777" w:rsidR="00E72E01" w:rsidRPr="00C51992" w:rsidRDefault="00E72E01" w:rsidP="007C647D">
      <w:pPr>
        <w:pStyle w:val="NormalWeb"/>
        <w:numPr>
          <w:ilvl w:val="0"/>
          <w:numId w:val="30"/>
        </w:numPr>
        <w:spacing w:before="100" w:beforeAutospacing="1" w:after="100" w:afterAutospacing="1" w:line="240" w:lineRule="auto"/>
        <w:jc w:val="left"/>
        <w:rPr>
          <w:lang w:val="en-GB"/>
        </w:rPr>
      </w:pPr>
      <w:r w:rsidRPr="00C51992">
        <w:rPr>
          <w:lang w:val="en-GB"/>
        </w:rPr>
        <w:t xml:space="preserve">de Barros, A. </w:t>
      </w:r>
      <w:r w:rsidRPr="00C51992">
        <w:rPr>
          <w:rStyle w:val="Emphasis"/>
          <w:lang w:val="en-GB"/>
        </w:rPr>
        <w:t>The European Health Data Space: secondary use of health data</w:t>
      </w:r>
      <w:r w:rsidRPr="00C51992">
        <w:rPr>
          <w:lang w:val="en-GB"/>
        </w:rPr>
        <w:t>, DG SANTE C1.</w:t>
      </w:r>
    </w:p>
    <w:p w14:paraId="0FC5322C" w14:textId="77777777" w:rsidR="00E72E01" w:rsidRPr="00C51992" w:rsidRDefault="00E72E01" w:rsidP="007C647D">
      <w:pPr>
        <w:pStyle w:val="NormalWeb"/>
        <w:numPr>
          <w:ilvl w:val="0"/>
          <w:numId w:val="30"/>
        </w:numPr>
        <w:spacing w:before="100" w:beforeAutospacing="1" w:after="100" w:afterAutospacing="1" w:line="240" w:lineRule="auto"/>
        <w:jc w:val="left"/>
        <w:rPr>
          <w:lang w:val="en-GB"/>
        </w:rPr>
      </w:pPr>
      <w:r w:rsidRPr="00C51992">
        <w:rPr>
          <w:lang w:val="en-GB"/>
        </w:rPr>
        <w:t xml:space="preserve">SIEPS. </w:t>
      </w:r>
      <w:r w:rsidRPr="00C51992">
        <w:rPr>
          <w:rStyle w:val="Emphasis"/>
          <w:lang w:val="en-GB"/>
        </w:rPr>
        <w:t>European Policy Analysis on the European Health Data Space</w:t>
      </w:r>
      <w:r w:rsidRPr="00C51992">
        <w:rPr>
          <w:lang w:val="en-GB"/>
        </w:rPr>
        <w:t xml:space="preserve">, </w:t>
      </w:r>
      <w:proofErr w:type="spellStart"/>
      <w:r w:rsidRPr="00C51992">
        <w:rPr>
          <w:lang w:val="en-GB"/>
        </w:rPr>
        <w:t>février</w:t>
      </w:r>
      <w:proofErr w:type="spellEnd"/>
      <w:r w:rsidRPr="00C51992">
        <w:rPr>
          <w:lang w:val="en-GB"/>
        </w:rPr>
        <w:t xml:space="preserve"> 2024.</w:t>
      </w:r>
    </w:p>
    <w:p w14:paraId="1B227EC1" w14:textId="77777777" w:rsidR="00E72E01" w:rsidRPr="00C51992" w:rsidRDefault="00E72E01" w:rsidP="007C647D">
      <w:pPr>
        <w:pStyle w:val="NormalWeb"/>
        <w:numPr>
          <w:ilvl w:val="0"/>
          <w:numId w:val="30"/>
        </w:numPr>
        <w:spacing w:before="100" w:beforeAutospacing="1" w:after="100" w:afterAutospacing="1" w:line="240" w:lineRule="auto"/>
        <w:jc w:val="left"/>
        <w:rPr>
          <w:lang w:val="en-GB"/>
        </w:rPr>
      </w:pPr>
      <w:r w:rsidRPr="00C51992">
        <w:rPr>
          <w:lang w:val="en-GB"/>
        </w:rPr>
        <w:t xml:space="preserve">European Parliamentary Research Service (EPRS). </w:t>
      </w:r>
      <w:r w:rsidRPr="00C51992">
        <w:rPr>
          <w:rStyle w:val="Emphasis"/>
          <w:lang w:val="en-GB"/>
        </w:rPr>
        <w:t>European Health Data Space</w:t>
      </w:r>
      <w:r w:rsidRPr="00C51992">
        <w:rPr>
          <w:lang w:val="en-GB"/>
        </w:rPr>
        <w:t>, Briefing, 2024.</w:t>
      </w:r>
    </w:p>
    <w:p w14:paraId="6FC02EF6" w14:textId="36CF9586" w:rsidR="00E72E01" w:rsidRPr="00C51992" w:rsidRDefault="00E72E01" w:rsidP="007C647D">
      <w:pPr>
        <w:pStyle w:val="NormalWeb"/>
        <w:numPr>
          <w:ilvl w:val="0"/>
          <w:numId w:val="30"/>
        </w:numPr>
        <w:spacing w:before="100" w:beforeAutospacing="1" w:after="100" w:afterAutospacing="1" w:line="240" w:lineRule="auto"/>
        <w:jc w:val="left"/>
        <w:rPr>
          <w:lang w:val="en-GB"/>
        </w:rPr>
      </w:pPr>
      <w:r w:rsidRPr="00C51992">
        <w:rPr>
          <w:rStyle w:val="Emphasis"/>
          <w:lang w:val="en-GB"/>
        </w:rPr>
        <w:t>European Health Data Space: An Opportunity Now to Get It Right</w:t>
      </w:r>
      <w:r w:rsidRPr="00C51992">
        <w:rPr>
          <w:lang w:val="en-GB"/>
        </w:rPr>
        <w:t>, Healthcare Policy Article, 2022.</w:t>
      </w:r>
    </w:p>
    <w:p w14:paraId="3AD6900C" w14:textId="77777777" w:rsidR="00E72E01" w:rsidRPr="00F1308A" w:rsidRDefault="00E72E01" w:rsidP="00E72E01">
      <w:pPr>
        <w:pStyle w:val="Heading2"/>
        <w:numPr>
          <w:ilvl w:val="0"/>
          <w:numId w:val="0"/>
        </w:numPr>
        <w:ind w:left="576" w:hanging="576"/>
      </w:pPr>
      <w:bookmarkStart w:id="30" w:name="_Toc219361103"/>
      <w:r w:rsidRPr="00F1308A">
        <w:rPr>
          <w:rStyle w:val="Strong"/>
          <w:b/>
          <w:bCs/>
        </w:rPr>
        <w:lastRenderedPageBreak/>
        <w:t>Sources pédagogiques et supports de cours</w:t>
      </w:r>
      <w:bookmarkEnd w:id="30"/>
    </w:p>
    <w:p w14:paraId="5460FFCA" w14:textId="77777777" w:rsidR="00E72E01" w:rsidRPr="00F1308A" w:rsidRDefault="00E72E01" w:rsidP="007C647D">
      <w:pPr>
        <w:pStyle w:val="NormalWeb"/>
        <w:numPr>
          <w:ilvl w:val="0"/>
          <w:numId w:val="31"/>
        </w:numPr>
        <w:spacing w:before="100" w:beforeAutospacing="1" w:after="100" w:afterAutospacing="1" w:line="240" w:lineRule="auto"/>
        <w:jc w:val="left"/>
      </w:pPr>
      <w:r w:rsidRPr="00F1308A">
        <w:rPr>
          <w:rStyle w:val="Emphasis"/>
        </w:rPr>
        <w:t xml:space="preserve">Chapitre 1 – Data </w:t>
      </w:r>
      <w:proofErr w:type="spellStart"/>
      <w:r w:rsidRPr="00F1308A">
        <w:rPr>
          <w:rStyle w:val="Emphasis"/>
        </w:rPr>
        <w:t>Spaces</w:t>
      </w:r>
      <w:proofErr w:type="spellEnd"/>
      <w:r w:rsidRPr="00F1308A">
        <w:t>, support de cours, 2025.</w:t>
      </w:r>
    </w:p>
    <w:p w14:paraId="2841C3A6" w14:textId="77777777" w:rsidR="00E72E01" w:rsidRPr="00F1308A" w:rsidRDefault="00E72E01" w:rsidP="007C647D">
      <w:pPr>
        <w:pStyle w:val="NormalWeb"/>
        <w:numPr>
          <w:ilvl w:val="0"/>
          <w:numId w:val="31"/>
        </w:numPr>
        <w:spacing w:before="100" w:beforeAutospacing="1" w:after="100" w:afterAutospacing="1" w:line="240" w:lineRule="auto"/>
        <w:jc w:val="left"/>
      </w:pPr>
      <w:r w:rsidRPr="00F1308A">
        <w:rPr>
          <w:rStyle w:val="Emphasis"/>
        </w:rPr>
        <w:t>Chapitre 2 – Intégration des données</w:t>
      </w:r>
      <w:r w:rsidRPr="00F1308A">
        <w:t>, support de cours, 2025.</w:t>
      </w:r>
    </w:p>
    <w:p w14:paraId="329AFC8D" w14:textId="3A0696AD" w:rsidR="00E72E01" w:rsidRPr="00F1308A" w:rsidRDefault="00E72E01" w:rsidP="007C647D">
      <w:pPr>
        <w:pStyle w:val="NormalWeb"/>
        <w:numPr>
          <w:ilvl w:val="0"/>
          <w:numId w:val="31"/>
        </w:numPr>
        <w:spacing w:before="100" w:beforeAutospacing="1" w:after="100" w:afterAutospacing="1" w:line="240" w:lineRule="auto"/>
        <w:jc w:val="left"/>
      </w:pPr>
      <w:r w:rsidRPr="00F1308A">
        <w:rPr>
          <w:rStyle w:val="Emphasis"/>
        </w:rPr>
        <w:t>Projet 2025 – Module AISD</w:t>
      </w:r>
      <w:r w:rsidRPr="00F1308A">
        <w:t>, document pédagogique.</w:t>
      </w:r>
    </w:p>
    <w:p w14:paraId="7ED78290" w14:textId="77777777" w:rsidR="00E72E01" w:rsidRPr="00F1308A" w:rsidRDefault="00E72E01" w:rsidP="00E72E01">
      <w:pPr>
        <w:pStyle w:val="Heading2"/>
        <w:numPr>
          <w:ilvl w:val="0"/>
          <w:numId w:val="0"/>
        </w:numPr>
        <w:ind w:left="576" w:hanging="576"/>
      </w:pPr>
      <w:bookmarkStart w:id="31" w:name="_Toc219361104"/>
      <w:r w:rsidRPr="00F1308A">
        <w:rPr>
          <w:rStyle w:val="Strong"/>
          <w:b/>
          <w:bCs/>
        </w:rPr>
        <w:t>Sources web et veille documentaire</w:t>
      </w:r>
      <w:bookmarkEnd w:id="31"/>
    </w:p>
    <w:p w14:paraId="2CB8CA3F" w14:textId="77777777" w:rsidR="00E72E01" w:rsidRPr="00F1308A" w:rsidRDefault="00E72E01" w:rsidP="007C647D">
      <w:pPr>
        <w:pStyle w:val="NormalWeb"/>
        <w:numPr>
          <w:ilvl w:val="0"/>
          <w:numId w:val="32"/>
        </w:numPr>
        <w:spacing w:before="100" w:beforeAutospacing="1" w:after="100" w:afterAutospacing="1" w:line="240" w:lineRule="auto"/>
        <w:jc w:val="left"/>
      </w:pPr>
      <w:hyperlink r:id="rId38" w:tgtFrame="_new" w:history="1">
        <w:r w:rsidRPr="00F1308A">
          <w:rPr>
            <w:rStyle w:val="Hyperlink"/>
          </w:rPr>
          <w:t>https://healthdataspace.eu</w:t>
        </w:r>
      </w:hyperlink>
    </w:p>
    <w:p w14:paraId="48339725" w14:textId="77777777" w:rsidR="00E72E01" w:rsidRPr="00F1308A" w:rsidRDefault="00E72E01" w:rsidP="007C647D">
      <w:pPr>
        <w:pStyle w:val="NormalWeb"/>
        <w:numPr>
          <w:ilvl w:val="0"/>
          <w:numId w:val="32"/>
        </w:numPr>
        <w:spacing w:before="100" w:beforeAutospacing="1" w:after="100" w:afterAutospacing="1" w:line="240" w:lineRule="auto"/>
        <w:jc w:val="left"/>
      </w:pPr>
      <w:hyperlink r:id="rId39" w:tgtFrame="_new" w:history="1">
        <w:r w:rsidRPr="00F1308A">
          <w:rPr>
            <w:rStyle w:val="Hyperlink"/>
          </w:rPr>
          <w:t>https://www.european-health-data-space.com</w:t>
        </w:r>
      </w:hyperlink>
    </w:p>
    <w:p w14:paraId="7E3A527C" w14:textId="77777777" w:rsidR="00E72E01" w:rsidRPr="00F1308A" w:rsidRDefault="00E72E01" w:rsidP="007C647D">
      <w:pPr>
        <w:pStyle w:val="NormalWeb"/>
        <w:numPr>
          <w:ilvl w:val="0"/>
          <w:numId w:val="32"/>
        </w:numPr>
        <w:spacing w:before="100" w:beforeAutospacing="1" w:after="100" w:afterAutospacing="1" w:line="240" w:lineRule="auto"/>
        <w:jc w:val="left"/>
      </w:pPr>
      <w:hyperlink r:id="rId40" w:tgtFrame="_new" w:history="1">
        <w:r w:rsidRPr="00F1308A">
          <w:rPr>
            <w:rStyle w:val="Hyperlink"/>
          </w:rPr>
          <w:t>https://health.ec.europa.eu/ehealth-digital-health-and-care/european-health-data-space-regulation-ehds_en</w:t>
        </w:r>
      </w:hyperlink>
    </w:p>
    <w:p w14:paraId="1E7B5C67" w14:textId="77777777" w:rsidR="00E72E01" w:rsidRPr="00F1308A" w:rsidRDefault="00E72E01" w:rsidP="007C647D">
      <w:pPr>
        <w:pStyle w:val="NormalWeb"/>
        <w:numPr>
          <w:ilvl w:val="0"/>
          <w:numId w:val="32"/>
        </w:numPr>
        <w:spacing w:before="100" w:beforeAutospacing="1" w:after="100" w:afterAutospacing="1" w:line="240" w:lineRule="auto"/>
        <w:jc w:val="left"/>
      </w:pPr>
      <w:hyperlink r:id="rId41" w:tgtFrame="_new" w:history="1">
        <w:r w:rsidRPr="00F1308A">
          <w:rPr>
            <w:rStyle w:val="Hyperlink"/>
          </w:rPr>
          <w:t>https://health.ec.europa.eu/ehealth-digital-health-and-care/european-health-data-space-regulation-ehds_fr</w:t>
        </w:r>
      </w:hyperlink>
    </w:p>
    <w:p w14:paraId="7D94B0E8" w14:textId="77777777" w:rsidR="00E72E01" w:rsidRPr="00F1308A" w:rsidRDefault="00E72E01" w:rsidP="007C647D">
      <w:pPr>
        <w:pStyle w:val="NormalWeb"/>
        <w:numPr>
          <w:ilvl w:val="0"/>
          <w:numId w:val="32"/>
        </w:numPr>
        <w:spacing w:before="100" w:beforeAutospacing="1" w:after="100" w:afterAutospacing="1" w:line="240" w:lineRule="auto"/>
        <w:jc w:val="left"/>
      </w:pPr>
      <w:hyperlink r:id="rId42" w:tgtFrame="_new" w:history="1">
        <w:r w:rsidRPr="00F1308A">
          <w:rPr>
            <w:rStyle w:val="Hyperlink"/>
          </w:rPr>
          <w:t>https://eur-lex.europa.eu/eli/reg/2025/327/oj</w:t>
        </w:r>
      </w:hyperlink>
    </w:p>
    <w:p w14:paraId="4C53BE26" w14:textId="77777777" w:rsidR="00E72E01" w:rsidRPr="00F1308A" w:rsidRDefault="00E72E01" w:rsidP="007C647D">
      <w:pPr>
        <w:pStyle w:val="NormalWeb"/>
        <w:numPr>
          <w:ilvl w:val="0"/>
          <w:numId w:val="32"/>
        </w:numPr>
        <w:spacing w:before="100" w:beforeAutospacing="1" w:after="100" w:afterAutospacing="1" w:line="240" w:lineRule="auto"/>
        <w:jc w:val="left"/>
      </w:pPr>
      <w:hyperlink r:id="rId43" w:tgtFrame="_new" w:history="1">
        <w:r w:rsidRPr="00F1308A">
          <w:rPr>
            <w:rStyle w:val="Hyperlink"/>
          </w:rPr>
          <w:t>https://esante.gouv.fr/espace-europeen-donnees-sante</w:t>
        </w:r>
      </w:hyperlink>
    </w:p>
    <w:p w14:paraId="43B29A09" w14:textId="77777777" w:rsidR="00E72E01" w:rsidRPr="00F1308A" w:rsidRDefault="00E72E01" w:rsidP="007C647D">
      <w:pPr>
        <w:pStyle w:val="NormalWeb"/>
        <w:numPr>
          <w:ilvl w:val="0"/>
          <w:numId w:val="32"/>
        </w:numPr>
        <w:spacing w:before="100" w:beforeAutospacing="1" w:after="100" w:afterAutospacing="1" w:line="240" w:lineRule="auto"/>
        <w:jc w:val="left"/>
      </w:pPr>
      <w:hyperlink r:id="rId44" w:tgtFrame="_new" w:history="1">
        <w:r w:rsidRPr="00F1308A">
          <w:rPr>
            <w:rStyle w:val="Hyperlink"/>
          </w:rPr>
          <w:t>https://www.ihe-europe.net/european-health-data-space</w:t>
        </w:r>
      </w:hyperlink>
    </w:p>
    <w:p w14:paraId="35CC2A21" w14:textId="77777777" w:rsidR="00E72E01" w:rsidRPr="00F1308A" w:rsidRDefault="00E72E01" w:rsidP="007C647D">
      <w:pPr>
        <w:pStyle w:val="NormalWeb"/>
        <w:numPr>
          <w:ilvl w:val="0"/>
          <w:numId w:val="32"/>
        </w:numPr>
        <w:spacing w:before="100" w:beforeAutospacing="1" w:after="100" w:afterAutospacing="1" w:line="240" w:lineRule="auto"/>
        <w:jc w:val="left"/>
      </w:pPr>
      <w:hyperlink r:id="rId45" w:tgtFrame="_new" w:history="1">
        <w:r w:rsidRPr="00F1308A">
          <w:rPr>
            <w:rStyle w:val="Hyperlink"/>
          </w:rPr>
          <w:t>https://eithealth.eu/wp-content/uploads/2024/04/EIT_Health_ThinkTank_Implementing_the_EHDS_across_Europe_23.04.24.pdf</w:t>
        </w:r>
      </w:hyperlink>
    </w:p>
    <w:p w14:paraId="74790C2D" w14:textId="77777777" w:rsidR="00E72E01" w:rsidRPr="00F1308A" w:rsidRDefault="00E72E01" w:rsidP="007C647D">
      <w:pPr>
        <w:pStyle w:val="NormalWeb"/>
        <w:numPr>
          <w:ilvl w:val="0"/>
          <w:numId w:val="32"/>
        </w:numPr>
        <w:spacing w:before="100" w:beforeAutospacing="1" w:after="100" w:afterAutospacing="1" w:line="240" w:lineRule="auto"/>
        <w:jc w:val="left"/>
      </w:pPr>
      <w:hyperlink r:id="rId46" w:tgtFrame="_new" w:history="1">
        <w:r w:rsidRPr="00F1308A">
          <w:rPr>
            <w:rStyle w:val="Hyperlink"/>
          </w:rPr>
          <w:t>https://pmc.ncbi.nlm.nih.gov/articles/PMC12420905/</w:t>
        </w:r>
      </w:hyperlink>
    </w:p>
    <w:p w14:paraId="62D51288" w14:textId="77777777" w:rsidR="00E72E01" w:rsidRPr="00F1308A" w:rsidRDefault="00E72E01" w:rsidP="007C647D">
      <w:pPr>
        <w:pStyle w:val="NormalWeb"/>
        <w:numPr>
          <w:ilvl w:val="0"/>
          <w:numId w:val="32"/>
        </w:numPr>
        <w:spacing w:before="100" w:beforeAutospacing="1" w:after="100" w:afterAutospacing="1" w:line="240" w:lineRule="auto"/>
        <w:jc w:val="left"/>
      </w:pPr>
      <w:hyperlink r:id="rId47" w:tgtFrame="_new" w:history="1">
        <w:r w:rsidRPr="00F1308A">
          <w:rPr>
            <w:rStyle w:val="Hyperlink"/>
          </w:rPr>
          <w:t>https://cromospharma.com/the-european-health-data-space-ehds-a-game-changer/</w:t>
        </w:r>
      </w:hyperlink>
    </w:p>
    <w:p w14:paraId="2334D2BC" w14:textId="77777777" w:rsidR="00E72E01" w:rsidRPr="00F1308A" w:rsidRDefault="00E72E01" w:rsidP="007C647D">
      <w:pPr>
        <w:pStyle w:val="NormalWeb"/>
        <w:numPr>
          <w:ilvl w:val="0"/>
          <w:numId w:val="32"/>
        </w:numPr>
        <w:spacing w:before="100" w:beforeAutospacing="1" w:after="100" w:afterAutospacing="1" w:line="240" w:lineRule="auto"/>
        <w:jc w:val="left"/>
      </w:pPr>
      <w:hyperlink r:id="rId48" w:tgtFrame="_new" w:history="1">
        <w:r w:rsidRPr="00F1308A">
          <w:rPr>
            <w:rStyle w:val="Hyperlink"/>
          </w:rPr>
          <w:t>https://www.has-sante.fr</w:t>
        </w:r>
      </w:hyperlink>
    </w:p>
    <w:p w14:paraId="3C853C48" w14:textId="77777777" w:rsidR="00E72E01" w:rsidRPr="00F1308A" w:rsidRDefault="00E72E01" w:rsidP="007C647D">
      <w:pPr>
        <w:pStyle w:val="NormalWeb"/>
        <w:numPr>
          <w:ilvl w:val="0"/>
          <w:numId w:val="32"/>
        </w:numPr>
        <w:spacing w:before="100" w:beforeAutospacing="1" w:after="100" w:afterAutospacing="1" w:line="240" w:lineRule="auto"/>
        <w:jc w:val="left"/>
      </w:pPr>
      <w:hyperlink r:id="rId49" w:tgtFrame="_new" w:history="1">
        <w:r w:rsidRPr="00F1308A">
          <w:rPr>
            <w:rStyle w:val="Hyperlink"/>
          </w:rPr>
          <w:t>https://www.health-data-hub.fr</w:t>
        </w:r>
      </w:hyperlink>
    </w:p>
    <w:p w14:paraId="52C722D1" w14:textId="77777777" w:rsidR="009C292A" w:rsidRPr="00F1308A" w:rsidRDefault="009C292A" w:rsidP="009C292A"/>
    <w:p w14:paraId="46F46E5D" w14:textId="77777777" w:rsidR="008C2125" w:rsidRDefault="008C2125" w:rsidP="00422FC4">
      <w:pPr>
        <w:spacing w:before="100" w:beforeAutospacing="1" w:after="100" w:afterAutospacing="1" w:line="240" w:lineRule="auto"/>
        <w:jc w:val="left"/>
        <w:rPr>
          <w:rFonts w:ascii="Times New Roman" w:eastAsia="Times New Roman" w:hAnsi="Times New Roman" w:cs="Times New Roman"/>
          <w:lang w:eastAsia="en-GB"/>
        </w:rPr>
      </w:pPr>
    </w:p>
    <w:p w14:paraId="23B662AB" w14:textId="77777777" w:rsidR="00DF340F" w:rsidRDefault="00DF340F" w:rsidP="00422FC4">
      <w:pPr>
        <w:spacing w:before="100" w:beforeAutospacing="1" w:after="100" w:afterAutospacing="1" w:line="240" w:lineRule="auto"/>
        <w:jc w:val="left"/>
        <w:rPr>
          <w:rFonts w:ascii="Times New Roman" w:eastAsia="Times New Roman" w:hAnsi="Times New Roman" w:cs="Times New Roman"/>
          <w:lang w:eastAsia="en-GB"/>
        </w:rPr>
      </w:pPr>
    </w:p>
    <w:p w14:paraId="79503CD5" w14:textId="77777777" w:rsidR="00DF340F" w:rsidRDefault="00DF340F" w:rsidP="00422FC4">
      <w:pPr>
        <w:spacing w:before="100" w:beforeAutospacing="1" w:after="100" w:afterAutospacing="1" w:line="240" w:lineRule="auto"/>
        <w:jc w:val="left"/>
        <w:rPr>
          <w:rFonts w:ascii="Times New Roman" w:eastAsia="Times New Roman" w:hAnsi="Times New Roman" w:cs="Times New Roman"/>
          <w:lang w:eastAsia="en-GB"/>
        </w:rPr>
      </w:pPr>
    </w:p>
    <w:p w14:paraId="66DDD2A6" w14:textId="77777777" w:rsidR="00DF340F" w:rsidRDefault="00DF340F" w:rsidP="00422FC4">
      <w:pPr>
        <w:spacing w:before="100" w:beforeAutospacing="1" w:after="100" w:afterAutospacing="1" w:line="240" w:lineRule="auto"/>
        <w:jc w:val="left"/>
        <w:rPr>
          <w:rFonts w:ascii="Times New Roman" w:eastAsia="Times New Roman" w:hAnsi="Times New Roman" w:cs="Times New Roman"/>
          <w:lang w:eastAsia="en-GB"/>
        </w:rPr>
      </w:pPr>
    </w:p>
    <w:p w14:paraId="499F19B4" w14:textId="77777777" w:rsidR="00DF340F" w:rsidRDefault="00DF340F" w:rsidP="00422FC4">
      <w:pPr>
        <w:spacing w:before="100" w:beforeAutospacing="1" w:after="100" w:afterAutospacing="1" w:line="240" w:lineRule="auto"/>
        <w:jc w:val="left"/>
        <w:rPr>
          <w:rFonts w:ascii="Times New Roman" w:eastAsia="Times New Roman" w:hAnsi="Times New Roman" w:cs="Times New Roman"/>
          <w:lang w:eastAsia="en-GB"/>
        </w:rPr>
      </w:pPr>
    </w:p>
    <w:p w14:paraId="4F60ED06" w14:textId="77777777" w:rsidR="00DF340F" w:rsidRDefault="00DF340F" w:rsidP="00422FC4">
      <w:pPr>
        <w:spacing w:before="100" w:beforeAutospacing="1" w:after="100" w:afterAutospacing="1" w:line="240" w:lineRule="auto"/>
        <w:jc w:val="left"/>
        <w:rPr>
          <w:rFonts w:ascii="Times New Roman" w:eastAsia="Times New Roman" w:hAnsi="Times New Roman" w:cs="Times New Roman"/>
          <w:lang w:eastAsia="en-GB"/>
        </w:rPr>
      </w:pPr>
    </w:p>
    <w:p w14:paraId="2EBC2532" w14:textId="77777777" w:rsidR="00DF340F" w:rsidRDefault="00DF340F" w:rsidP="00422FC4">
      <w:pPr>
        <w:spacing w:before="100" w:beforeAutospacing="1" w:after="100" w:afterAutospacing="1" w:line="240" w:lineRule="auto"/>
        <w:jc w:val="left"/>
        <w:rPr>
          <w:rFonts w:ascii="Times New Roman" w:eastAsia="Times New Roman" w:hAnsi="Times New Roman" w:cs="Times New Roman"/>
          <w:lang w:eastAsia="en-GB"/>
        </w:rPr>
      </w:pPr>
    </w:p>
    <w:p w14:paraId="2A0C82BA" w14:textId="77777777" w:rsidR="00DF340F" w:rsidRDefault="00DF340F" w:rsidP="00422FC4">
      <w:pPr>
        <w:spacing w:before="100" w:beforeAutospacing="1" w:after="100" w:afterAutospacing="1" w:line="240" w:lineRule="auto"/>
        <w:jc w:val="left"/>
        <w:rPr>
          <w:rFonts w:ascii="Times New Roman" w:eastAsia="Times New Roman" w:hAnsi="Times New Roman" w:cs="Times New Roman"/>
          <w:lang w:eastAsia="en-GB"/>
        </w:rPr>
      </w:pPr>
    </w:p>
    <w:p w14:paraId="40863EB4" w14:textId="77777777" w:rsidR="00DF340F" w:rsidRDefault="00DF340F" w:rsidP="00422FC4">
      <w:pPr>
        <w:spacing w:before="100" w:beforeAutospacing="1" w:after="100" w:afterAutospacing="1" w:line="240" w:lineRule="auto"/>
        <w:jc w:val="left"/>
        <w:rPr>
          <w:rFonts w:ascii="Times New Roman" w:eastAsia="Times New Roman" w:hAnsi="Times New Roman" w:cs="Times New Roman"/>
          <w:lang w:eastAsia="en-GB"/>
        </w:rPr>
      </w:pPr>
    </w:p>
    <w:p w14:paraId="65CD437B" w14:textId="77777777" w:rsidR="00DF340F" w:rsidRDefault="00DF340F" w:rsidP="00422FC4">
      <w:pPr>
        <w:spacing w:before="100" w:beforeAutospacing="1" w:after="100" w:afterAutospacing="1" w:line="240" w:lineRule="auto"/>
        <w:jc w:val="left"/>
        <w:rPr>
          <w:rFonts w:ascii="Times New Roman" w:eastAsia="Times New Roman" w:hAnsi="Times New Roman" w:cs="Times New Roman"/>
          <w:lang w:eastAsia="en-GB"/>
        </w:rPr>
      </w:pPr>
    </w:p>
    <w:p w14:paraId="7CE19812" w14:textId="77777777" w:rsidR="00DF340F" w:rsidRDefault="00DF340F" w:rsidP="00422FC4">
      <w:pPr>
        <w:spacing w:before="100" w:beforeAutospacing="1" w:after="100" w:afterAutospacing="1" w:line="240" w:lineRule="auto"/>
        <w:jc w:val="left"/>
        <w:rPr>
          <w:rFonts w:ascii="Times New Roman" w:eastAsia="Times New Roman" w:hAnsi="Times New Roman" w:cs="Times New Roman"/>
          <w:lang w:eastAsia="en-GB"/>
        </w:rPr>
      </w:pPr>
    </w:p>
    <w:p w14:paraId="785BEA9B" w14:textId="77777777" w:rsidR="00DF340F" w:rsidRPr="008B1CF9" w:rsidRDefault="00DF340F" w:rsidP="00DF340F">
      <w:pPr>
        <w:pStyle w:val="SectionTitle"/>
      </w:pPr>
      <w:bookmarkStart w:id="32" w:name="_Toc219361105"/>
      <w:r w:rsidRPr="008B1CF9">
        <w:lastRenderedPageBreak/>
        <w:t>Annexe A – Préparation de l'environnement technique</w:t>
      </w:r>
      <w:bookmarkEnd w:id="32"/>
    </w:p>
    <w:p w14:paraId="2EC2B292" w14:textId="2EDBBEA7" w:rsidR="00DF340F" w:rsidRPr="00DF340F" w:rsidRDefault="00DF340F" w:rsidP="00DF340F">
      <w:pPr>
        <w:rPr>
          <w:b/>
          <w:bCs/>
        </w:rPr>
      </w:pPr>
      <w:r w:rsidRPr="00DF340F">
        <w:rPr>
          <w:b/>
          <w:bCs/>
        </w:rPr>
        <w:t>Système d'exploitation</w:t>
      </w:r>
    </w:p>
    <w:p w14:paraId="7E495CC8" w14:textId="77777777" w:rsidR="00DF340F" w:rsidRPr="00DF340F" w:rsidRDefault="00DF340F" w:rsidP="00DF340F">
      <w:r w:rsidRPr="00DF340F">
        <w:t>Le développement et les tests ont été réalisés sur :</w:t>
      </w:r>
    </w:p>
    <w:p w14:paraId="5F796B60" w14:textId="77777777" w:rsidR="00DF340F" w:rsidRPr="00DF340F" w:rsidRDefault="00DF340F" w:rsidP="00DF340F">
      <w:pPr>
        <w:numPr>
          <w:ilvl w:val="0"/>
          <w:numId w:val="122"/>
        </w:numPr>
        <w:rPr>
          <w:lang w:val="en-GB"/>
        </w:rPr>
      </w:pPr>
      <w:r w:rsidRPr="00DF340F">
        <w:rPr>
          <w:b/>
          <w:bCs/>
          <w:lang w:val="en-GB"/>
        </w:rPr>
        <w:t>Windows 10/11</w:t>
      </w:r>
      <w:r w:rsidRPr="00DF340F">
        <w:rPr>
          <w:lang w:val="en-GB"/>
        </w:rPr>
        <w:t xml:space="preserve"> (versions 10.0.26200 et </w:t>
      </w:r>
      <w:proofErr w:type="spellStart"/>
      <w:r w:rsidRPr="00DF340F">
        <w:rPr>
          <w:lang w:val="en-GB"/>
        </w:rPr>
        <w:t>supérieures</w:t>
      </w:r>
      <w:proofErr w:type="spellEnd"/>
      <w:r w:rsidRPr="00DF340F">
        <w:rPr>
          <w:lang w:val="en-GB"/>
        </w:rPr>
        <w:t>)</w:t>
      </w:r>
    </w:p>
    <w:p w14:paraId="5019327E" w14:textId="77777777" w:rsidR="00DF340F" w:rsidRPr="00DF340F" w:rsidRDefault="00DF340F" w:rsidP="00DF340F">
      <w:pPr>
        <w:numPr>
          <w:ilvl w:val="0"/>
          <w:numId w:val="122"/>
        </w:numPr>
        <w:rPr>
          <w:lang w:val="en-GB"/>
        </w:rPr>
      </w:pPr>
      <w:r w:rsidRPr="00DF340F">
        <w:rPr>
          <w:b/>
          <w:bCs/>
          <w:lang w:val="en-GB"/>
        </w:rPr>
        <w:t>PowerShell</w:t>
      </w:r>
      <w:r w:rsidRPr="00DF340F">
        <w:rPr>
          <w:lang w:val="en-GB"/>
        </w:rPr>
        <w:t xml:space="preserve"> </w:t>
      </w:r>
      <w:proofErr w:type="spellStart"/>
      <w:r w:rsidRPr="00DF340F">
        <w:rPr>
          <w:lang w:val="en-GB"/>
        </w:rPr>
        <w:t>comme</w:t>
      </w:r>
      <w:proofErr w:type="spellEnd"/>
      <w:r w:rsidRPr="00DF340F">
        <w:rPr>
          <w:lang w:val="en-GB"/>
        </w:rPr>
        <w:t xml:space="preserve"> shell par </w:t>
      </w:r>
      <w:proofErr w:type="spellStart"/>
      <w:r w:rsidRPr="00DF340F">
        <w:rPr>
          <w:lang w:val="en-GB"/>
        </w:rPr>
        <w:t>défaut</w:t>
      </w:r>
      <w:proofErr w:type="spellEnd"/>
    </w:p>
    <w:p w14:paraId="71B2E5D6" w14:textId="77777777" w:rsidR="00DF340F" w:rsidRPr="00DF340F" w:rsidRDefault="00DF340F" w:rsidP="00DF340F">
      <w:r w:rsidRPr="00DF340F">
        <w:t xml:space="preserve">Le code est compatible avec </w:t>
      </w:r>
      <w:proofErr w:type="spellStart"/>
      <w:r w:rsidRPr="00DF340F">
        <w:rPr>
          <w:b/>
          <w:bCs/>
        </w:rPr>
        <w:t>macOS</w:t>
      </w:r>
      <w:proofErr w:type="spellEnd"/>
      <w:r w:rsidRPr="00DF340F">
        <w:t xml:space="preserve"> et </w:t>
      </w:r>
      <w:r w:rsidRPr="00DF340F">
        <w:rPr>
          <w:b/>
          <w:bCs/>
        </w:rPr>
        <w:t>Linux</w:t>
      </w:r>
      <w:r w:rsidRPr="00DF340F">
        <w:t xml:space="preserve"> (Ubuntu/Debian) sans modification majeure, à l'exception des chemins de fichiers qui utilisent </w:t>
      </w:r>
      <w:proofErr w:type="spellStart"/>
      <w:r w:rsidRPr="00DF340F">
        <w:t>pathlib.Path</w:t>
      </w:r>
      <w:proofErr w:type="spellEnd"/>
      <w:r w:rsidRPr="00DF340F">
        <w:t xml:space="preserve"> pour garantir la portabilité.</w:t>
      </w:r>
    </w:p>
    <w:p w14:paraId="77282951" w14:textId="77777777" w:rsidR="00DF340F" w:rsidRPr="00DF340F" w:rsidRDefault="00DF340F" w:rsidP="00DF340F">
      <w:pPr>
        <w:rPr>
          <w:b/>
          <w:bCs/>
          <w:lang w:val="en-GB"/>
        </w:rPr>
      </w:pPr>
      <w:proofErr w:type="spellStart"/>
      <w:r w:rsidRPr="00DF340F">
        <w:rPr>
          <w:b/>
          <w:bCs/>
          <w:lang w:val="en-GB"/>
        </w:rPr>
        <w:t>Outils</w:t>
      </w:r>
      <w:proofErr w:type="spellEnd"/>
      <w:r w:rsidRPr="00DF340F">
        <w:rPr>
          <w:b/>
          <w:bCs/>
          <w:lang w:val="en-GB"/>
        </w:rPr>
        <w:t xml:space="preserve"> </w:t>
      </w:r>
      <w:proofErr w:type="spellStart"/>
      <w:r w:rsidRPr="00DF340F">
        <w:rPr>
          <w:b/>
          <w:bCs/>
          <w:lang w:val="en-GB"/>
        </w:rPr>
        <w:t>installés</w:t>
      </w:r>
      <w:proofErr w:type="spellEnd"/>
    </w:p>
    <w:p w14:paraId="5AC5FBE4" w14:textId="29EFC421" w:rsidR="00DF340F" w:rsidRPr="00DF340F" w:rsidRDefault="00DF340F" w:rsidP="00DF340F">
      <w:pPr>
        <w:pStyle w:val="ListParagraph"/>
        <w:numPr>
          <w:ilvl w:val="0"/>
          <w:numId w:val="114"/>
        </w:numPr>
        <w:rPr>
          <w:b/>
          <w:bCs/>
          <w:lang w:val="en-GB"/>
        </w:rPr>
      </w:pPr>
      <w:proofErr w:type="spellStart"/>
      <w:r w:rsidRPr="00DF340F">
        <w:rPr>
          <w:b/>
          <w:bCs/>
          <w:lang w:val="en-GB"/>
        </w:rPr>
        <w:t>Langages</w:t>
      </w:r>
      <w:proofErr w:type="spellEnd"/>
      <w:r w:rsidRPr="00DF340F">
        <w:rPr>
          <w:b/>
          <w:bCs/>
          <w:lang w:val="en-GB"/>
        </w:rPr>
        <w:t xml:space="preserve"> et runtime</w:t>
      </w:r>
    </w:p>
    <w:p w14:paraId="785D3038" w14:textId="77777777" w:rsidR="00DF340F" w:rsidRPr="00DF340F" w:rsidRDefault="00DF340F" w:rsidP="00DF340F">
      <w:pPr>
        <w:numPr>
          <w:ilvl w:val="0"/>
          <w:numId w:val="123"/>
        </w:numPr>
        <w:rPr>
          <w:lang w:val="en-GB"/>
        </w:rPr>
      </w:pPr>
      <w:r w:rsidRPr="00DF340F">
        <w:rPr>
          <w:b/>
          <w:bCs/>
          <w:lang w:val="en-GB"/>
        </w:rPr>
        <w:t>Python 3.10+</w:t>
      </w:r>
      <w:r w:rsidRPr="00DF340F">
        <w:rPr>
          <w:lang w:val="en-GB"/>
        </w:rPr>
        <w:t xml:space="preserve"> (</w:t>
      </w:r>
      <w:proofErr w:type="spellStart"/>
      <w:proofErr w:type="gramStart"/>
      <w:r w:rsidRPr="00DF340F">
        <w:rPr>
          <w:lang w:val="en-GB"/>
        </w:rPr>
        <w:t>recommandé</w:t>
      </w:r>
      <w:proofErr w:type="spellEnd"/>
      <w:r w:rsidRPr="00DF340F">
        <w:rPr>
          <w:lang w:val="en-GB"/>
        </w:rPr>
        <w:t xml:space="preserve"> :</w:t>
      </w:r>
      <w:proofErr w:type="gramEnd"/>
      <w:r w:rsidRPr="00DF340F">
        <w:rPr>
          <w:lang w:val="en-GB"/>
        </w:rPr>
        <w:t xml:space="preserve"> Python 3.11 </w:t>
      </w:r>
      <w:proofErr w:type="spellStart"/>
      <w:r w:rsidRPr="00DF340F">
        <w:rPr>
          <w:lang w:val="en-GB"/>
        </w:rPr>
        <w:t>ou</w:t>
      </w:r>
      <w:proofErr w:type="spellEnd"/>
      <w:r w:rsidRPr="00DF340F">
        <w:rPr>
          <w:lang w:val="en-GB"/>
        </w:rPr>
        <w:t xml:space="preserve"> 3.12)</w:t>
      </w:r>
    </w:p>
    <w:p w14:paraId="2A0FBEBE" w14:textId="77777777" w:rsidR="00DF340F" w:rsidRPr="00DF340F" w:rsidRDefault="00DF340F" w:rsidP="00DF340F">
      <w:pPr>
        <w:numPr>
          <w:ilvl w:val="0"/>
          <w:numId w:val="123"/>
        </w:numPr>
      </w:pPr>
      <w:proofErr w:type="spellStart"/>
      <w:proofErr w:type="gramStart"/>
      <w:r w:rsidRPr="00DF340F">
        <w:rPr>
          <w:b/>
          <w:bCs/>
        </w:rPr>
        <w:t>pip</w:t>
      </w:r>
      <w:proofErr w:type="spellEnd"/>
      <w:proofErr w:type="gramEnd"/>
      <w:r w:rsidRPr="00DF340F">
        <w:t xml:space="preserve"> (gestionnaire de paquets Python)</w:t>
      </w:r>
    </w:p>
    <w:p w14:paraId="3915562A" w14:textId="77777777" w:rsidR="00DF340F" w:rsidRPr="00DF340F" w:rsidRDefault="00DF340F" w:rsidP="00DF340F">
      <w:pPr>
        <w:ind w:firstLine="360"/>
        <w:rPr>
          <w:b/>
          <w:bCs/>
          <w:lang w:val="en-GB"/>
        </w:rPr>
      </w:pPr>
      <w:r w:rsidRPr="00DF340F">
        <w:rPr>
          <w:b/>
          <w:bCs/>
          <w:lang w:val="en-GB"/>
        </w:rPr>
        <w:t>Bases de données et stockage</w:t>
      </w:r>
    </w:p>
    <w:p w14:paraId="02976C9E" w14:textId="77777777" w:rsidR="00DF340F" w:rsidRPr="00DF340F" w:rsidRDefault="00DF340F" w:rsidP="00DF340F">
      <w:pPr>
        <w:numPr>
          <w:ilvl w:val="0"/>
          <w:numId w:val="124"/>
        </w:numPr>
        <w:tabs>
          <w:tab w:val="clear" w:pos="1080"/>
          <w:tab w:val="num" w:pos="720"/>
        </w:tabs>
      </w:pPr>
      <w:r w:rsidRPr="00DF340F">
        <w:rPr>
          <w:b/>
          <w:bCs/>
        </w:rPr>
        <w:t>SQLite 3</w:t>
      </w:r>
      <w:r w:rsidRPr="00DF340F">
        <w:t xml:space="preserve"> (intégré à Python via sqlite3)</w:t>
      </w:r>
    </w:p>
    <w:p w14:paraId="062E9755" w14:textId="77777777" w:rsidR="00DF340F" w:rsidRPr="00DF340F" w:rsidRDefault="00DF340F" w:rsidP="00DF340F">
      <w:pPr>
        <w:numPr>
          <w:ilvl w:val="0"/>
          <w:numId w:val="124"/>
        </w:numPr>
        <w:tabs>
          <w:tab w:val="clear" w:pos="1080"/>
          <w:tab w:val="num" w:pos="720"/>
        </w:tabs>
      </w:pPr>
      <w:r w:rsidRPr="00DF340F">
        <w:rPr>
          <w:b/>
          <w:bCs/>
        </w:rPr>
        <w:t>Parquet</w:t>
      </w:r>
      <w:r w:rsidRPr="00DF340F">
        <w:t xml:space="preserve"> (format de stockage via </w:t>
      </w:r>
      <w:proofErr w:type="spellStart"/>
      <w:r w:rsidRPr="00DF340F">
        <w:t>pyarrow</w:t>
      </w:r>
      <w:proofErr w:type="spellEnd"/>
      <w:r w:rsidRPr="00DF340F">
        <w:t>)</w:t>
      </w:r>
    </w:p>
    <w:p w14:paraId="4470589F" w14:textId="77777777" w:rsidR="00DF340F" w:rsidRPr="00DF340F" w:rsidRDefault="00DF340F" w:rsidP="00DF340F">
      <w:pPr>
        <w:ind w:firstLine="360"/>
        <w:rPr>
          <w:b/>
          <w:bCs/>
        </w:rPr>
      </w:pPr>
      <w:r w:rsidRPr="00DF340F">
        <w:rPr>
          <w:b/>
          <w:bCs/>
        </w:rPr>
        <w:t>Outils ETL et traitement de données</w:t>
      </w:r>
    </w:p>
    <w:p w14:paraId="250493D6" w14:textId="77777777" w:rsidR="00DF340F" w:rsidRPr="00DF340F" w:rsidRDefault="00DF340F" w:rsidP="00DF340F">
      <w:pPr>
        <w:numPr>
          <w:ilvl w:val="0"/>
          <w:numId w:val="125"/>
        </w:numPr>
        <w:tabs>
          <w:tab w:val="num" w:pos="720"/>
        </w:tabs>
        <w:rPr>
          <w:lang w:val="en-GB"/>
        </w:rPr>
      </w:pPr>
      <w:r w:rsidRPr="00DF340F">
        <w:rPr>
          <w:b/>
          <w:bCs/>
          <w:lang w:val="en-GB"/>
        </w:rPr>
        <w:t>Pandas 1.5.0</w:t>
      </w:r>
      <w:proofErr w:type="gramStart"/>
      <w:r w:rsidRPr="00DF340F">
        <w:rPr>
          <w:b/>
          <w:bCs/>
          <w:lang w:val="en-GB"/>
        </w:rPr>
        <w:t>+</w:t>
      </w:r>
      <w:r w:rsidRPr="00DF340F">
        <w:rPr>
          <w:lang w:val="en-GB"/>
        </w:rPr>
        <w:t xml:space="preserve"> :</w:t>
      </w:r>
      <w:proofErr w:type="gramEnd"/>
      <w:r w:rsidRPr="00DF340F">
        <w:rPr>
          <w:lang w:val="en-GB"/>
        </w:rPr>
        <w:t xml:space="preserve"> Manipulation de données </w:t>
      </w:r>
      <w:proofErr w:type="spellStart"/>
      <w:r w:rsidRPr="00DF340F">
        <w:rPr>
          <w:lang w:val="en-GB"/>
        </w:rPr>
        <w:t>tabulaires</w:t>
      </w:r>
      <w:proofErr w:type="spellEnd"/>
    </w:p>
    <w:p w14:paraId="3BA83942" w14:textId="77777777" w:rsidR="00DF340F" w:rsidRPr="00DF340F" w:rsidRDefault="00DF340F" w:rsidP="00DF340F">
      <w:pPr>
        <w:numPr>
          <w:ilvl w:val="0"/>
          <w:numId w:val="125"/>
        </w:numPr>
        <w:tabs>
          <w:tab w:val="num" w:pos="720"/>
        </w:tabs>
      </w:pPr>
      <w:r w:rsidRPr="00DF340F">
        <w:rPr>
          <w:b/>
          <w:bCs/>
        </w:rPr>
        <w:t>NumPy 1.24.0+</w:t>
      </w:r>
      <w:r w:rsidRPr="00DF340F">
        <w:t xml:space="preserve"> : Calculs numériques (génération DICOM)</w:t>
      </w:r>
    </w:p>
    <w:p w14:paraId="3FA95B83" w14:textId="77777777" w:rsidR="00DF340F" w:rsidRPr="00DF340F" w:rsidRDefault="00DF340F" w:rsidP="00DF340F">
      <w:pPr>
        <w:numPr>
          <w:ilvl w:val="0"/>
          <w:numId w:val="125"/>
        </w:numPr>
        <w:tabs>
          <w:tab w:val="num" w:pos="720"/>
        </w:tabs>
        <w:rPr>
          <w:lang w:val="en-GB"/>
        </w:rPr>
      </w:pPr>
      <w:proofErr w:type="spellStart"/>
      <w:r w:rsidRPr="00DF340F">
        <w:rPr>
          <w:b/>
          <w:bCs/>
          <w:lang w:val="en-GB"/>
        </w:rPr>
        <w:t>PyArrow</w:t>
      </w:r>
      <w:proofErr w:type="spellEnd"/>
      <w:r w:rsidRPr="00DF340F">
        <w:rPr>
          <w:b/>
          <w:bCs/>
          <w:lang w:val="en-GB"/>
        </w:rPr>
        <w:t xml:space="preserve"> 12.0.0</w:t>
      </w:r>
      <w:proofErr w:type="gramStart"/>
      <w:r w:rsidRPr="00DF340F">
        <w:rPr>
          <w:b/>
          <w:bCs/>
          <w:lang w:val="en-GB"/>
        </w:rPr>
        <w:t>+</w:t>
      </w:r>
      <w:r w:rsidRPr="00DF340F">
        <w:rPr>
          <w:lang w:val="en-GB"/>
        </w:rPr>
        <w:t xml:space="preserve"> :</w:t>
      </w:r>
      <w:proofErr w:type="gramEnd"/>
      <w:r w:rsidRPr="00DF340F">
        <w:rPr>
          <w:lang w:val="en-GB"/>
        </w:rPr>
        <w:t xml:space="preserve"> Lecture/</w:t>
      </w:r>
      <w:proofErr w:type="spellStart"/>
      <w:r w:rsidRPr="00DF340F">
        <w:rPr>
          <w:lang w:val="en-GB"/>
        </w:rPr>
        <w:t>écriture</w:t>
      </w:r>
      <w:proofErr w:type="spellEnd"/>
      <w:r w:rsidRPr="00DF340F">
        <w:rPr>
          <w:lang w:val="en-GB"/>
        </w:rPr>
        <w:t xml:space="preserve"> Parquet</w:t>
      </w:r>
    </w:p>
    <w:p w14:paraId="5F2895D1" w14:textId="77777777" w:rsidR="00DF340F" w:rsidRPr="00DF340F" w:rsidRDefault="00DF340F" w:rsidP="00DF340F">
      <w:pPr>
        <w:ind w:firstLine="360"/>
        <w:rPr>
          <w:b/>
          <w:bCs/>
          <w:lang w:val="en-GB"/>
        </w:rPr>
      </w:pPr>
      <w:proofErr w:type="spellStart"/>
      <w:r w:rsidRPr="00DF340F">
        <w:rPr>
          <w:b/>
          <w:bCs/>
          <w:lang w:val="en-GB"/>
        </w:rPr>
        <w:t>Outils</w:t>
      </w:r>
      <w:proofErr w:type="spellEnd"/>
      <w:r w:rsidRPr="00DF340F">
        <w:rPr>
          <w:b/>
          <w:bCs/>
          <w:lang w:val="en-GB"/>
        </w:rPr>
        <w:t xml:space="preserve"> RDF et </w:t>
      </w:r>
      <w:proofErr w:type="spellStart"/>
      <w:r w:rsidRPr="00DF340F">
        <w:rPr>
          <w:b/>
          <w:bCs/>
          <w:lang w:val="en-GB"/>
        </w:rPr>
        <w:t>sémantique</w:t>
      </w:r>
      <w:proofErr w:type="spellEnd"/>
    </w:p>
    <w:p w14:paraId="33085BFA" w14:textId="77777777" w:rsidR="00DF340F" w:rsidRPr="00DF340F" w:rsidRDefault="00DF340F" w:rsidP="00DF340F">
      <w:pPr>
        <w:numPr>
          <w:ilvl w:val="0"/>
          <w:numId w:val="126"/>
        </w:numPr>
        <w:tabs>
          <w:tab w:val="num" w:pos="720"/>
        </w:tabs>
      </w:pPr>
      <w:proofErr w:type="spellStart"/>
      <w:r w:rsidRPr="00DF340F">
        <w:rPr>
          <w:b/>
          <w:bCs/>
        </w:rPr>
        <w:t>RDFLib</w:t>
      </w:r>
      <w:proofErr w:type="spellEnd"/>
      <w:r w:rsidRPr="00DF340F">
        <w:rPr>
          <w:b/>
          <w:bCs/>
        </w:rPr>
        <w:t xml:space="preserve"> 6.2.0+</w:t>
      </w:r>
      <w:r w:rsidRPr="00DF340F">
        <w:t xml:space="preserve"> : Manipulation de graphes RDF, </w:t>
      </w:r>
      <w:proofErr w:type="spellStart"/>
      <w:r w:rsidRPr="00DF340F">
        <w:t>parsing</w:t>
      </w:r>
      <w:proofErr w:type="spellEnd"/>
      <w:r w:rsidRPr="00DF340F">
        <w:t xml:space="preserve"> Turtle, exécution SPARQL</w:t>
      </w:r>
    </w:p>
    <w:p w14:paraId="62BD529F" w14:textId="77777777" w:rsidR="00DF340F" w:rsidRPr="00DF340F" w:rsidRDefault="00DF340F" w:rsidP="00DF340F">
      <w:pPr>
        <w:numPr>
          <w:ilvl w:val="0"/>
          <w:numId w:val="126"/>
        </w:numPr>
        <w:tabs>
          <w:tab w:val="num" w:pos="720"/>
        </w:tabs>
      </w:pPr>
      <w:r w:rsidRPr="00DF340F">
        <w:rPr>
          <w:b/>
          <w:bCs/>
        </w:rPr>
        <w:t>Pas de triplestore externe</w:t>
      </w:r>
      <w:r w:rsidRPr="00DF340F">
        <w:t xml:space="preserve"> : </w:t>
      </w:r>
      <w:proofErr w:type="spellStart"/>
      <w:r w:rsidRPr="00DF340F">
        <w:t>RDFLib</w:t>
      </w:r>
      <w:proofErr w:type="spellEnd"/>
      <w:r w:rsidRPr="00DF340F">
        <w:t xml:space="preserve"> en mémoire (suffisant pour le prototype)</w:t>
      </w:r>
    </w:p>
    <w:p w14:paraId="14177E92" w14:textId="77777777" w:rsidR="00DF340F" w:rsidRPr="00DF340F" w:rsidRDefault="00DF340F" w:rsidP="00DF340F">
      <w:pPr>
        <w:ind w:firstLine="360"/>
        <w:rPr>
          <w:b/>
          <w:bCs/>
          <w:lang w:val="en-GB"/>
        </w:rPr>
      </w:pPr>
      <w:r w:rsidRPr="00DF340F">
        <w:rPr>
          <w:b/>
          <w:bCs/>
          <w:lang w:val="en-GB"/>
        </w:rPr>
        <w:t>Visualisation et interface</w:t>
      </w:r>
    </w:p>
    <w:p w14:paraId="645F7497" w14:textId="77777777" w:rsidR="00DF340F" w:rsidRPr="00DF340F" w:rsidRDefault="00DF340F" w:rsidP="00DF340F">
      <w:pPr>
        <w:numPr>
          <w:ilvl w:val="0"/>
          <w:numId w:val="127"/>
        </w:numPr>
        <w:tabs>
          <w:tab w:val="clear" w:pos="1080"/>
          <w:tab w:val="num" w:pos="720"/>
        </w:tabs>
        <w:rPr>
          <w:lang w:val="en-GB"/>
        </w:rPr>
      </w:pPr>
      <w:proofErr w:type="spellStart"/>
      <w:r w:rsidRPr="00DF340F">
        <w:rPr>
          <w:b/>
          <w:bCs/>
          <w:lang w:val="en-GB"/>
        </w:rPr>
        <w:t>Streamlit</w:t>
      </w:r>
      <w:proofErr w:type="spellEnd"/>
      <w:r w:rsidRPr="00DF340F">
        <w:rPr>
          <w:b/>
          <w:bCs/>
          <w:lang w:val="en-GB"/>
        </w:rPr>
        <w:t xml:space="preserve"> 1.30.0</w:t>
      </w:r>
      <w:proofErr w:type="gramStart"/>
      <w:r w:rsidRPr="00DF340F">
        <w:rPr>
          <w:b/>
          <w:bCs/>
          <w:lang w:val="en-GB"/>
        </w:rPr>
        <w:t>+</w:t>
      </w:r>
      <w:r w:rsidRPr="00DF340F">
        <w:rPr>
          <w:lang w:val="en-GB"/>
        </w:rPr>
        <w:t xml:space="preserve"> :</w:t>
      </w:r>
      <w:proofErr w:type="gramEnd"/>
      <w:r w:rsidRPr="00DF340F">
        <w:rPr>
          <w:lang w:val="en-GB"/>
        </w:rPr>
        <w:t xml:space="preserve"> Dashboard </w:t>
      </w:r>
      <w:proofErr w:type="spellStart"/>
      <w:r w:rsidRPr="00DF340F">
        <w:rPr>
          <w:lang w:val="en-GB"/>
        </w:rPr>
        <w:t>interactif</w:t>
      </w:r>
      <w:proofErr w:type="spellEnd"/>
    </w:p>
    <w:p w14:paraId="3D089E9F" w14:textId="77777777" w:rsidR="00DF340F" w:rsidRPr="00DF340F" w:rsidRDefault="00DF340F" w:rsidP="00DF340F">
      <w:pPr>
        <w:numPr>
          <w:ilvl w:val="0"/>
          <w:numId w:val="127"/>
        </w:numPr>
        <w:tabs>
          <w:tab w:val="clear" w:pos="1080"/>
          <w:tab w:val="num" w:pos="720"/>
        </w:tabs>
        <w:rPr>
          <w:lang w:val="en-GB"/>
        </w:rPr>
      </w:pPr>
      <w:proofErr w:type="spellStart"/>
      <w:r w:rsidRPr="00DF340F">
        <w:rPr>
          <w:b/>
          <w:bCs/>
          <w:lang w:val="en-GB"/>
        </w:rPr>
        <w:t>Plotly</w:t>
      </w:r>
      <w:proofErr w:type="spellEnd"/>
      <w:r w:rsidRPr="00DF340F">
        <w:rPr>
          <w:b/>
          <w:bCs/>
          <w:lang w:val="en-GB"/>
        </w:rPr>
        <w:t xml:space="preserve"> 5.18.0</w:t>
      </w:r>
      <w:proofErr w:type="gramStart"/>
      <w:r w:rsidRPr="00DF340F">
        <w:rPr>
          <w:b/>
          <w:bCs/>
          <w:lang w:val="en-GB"/>
        </w:rPr>
        <w:t>+</w:t>
      </w:r>
      <w:r w:rsidRPr="00DF340F">
        <w:rPr>
          <w:lang w:val="en-GB"/>
        </w:rPr>
        <w:t xml:space="preserve"> :</w:t>
      </w:r>
      <w:proofErr w:type="gramEnd"/>
      <w:r w:rsidRPr="00DF340F">
        <w:rPr>
          <w:lang w:val="en-GB"/>
        </w:rPr>
        <w:t xml:space="preserve"> </w:t>
      </w:r>
      <w:proofErr w:type="spellStart"/>
      <w:r w:rsidRPr="00DF340F">
        <w:rPr>
          <w:lang w:val="en-GB"/>
        </w:rPr>
        <w:t>Graphiques</w:t>
      </w:r>
      <w:proofErr w:type="spellEnd"/>
      <w:r w:rsidRPr="00DF340F">
        <w:rPr>
          <w:lang w:val="en-GB"/>
        </w:rPr>
        <w:t xml:space="preserve"> </w:t>
      </w:r>
      <w:proofErr w:type="spellStart"/>
      <w:r w:rsidRPr="00DF340F">
        <w:rPr>
          <w:lang w:val="en-GB"/>
        </w:rPr>
        <w:t>interactifs</w:t>
      </w:r>
      <w:proofErr w:type="spellEnd"/>
    </w:p>
    <w:p w14:paraId="0EBA0478" w14:textId="77777777" w:rsidR="00DF340F" w:rsidRPr="00DF340F" w:rsidRDefault="00DF340F" w:rsidP="00DF340F">
      <w:pPr>
        <w:ind w:firstLine="360"/>
        <w:rPr>
          <w:b/>
          <w:bCs/>
          <w:lang w:val="en-GB"/>
        </w:rPr>
      </w:pPr>
      <w:proofErr w:type="spellStart"/>
      <w:r w:rsidRPr="00DF340F">
        <w:rPr>
          <w:b/>
          <w:bCs/>
          <w:lang w:val="en-GB"/>
        </w:rPr>
        <w:t>Imagerie</w:t>
      </w:r>
      <w:proofErr w:type="spellEnd"/>
      <w:r w:rsidRPr="00DF340F">
        <w:rPr>
          <w:b/>
          <w:bCs/>
          <w:lang w:val="en-GB"/>
        </w:rPr>
        <w:t xml:space="preserve"> </w:t>
      </w:r>
      <w:proofErr w:type="spellStart"/>
      <w:r w:rsidRPr="00DF340F">
        <w:rPr>
          <w:b/>
          <w:bCs/>
          <w:lang w:val="en-GB"/>
        </w:rPr>
        <w:t>médicale</w:t>
      </w:r>
      <w:proofErr w:type="spellEnd"/>
    </w:p>
    <w:p w14:paraId="2EDB34CE" w14:textId="198769CA" w:rsidR="00DF340F" w:rsidRPr="00DF340F" w:rsidRDefault="00DF340F" w:rsidP="00DF340F">
      <w:pPr>
        <w:numPr>
          <w:ilvl w:val="0"/>
          <w:numId w:val="128"/>
        </w:numPr>
      </w:pPr>
      <w:proofErr w:type="spellStart"/>
      <w:proofErr w:type="gramStart"/>
      <w:r w:rsidRPr="00DF340F">
        <w:rPr>
          <w:b/>
          <w:bCs/>
        </w:rPr>
        <w:t>pydicom</w:t>
      </w:r>
      <w:proofErr w:type="spellEnd"/>
      <w:proofErr w:type="gramEnd"/>
      <w:r w:rsidRPr="00DF340F">
        <w:rPr>
          <w:b/>
          <w:bCs/>
        </w:rPr>
        <w:t xml:space="preserve"> 2.4.0+</w:t>
      </w:r>
      <w:r w:rsidRPr="00DF340F">
        <w:t xml:space="preserve"> : Lecture et génération de fichiers DICOM</w:t>
      </w:r>
    </w:p>
    <w:p w14:paraId="18D4F980" w14:textId="77777777" w:rsidR="00DF340F" w:rsidRDefault="00DF340F" w:rsidP="00DF340F">
      <w:pPr>
        <w:rPr>
          <w:b/>
          <w:bCs/>
        </w:rPr>
      </w:pPr>
    </w:p>
    <w:p w14:paraId="336A644B" w14:textId="77777777" w:rsidR="00DF340F" w:rsidRDefault="00DF340F" w:rsidP="00DF340F">
      <w:pPr>
        <w:rPr>
          <w:b/>
          <w:bCs/>
        </w:rPr>
      </w:pPr>
    </w:p>
    <w:p w14:paraId="0D8591EF" w14:textId="77777777" w:rsidR="00DF340F" w:rsidRDefault="00DF340F" w:rsidP="00DF340F">
      <w:pPr>
        <w:rPr>
          <w:b/>
          <w:bCs/>
        </w:rPr>
      </w:pPr>
    </w:p>
    <w:p w14:paraId="18A683DD" w14:textId="77777777" w:rsidR="00DF340F" w:rsidRDefault="00DF340F" w:rsidP="00DF340F">
      <w:pPr>
        <w:rPr>
          <w:b/>
          <w:bCs/>
        </w:rPr>
      </w:pPr>
    </w:p>
    <w:p w14:paraId="21C367E3" w14:textId="583C3412" w:rsidR="00DF340F" w:rsidRPr="00DF340F" w:rsidRDefault="00DF340F" w:rsidP="00DF340F">
      <w:pPr>
        <w:rPr>
          <w:b/>
          <w:bCs/>
        </w:rPr>
      </w:pPr>
      <w:r w:rsidRPr="00DF340F">
        <w:rPr>
          <w:b/>
          <w:bCs/>
        </w:rPr>
        <w:lastRenderedPageBreak/>
        <w:t>Étapes d'installation pas à pas</w:t>
      </w:r>
    </w:p>
    <w:p w14:paraId="607545DB" w14:textId="77777777" w:rsidR="00DF340F" w:rsidRPr="00DF340F" w:rsidRDefault="00DF340F" w:rsidP="00DF340F">
      <w:pPr>
        <w:numPr>
          <w:ilvl w:val="0"/>
          <w:numId w:val="129"/>
        </w:numPr>
      </w:pPr>
      <w:r w:rsidRPr="00DF340F">
        <w:rPr>
          <w:b/>
          <w:bCs/>
        </w:rPr>
        <w:t>Cloner le dépôt</w:t>
      </w:r>
      <w:r w:rsidRPr="00DF340F">
        <w:t xml:space="preserve"> (si applicable) :</w:t>
      </w:r>
    </w:p>
    <w:p w14:paraId="0E05CCF6" w14:textId="77777777" w:rsidR="00DF340F" w:rsidRPr="00DF340F" w:rsidRDefault="00DF340F" w:rsidP="00DF340F">
      <w:pPr>
        <w:pStyle w:val="NoSpacing"/>
      </w:pPr>
      <w:r w:rsidRPr="00DF340F">
        <w:rPr>
          <w:lang w:val="fr-FR"/>
        </w:rPr>
        <w:t xml:space="preserve">   </w:t>
      </w:r>
      <w:r w:rsidRPr="00DF340F">
        <w:t>git clone &lt;repository-</w:t>
      </w:r>
      <w:proofErr w:type="spellStart"/>
      <w:r w:rsidRPr="00DF340F">
        <w:t>url</w:t>
      </w:r>
      <w:proofErr w:type="spellEnd"/>
      <w:r w:rsidRPr="00DF340F">
        <w:t>&gt;</w:t>
      </w:r>
    </w:p>
    <w:p w14:paraId="0F94AA26" w14:textId="77777777" w:rsidR="00DF340F" w:rsidRDefault="00DF340F" w:rsidP="00DF340F">
      <w:pPr>
        <w:pStyle w:val="NoSpacing"/>
      </w:pPr>
      <w:r w:rsidRPr="00DF340F">
        <w:t xml:space="preserve">   cd M233_EHDS</w:t>
      </w:r>
    </w:p>
    <w:p w14:paraId="2982CE55" w14:textId="77777777" w:rsidR="00010B5E" w:rsidRPr="00DF340F" w:rsidRDefault="00010B5E" w:rsidP="00DF340F">
      <w:pPr>
        <w:pStyle w:val="NoSpacing"/>
      </w:pPr>
    </w:p>
    <w:p w14:paraId="555030CC" w14:textId="77777777" w:rsidR="00DF340F" w:rsidRPr="00DF340F" w:rsidRDefault="00DF340F" w:rsidP="00DF340F">
      <w:pPr>
        <w:numPr>
          <w:ilvl w:val="0"/>
          <w:numId w:val="130"/>
        </w:numPr>
      </w:pPr>
      <w:r w:rsidRPr="00DF340F">
        <w:rPr>
          <w:b/>
          <w:bCs/>
        </w:rPr>
        <w:t>Créer un environnement virtuel Python</w:t>
      </w:r>
      <w:r w:rsidRPr="00DF340F">
        <w:t xml:space="preserve"> :</w:t>
      </w:r>
    </w:p>
    <w:p w14:paraId="006CD668" w14:textId="77777777" w:rsidR="00DF340F" w:rsidRPr="00DF340F" w:rsidRDefault="00DF340F" w:rsidP="00DF340F">
      <w:pPr>
        <w:pStyle w:val="NoSpacing"/>
      </w:pPr>
      <w:r w:rsidRPr="00DF340F">
        <w:rPr>
          <w:lang w:val="fr-FR"/>
        </w:rPr>
        <w:t xml:space="preserve">   </w:t>
      </w:r>
      <w:r w:rsidRPr="00DF340F">
        <w:t># Windows</w:t>
      </w:r>
    </w:p>
    <w:p w14:paraId="6A6A1484" w14:textId="77777777" w:rsidR="00DF340F" w:rsidRPr="00DF340F" w:rsidRDefault="00DF340F" w:rsidP="00DF340F">
      <w:pPr>
        <w:pStyle w:val="NoSpacing"/>
      </w:pPr>
      <w:r w:rsidRPr="00DF340F">
        <w:t xml:space="preserve">   python -m </w:t>
      </w:r>
      <w:proofErr w:type="spellStart"/>
      <w:proofErr w:type="gramStart"/>
      <w:r w:rsidRPr="00DF340F">
        <w:t>venv</w:t>
      </w:r>
      <w:proofErr w:type="spellEnd"/>
      <w:r w:rsidRPr="00DF340F">
        <w:t xml:space="preserve"> .</w:t>
      </w:r>
      <w:proofErr w:type="spellStart"/>
      <w:r w:rsidRPr="00DF340F">
        <w:t>venv</w:t>
      </w:r>
      <w:proofErr w:type="spellEnd"/>
      <w:proofErr w:type="gramEnd"/>
    </w:p>
    <w:p w14:paraId="02A209C3" w14:textId="77777777" w:rsidR="00DF340F" w:rsidRPr="00DF340F" w:rsidRDefault="00DF340F" w:rsidP="00DF340F">
      <w:pPr>
        <w:pStyle w:val="NoSpacing"/>
      </w:pPr>
      <w:r w:rsidRPr="00DF340F">
        <w:t xml:space="preserve">   </w:t>
      </w:r>
      <w:proofErr w:type="gramStart"/>
      <w:r w:rsidRPr="00DF340F">
        <w:t>.\.</w:t>
      </w:r>
      <w:proofErr w:type="spellStart"/>
      <w:r w:rsidRPr="00DF340F">
        <w:t>venv</w:t>
      </w:r>
      <w:proofErr w:type="spellEnd"/>
      <w:r w:rsidRPr="00DF340F">
        <w:t>\Scripts\activate</w:t>
      </w:r>
      <w:proofErr w:type="gramEnd"/>
    </w:p>
    <w:p w14:paraId="1D5D3BCF" w14:textId="77777777" w:rsidR="00DF340F" w:rsidRPr="00DF340F" w:rsidRDefault="00DF340F" w:rsidP="00DF340F">
      <w:pPr>
        <w:pStyle w:val="NoSpacing"/>
      </w:pPr>
    </w:p>
    <w:p w14:paraId="1CCC2FFF" w14:textId="77777777" w:rsidR="00DF340F" w:rsidRPr="00DF340F" w:rsidRDefault="00DF340F" w:rsidP="00DF340F">
      <w:pPr>
        <w:pStyle w:val="NoSpacing"/>
        <w:rPr>
          <w:lang w:val="fr-FR"/>
        </w:rPr>
      </w:pPr>
      <w:r w:rsidRPr="00DF340F">
        <w:t xml:space="preserve">   </w:t>
      </w:r>
      <w:r w:rsidRPr="00DF340F">
        <w:rPr>
          <w:lang w:val="fr-FR"/>
        </w:rPr>
        <w:t xml:space="preserve"># </w:t>
      </w:r>
      <w:proofErr w:type="spellStart"/>
      <w:r w:rsidRPr="00DF340F">
        <w:rPr>
          <w:lang w:val="fr-FR"/>
        </w:rPr>
        <w:t>macOS</w:t>
      </w:r>
      <w:proofErr w:type="spellEnd"/>
      <w:r w:rsidRPr="00DF340F">
        <w:rPr>
          <w:lang w:val="fr-FR"/>
        </w:rPr>
        <w:t>/Linux</w:t>
      </w:r>
    </w:p>
    <w:p w14:paraId="605A122A" w14:textId="77777777" w:rsidR="00DF340F" w:rsidRPr="00DF340F" w:rsidRDefault="00DF340F" w:rsidP="00DF340F">
      <w:pPr>
        <w:pStyle w:val="NoSpacing"/>
        <w:rPr>
          <w:lang w:val="fr-FR"/>
        </w:rPr>
      </w:pPr>
      <w:r w:rsidRPr="00DF340F">
        <w:rPr>
          <w:lang w:val="fr-FR"/>
        </w:rPr>
        <w:t xml:space="preserve">   </w:t>
      </w:r>
      <w:proofErr w:type="gramStart"/>
      <w:r w:rsidRPr="00DF340F">
        <w:rPr>
          <w:lang w:val="fr-FR"/>
        </w:rPr>
        <w:t>python</w:t>
      </w:r>
      <w:proofErr w:type="gramEnd"/>
      <w:r w:rsidRPr="00DF340F">
        <w:rPr>
          <w:lang w:val="fr-FR"/>
        </w:rPr>
        <w:t xml:space="preserve">3 -m </w:t>
      </w:r>
      <w:proofErr w:type="spellStart"/>
      <w:proofErr w:type="gramStart"/>
      <w:r w:rsidRPr="00DF340F">
        <w:rPr>
          <w:lang w:val="fr-FR"/>
        </w:rPr>
        <w:t>venv</w:t>
      </w:r>
      <w:proofErr w:type="spellEnd"/>
      <w:r w:rsidRPr="00DF340F">
        <w:rPr>
          <w:lang w:val="fr-FR"/>
        </w:rPr>
        <w:t xml:space="preserve"> .</w:t>
      </w:r>
      <w:proofErr w:type="spellStart"/>
      <w:r w:rsidRPr="00DF340F">
        <w:rPr>
          <w:lang w:val="fr-FR"/>
        </w:rPr>
        <w:t>venv</w:t>
      </w:r>
      <w:proofErr w:type="spellEnd"/>
      <w:proofErr w:type="gramEnd"/>
    </w:p>
    <w:p w14:paraId="7A77CEDD" w14:textId="77777777" w:rsidR="00DF340F" w:rsidRDefault="00DF340F" w:rsidP="00DF340F">
      <w:pPr>
        <w:pStyle w:val="NoSpacing"/>
      </w:pPr>
      <w:r w:rsidRPr="00DF340F">
        <w:rPr>
          <w:lang w:val="fr-FR"/>
        </w:rPr>
        <w:t xml:space="preserve">   </w:t>
      </w:r>
      <w:proofErr w:type="gramStart"/>
      <w:r w:rsidRPr="00DF340F">
        <w:t>source .</w:t>
      </w:r>
      <w:proofErr w:type="spellStart"/>
      <w:r w:rsidRPr="00DF340F">
        <w:t>venv</w:t>
      </w:r>
      <w:proofErr w:type="spellEnd"/>
      <w:proofErr w:type="gramEnd"/>
      <w:r w:rsidRPr="00DF340F">
        <w:t>/bin/activate</w:t>
      </w:r>
    </w:p>
    <w:p w14:paraId="3050D547" w14:textId="77777777" w:rsidR="00DF340F" w:rsidRPr="00DF340F" w:rsidRDefault="00DF340F" w:rsidP="00DF340F">
      <w:pPr>
        <w:pStyle w:val="NoSpacing"/>
      </w:pPr>
    </w:p>
    <w:p w14:paraId="6147ECEB" w14:textId="77777777" w:rsidR="00DF340F" w:rsidRPr="00DF340F" w:rsidRDefault="00DF340F" w:rsidP="00DF340F">
      <w:pPr>
        <w:numPr>
          <w:ilvl w:val="0"/>
          <w:numId w:val="131"/>
        </w:numPr>
        <w:rPr>
          <w:lang w:val="en-GB"/>
        </w:rPr>
      </w:pPr>
      <w:r w:rsidRPr="00DF340F">
        <w:rPr>
          <w:b/>
          <w:bCs/>
          <w:lang w:val="en-GB"/>
        </w:rPr>
        <w:t xml:space="preserve">Installer les </w:t>
      </w:r>
      <w:proofErr w:type="spellStart"/>
      <w:proofErr w:type="gramStart"/>
      <w:r w:rsidRPr="00DF340F">
        <w:rPr>
          <w:b/>
          <w:bCs/>
          <w:lang w:val="en-GB"/>
        </w:rPr>
        <w:t>dépendances</w:t>
      </w:r>
      <w:proofErr w:type="spellEnd"/>
      <w:r w:rsidRPr="00DF340F">
        <w:rPr>
          <w:lang w:val="en-GB"/>
        </w:rPr>
        <w:t xml:space="preserve"> :</w:t>
      </w:r>
      <w:proofErr w:type="gramEnd"/>
    </w:p>
    <w:p w14:paraId="1F58DE4C" w14:textId="77777777" w:rsidR="00DF340F" w:rsidRDefault="00DF340F" w:rsidP="00DF340F">
      <w:pPr>
        <w:pStyle w:val="NoSpacing"/>
      </w:pPr>
      <w:r w:rsidRPr="00DF340F">
        <w:t xml:space="preserve">   pip install -r requirements.txt</w:t>
      </w:r>
    </w:p>
    <w:p w14:paraId="74086025" w14:textId="77777777" w:rsidR="00DF340F" w:rsidRPr="00DF340F" w:rsidRDefault="00DF340F" w:rsidP="00DF340F">
      <w:pPr>
        <w:pStyle w:val="NoSpacing"/>
      </w:pPr>
    </w:p>
    <w:p w14:paraId="2F54C4CE" w14:textId="77777777" w:rsidR="00DF340F" w:rsidRPr="00DF340F" w:rsidRDefault="00DF340F" w:rsidP="00DF340F">
      <w:pPr>
        <w:numPr>
          <w:ilvl w:val="0"/>
          <w:numId w:val="132"/>
        </w:numPr>
        <w:rPr>
          <w:lang w:val="en-GB"/>
        </w:rPr>
      </w:pPr>
      <w:proofErr w:type="spellStart"/>
      <w:r w:rsidRPr="00DF340F">
        <w:rPr>
          <w:b/>
          <w:bCs/>
          <w:lang w:val="en-GB"/>
        </w:rPr>
        <w:t>Vérifier</w:t>
      </w:r>
      <w:proofErr w:type="spellEnd"/>
      <w:r w:rsidRPr="00DF340F">
        <w:rPr>
          <w:b/>
          <w:bCs/>
          <w:lang w:val="en-GB"/>
        </w:rPr>
        <w:t xml:space="preserve"> </w:t>
      </w:r>
      <w:proofErr w:type="spellStart"/>
      <w:proofErr w:type="gramStart"/>
      <w:r w:rsidRPr="00DF340F">
        <w:rPr>
          <w:b/>
          <w:bCs/>
          <w:lang w:val="en-GB"/>
        </w:rPr>
        <w:t>l'installation</w:t>
      </w:r>
      <w:proofErr w:type="spellEnd"/>
      <w:r w:rsidRPr="00DF340F">
        <w:rPr>
          <w:lang w:val="en-GB"/>
        </w:rPr>
        <w:t xml:space="preserve"> :</w:t>
      </w:r>
      <w:proofErr w:type="gramEnd"/>
    </w:p>
    <w:p w14:paraId="620ED957" w14:textId="77777777" w:rsidR="00DF340F" w:rsidRDefault="00DF340F" w:rsidP="00DF340F">
      <w:pPr>
        <w:pStyle w:val="NoSpacing"/>
      </w:pPr>
      <w:r w:rsidRPr="00DF340F">
        <w:t xml:space="preserve">   python -c "import pandas, </w:t>
      </w:r>
      <w:proofErr w:type="spellStart"/>
      <w:r w:rsidRPr="00DF340F">
        <w:t>rdflib</w:t>
      </w:r>
      <w:proofErr w:type="spellEnd"/>
      <w:r w:rsidRPr="00DF340F">
        <w:t xml:space="preserve">, </w:t>
      </w:r>
      <w:proofErr w:type="spellStart"/>
      <w:r w:rsidRPr="00DF340F">
        <w:t>streamlit</w:t>
      </w:r>
      <w:proofErr w:type="spellEnd"/>
      <w:r w:rsidRPr="00DF340F">
        <w:t xml:space="preserve">, </w:t>
      </w:r>
      <w:proofErr w:type="spellStart"/>
      <w:r w:rsidRPr="00DF340F">
        <w:t>pydicom</w:t>
      </w:r>
      <w:proofErr w:type="spellEnd"/>
      <w:r w:rsidRPr="00DF340F">
        <w:t xml:space="preserve">; </w:t>
      </w:r>
      <w:proofErr w:type="gramStart"/>
      <w:r w:rsidRPr="00DF340F">
        <w:t>print(</w:t>
      </w:r>
      <w:proofErr w:type="gramEnd"/>
      <w:r w:rsidRPr="00DF340F">
        <w:t>'</w:t>
      </w:r>
      <w:r w:rsidRPr="00DF340F">
        <w:rPr>
          <w:rFonts w:ascii="Segoe UI Symbol" w:hAnsi="Segoe UI Symbol" w:cs="Segoe UI Symbol"/>
        </w:rPr>
        <w:t>✓</w:t>
      </w:r>
      <w:r w:rsidRPr="00DF340F">
        <w:t xml:space="preserve"> </w:t>
      </w:r>
      <w:proofErr w:type="spellStart"/>
      <w:r w:rsidRPr="00DF340F">
        <w:t>Toutes</w:t>
      </w:r>
      <w:proofErr w:type="spellEnd"/>
      <w:r w:rsidRPr="00DF340F">
        <w:t xml:space="preserve"> les </w:t>
      </w:r>
      <w:proofErr w:type="spellStart"/>
      <w:r w:rsidRPr="00DF340F">
        <w:t>d</w:t>
      </w:r>
      <w:r w:rsidRPr="00DF340F">
        <w:rPr>
          <w:rFonts w:ascii="Times New Roman" w:hAnsi="Times New Roman" w:cs="Times New Roman"/>
        </w:rPr>
        <w:t>é</w:t>
      </w:r>
      <w:r w:rsidRPr="00DF340F">
        <w:t>pendances</w:t>
      </w:r>
      <w:proofErr w:type="spellEnd"/>
      <w:r w:rsidRPr="00DF340F">
        <w:t xml:space="preserve"> </w:t>
      </w:r>
      <w:proofErr w:type="spellStart"/>
      <w:r w:rsidRPr="00DF340F">
        <w:t>sont</w:t>
      </w:r>
      <w:proofErr w:type="spellEnd"/>
      <w:r w:rsidRPr="00DF340F">
        <w:t xml:space="preserve"> </w:t>
      </w:r>
      <w:proofErr w:type="spellStart"/>
      <w:r w:rsidRPr="00DF340F">
        <w:t>install</w:t>
      </w:r>
      <w:r w:rsidRPr="00DF340F">
        <w:rPr>
          <w:rFonts w:ascii="Times New Roman" w:hAnsi="Times New Roman" w:cs="Times New Roman"/>
        </w:rPr>
        <w:t>é</w:t>
      </w:r>
      <w:r w:rsidRPr="00DF340F">
        <w:t>es</w:t>
      </w:r>
      <w:proofErr w:type="spellEnd"/>
      <w:r w:rsidRPr="00DF340F">
        <w:t>')"</w:t>
      </w:r>
    </w:p>
    <w:p w14:paraId="1A7EB01F" w14:textId="77777777" w:rsidR="00DF340F" w:rsidRPr="00DF340F" w:rsidRDefault="00DF340F" w:rsidP="00DF340F">
      <w:pPr>
        <w:pStyle w:val="NoSpacing"/>
      </w:pPr>
    </w:p>
    <w:p w14:paraId="6EB4DBE2" w14:textId="77777777" w:rsidR="00DF340F" w:rsidRPr="00DF340F" w:rsidRDefault="00DF340F" w:rsidP="00DF340F">
      <w:pPr>
        <w:numPr>
          <w:ilvl w:val="0"/>
          <w:numId w:val="133"/>
        </w:numPr>
      </w:pPr>
      <w:r w:rsidRPr="00DF340F">
        <w:rPr>
          <w:b/>
          <w:bCs/>
        </w:rPr>
        <w:t>Créer les répertoires de données</w:t>
      </w:r>
      <w:r w:rsidRPr="00DF340F">
        <w:t xml:space="preserve"> (optionnel, créés automatiquement) :</w:t>
      </w:r>
    </w:p>
    <w:p w14:paraId="2B6461EB" w14:textId="77777777" w:rsidR="00DF340F" w:rsidRPr="00DF340F" w:rsidRDefault="00DF340F" w:rsidP="00DF340F">
      <w:pPr>
        <w:pStyle w:val="NoSpacing"/>
      </w:pPr>
      <w:r w:rsidRPr="00DF340F">
        <w:rPr>
          <w:lang w:val="fr-FR"/>
        </w:rPr>
        <w:t xml:space="preserve">   </w:t>
      </w:r>
      <w:proofErr w:type="spellStart"/>
      <w:r w:rsidRPr="00DF340F">
        <w:t>mkdir</w:t>
      </w:r>
      <w:proofErr w:type="spellEnd"/>
      <w:r w:rsidRPr="00DF340F">
        <w:t xml:space="preserve"> -p data/bronze data/silver data/gold data/semantic data/</w:t>
      </w:r>
      <w:proofErr w:type="spellStart"/>
      <w:r w:rsidRPr="00DF340F">
        <w:t>rdf</w:t>
      </w:r>
      <w:proofErr w:type="spellEnd"/>
    </w:p>
    <w:p w14:paraId="66C31420" w14:textId="77777777" w:rsidR="00DF340F" w:rsidRPr="00DF340F" w:rsidRDefault="00DF340F" w:rsidP="00DF340F">
      <w:pPr>
        <w:rPr>
          <w:lang w:val="en-GB"/>
        </w:rPr>
      </w:pPr>
    </w:p>
    <w:p w14:paraId="2986001A" w14:textId="77777777" w:rsidR="00DF340F" w:rsidRPr="00DF340F" w:rsidRDefault="00DF340F" w:rsidP="00DF340F">
      <w:pPr>
        <w:rPr>
          <w:lang w:val="en-GB"/>
        </w:rPr>
      </w:pPr>
    </w:p>
    <w:p w14:paraId="14BEA18A" w14:textId="77777777" w:rsidR="00DF340F" w:rsidRPr="00DF340F" w:rsidRDefault="00DF340F" w:rsidP="00DF340F">
      <w:pPr>
        <w:rPr>
          <w:lang w:val="en-GB"/>
        </w:rPr>
      </w:pPr>
    </w:p>
    <w:p w14:paraId="7047F888" w14:textId="77777777" w:rsidR="00DF340F" w:rsidRPr="00DF340F" w:rsidRDefault="00DF340F" w:rsidP="00DF340F">
      <w:pPr>
        <w:rPr>
          <w:lang w:val="en-GB"/>
        </w:rPr>
      </w:pPr>
    </w:p>
    <w:p w14:paraId="14166B9A" w14:textId="77777777" w:rsidR="00DF340F" w:rsidRPr="00DF340F" w:rsidRDefault="00DF340F" w:rsidP="00DF340F">
      <w:pPr>
        <w:rPr>
          <w:lang w:val="en-GB"/>
        </w:rPr>
      </w:pPr>
    </w:p>
    <w:p w14:paraId="3B2A9F87" w14:textId="77777777" w:rsidR="00DF340F" w:rsidRPr="00DF340F" w:rsidRDefault="00DF340F" w:rsidP="00DF340F">
      <w:pPr>
        <w:rPr>
          <w:lang w:val="en-GB"/>
        </w:rPr>
      </w:pPr>
    </w:p>
    <w:p w14:paraId="6D36DACD" w14:textId="77777777" w:rsidR="00DF340F" w:rsidRPr="00DF340F" w:rsidRDefault="00DF340F" w:rsidP="00DF340F">
      <w:pPr>
        <w:rPr>
          <w:lang w:val="en-GB"/>
        </w:rPr>
      </w:pPr>
    </w:p>
    <w:p w14:paraId="6C74E5BA" w14:textId="77777777" w:rsidR="00DF340F" w:rsidRPr="00DF340F" w:rsidRDefault="00DF340F" w:rsidP="00DF340F">
      <w:pPr>
        <w:rPr>
          <w:lang w:val="en-GB"/>
        </w:rPr>
      </w:pPr>
    </w:p>
    <w:p w14:paraId="5B9E0921" w14:textId="77777777" w:rsidR="00DF340F" w:rsidRPr="00DF340F" w:rsidRDefault="00DF340F" w:rsidP="00DF340F">
      <w:pPr>
        <w:rPr>
          <w:lang w:val="en-GB"/>
        </w:rPr>
      </w:pPr>
    </w:p>
    <w:p w14:paraId="58D11ADE" w14:textId="77777777" w:rsidR="00DF340F" w:rsidRPr="00DF340F" w:rsidRDefault="00DF340F" w:rsidP="00DF340F">
      <w:pPr>
        <w:rPr>
          <w:lang w:val="en-GB"/>
        </w:rPr>
      </w:pPr>
    </w:p>
    <w:p w14:paraId="6900955B" w14:textId="77777777" w:rsidR="00DF340F" w:rsidRPr="00DF340F" w:rsidRDefault="00DF340F" w:rsidP="00DF340F">
      <w:pPr>
        <w:rPr>
          <w:lang w:val="en-GB"/>
        </w:rPr>
      </w:pPr>
    </w:p>
    <w:p w14:paraId="566EB4AD" w14:textId="77777777" w:rsidR="00DF340F" w:rsidRPr="00DF340F" w:rsidRDefault="00DF340F" w:rsidP="00DF340F">
      <w:pPr>
        <w:rPr>
          <w:lang w:val="en-GB"/>
        </w:rPr>
      </w:pPr>
    </w:p>
    <w:p w14:paraId="05FB4B45" w14:textId="77777777" w:rsidR="00DF340F" w:rsidRPr="00DF340F" w:rsidRDefault="00DF340F" w:rsidP="00DF340F">
      <w:pPr>
        <w:rPr>
          <w:lang w:val="en-GB"/>
        </w:rPr>
      </w:pPr>
    </w:p>
    <w:p w14:paraId="14834799" w14:textId="77777777" w:rsidR="00DF340F" w:rsidRPr="008B1CF9" w:rsidRDefault="00DF340F" w:rsidP="00DF340F">
      <w:pPr>
        <w:pStyle w:val="SectionTitle"/>
      </w:pPr>
      <w:bookmarkStart w:id="33" w:name="_Toc219361106"/>
      <w:r w:rsidRPr="008B1CF9">
        <w:lastRenderedPageBreak/>
        <w:t>Annexe B – Jeux de données</w:t>
      </w:r>
      <w:bookmarkEnd w:id="33"/>
    </w:p>
    <w:p w14:paraId="6D00CEBA" w14:textId="77777777" w:rsidR="000C47C3" w:rsidRPr="000C47C3" w:rsidRDefault="000C47C3" w:rsidP="000C47C3">
      <w:pPr>
        <w:rPr>
          <w:b/>
          <w:bCs/>
          <w:lang w:val="en-GB"/>
        </w:rPr>
      </w:pPr>
      <w:r w:rsidRPr="000C47C3">
        <w:rPr>
          <w:b/>
          <w:bCs/>
          <w:lang w:val="en-GB"/>
        </w:rPr>
        <w:t>Description des jeux de données</w:t>
      </w:r>
    </w:p>
    <w:p w14:paraId="5307A4D7" w14:textId="77777777" w:rsidR="000C47C3" w:rsidRPr="000C47C3" w:rsidRDefault="000C47C3" w:rsidP="000C47C3">
      <w:r w:rsidRPr="000C47C3">
        <w:t>Le prototype utilise quatre sources de données hétérogènes :</w:t>
      </w:r>
    </w:p>
    <w:p w14:paraId="674B9BE7" w14:textId="77777777" w:rsidR="000C47C3" w:rsidRPr="000C47C3" w:rsidRDefault="000C47C3" w:rsidP="000C47C3">
      <w:pPr>
        <w:rPr>
          <w:b/>
          <w:bCs/>
          <w:lang w:val="en-GB"/>
        </w:rPr>
      </w:pPr>
      <w:r w:rsidRPr="000C47C3">
        <w:rPr>
          <w:b/>
          <w:bCs/>
          <w:lang w:val="en-GB"/>
        </w:rPr>
        <w:t>1. Données EHR (CSV)</w:t>
      </w:r>
    </w:p>
    <w:p w14:paraId="5AA8D7EA" w14:textId="77777777" w:rsidR="000C47C3" w:rsidRPr="000C47C3" w:rsidRDefault="000C47C3" w:rsidP="000C47C3">
      <w:pPr>
        <w:numPr>
          <w:ilvl w:val="0"/>
          <w:numId w:val="134"/>
        </w:numPr>
      </w:pPr>
      <w:r w:rsidRPr="000C47C3">
        <w:rPr>
          <w:b/>
          <w:bCs/>
        </w:rPr>
        <w:t>Source</w:t>
      </w:r>
      <w:r w:rsidRPr="000C47C3">
        <w:t xml:space="preserve"> : Fichiers CSV téléchargés depuis la base de données MIMIC-III (au lieu du générateur). Bien que MIMIC-III ne soit pas un EHR européen au sens strict, il est utilisé comme source représentative de données cliniques structurées pour l’usage secondaire.</w:t>
      </w:r>
    </w:p>
    <w:p w14:paraId="1A701489" w14:textId="77777777" w:rsidR="000C47C3" w:rsidRPr="000C47C3" w:rsidRDefault="000C47C3" w:rsidP="000C47C3">
      <w:pPr>
        <w:numPr>
          <w:ilvl w:val="0"/>
          <w:numId w:val="134"/>
        </w:numPr>
      </w:pPr>
      <w:r w:rsidRPr="000C47C3">
        <w:rPr>
          <w:b/>
          <w:bCs/>
        </w:rPr>
        <w:t>Format</w:t>
      </w:r>
      <w:r w:rsidRPr="000C47C3">
        <w:t xml:space="preserve"> : CSV avec encodage UTF-8</w:t>
      </w:r>
    </w:p>
    <w:p w14:paraId="58D08E28" w14:textId="77777777" w:rsidR="000C47C3" w:rsidRPr="000C47C3" w:rsidRDefault="000C47C3" w:rsidP="000C47C3">
      <w:pPr>
        <w:numPr>
          <w:ilvl w:val="0"/>
          <w:numId w:val="134"/>
        </w:numPr>
      </w:pPr>
      <w:r w:rsidRPr="000C47C3">
        <w:rPr>
          <w:b/>
          <w:bCs/>
        </w:rPr>
        <w:t>Contenu</w:t>
      </w:r>
      <w:r w:rsidRPr="000C47C3">
        <w:t xml:space="preserve"> : Informations démographiques de patients (ID, nom, prénom, genre, date de naissance, pays)</w:t>
      </w:r>
    </w:p>
    <w:p w14:paraId="53EA6BD2" w14:textId="77777777" w:rsidR="000C47C3" w:rsidRPr="000C47C3" w:rsidRDefault="000C47C3" w:rsidP="000C47C3">
      <w:pPr>
        <w:numPr>
          <w:ilvl w:val="0"/>
          <w:numId w:val="134"/>
        </w:numPr>
      </w:pPr>
      <w:r w:rsidRPr="000C47C3">
        <w:rPr>
          <w:b/>
          <w:bCs/>
        </w:rPr>
        <w:t>Volume</w:t>
      </w:r>
      <w:r w:rsidRPr="000C47C3">
        <w:t xml:space="preserve"> : Variable selon les fichiers extraits de MIMIC-III</w:t>
      </w:r>
    </w:p>
    <w:p w14:paraId="63374894" w14:textId="77777777" w:rsidR="000C47C3" w:rsidRPr="000C47C3" w:rsidRDefault="000C47C3" w:rsidP="000C47C3">
      <w:pPr>
        <w:numPr>
          <w:ilvl w:val="0"/>
          <w:numId w:val="134"/>
        </w:numPr>
      </w:pPr>
      <w:r w:rsidRPr="000C47C3">
        <w:rPr>
          <w:b/>
          <w:bCs/>
        </w:rPr>
        <w:t>Localisation</w:t>
      </w:r>
      <w:r w:rsidRPr="000C47C3">
        <w:t xml:space="preserve"> : data/</w:t>
      </w:r>
      <w:proofErr w:type="spellStart"/>
      <w:r w:rsidRPr="000C47C3">
        <w:t>source_ehr_csv</w:t>
      </w:r>
      <w:proofErr w:type="spellEnd"/>
      <w:r w:rsidRPr="000C47C3">
        <w:t>/ehr_patients.csv</w:t>
      </w:r>
    </w:p>
    <w:p w14:paraId="5AE8482E" w14:textId="77777777" w:rsidR="000C47C3" w:rsidRPr="000C47C3" w:rsidRDefault="000C47C3" w:rsidP="000C47C3">
      <w:pPr>
        <w:rPr>
          <w:b/>
          <w:bCs/>
          <w:lang w:val="en-GB"/>
        </w:rPr>
      </w:pPr>
      <w:r w:rsidRPr="000C47C3">
        <w:rPr>
          <w:b/>
          <w:bCs/>
          <w:lang w:val="en-GB"/>
        </w:rPr>
        <w:t xml:space="preserve">2. </w:t>
      </w:r>
      <w:proofErr w:type="spellStart"/>
      <w:r w:rsidRPr="000C47C3">
        <w:rPr>
          <w:b/>
          <w:bCs/>
          <w:lang w:val="en-GB"/>
        </w:rPr>
        <w:t>Résultats</w:t>
      </w:r>
      <w:proofErr w:type="spellEnd"/>
      <w:r w:rsidRPr="000C47C3">
        <w:rPr>
          <w:b/>
          <w:bCs/>
          <w:lang w:val="en-GB"/>
        </w:rPr>
        <w:t xml:space="preserve"> de </w:t>
      </w:r>
      <w:proofErr w:type="spellStart"/>
      <w:r w:rsidRPr="000C47C3">
        <w:rPr>
          <w:b/>
          <w:bCs/>
          <w:lang w:val="en-GB"/>
        </w:rPr>
        <w:t>laboratoire</w:t>
      </w:r>
      <w:proofErr w:type="spellEnd"/>
      <w:r w:rsidRPr="000C47C3">
        <w:rPr>
          <w:b/>
          <w:bCs/>
          <w:lang w:val="en-GB"/>
        </w:rPr>
        <w:t xml:space="preserve"> (JSON)</w:t>
      </w:r>
    </w:p>
    <w:p w14:paraId="1C25F490" w14:textId="77777777" w:rsidR="000C47C3" w:rsidRPr="000C47C3" w:rsidRDefault="000C47C3" w:rsidP="000C47C3">
      <w:pPr>
        <w:numPr>
          <w:ilvl w:val="0"/>
          <w:numId w:val="135"/>
        </w:numPr>
        <w:rPr>
          <w:lang w:val="en-GB"/>
        </w:rPr>
      </w:pPr>
      <w:proofErr w:type="gramStart"/>
      <w:r w:rsidRPr="000C47C3">
        <w:rPr>
          <w:b/>
          <w:bCs/>
          <w:lang w:val="en-GB"/>
        </w:rPr>
        <w:t>Source</w:t>
      </w:r>
      <w:r w:rsidRPr="000C47C3">
        <w:rPr>
          <w:lang w:val="en-GB"/>
        </w:rPr>
        <w:t xml:space="preserve"> :</w:t>
      </w:r>
      <w:proofErr w:type="gramEnd"/>
      <w:r w:rsidRPr="000C47C3">
        <w:rPr>
          <w:lang w:val="en-GB"/>
        </w:rPr>
        <w:t xml:space="preserve"> </w:t>
      </w:r>
      <w:proofErr w:type="spellStart"/>
      <w:r w:rsidRPr="000C47C3">
        <w:rPr>
          <w:lang w:val="en-GB"/>
        </w:rPr>
        <w:t>Génération</w:t>
      </w:r>
      <w:proofErr w:type="spellEnd"/>
      <w:r w:rsidRPr="000C47C3">
        <w:rPr>
          <w:lang w:val="en-GB"/>
        </w:rPr>
        <w:t xml:space="preserve"> </w:t>
      </w:r>
      <w:proofErr w:type="spellStart"/>
      <w:r w:rsidRPr="000C47C3">
        <w:rPr>
          <w:lang w:val="en-GB"/>
        </w:rPr>
        <w:t>simulée</w:t>
      </w:r>
      <w:proofErr w:type="spellEnd"/>
      <w:r w:rsidRPr="000C47C3">
        <w:rPr>
          <w:lang w:val="en-GB"/>
        </w:rPr>
        <w:t xml:space="preserve"> via </w:t>
      </w:r>
      <w:proofErr w:type="spellStart"/>
      <w:r w:rsidRPr="000C47C3">
        <w:rPr>
          <w:lang w:val="en-GB"/>
        </w:rPr>
        <w:t>DataGenerator.generate_lab_results_</w:t>
      </w:r>
      <w:proofErr w:type="gramStart"/>
      <w:r w:rsidRPr="000C47C3">
        <w:rPr>
          <w:lang w:val="en-GB"/>
        </w:rPr>
        <w:t>json</w:t>
      </w:r>
      <w:proofErr w:type="spellEnd"/>
      <w:r w:rsidRPr="000C47C3">
        <w:rPr>
          <w:lang w:val="en-GB"/>
        </w:rPr>
        <w:t>(</w:t>
      </w:r>
      <w:proofErr w:type="gramEnd"/>
      <w:r w:rsidRPr="000C47C3">
        <w:rPr>
          <w:lang w:val="en-GB"/>
        </w:rPr>
        <w:t>)</w:t>
      </w:r>
    </w:p>
    <w:p w14:paraId="772408B5" w14:textId="77777777" w:rsidR="000C47C3" w:rsidRPr="000C47C3" w:rsidRDefault="000C47C3" w:rsidP="000C47C3">
      <w:pPr>
        <w:numPr>
          <w:ilvl w:val="0"/>
          <w:numId w:val="135"/>
        </w:numPr>
        <w:rPr>
          <w:lang w:val="en-GB"/>
        </w:rPr>
      </w:pPr>
      <w:proofErr w:type="gramStart"/>
      <w:r w:rsidRPr="000C47C3">
        <w:rPr>
          <w:b/>
          <w:bCs/>
          <w:lang w:val="en-GB"/>
        </w:rPr>
        <w:t>Format</w:t>
      </w:r>
      <w:r w:rsidRPr="000C47C3">
        <w:rPr>
          <w:lang w:val="en-GB"/>
        </w:rPr>
        <w:t xml:space="preserve"> :</w:t>
      </w:r>
      <w:proofErr w:type="gramEnd"/>
      <w:r w:rsidRPr="000C47C3">
        <w:rPr>
          <w:lang w:val="en-GB"/>
        </w:rPr>
        <w:t xml:space="preserve"> JSON (tableau </w:t>
      </w:r>
      <w:proofErr w:type="spellStart"/>
      <w:r w:rsidRPr="000C47C3">
        <w:rPr>
          <w:lang w:val="en-GB"/>
        </w:rPr>
        <w:t>d'objets</w:t>
      </w:r>
      <w:proofErr w:type="spellEnd"/>
      <w:r w:rsidRPr="000C47C3">
        <w:rPr>
          <w:lang w:val="en-GB"/>
        </w:rPr>
        <w:t>)</w:t>
      </w:r>
    </w:p>
    <w:p w14:paraId="7E34327C" w14:textId="77777777" w:rsidR="000C47C3" w:rsidRPr="000C47C3" w:rsidRDefault="000C47C3" w:rsidP="000C47C3">
      <w:pPr>
        <w:numPr>
          <w:ilvl w:val="0"/>
          <w:numId w:val="136"/>
        </w:numPr>
      </w:pPr>
      <w:r w:rsidRPr="000C47C3">
        <w:rPr>
          <w:b/>
          <w:bCs/>
        </w:rPr>
        <w:t>Contenu</w:t>
      </w:r>
      <w:r w:rsidRPr="000C47C3">
        <w:t xml:space="preserve"> : Résultats de tests biologiques (LOINC, valeur, unité, date, statut)</w:t>
      </w:r>
    </w:p>
    <w:p w14:paraId="3381B4E9" w14:textId="77777777" w:rsidR="000C47C3" w:rsidRPr="000C47C3" w:rsidRDefault="000C47C3" w:rsidP="000C47C3">
      <w:pPr>
        <w:numPr>
          <w:ilvl w:val="0"/>
          <w:numId w:val="136"/>
        </w:numPr>
      </w:pPr>
      <w:r w:rsidRPr="000C47C3">
        <w:rPr>
          <w:b/>
          <w:bCs/>
        </w:rPr>
        <w:t>Hétérogénéité</w:t>
      </w:r>
      <w:r w:rsidRPr="000C47C3">
        <w:t xml:space="preserve"> : Créatinine en mg/</w:t>
      </w:r>
      <w:proofErr w:type="spellStart"/>
      <w:r w:rsidRPr="000C47C3">
        <w:t>dL</w:t>
      </w:r>
      <w:proofErr w:type="spellEnd"/>
      <w:r w:rsidRPr="000C47C3">
        <w:t xml:space="preserve"> et µmol/L (démonstration de normalisation)</w:t>
      </w:r>
    </w:p>
    <w:p w14:paraId="12061DD9" w14:textId="77777777" w:rsidR="000C47C3" w:rsidRPr="000C47C3" w:rsidRDefault="000C47C3" w:rsidP="000C47C3">
      <w:pPr>
        <w:numPr>
          <w:ilvl w:val="0"/>
          <w:numId w:val="136"/>
        </w:numPr>
        <w:rPr>
          <w:lang w:val="en-GB"/>
        </w:rPr>
      </w:pPr>
      <w:proofErr w:type="gramStart"/>
      <w:r w:rsidRPr="000C47C3">
        <w:rPr>
          <w:b/>
          <w:bCs/>
          <w:lang w:val="en-GB"/>
        </w:rPr>
        <w:t>Volume</w:t>
      </w:r>
      <w:r w:rsidRPr="000C47C3">
        <w:rPr>
          <w:lang w:val="en-GB"/>
        </w:rPr>
        <w:t xml:space="preserve"> :</w:t>
      </w:r>
      <w:proofErr w:type="gramEnd"/>
      <w:r w:rsidRPr="000C47C3">
        <w:rPr>
          <w:lang w:val="en-GB"/>
        </w:rPr>
        <w:t xml:space="preserve"> 600 </w:t>
      </w:r>
      <w:proofErr w:type="spellStart"/>
      <w:r w:rsidRPr="000C47C3">
        <w:rPr>
          <w:lang w:val="en-GB"/>
        </w:rPr>
        <w:t>enregistrements</w:t>
      </w:r>
      <w:proofErr w:type="spellEnd"/>
      <w:r w:rsidRPr="000C47C3">
        <w:rPr>
          <w:lang w:val="en-GB"/>
        </w:rPr>
        <w:t xml:space="preserve"> par </w:t>
      </w:r>
      <w:proofErr w:type="spellStart"/>
      <w:r w:rsidRPr="000C47C3">
        <w:rPr>
          <w:lang w:val="en-GB"/>
        </w:rPr>
        <w:t>défaut</w:t>
      </w:r>
      <w:proofErr w:type="spellEnd"/>
    </w:p>
    <w:p w14:paraId="0FB3C116" w14:textId="77777777" w:rsidR="000C47C3" w:rsidRPr="000C47C3" w:rsidRDefault="000C47C3" w:rsidP="000C47C3">
      <w:pPr>
        <w:numPr>
          <w:ilvl w:val="0"/>
          <w:numId w:val="136"/>
        </w:numPr>
        <w:rPr>
          <w:lang w:val="en-GB"/>
        </w:rPr>
      </w:pPr>
      <w:proofErr w:type="gramStart"/>
      <w:r w:rsidRPr="000C47C3">
        <w:rPr>
          <w:b/>
          <w:bCs/>
          <w:lang w:val="en-GB"/>
        </w:rPr>
        <w:t>Localisation</w:t>
      </w:r>
      <w:r w:rsidRPr="000C47C3">
        <w:rPr>
          <w:lang w:val="en-GB"/>
        </w:rPr>
        <w:t xml:space="preserve"> :</w:t>
      </w:r>
      <w:proofErr w:type="gramEnd"/>
      <w:r w:rsidRPr="000C47C3">
        <w:rPr>
          <w:lang w:val="en-GB"/>
        </w:rPr>
        <w:t xml:space="preserve"> data/</w:t>
      </w:r>
      <w:proofErr w:type="spellStart"/>
      <w:r w:rsidRPr="000C47C3">
        <w:rPr>
          <w:lang w:val="en-GB"/>
        </w:rPr>
        <w:t>source_lab_json</w:t>
      </w:r>
      <w:proofErr w:type="spellEnd"/>
      <w:r w:rsidRPr="000C47C3">
        <w:rPr>
          <w:lang w:val="en-GB"/>
        </w:rPr>
        <w:t>/</w:t>
      </w:r>
      <w:proofErr w:type="spellStart"/>
      <w:r w:rsidRPr="000C47C3">
        <w:rPr>
          <w:lang w:val="en-GB"/>
        </w:rPr>
        <w:t>lab_results.json</w:t>
      </w:r>
      <w:proofErr w:type="spellEnd"/>
    </w:p>
    <w:p w14:paraId="7E0325C1" w14:textId="77777777" w:rsidR="000C47C3" w:rsidRPr="000C47C3" w:rsidRDefault="000C47C3" w:rsidP="000C47C3">
      <w:pPr>
        <w:rPr>
          <w:b/>
          <w:bCs/>
          <w:lang w:val="en-GB"/>
        </w:rPr>
      </w:pPr>
      <w:r w:rsidRPr="000C47C3">
        <w:rPr>
          <w:b/>
          <w:bCs/>
          <w:lang w:val="en-GB"/>
        </w:rPr>
        <w:t xml:space="preserve">3. </w:t>
      </w:r>
      <w:proofErr w:type="spellStart"/>
      <w:r w:rsidRPr="000C47C3">
        <w:rPr>
          <w:b/>
          <w:bCs/>
          <w:lang w:val="en-GB"/>
        </w:rPr>
        <w:t>Ressources</w:t>
      </w:r>
      <w:proofErr w:type="spellEnd"/>
      <w:r w:rsidRPr="000C47C3">
        <w:rPr>
          <w:b/>
          <w:bCs/>
          <w:lang w:val="en-GB"/>
        </w:rPr>
        <w:t xml:space="preserve"> FHIR (NDJSON)</w:t>
      </w:r>
    </w:p>
    <w:p w14:paraId="59CC693A" w14:textId="77777777" w:rsidR="000C47C3" w:rsidRPr="000C47C3" w:rsidRDefault="000C47C3" w:rsidP="000C47C3">
      <w:pPr>
        <w:numPr>
          <w:ilvl w:val="0"/>
          <w:numId w:val="137"/>
        </w:numPr>
        <w:rPr>
          <w:lang w:val="en-GB"/>
        </w:rPr>
      </w:pPr>
      <w:r w:rsidRPr="000C47C3">
        <w:rPr>
          <w:b/>
          <w:bCs/>
        </w:rPr>
        <w:t>Source</w:t>
      </w:r>
      <w:r w:rsidRPr="000C47C3">
        <w:t xml:space="preserve"> : Le générateur FHIR interne n’est pas utilisé dans le pipeline final présenté dans ce rapport. </w:t>
      </w:r>
      <w:r w:rsidRPr="000C47C3">
        <w:rPr>
          <w:lang w:val="en-GB"/>
        </w:rPr>
        <w:t xml:space="preserve">Les données FHIR </w:t>
      </w:r>
      <w:proofErr w:type="spellStart"/>
      <w:r w:rsidRPr="000C47C3">
        <w:rPr>
          <w:lang w:val="en-GB"/>
        </w:rPr>
        <w:t>exploitées</w:t>
      </w:r>
      <w:proofErr w:type="spellEnd"/>
      <w:r w:rsidRPr="000C47C3">
        <w:rPr>
          <w:lang w:val="en-GB"/>
        </w:rPr>
        <w:t xml:space="preserve"> </w:t>
      </w:r>
      <w:proofErr w:type="spellStart"/>
      <w:r w:rsidRPr="000C47C3">
        <w:rPr>
          <w:lang w:val="en-GB"/>
        </w:rPr>
        <w:t>proviennent</w:t>
      </w:r>
      <w:proofErr w:type="spellEnd"/>
      <w:r w:rsidRPr="000C47C3">
        <w:rPr>
          <w:lang w:val="en-GB"/>
        </w:rPr>
        <w:t xml:space="preserve"> </w:t>
      </w:r>
      <w:proofErr w:type="spellStart"/>
      <w:r w:rsidRPr="000C47C3">
        <w:rPr>
          <w:lang w:val="en-GB"/>
        </w:rPr>
        <w:t>exclusivement</w:t>
      </w:r>
      <w:proofErr w:type="spellEnd"/>
      <w:r w:rsidRPr="000C47C3">
        <w:rPr>
          <w:lang w:val="en-GB"/>
        </w:rPr>
        <w:t xml:space="preserve"> de Synthea.</w:t>
      </w:r>
    </w:p>
    <w:p w14:paraId="11EDC9B0" w14:textId="77777777" w:rsidR="000C47C3" w:rsidRPr="000C47C3" w:rsidRDefault="000C47C3" w:rsidP="000C47C3">
      <w:pPr>
        <w:numPr>
          <w:ilvl w:val="0"/>
          <w:numId w:val="137"/>
        </w:numPr>
        <w:rPr>
          <w:lang w:val="en-GB"/>
        </w:rPr>
      </w:pPr>
      <w:proofErr w:type="gramStart"/>
      <w:r w:rsidRPr="000C47C3">
        <w:rPr>
          <w:b/>
          <w:bCs/>
          <w:lang w:val="en-GB"/>
        </w:rPr>
        <w:t>Format</w:t>
      </w:r>
      <w:r w:rsidRPr="000C47C3">
        <w:rPr>
          <w:lang w:val="en-GB"/>
        </w:rPr>
        <w:t xml:space="preserve"> :</w:t>
      </w:r>
      <w:proofErr w:type="gramEnd"/>
      <w:r w:rsidRPr="000C47C3">
        <w:rPr>
          <w:lang w:val="en-GB"/>
        </w:rPr>
        <w:t xml:space="preserve"> NDJSON (Newline Delimited JSON)</w:t>
      </w:r>
    </w:p>
    <w:p w14:paraId="6A5F22D3" w14:textId="77777777" w:rsidR="000C47C3" w:rsidRPr="000C47C3" w:rsidRDefault="000C47C3" w:rsidP="000C47C3">
      <w:pPr>
        <w:numPr>
          <w:ilvl w:val="0"/>
          <w:numId w:val="137"/>
        </w:numPr>
      </w:pPr>
      <w:r w:rsidRPr="000C47C3">
        <w:rPr>
          <w:b/>
          <w:bCs/>
        </w:rPr>
        <w:t>Contenu</w:t>
      </w:r>
      <w:r w:rsidRPr="000C47C3">
        <w:t xml:space="preserve"> : Ressources FHIR (Patient, Condition avec codes ICD-10, </w:t>
      </w:r>
      <w:proofErr w:type="spellStart"/>
      <w:r w:rsidRPr="000C47C3">
        <w:t>AllergyIntolerance</w:t>
      </w:r>
      <w:proofErr w:type="spellEnd"/>
      <w:r w:rsidRPr="000C47C3">
        <w:t xml:space="preserve">, </w:t>
      </w:r>
      <w:proofErr w:type="spellStart"/>
      <w:r w:rsidRPr="000C47C3">
        <w:t>MedicationRequest</w:t>
      </w:r>
      <w:proofErr w:type="spellEnd"/>
      <w:r w:rsidRPr="000C47C3">
        <w:t>)</w:t>
      </w:r>
    </w:p>
    <w:p w14:paraId="5EC7FA34" w14:textId="77777777" w:rsidR="000C47C3" w:rsidRPr="000C47C3" w:rsidRDefault="000C47C3" w:rsidP="000C47C3">
      <w:pPr>
        <w:numPr>
          <w:ilvl w:val="0"/>
          <w:numId w:val="137"/>
        </w:numPr>
      </w:pPr>
      <w:r w:rsidRPr="000C47C3">
        <w:rPr>
          <w:b/>
          <w:bCs/>
        </w:rPr>
        <w:t>Volume</w:t>
      </w:r>
      <w:r w:rsidRPr="000C47C3">
        <w:t xml:space="preserve"> : 100 patients (données issues de Synthea)</w:t>
      </w:r>
    </w:p>
    <w:p w14:paraId="38D678E7" w14:textId="77777777" w:rsidR="000C47C3" w:rsidRPr="000C47C3" w:rsidRDefault="000C47C3" w:rsidP="000C47C3">
      <w:pPr>
        <w:numPr>
          <w:ilvl w:val="0"/>
          <w:numId w:val="137"/>
        </w:numPr>
        <w:rPr>
          <w:lang w:val="en-GB"/>
        </w:rPr>
      </w:pPr>
      <w:proofErr w:type="gramStart"/>
      <w:r w:rsidRPr="000C47C3">
        <w:rPr>
          <w:b/>
          <w:bCs/>
          <w:lang w:val="en-GB"/>
        </w:rPr>
        <w:t>Localisation</w:t>
      </w:r>
      <w:r w:rsidRPr="000C47C3">
        <w:rPr>
          <w:lang w:val="en-GB"/>
        </w:rPr>
        <w:t xml:space="preserve"> :</w:t>
      </w:r>
      <w:proofErr w:type="gramEnd"/>
      <w:r w:rsidRPr="000C47C3">
        <w:rPr>
          <w:lang w:val="en-GB"/>
        </w:rPr>
        <w:t xml:space="preserve"> data/</w:t>
      </w:r>
      <w:proofErr w:type="spellStart"/>
      <w:r w:rsidRPr="000C47C3">
        <w:rPr>
          <w:lang w:val="en-GB"/>
        </w:rPr>
        <w:t>source_fhir_ndjson</w:t>
      </w:r>
      <w:proofErr w:type="spellEnd"/>
      <w:r w:rsidRPr="000C47C3">
        <w:rPr>
          <w:lang w:val="en-GB"/>
        </w:rPr>
        <w:t>/</w:t>
      </w:r>
      <w:proofErr w:type="spellStart"/>
      <w:r w:rsidRPr="000C47C3">
        <w:rPr>
          <w:lang w:val="en-GB"/>
        </w:rPr>
        <w:t>bundle.ndjson</w:t>
      </w:r>
      <w:proofErr w:type="spellEnd"/>
      <w:r w:rsidRPr="000C47C3">
        <w:rPr>
          <w:lang w:val="en-GB"/>
        </w:rPr>
        <w:t xml:space="preserve"> </w:t>
      </w:r>
      <w:proofErr w:type="spellStart"/>
      <w:r w:rsidRPr="000C47C3">
        <w:rPr>
          <w:lang w:val="en-GB"/>
        </w:rPr>
        <w:t>ou</w:t>
      </w:r>
      <w:proofErr w:type="spellEnd"/>
      <w:r w:rsidRPr="000C47C3">
        <w:rPr>
          <w:lang w:val="en-GB"/>
        </w:rPr>
        <w:t xml:space="preserve"> data/bronze/</w:t>
      </w:r>
      <w:proofErr w:type="spellStart"/>
      <w:r w:rsidRPr="000C47C3">
        <w:rPr>
          <w:lang w:val="en-GB"/>
        </w:rPr>
        <w:t>fhir</w:t>
      </w:r>
      <w:proofErr w:type="spellEnd"/>
      <w:r w:rsidRPr="000C47C3">
        <w:rPr>
          <w:lang w:val="en-GB"/>
        </w:rPr>
        <w:t>/</w:t>
      </w:r>
      <w:proofErr w:type="spellStart"/>
      <w:r w:rsidRPr="000C47C3">
        <w:rPr>
          <w:lang w:val="en-GB"/>
        </w:rPr>
        <w:t>bundle.ndjson</w:t>
      </w:r>
      <w:proofErr w:type="spellEnd"/>
    </w:p>
    <w:p w14:paraId="16E911DC" w14:textId="77777777" w:rsidR="000C47C3" w:rsidRPr="000C47C3" w:rsidRDefault="000C47C3" w:rsidP="000C47C3">
      <w:pPr>
        <w:rPr>
          <w:b/>
          <w:bCs/>
          <w:lang w:val="en-GB"/>
        </w:rPr>
      </w:pPr>
      <w:r w:rsidRPr="000C47C3">
        <w:rPr>
          <w:b/>
          <w:bCs/>
          <w:lang w:val="en-GB"/>
        </w:rPr>
        <w:t>4. Images DICOM</w:t>
      </w:r>
    </w:p>
    <w:p w14:paraId="065ED388" w14:textId="77777777" w:rsidR="000C47C3" w:rsidRPr="000C47C3" w:rsidRDefault="000C47C3" w:rsidP="000C47C3">
      <w:pPr>
        <w:numPr>
          <w:ilvl w:val="0"/>
          <w:numId w:val="138"/>
        </w:numPr>
        <w:rPr>
          <w:lang w:val="en-GB"/>
        </w:rPr>
      </w:pPr>
      <w:proofErr w:type="gramStart"/>
      <w:r w:rsidRPr="000C47C3">
        <w:rPr>
          <w:b/>
          <w:bCs/>
          <w:lang w:val="en-GB"/>
        </w:rPr>
        <w:t>Source</w:t>
      </w:r>
      <w:r w:rsidRPr="000C47C3">
        <w:rPr>
          <w:lang w:val="en-GB"/>
        </w:rPr>
        <w:t xml:space="preserve"> :</w:t>
      </w:r>
      <w:proofErr w:type="gramEnd"/>
      <w:r w:rsidRPr="000C47C3">
        <w:rPr>
          <w:lang w:val="en-GB"/>
        </w:rPr>
        <w:t xml:space="preserve"> </w:t>
      </w:r>
      <w:proofErr w:type="spellStart"/>
      <w:r w:rsidRPr="000C47C3">
        <w:rPr>
          <w:lang w:val="en-GB"/>
        </w:rPr>
        <w:t>Génération</w:t>
      </w:r>
      <w:proofErr w:type="spellEnd"/>
      <w:r w:rsidRPr="000C47C3">
        <w:rPr>
          <w:lang w:val="en-GB"/>
        </w:rPr>
        <w:t xml:space="preserve"> </w:t>
      </w:r>
      <w:proofErr w:type="spellStart"/>
      <w:r w:rsidRPr="000C47C3">
        <w:rPr>
          <w:lang w:val="en-GB"/>
        </w:rPr>
        <w:t>simulée</w:t>
      </w:r>
      <w:proofErr w:type="spellEnd"/>
      <w:r w:rsidRPr="000C47C3">
        <w:rPr>
          <w:lang w:val="en-GB"/>
        </w:rPr>
        <w:t xml:space="preserve"> via </w:t>
      </w:r>
      <w:proofErr w:type="spellStart"/>
      <w:r w:rsidRPr="000C47C3">
        <w:rPr>
          <w:lang w:val="en-GB"/>
        </w:rPr>
        <w:t>DataGenerator.generate_dicom_</w:t>
      </w:r>
      <w:proofErr w:type="gramStart"/>
      <w:r w:rsidRPr="000C47C3">
        <w:rPr>
          <w:lang w:val="en-GB"/>
        </w:rPr>
        <w:t>series</w:t>
      </w:r>
      <w:proofErr w:type="spellEnd"/>
      <w:r w:rsidRPr="000C47C3">
        <w:rPr>
          <w:lang w:val="en-GB"/>
        </w:rPr>
        <w:t>(</w:t>
      </w:r>
      <w:proofErr w:type="gramEnd"/>
      <w:r w:rsidRPr="000C47C3">
        <w:rPr>
          <w:lang w:val="en-GB"/>
        </w:rPr>
        <w:t>)</w:t>
      </w:r>
    </w:p>
    <w:p w14:paraId="7EE5BB21" w14:textId="77777777" w:rsidR="000C47C3" w:rsidRPr="000C47C3" w:rsidRDefault="000C47C3" w:rsidP="000C47C3">
      <w:pPr>
        <w:numPr>
          <w:ilvl w:val="0"/>
          <w:numId w:val="138"/>
        </w:numPr>
      </w:pPr>
      <w:r w:rsidRPr="000C47C3">
        <w:rPr>
          <w:b/>
          <w:bCs/>
        </w:rPr>
        <w:t>Format</w:t>
      </w:r>
      <w:r w:rsidRPr="000C47C3">
        <w:t xml:space="preserve"> : Fichiers .</w:t>
      </w:r>
      <w:proofErr w:type="spellStart"/>
      <w:r w:rsidRPr="000C47C3">
        <w:t>dcm</w:t>
      </w:r>
      <w:proofErr w:type="spellEnd"/>
      <w:r w:rsidRPr="000C47C3">
        <w:t xml:space="preserve"> (DICOM Part 10)</w:t>
      </w:r>
    </w:p>
    <w:p w14:paraId="4E48E011" w14:textId="77777777" w:rsidR="000C47C3" w:rsidRPr="000C47C3" w:rsidRDefault="000C47C3" w:rsidP="000C47C3">
      <w:pPr>
        <w:numPr>
          <w:ilvl w:val="0"/>
          <w:numId w:val="138"/>
        </w:numPr>
        <w:rPr>
          <w:lang w:val="en-GB"/>
        </w:rPr>
      </w:pPr>
      <w:r w:rsidRPr="000C47C3">
        <w:rPr>
          <w:b/>
          <w:bCs/>
        </w:rPr>
        <w:t>Contenu</w:t>
      </w:r>
      <w:r w:rsidRPr="000C47C3">
        <w:t xml:space="preserve"> : Métadonnées DICOM (</w:t>
      </w:r>
      <w:proofErr w:type="spellStart"/>
      <w:r w:rsidRPr="000C47C3">
        <w:t>PatientID</w:t>
      </w:r>
      <w:proofErr w:type="spellEnd"/>
      <w:r w:rsidRPr="000C47C3">
        <w:t xml:space="preserve">, </w:t>
      </w:r>
      <w:proofErr w:type="spellStart"/>
      <w:r w:rsidRPr="000C47C3">
        <w:t>StudyInstanceUID</w:t>
      </w:r>
      <w:proofErr w:type="spellEnd"/>
      <w:r w:rsidRPr="000C47C3">
        <w:t xml:space="preserve">, </w:t>
      </w:r>
      <w:proofErr w:type="spellStart"/>
      <w:r w:rsidRPr="000C47C3">
        <w:t>Modality</w:t>
      </w:r>
      <w:proofErr w:type="spellEnd"/>
      <w:r w:rsidRPr="000C47C3">
        <w:t xml:space="preserve">, </w:t>
      </w:r>
      <w:proofErr w:type="spellStart"/>
      <w:r w:rsidRPr="000C47C3">
        <w:t>StudyDate</w:t>
      </w:r>
      <w:proofErr w:type="spellEnd"/>
      <w:r w:rsidRPr="000C47C3">
        <w:t xml:space="preserve">, etc.) </w:t>
      </w:r>
      <w:r w:rsidRPr="000C47C3">
        <w:rPr>
          <w:lang w:val="en-GB"/>
        </w:rPr>
        <w:t xml:space="preserve">+ données </w:t>
      </w:r>
      <w:proofErr w:type="gramStart"/>
      <w:r w:rsidRPr="000C47C3">
        <w:rPr>
          <w:lang w:val="en-GB"/>
        </w:rPr>
        <w:t xml:space="preserve">pixel </w:t>
      </w:r>
      <w:proofErr w:type="spellStart"/>
      <w:r w:rsidRPr="000C47C3">
        <w:rPr>
          <w:lang w:val="en-GB"/>
        </w:rPr>
        <w:t>simulées</w:t>
      </w:r>
      <w:proofErr w:type="spellEnd"/>
      <w:proofErr w:type="gramEnd"/>
    </w:p>
    <w:p w14:paraId="353BBF7A" w14:textId="77777777" w:rsidR="00CD53FB" w:rsidRDefault="000C47C3" w:rsidP="00CD53FB">
      <w:pPr>
        <w:numPr>
          <w:ilvl w:val="0"/>
          <w:numId w:val="138"/>
        </w:numPr>
      </w:pPr>
      <w:r w:rsidRPr="000C47C3">
        <w:rPr>
          <w:b/>
          <w:bCs/>
        </w:rPr>
        <w:lastRenderedPageBreak/>
        <w:t>Organisation</w:t>
      </w:r>
      <w:r w:rsidRPr="000C47C3">
        <w:t xml:space="preserve"> : Hiérarchie patient_{ID}/</w:t>
      </w:r>
      <w:proofErr w:type="spellStart"/>
      <w:r w:rsidRPr="000C47C3">
        <w:t>study</w:t>
      </w:r>
      <w:proofErr w:type="spellEnd"/>
      <w:r w:rsidRPr="000C47C3">
        <w:t>_{UID}/ avec instances DICOM</w:t>
      </w:r>
    </w:p>
    <w:p w14:paraId="491CC69A" w14:textId="77777777" w:rsidR="00CD53FB" w:rsidRDefault="00CD53FB" w:rsidP="00CD53FB">
      <w:pPr>
        <w:numPr>
          <w:ilvl w:val="0"/>
          <w:numId w:val="138"/>
        </w:numPr>
      </w:pPr>
      <w:r w:rsidRPr="00CD53FB">
        <w:rPr>
          <w:b/>
        </w:rPr>
        <w:t>Volume</w:t>
      </w:r>
      <w:r w:rsidRPr="00CD53FB">
        <w:t xml:space="preserve"> : 150 études, 1-3 instances par étude</w:t>
      </w:r>
    </w:p>
    <w:p w14:paraId="04A46697" w14:textId="2C707C97" w:rsidR="00DF340F" w:rsidRPr="00CD53FB" w:rsidRDefault="00CD53FB" w:rsidP="00CD53FB">
      <w:pPr>
        <w:numPr>
          <w:ilvl w:val="0"/>
          <w:numId w:val="138"/>
        </w:numPr>
      </w:pPr>
      <w:r w:rsidRPr="00CD53FB">
        <w:rPr>
          <w:b/>
        </w:rPr>
        <w:t>Localisation</w:t>
      </w:r>
      <w:r w:rsidRPr="00CD53FB">
        <w:t xml:space="preserve"> : </w:t>
      </w:r>
      <w:r w:rsidRPr="00CD53FB">
        <w:rPr>
          <w:i/>
        </w:rPr>
        <w:t>data/</w:t>
      </w:r>
      <w:proofErr w:type="spellStart"/>
      <w:r w:rsidRPr="00CD53FB">
        <w:rPr>
          <w:i/>
        </w:rPr>
        <w:t>source_dicom</w:t>
      </w:r>
      <w:proofErr w:type="spellEnd"/>
      <w:r w:rsidRPr="00CD53FB">
        <w:rPr>
          <w:i/>
        </w:rPr>
        <w:t>/</w:t>
      </w:r>
    </w:p>
    <w:p w14:paraId="1191F515" w14:textId="77777777" w:rsidR="000C47C3" w:rsidRPr="00CD53FB" w:rsidRDefault="000C47C3" w:rsidP="00DF340F"/>
    <w:p w14:paraId="2220566C" w14:textId="77777777" w:rsidR="00CD53FB" w:rsidRPr="00CD53FB" w:rsidRDefault="00CD53FB" w:rsidP="00CD53FB">
      <w:pPr>
        <w:rPr>
          <w:b/>
          <w:bCs/>
          <w:lang w:val="en-GB"/>
        </w:rPr>
      </w:pPr>
      <w:r w:rsidRPr="00CD53FB">
        <w:rPr>
          <w:b/>
          <w:bCs/>
          <w:lang w:val="en-GB"/>
        </w:rPr>
        <w:t>Formats et structure</w:t>
      </w:r>
    </w:p>
    <w:p w14:paraId="4DA03A2F" w14:textId="1C8DBA72" w:rsidR="00CD53FB" w:rsidRPr="00CD53FB" w:rsidRDefault="00CD53FB" w:rsidP="00CD53FB">
      <w:pPr>
        <w:pStyle w:val="ListParagraph"/>
        <w:numPr>
          <w:ilvl w:val="0"/>
          <w:numId w:val="114"/>
        </w:numPr>
        <w:rPr>
          <w:b/>
          <w:bCs/>
          <w:lang w:val="en-GB"/>
        </w:rPr>
      </w:pPr>
      <w:proofErr w:type="spellStart"/>
      <w:r w:rsidRPr="00CD53FB">
        <w:rPr>
          <w:b/>
          <w:bCs/>
          <w:lang w:val="en-GB"/>
        </w:rPr>
        <w:t>Exemple</w:t>
      </w:r>
      <w:proofErr w:type="spellEnd"/>
      <w:r w:rsidRPr="00CD53FB">
        <w:rPr>
          <w:b/>
          <w:bCs/>
          <w:lang w:val="en-GB"/>
        </w:rPr>
        <w:t xml:space="preserve"> CSV (EHR)</w:t>
      </w:r>
    </w:p>
    <w:p w14:paraId="16E50BD2" w14:textId="77777777" w:rsidR="00CD53FB" w:rsidRPr="00CD53FB" w:rsidRDefault="00CD53FB" w:rsidP="00CD53FB">
      <w:pPr>
        <w:pStyle w:val="NoSpacing"/>
        <w:ind w:left="1440"/>
      </w:pPr>
      <w:proofErr w:type="spellStart"/>
      <w:r w:rsidRPr="00CD53FB">
        <w:t>patient_</w:t>
      </w:r>
      <w:proofErr w:type="gramStart"/>
      <w:r w:rsidRPr="00CD53FB">
        <w:t>id,first</w:t>
      </w:r>
      <w:proofErr w:type="gramEnd"/>
      <w:r w:rsidRPr="00CD53FB">
        <w:t>_</w:t>
      </w:r>
      <w:proofErr w:type="gramStart"/>
      <w:r w:rsidRPr="00CD53FB">
        <w:t>name,last</w:t>
      </w:r>
      <w:proofErr w:type="gramEnd"/>
      <w:r w:rsidRPr="00CD53FB">
        <w:t>_</w:t>
      </w:r>
      <w:proofErr w:type="gramStart"/>
      <w:r w:rsidRPr="00CD53FB">
        <w:t>name,gender</w:t>
      </w:r>
      <w:proofErr w:type="gramEnd"/>
      <w:r w:rsidRPr="00CD53FB">
        <w:t>,</w:t>
      </w:r>
      <w:proofErr w:type="gramStart"/>
      <w:r w:rsidRPr="00CD53FB">
        <w:t>birthDate,country</w:t>
      </w:r>
      <w:proofErr w:type="spellEnd"/>
      <w:proofErr w:type="gramEnd"/>
    </w:p>
    <w:p w14:paraId="6C033C98" w14:textId="77777777" w:rsidR="00CD53FB" w:rsidRPr="00CD53FB" w:rsidRDefault="00CD53FB" w:rsidP="00CD53FB">
      <w:pPr>
        <w:pStyle w:val="NoSpacing"/>
        <w:ind w:left="1440"/>
        <w:rPr>
          <w:lang w:val="fr-FR"/>
        </w:rPr>
      </w:pPr>
      <w:r w:rsidRPr="00CD53FB">
        <w:rPr>
          <w:lang w:val="fr-FR"/>
        </w:rPr>
        <w:t>P0001,Ahmed,Benali,male,1955-03-15,FR</w:t>
      </w:r>
    </w:p>
    <w:p w14:paraId="53389418" w14:textId="77777777" w:rsidR="00CD53FB" w:rsidRPr="00CD53FB" w:rsidRDefault="00CD53FB" w:rsidP="00CD53FB">
      <w:pPr>
        <w:pStyle w:val="NoSpacing"/>
        <w:ind w:left="1440"/>
        <w:rPr>
          <w:lang w:val="fr-FR"/>
        </w:rPr>
      </w:pPr>
      <w:r w:rsidRPr="00CD53FB">
        <w:rPr>
          <w:lang w:val="fr-FR"/>
        </w:rPr>
        <w:t>P0002,Leila,El Amrani,female,1980-07-22,MA</w:t>
      </w:r>
    </w:p>
    <w:p w14:paraId="3C9646BE" w14:textId="1E6111D3" w:rsidR="00CD53FB" w:rsidRPr="00CD53FB" w:rsidRDefault="00CD53FB" w:rsidP="00CD53FB">
      <w:pPr>
        <w:pStyle w:val="ListParagraph"/>
        <w:numPr>
          <w:ilvl w:val="0"/>
          <w:numId w:val="114"/>
        </w:numPr>
        <w:rPr>
          <w:b/>
          <w:bCs/>
        </w:rPr>
      </w:pPr>
      <w:r w:rsidRPr="00CD53FB">
        <w:rPr>
          <w:b/>
          <w:bCs/>
        </w:rPr>
        <w:t>Exemple JSON (</w:t>
      </w:r>
      <w:proofErr w:type="spellStart"/>
      <w:r w:rsidRPr="00CD53FB">
        <w:rPr>
          <w:b/>
          <w:bCs/>
        </w:rPr>
        <w:t>Lab</w:t>
      </w:r>
      <w:proofErr w:type="spellEnd"/>
      <w:r w:rsidRPr="00CD53FB">
        <w:rPr>
          <w:b/>
          <w:bCs/>
        </w:rPr>
        <w:t>)</w:t>
      </w:r>
    </w:p>
    <w:p w14:paraId="6C24C1AF" w14:textId="77777777" w:rsidR="00CD53FB" w:rsidRPr="00CD53FB" w:rsidRDefault="00CD53FB" w:rsidP="00CD53FB">
      <w:pPr>
        <w:pStyle w:val="NoSpacing"/>
        <w:ind w:left="1440"/>
      </w:pPr>
      <w:r w:rsidRPr="00CD53FB">
        <w:t>{</w:t>
      </w:r>
    </w:p>
    <w:p w14:paraId="59274E89" w14:textId="77777777" w:rsidR="00CD53FB" w:rsidRPr="00CD53FB" w:rsidRDefault="00CD53FB" w:rsidP="00CD53FB">
      <w:pPr>
        <w:pStyle w:val="NoSpacing"/>
        <w:ind w:left="1440"/>
      </w:pPr>
      <w:r w:rsidRPr="00CD53FB">
        <w:t xml:space="preserve">  "</w:t>
      </w:r>
      <w:proofErr w:type="spellStart"/>
      <w:proofErr w:type="gramStart"/>
      <w:r w:rsidRPr="00CD53FB">
        <w:t>lab</w:t>
      </w:r>
      <w:proofErr w:type="gramEnd"/>
      <w:r w:rsidRPr="00CD53FB">
        <w:t>_id</w:t>
      </w:r>
      <w:proofErr w:type="spellEnd"/>
      <w:r w:rsidRPr="00CD53FB">
        <w:t>": "LAB000000",</w:t>
      </w:r>
    </w:p>
    <w:p w14:paraId="53FCB044" w14:textId="77777777" w:rsidR="00CD53FB" w:rsidRPr="00CD53FB" w:rsidRDefault="00CD53FB" w:rsidP="00CD53FB">
      <w:pPr>
        <w:pStyle w:val="NoSpacing"/>
        <w:ind w:left="1440"/>
      </w:pPr>
      <w:r w:rsidRPr="00CD53FB">
        <w:t xml:space="preserve">  "</w:t>
      </w:r>
      <w:proofErr w:type="spellStart"/>
      <w:proofErr w:type="gramStart"/>
      <w:r w:rsidRPr="00CD53FB">
        <w:t>patient</w:t>
      </w:r>
      <w:proofErr w:type="gramEnd"/>
      <w:r w:rsidRPr="00CD53FB">
        <w:t>_id</w:t>
      </w:r>
      <w:proofErr w:type="spellEnd"/>
      <w:r w:rsidRPr="00CD53FB">
        <w:t>": "P0001",</w:t>
      </w:r>
    </w:p>
    <w:p w14:paraId="2002FA05" w14:textId="77777777" w:rsidR="00CD53FB" w:rsidRPr="00CD53FB" w:rsidRDefault="00CD53FB" w:rsidP="00CD53FB">
      <w:pPr>
        <w:pStyle w:val="NoSpacing"/>
        <w:ind w:left="1440"/>
      </w:pPr>
      <w:r w:rsidRPr="00CD53FB">
        <w:t xml:space="preserve">  "</w:t>
      </w:r>
      <w:proofErr w:type="spellStart"/>
      <w:proofErr w:type="gramStart"/>
      <w:r w:rsidRPr="00CD53FB">
        <w:t>test</w:t>
      </w:r>
      <w:proofErr w:type="gramEnd"/>
      <w:r w:rsidRPr="00CD53FB">
        <w:t>_code_loinc</w:t>
      </w:r>
      <w:proofErr w:type="spellEnd"/>
      <w:r w:rsidRPr="00CD53FB">
        <w:t>": "2345-7",</w:t>
      </w:r>
    </w:p>
    <w:p w14:paraId="2D3E5913" w14:textId="77777777" w:rsidR="00CD53FB" w:rsidRPr="00CD53FB" w:rsidRDefault="00CD53FB" w:rsidP="00CD53FB">
      <w:pPr>
        <w:pStyle w:val="NoSpacing"/>
        <w:ind w:left="1440"/>
      </w:pPr>
      <w:r w:rsidRPr="00CD53FB">
        <w:t xml:space="preserve">  "</w:t>
      </w:r>
      <w:proofErr w:type="spellStart"/>
      <w:proofErr w:type="gramStart"/>
      <w:r w:rsidRPr="00CD53FB">
        <w:t>test</w:t>
      </w:r>
      <w:proofErr w:type="gramEnd"/>
      <w:r w:rsidRPr="00CD53FB">
        <w:t>_name</w:t>
      </w:r>
      <w:proofErr w:type="spellEnd"/>
      <w:r w:rsidRPr="00CD53FB">
        <w:t>": "Glucose",</w:t>
      </w:r>
    </w:p>
    <w:p w14:paraId="4BEBFDC7" w14:textId="77777777" w:rsidR="00CD53FB" w:rsidRPr="00CD53FB" w:rsidRDefault="00CD53FB" w:rsidP="00CD53FB">
      <w:pPr>
        <w:pStyle w:val="NoSpacing"/>
        <w:ind w:left="1440"/>
      </w:pPr>
      <w:r w:rsidRPr="00CD53FB">
        <w:t xml:space="preserve">  "value": 145.5,</w:t>
      </w:r>
    </w:p>
    <w:p w14:paraId="377386E5" w14:textId="77777777" w:rsidR="00CD53FB" w:rsidRPr="00CD53FB" w:rsidRDefault="00CD53FB" w:rsidP="00CD53FB">
      <w:pPr>
        <w:pStyle w:val="NoSpacing"/>
        <w:ind w:left="1440"/>
      </w:pPr>
      <w:r w:rsidRPr="00CD53FB">
        <w:t xml:space="preserve">  "unit": "mg/dL",</w:t>
      </w:r>
    </w:p>
    <w:p w14:paraId="660AE398" w14:textId="77777777" w:rsidR="00CD53FB" w:rsidRPr="00CD53FB" w:rsidRDefault="00CD53FB" w:rsidP="00CD53FB">
      <w:pPr>
        <w:pStyle w:val="NoSpacing"/>
        <w:ind w:left="1440"/>
      </w:pPr>
      <w:r w:rsidRPr="00CD53FB">
        <w:t xml:space="preserve">  "date": "2025-01-10",</w:t>
      </w:r>
    </w:p>
    <w:p w14:paraId="4ACA2758" w14:textId="77777777" w:rsidR="00CD53FB" w:rsidRPr="00CD53FB" w:rsidRDefault="00CD53FB" w:rsidP="00CD53FB">
      <w:pPr>
        <w:pStyle w:val="NoSpacing"/>
        <w:ind w:left="1440"/>
      </w:pPr>
      <w:r w:rsidRPr="00CD53FB">
        <w:t xml:space="preserve">  "status": "final",</w:t>
      </w:r>
    </w:p>
    <w:p w14:paraId="48542EBD" w14:textId="77777777" w:rsidR="00CD53FB" w:rsidRPr="00CD53FB" w:rsidRDefault="00CD53FB" w:rsidP="00CD53FB">
      <w:pPr>
        <w:pStyle w:val="NoSpacing"/>
        <w:ind w:left="1440"/>
      </w:pPr>
      <w:r w:rsidRPr="00CD53FB">
        <w:t xml:space="preserve">  "</w:t>
      </w:r>
      <w:proofErr w:type="spellStart"/>
      <w:proofErr w:type="gramStart"/>
      <w:r w:rsidRPr="00CD53FB">
        <w:t>source</w:t>
      </w:r>
      <w:proofErr w:type="gramEnd"/>
      <w:r w:rsidRPr="00CD53FB">
        <w:t>_system</w:t>
      </w:r>
      <w:proofErr w:type="spellEnd"/>
      <w:r w:rsidRPr="00CD53FB">
        <w:t>": "</w:t>
      </w:r>
      <w:proofErr w:type="spellStart"/>
      <w:r w:rsidRPr="00CD53FB">
        <w:t>Lab_A</w:t>
      </w:r>
      <w:proofErr w:type="spellEnd"/>
      <w:r w:rsidRPr="00CD53FB">
        <w:t>"</w:t>
      </w:r>
    </w:p>
    <w:p w14:paraId="6091E558" w14:textId="77777777" w:rsidR="00CD53FB" w:rsidRPr="00CD53FB" w:rsidRDefault="00CD53FB" w:rsidP="00CD53FB">
      <w:pPr>
        <w:pStyle w:val="NoSpacing"/>
        <w:ind w:left="1440"/>
      </w:pPr>
      <w:r w:rsidRPr="00CD53FB">
        <w:t>}</w:t>
      </w:r>
    </w:p>
    <w:p w14:paraId="58185542" w14:textId="6917CBC1" w:rsidR="00CD53FB" w:rsidRPr="00CD53FB" w:rsidRDefault="00CD53FB" w:rsidP="00CD53FB">
      <w:pPr>
        <w:pStyle w:val="ListParagraph"/>
        <w:numPr>
          <w:ilvl w:val="0"/>
          <w:numId w:val="114"/>
        </w:numPr>
        <w:rPr>
          <w:b/>
          <w:bCs/>
          <w:lang w:val="en-GB"/>
        </w:rPr>
      </w:pPr>
      <w:proofErr w:type="spellStart"/>
      <w:r w:rsidRPr="00CD53FB">
        <w:rPr>
          <w:b/>
          <w:bCs/>
          <w:lang w:val="en-GB"/>
        </w:rPr>
        <w:t>Exemple</w:t>
      </w:r>
      <w:proofErr w:type="spellEnd"/>
      <w:r w:rsidRPr="00CD53FB">
        <w:rPr>
          <w:b/>
          <w:bCs/>
          <w:lang w:val="en-GB"/>
        </w:rPr>
        <w:t xml:space="preserve"> NDJSON (FHIR)</w:t>
      </w:r>
    </w:p>
    <w:p w14:paraId="388B9B38" w14:textId="77777777" w:rsidR="00CD53FB" w:rsidRPr="00CD53FB" w:rsidRDefault="00CD53FB" w:rsidP="00CD53FB">
      <w:pPr>
        <w:pStyle w:val="NoSpacing"/>
        <w:ind w:left="1080"/>
      </w:pPr>
      <w:r w:rsidRPr="00CD53FB">
        <w:t>{"</w:t>
      </w:r>
      <w:proofErr w:type="spellStart"/>
      <w:r w:rsidRPr="00CD53FB">
        <w:t>resourceType</w:t>
      </w:r>
      <w:proofErr w:type="spellEnd"/>
      <w:r w:rsidRPr="00CD53FB">
        <w:t>": "Patient", "id": "P0001", "gender": "male"}</w:t>
      </w:r>
    </w:p>
    <w:p w14:paraId="5ECE8FCE" w14:textId="77777777" w:rsidR="00CD53FB" w:rsidRDefault="00CD53FB" w:rsidP="00CD53FB">
      <w:pPr>
        <w:pStyle w:val="NoSpacing"/>
        <w:ind w:left="1080"/>
      </w:pPr>
      <w:r w:rsidRPr="00CD53FB">
        <w:t>{"</w:t>
      </w:r>
      <w:proofErr w:type="spellStart"/>
      <w:r w:rsidRPr="00CD53FB">
        <w:t>resourceType</w:t>
      </w:r>
      <w:proofErr w:type="spellEnd"/>
      <w:r w:rsidRPr="00CD53FB">
        <w:t>": "Condition", "id": "C0001", "subject</w:t>
      </w:r>
      <w:proofErr w:type="gramStart"/>
      <w:r w:rsidRPr="00CD53FB">
        <w:t>": {</w:t>
      </w:r>
      <w:proofErr w:type="gramEnd"/>
      <w:r w:rsidRPr="00CD53FB">
        <w:t>"reference": "Patient/</w:t>
      </w:r>
      <w:proofErr w:type="gramStart"/>
      <w:r w:rsidRPr="00CD53FB">
        <w:t>P0001"}</w:t>
      </w:r>
      <w:proofErr w:type="gramEnd"/>
      <w:r w:rsidRPr="00CD53FB">
        <w:t>, "code</w:t>
      </w:r>
      <w:proofErr w:type="gramStart"/>
      <w:r w:rsidRPr="00CD53FB">
        <w:t>": {</w:t>
      </w:r>
      <w:proofErr w:type="gramEnd"/>
      <w:r w:rsidRPr="00CD53FB">
        <w:t>"coding"</w:t>
      </w:r>
      <w:proofErr w:type="gramStart"/>
      <w:r w:rsidRPr="00CD53FB">
        <w:t>: [{</w:t>
      </w:r>
      <w:proofErr w:type="gramEnd"/>
      <w:r w:rsidRPr="00CD53FB">
        <w:t>"system": "ICD-10", "code": "</w:t>
      </w:r>
      <w:proofErr w:type="gramStart"/>
      <w:r w:rsidRPr="00CD53FB">
        <w:t>E11"}</w:t>
      </w:r>
      <w:proofErr w:type="gramEnd"/>
      <w:r w:rsidRPr="00CD53FB">
        <w:t>]}}</w:t>
      </w:r>
    </w:p>
    <w:p w14:paraId="12D71BF8" w14:textId="77777777" w:rsidR="00CD53FB" w:rsidRPr="00CD53FB" w:rsidRDefault="00CD53FB" w:rsidP="00CD53FB">
      <w:pPr>
        <w:pStyle w:val="NoSpacing"/>
        <w:ind w:left="1080"/>
      </w:pPr>
    </w:p>
    <w:p w14:paraId="356FB138" w14:textId="77777777" w:rsidR="00CD53FB" w:rsidRPr="00CD53FB" w:rsidRDefault="00CD53FB" w:rsidP="00CD53FB">
      <w:pPr>
        <w:rPr>
          <w:b/>
          <w:bCs/>
          <w:lang w:val="en-GB"/>
        </w:rPr>
      </w:pPr>
      <w:r w:rsidRPr="00CD53FB">
        <w:rPr>
          <w:b/>
          <w:bCs/>
          <w:lang w:val="en-GB"/>
        </w:rPr>
        <w:t xml:space="preserve">Extraits </w:t>
      </w:r>
      <w:proofErr w:type="spellStart"/>
      <w:r w:rsidRPr="00CD53FB">
        <w:rPr>
          <w:b/>
          <w:bCs/>
          <w:lang w:val="en-GB"/>
        </w:rPr>
        <w:t>représentatifs</w:t>
      </w:r>
      <w:proofErr w:type="spellEnd"/>
    </w:p>
    <w:p w14:paraId="18EE93F4" w14:textId="77777777" w:rsidR="00CD53FB" w:rsidRPr="00CD53FB" w:rsidRDefault="00CD53FB" w:rsidP="00CD53FB">
      <w:pPr>
        <w:rPr>
          <w:lang w:val="en-GB"/>
        </w:rPr>
      </w:pPr>
      <w:r w:rsidRPr="00CD53FB">
        <w:rPr>
          <w:lang w:val="en-GB"/>
        </w:rPr>
        <w:t xml:space="preserve">Les données </w:t>
      </w:r>
      <w:proofErr w:type="spellStart"/>
      <w:r w:rsidRPr="00CD53FB">
        <w:rPr>
          <w:lang w:val="en-GB"/>
        </w:rPr>
        <w:t>générées</w:t>
      </w:r>
      <w:proofErr w:type="spellEnd"/>
      <w:r w:rsidRPr="00CD53FB">
        <w:rPr>
          <w:lang w:val="en-GB"/>
        </w:rPr>
        <w:t xml:space="preserve"> </w:t>
      </w:r>
      <w:proofErr w:type="spellStart"/>
      <w:proofErr w:type="gramStart"/>
      <w:r w:rsidRPr="00CD53FB">
        <w:rPr>
          <w:lang w:val="en-GB"/>
        </w:rPr>
        <w:t>incluent</w:t>
      </w:r>
      <w:proofErr w:type="spellEnd"/>
      <w:r w:rsidRPr="00CD53FB">
        <w:rPr>
          <w:lang w:val="en-GB"/>
        </w:rPr>
        <w:t xml:space="preserve"> :</w:t>
      </w:r>
      <w:proofErr w:type="gramEnd"/>
    </w:p>
    <w:p w14:paraId="13AEAC9E" w14:textId="77777777" w:rsidR="00CD53FB" w:rsidRPr="00CD53FB" w:rsidRDefault="00CD53FB" w:rsidP="00CD53FB">
      <w:pPr>
        <w:numPr>
          <w:ilvl w:val="0"/>
          <w:numId w:val="139"/>
        </w:numPr>
      </w:pPr>
      <w:r w:rsidRPr="00CD53FB">
        <w:rPr>
          <w:b/>
          <w:bCs/>
        </w:rPr>
        <w:t>Patients</w:t>
      </w:r>
      <w:r w:rsidRPr="00CD53FB">
        <w:t xml:space="preserve"> : 120 patients avec identifiants </w:t>
      </w:r>
      <w:proofErr w:type="spellStart"/>
      <w:r w:rsidRPr="00CD53FB">
        <w:t>pseudonymisés</w:t>
      </w:r>
      <w:proofErr w:type="spellEnd"/>
      <w:r w:rsidRPr="00CD53FB">
        <w:t xml:space="preserve"> (SHA-256)</w:t>
      </w:r>
    </w:p>
    <w:p w14:paraId="2F20ECFC" w14:textId="77777777" w:rsidR="00CD53FB" w:rsidRPr="00CD53FB" w:rsidRDefault="00CD53FB" w:rsidP="00CD53FB">
      <w:pPr>
        <w:numPr>
          <w:ilvl w:val="0"/>
          <w:numId w:val="139"/>
        </w:numPr>
        <w:rPr>
          <w:lang w:val="en-GB"/>
        </w:rPr>
      </w:pPr>
      <w:r w:rsidRPr="00CD53FB">
        <w:rPr>
          <w:b/>
          <w:bCs/>
          <w:lang w:val="en-GB"/>
        </w:rPr>
        <w:t xml:space="preserve">Tests </w:t>
      </w:r>
      <w:proofErr w:type="gramStart"/>
      <w:r w:rsidRPr="00CD53FB">
        <w:rPr>
          <w:b/>
          <w:bCs/>
          <w:lang w:val="en-GB"/>
        </w:rPr>
        <w:t>LOINC</w:t>
      </w:r>
      <w:r w:rsidRPr="00CD53FB">
        <w:rPr>
          <w:lang w:val="en-GB"/>
        </w:rPr>
        <w:t xml:space="preserve"> :</w:t>
      </w:r>
      <w:proofErr w:type="gramEnd"/>
      <w:r w:rsidRPr="00CD53FB">
        <w:rPr>
          <w:lang w:val="en-GB"/>
        </w:rPr>
        <w:t xml:space="preserve"> </w:t>
      </w:r>
      <w:proofErr w:type="spellStart"/>
      <w:r w:rsidRPr="00CD53FB">
        <w:rPr>
          <w:lang w:val="en-GB"/>
        </w:rPr>
        <w:t>Hemoglobin</w:t>
      </w:r>
      <w:proofErr w:type="spellEnd"/>
      <w:r w:rsidRPr="00CD53FB">
        <w:rPr>
          <w:lang w:val="en-GB"/>
        </w:rPr>
        <w:t xml:space="preserve"> (718-7), Creatinine (2160-0), Glucose (2345-7), WBC (6690-2)</w:t>
      </w:r>
    </w:p>
    <w:p w14:paraId="1D30533F" w14:textId="77777777" w:rsidR="00CD53FB" w:rsidRPr="00CD53FB" w:rsidRDefault="00CD53FB" w:rsidP="00CD53FB">
      <w:pPr>
        <w:numPr>
          <w:ilvl w:val="0"/>
          <w:numId w:val="139"/>
        </w:numPr>
        <w:rPr>
          <w:lang w:val="en-GB"/>
        </w:rPr>
      </w:pPr>
      <w:r w:rsidRPr="00CD53FB">
        <w:rPr>
          <w:b/>
          <w:bCs/>
          <w:lang w:val="en-GB"/>
        </w:rPr>
        <w:t>Codes ICD-</w:t>
      </w:r>
      <w:proofErr w:type="gramStart"/>
      <w:r w:rsidRPr="00CD53FB">
        <w:rPr>
          <w:b/>
          <w:bCs/>
          <w:lang w:val="en-GB"/>
        </w:rPr>
        <w:t>10</w:t>
      </w:r>
      <w:r w:rsidRPr="00CD53FB">
        <w:rPr>
          <w:lang w:val="en-GB"/>
        </w:rPr>
        <w:t xml:space="preserve"> :</w:t>
      </w:r>
      <w:proofErr w:type="gramEnd"/>
      <w:r w:rsidRPr="00CD53FB">
        <w:rPr>
          <w:lang w:val="en-GB"/>
        </w:rPr>
        <w:t xml:space="preserve"> I10 (Hypertension), E11 (</w:t>
      </w:r>
      <w:proofErr w:type="spellStart"/>
      <w:r w:rsidRPr="00CD53FB">
        <w:rPr>
          <w:lang w:val="en-GB"/>
        </w:rPr>
        <w:t>Diabète</w:t>
      </w:r>
      <w:proofErr w:type="spellEnd"/>
      <w:r w:rsidRPr="00CD53FB">
        <w:rPr>
          <w:lang w:val="en-GB"/>
        </w:rPr>
        <w:t xml:space="preserve"> type 2), J45 (</w:t>
      </w:r>
      <w:proofErr w:type="spellStart"/>
      <w:r w:rsidRPr="00CD53FB">
        <w:rPr>
          <w:lang w:val="en-GB"/>
        </w:rPr>
        <w:t>Asthme</w:t>
      </w:r>
      <w:proofErr w:type="spellEnd"/>
      <w:r w:rsidRPr="00CD53FB">
        <w:rPr>
          <w:lang w:val="en-GB"/>
        </w:rPr>
        <w:t>)</w:t>
      </w:r>
    </w:p>
    <w:p w14:paraId="61F6473D" w14:textId="77777777" w:rsidR="00CD53FB" w:rsidRPr="00CD53FB" w:rsidRDefault="00CD53FB" w:rsidP="00CD53FB">
      <w:pPr>
        <w:numPr>
          <w:ilvl w:val="0"/>
          <w:numId w:val="139"/>
        </w:numPr>
      </w:pPr>
      <w:r w:rsidRPr="00CD53FB">
        <w:rPr>
          <w:b/>
          <w:bCs/>
        </w:rPr>
        <w:t>Médicaments</w:t>
      </w:r>
      <w:r w:rsidRPr="00CD53FB">
        <w:t xml:space="preserve"> : </w:t>
      </w:r>
      <w:proofErr w:type="spellStart"/>
      <w:r w:rsidRPr="00CD53FB">
        <w:t>Amoxicillin</w:t>
      </w:r>
      <w:proofErr w:type="spellEnd"/>
      <w:r w:rsidRPr="00CD53FB">
        <w:t xml:space="preserve">, </w:t>
      </w:r>
      <w:proofErr w:type="spellStart"/>
      <w:r w:rsidRPr="00CD53FB">
        <w:t>Ibuprofen</w:t>
      </w:r>
      <w:proofErr w:type="spellEnd"/>
      <w:r w:rsidRPr="00CD53FB">
        <w:t xml:space="preserve">, </w:t>
      </w:r>
      <w:proofErr w:type="spellStart"/>
      <w:r w:rsidRPr="00CD53FB">
        <w:t>Paracetamol</w:t>
      </w:r>
      <w:proofErr w:type="spellEnd"/>
      <w:r w:rsidRPr="00CD53FB">
        <w:t xml:space="preserve"> (mappés vers familles thérapeutiques)</w:t>
      </w:r>
    </w:p>
    <w:p w14:paraId="4017E792" w14:textId="77777777" w:rsidR="00CD53FB" w:rsidRPr="00CD53FB" w:rsidRDefault="00CD53FB" w:rsidP="00CD53FB">
      <w:pPr>
        <w:numPr>
          <w:ilvl w:val="0"/>
          <w:numId w:val="139"/>
        </w:numPr>
      </w:pPr>
      <w:r w:rsidRPr="00CD53FB">
        <w:rPr>
          <w:b/>
          <w:bCs/>
        </w:rPr>
        <w:t>Allergies</w:t>
      </w:r>
      <w:r w:rsidRPr="00CD53FB">
        <w:t xml:space="preserve"> : </w:t>
      </w:r>
      <w:proofErr w:type="spellStart"/>
      <w:r w:rsidRPr="00CD53FB">
        <w:t>Penicillin</w:t>
      </w:r>
      <w:proofErr w:type="spellEnd"/>
      <w:r w:rsidRPr="00CD53FB">
        <w:t xml:space="preserve">, </w:t>
      </w:r>
      <w:proofErr w:type="spellStart"/>
      <w:r w:rsidRPr="00CD53FB">
        <w:t>Aspirin</w:t>
      </w:r>
      <w:proofErr w:type="spellEnd"/>
      <w:r w:rsidRPr="00CD53FB">
        <w:t xml:space="preserve"> (pour démonstration de contre-indications)</w:t>
      </w:r>
    </w:p>
    <w:p w14:paraId="2CF7E47D" w14:textId="77777777" w:rsidR="000C47C3" w:rsidRPr="00CD53FB" w:rsidRDefault="000C47C3" w:rsidP="00DF340F"/>
    <w:p w14:paraId="3200531F" w14:textId="77777777" w:rsidR="00DF340F" w:rsidRPr="00CD53FB" w:rsidRDefault="00DF340F" w:rsidP="00DF340F"/>
    <w:p w14:paraId="5451BA23" w14:textId="77777777" w:rsidR="00DF340F" w:rsidRPr="00CD53FB" w:rsidRDefault="00DF340F" w:rsidP="00DF340F"/>
    <w:p w14:paraId="5E5EA0E3" w14:textId="77777777" w:rsidR="00DF340F" w:rsidRPr="00CD53FB" w:rsidRDefault="00DF340F" w:rsidP="00DF340F"/>
    <w:p w14:paraId="6F4F0BF0" w14:textId="77777777" w:rsidR="00DF340F" w:rsidRPr="008B1CF9" w:rsidRDefault="00DF340F" w:rsidP="00DF340F">
      <w:pPr>
        <w:pStyle w:val="SectionTitle"/>
      </w:pPr>
      <w:bookmarkStart w:id="34" w:name="_Toc219361107"/>
      <w:r w:rsidRPr="008B1CF9">
        <w:lastRenderedPageBreak/>
        <w:t>Annexe C – Mise en œuvre de l'intégration</w:t>
      </w:r>
      <w:bookmarkEnd w:id="34"/>
    </w:p>
    <w:p w14:paraId="30ED2B1F" w14:textId="0DDBD9A9" w:rsidR="00CD53FB" w:rsidRPr="00CD53FB" w:rsidRDefault="00CD53FB" w:rsidP="00CD53FB">
      <w:pPr>
        <w:rPr>
          <w:b/>
          <w:bCs/>
          <w:lang w:val="en-GB"/>
        </w:rPr>
      </w:pPr>
      <w:r w:rsidRPr="00CD53FB">
        <w:rPr>
          <w:b/>
          <w:bCs/>
          <w:lang w:val="en-GB"/>
        </w:rPr>
        <w:t xml:space="preserve">Pipeline </w:t>
      </w:r>
      <w:proofErr w:type="spellStart"/>
      <w:r w:rsidRPr="00CD53FB">
        <w:rPr>
          <w:b/>
          <w:bCs/>
          <w:lang w:val="en-GB"/>
        </w:rPr>
        <w:t>d'intégration</w:t>
      </w:r>
      <w:proofErr w:type="spellEnd"/>
      <w:r w:rsidRPr="00CD53FB">
        <w:rPr>
          <w:b/>
          <w:bCs/>
          <w:lang w:val="en-GB"/>
        </w:rPr>
        <w:t xml:space="preserve"> </w:t>
      </w:r>
      <w:proofErr w:type="spellStart"/>
      <w:r w:rsidRPr="00CD53FB">
        <w:rPr>
          <w:b/>
          <w:bCs/>
          <w:lang w:val="en-GB"/>
        </w:rPr>
        <w:t>détaillé</w:t>
      </w:r>
      <w:proofErr w:type="spellEnd"/>
    </w:p>
    <w:p w14:paraId="159C1A82" w14:textId="77777777" w:rsidR="00CD53FB" w:rsidRPr="00CD53FB" w:rsidRDefault="00CD53FB" w:rsidP="00CD53FB">
      <w:r w:rsidRPr="00CD53FB">
        <w:t>Le pipeline suit une approche ELT (Extract–Load–Transform) avec trois zones de données :</w:t>
      </w:r>
    </w:p>
    <w:p w14:paraId="20B1A354" w14:textId="0434FB86" w:rsidR="00CD53FB" w:rsidRPr="00CD53FB" w:rsidRDefault="00CD53FB" w:rsidP="00CD53FB">
      <w:pPr>
        <w:pStyle w:val="ListParagraph"/>
        <w:numPr>
          <w:ilvl w:val="0"/>
          <w:numId w:val="114"/>
        </w:numPr>
        <w:rPr>
          <w:b/>
          <w:bCs/>
          <w:lang w:val="en-GB"/>
        </w:rPr>
      </w:pPr>
      <w:r w:rsidRPr="00CD53FB">
        <w:rPr>
          <w:b/>
          <w:bCs/>
          <w:lang w:val="en-GB"/>
        </w:rPr>
        <w:t xml:space="preserve">Phase </w:t>
      </w:r>
      <w:proofErr w:type="gramStart"/>
      <w:r w:rsidRPr="00CD53FB">
        <w:rPr>
          <w:b/>
          <w:bCs/>
          <w:lang w:val="en-GB"/>
        </w:rPr>
        <w:t>1 :</w:t>
      </w:r>
      <w:proofErr w:type="gramEnd"/>
      <w:r w:rsidRPr="00CD53FB">
        <w:rPr>
          <w:b/>
          <w:bCs/>
          <w:lang w:val="en-GB"/>
        </w:rPr>
        <w:t xml:space="preserve"> Extract &amp; Load (Bronze)</w:t>
      </w:r>
    </w:p>
    <w:p w14:paraId="59D38689" w14:textId="77777777" w:rsidR="00CD53FB" w:rsidRPr="00CD53FB" w:rsidRDefault="00CD53FB" w:rsidP="00CD53FB">
      <w:pPr>
        <w:numPr>
          <w:ilvl w:val="0"/>
          <w:numId w:val="140"/>
        </w:numPr>
        <w:tabs>
          <w:tab w:val="num" w:pos="720"/>
        </w:tabs>
      </w:pPr>
      <w:r w:rsidRPr="00CD53FB">
        <w:rPr>
          <w:b/>
          <w:bCs/>
        </w:rPr>
        <w:t>Extraction</w:t>
      </w:r>
      <w:r w:rsidRPr="00CD53FB">
        <w:t xml:space="preserve"> : Lecture des fichiers sources (CSV, JSON, NDJSON, DICOM)</w:t>
      </w:r>
    </w:p>
    <w:p w14:paraId="22DD1861" w14:textId="77777777" w:rsidR="00CD53FB" w:rsidRPr="00CD53FB" w:rsidRDefault="00CD53FB" w:rsidP="00CD53FB">
      <w:pPr>
        <w:numPr>
          <w:ilvl w:val="0"/>
          <w:numId w:val="140"/>
        </w:numPr>
        <w:tabs>
          <w:tab w:val="num" w:pos="720"/>
        </w:tabs>
      </w:pPr>
      <w:r w:rsidRPr="00CD53FB">
        <w:rPr>
          <w:b/>
          <w:bCs/>
        </w:rPr>
        <w:t>Chargement</w:t>
      </w:r>
      <w:r w:rsidRPr="00CD53FB">
        <w:t xml:space="preserve"> : Copie brute dans data/bronze/{</w:t>
      </w:r>
      <w:proofErr w:type="spellStart"/>
      <w:r w:rsidRPr="00CD53FB">
        <w:t>domain</w:t>
      </w:r>
      <w:proofErr w:type="spellEnd"/>
      <w:r w:rsidRPr="00CD53FB">
        <w:t>}/ sans transformation</w:t>
      </w:r>
    </w:p>
    <w:p w14:paraId="16FCF637" w14:textId="77777777" w:rsidR="00CD53FB" w:rsidRPr="00CD53FB" w:rsidRDefault="00CD53FB" w:rsidP="00CD53FB">
      <w:pPr>
        <w:numPr>
          <w:ilvl w:val="0"/>
          <w:numId w:val="140"/>
        </w:numPr>
        <w:tabs>
          <w:tab w:val="num" w:pos="720"/>
        </w:tabs>
      </w:pPr>
      <w:r w:rsidRPr="00CD53FB">
        <w:rPr>
          <w:b/>
          <w:bCs/>
        </w:rPr>
        <w:t>Métadonnées</w:t>
      </w:r>
      <w:r w:rsidRPr="00CD53FB">
        <w:t xml:space="preserve"> : Enregistrement dans le catalogue RDF (PROV-O) avec format, taille, date</w:t>
      </w:r>
    </w:p>
    <w:p w14:paraId="017E5F92" w14:textId="44158818" w:rsidR="00CD53FB" w:rsidRPr="00CD53FB" w:rsidRDefault="00CD53FB" w:rsidP="00CD53FB">
      <w:pPr>
        <w:pStyle w:val="ListParagraph"/>
        <w:numPr>
          <w:ilvl w:val="0"/>
          <w:numId w:val="114"/>
        </w:numPr>
        <w:rPr>
          <w:b/>
          <w:bCs/>
          <w:lang w:val="en-GB"/>
        </w:rPr>
      </w:pPr>
      <w:r w:rsidRPr="00CD53FB">
        <w:rPr>
          <w:b/>
          <w:bCs/>
          <w:lang w:val="en-GB"/>
        </w:rPr>
        <w:t xml:space="preserve">Phase </w:t>
      </w:r>
      <w:proofErr w:type="gramStart"/>
      <w:r w:rsidRPr="00CD53FB">
        <w:rPr>
          <w:b/>
          <w:bCs/>
          <w:lang w:val="en-GB"/>
        </w:rPr>
        <w:t>2 :</w:t>
      </w:r>
      <w:proofErr w:type="gramEnd"/>
      <w:r w:rsidRPr="00CD53FB">
        <w:rPr>
          <w:b/>
          <w:bCs/>
          <w:lang w:val="en-GB"/>
        </w:rPr>
        <w:t xml:space="preserve"> Transform Silver</w:t>
      </w:r>
    </w:p>
    <w:p w14:paraId="6825115E" w14:textId="77777777" w:rsidR="00CD53FB" w:rsidRPr="00CD53FB" w:rsidRDefault="00CD53FB" w:rsidP="00CD53FB">
      <w:pPr>
        <w:numPr>
          <w:ilvl w:val="0"/>
          <w:numId w:val="141"/>
        </w:numPr>
      </w:pPr>
      <w:r w:rsidRPr="00CD53FB">
        <w:rPr>
          <w:b/>
          <w:bCs/>
        </w:rPr>
        <w:t>Pseudonymisation</w:t>
      </w:r>
      <w:r w:rsidRPr="00CD53FB">
        <w:t xml:space="preserve"> : Application de SHA-256 sur </w:t>
      </w:r>
      <w:proofErr w:type="spellStart"/>
      <w:r w:rsidRPr="00CD53FB">
        <w:t>patient_id</w:t>
      </w:r>
      <w:proofErr w:type="spellEnd"/>
    </w:p>
    <w:p w14:paraId="71183F3A" w14:textId="77777777" w:rsidR="00CD53FB" w:rsidRPr="00CD53FB" w:rsidRDefault="00CD53FB" w:rsidP="00CD53FB">
      <w:pPr>
        <w:numPr>
          <w:ilvl w:val="0"/>
          <w:numId w:val="141"/>
        </w:numPr>
      </w:pPr>
      <w:r w:rsidRPr="00CD53FB">
        <w:rPr>
          <w:b/>
          <w:bCs/>
        </w:rPr>
        <w:t>Normalisation</w:t>
      </w:r>
      <w:r w:rsidRPr="00CD53FB">
        <w:t xml:space="preserve"> : Conversion unités (ex: créatinine µmol/L → mg/</w:t>
      </w:r>
      <w:proofErr w:type="spellStart"/>
      <w:r w:rsidRPr="00CD53FB">
        <w:t>dL</w:t>
      </w:r>
      <w:proofErr w:type="spellEnd"/>
      <w:r w:rsidRPr="00CD53FB">
        <w:t>)</w:t>
      </w:r>
    </w:p>
    <w:p w14:paraId="4A3E97F2" w14:textId="77777777" w:rsidR="00CD53FB" w:rsidRPr="00CD53FB" w:rsidRDefault="00CD53FB" w:rsidP="00CD53FB">
      <w:pPr>
        <w:numPr>
          <w:ilvl w:val="0"/>
          <w:numId w:val="141"/>
        </w:numPr>
      </w:pPr>
      <w:r w:rsidRPr="00CD53FB">
        <w:rPr>
          <w:b/>
          <w:bCs/>
        </w:rPr>
        <w:t>Enrichissement</w:t>
      </w:r>
      <w:r w:rsidRPr="00CD53FB">
        <w:t xml:space="preserve"> : Ajout de tags sémantiques (LOINC, ICD-10)</w:t>
      </w:r>
    </w:p>
    <w:p w14:paraId="5E57ECC3" w14:textId="77777777" w:rsidR="00CD53FB" w:rsidRPr="00CD53FB" w:rsidRDefault="00CD53FB" w:rsidP="00CD53FB">
      <w:pPr>
        <w:numPr>
          <w:ilvl w:val="0"/>
          <w:numId w:val="141"/>
        </w:numPr>
      </w:pPr>
      <w:r w:rsidRPr="00CD53FB">
        <w:rPr>
          <w:b/>
          <w:bCs/>
        </w:rPr>
        <w:t>Qualité</w:t>
      </w:r>
      <w:r w:rsidRPr="00CD53FB">
        <w:t xml:space="preserve"> : Calcul de complétude, flags d'anomalie</w:t>
      </w:r>
    </w:p>
    <w:p w14:paraId="6E22EA7A" w14:textId="77777777" w:rsidR="00CD53FB" w:rsidRPr="00CD53FB" w:rsidRDefault="00CD53FB" w:rsidP="00CD53FB">
      <w:pPr>
        <w:numPr>
          <w:ilvl w:val="0"/>
          <w:numId w:val="141"/>
        </w:numPr>
      </w:pPr>
      <w:r w:rsidRPr="00CD53FB">
        <w:rPr>
          <w:b/>
          <w:bCs/>
        </w:rPr>
        <w:t>Stockage</w:t>
      </w:r>
      <w:r w:rsidRPr="00CD53FB">
        <w:t xml:space="preserve"> : Parquet dans data/silver/{</w:t>
      </w:r>
      <w:proofErr w:type="spellStart"/>
      <w:r w:rsidRPr="00CD53FB">
        <w:t>domain</w:t>
      </w:r>
      <w:proofErr w:type="spellEnd"/>
      <w:r w:rsidRPr="00CD53FB">
        <w:t>}/</w:t>
      </w:r>
    </w:p>
    <w:p w14:paraId="4C8A2AE7" w14:textId="0F26E81E" w:rsidR="00CD53FB" w:rsidRPr="00CD53FB" w:rsidRDefault="00CD53FB" w:rsidP="00CD53FB">
      <w:pPr>
        <w:pStyle w:val="ListParagraph"/>
        <w:numPr>
          <w:ilvl w:val="0"/>
          <w:numId w:val="114"/>
        </w:numPr>
        <w:rPr>
          <w:b/>
          <w:bCs/>
          <w:lang w:val="en-GB"/>
        </w:rPr>
      </w:pPr>
      <w:r w:rsidRPr="00CD53FB">
        <w:rPr>
          <w:b/>
          <w:bCs/>
          <w:lang w:val="en-GB"/>
        </w:rPr>
        <w:t xml:space="preserve">Phase </w:t>
      </w:r>
      <w:proofErr w:type="gramStart"/>
      <w:r w:rsidRPr="00CD53FB">
        <w:rPr>
          <w:b/>
          <w:bCs/>
          <w:lang w:val="en-GB"/>
        </w:rPr>
        <w:t>3 :</w:t>
      </w:r>
      <w:proofErr w:type="gramEnd"/>
      <w:r w:rsidRPr="00CD53FB">
        <w:rPr>
          <w:b/>
          <w:bCs/>
          <w:lang w:val="en-GB"/>
        </w:rPr>
        <w:t xml:space="preserve"> Transform Gold</w:t>
      </w:r>
    </w:p>
    <w:p w14:paraId="6B9CBF00" w14:textId="77777777" w:rsidR="00CD53FB" w:rsidRPr="00CD53FB" w:rsidRDefault="00CD53FB" w:rsidP="00CD53FB">
      <w:pPr>
        <w:numPr>
          <w:ilvl w:val="0"/>
          <w:numId w:val="142"/>
        </w:numPr>
        <w:tabs>
          <w:tab w:val="num" w:pos="720"/>
        </w:tabs>
      </w:pPr>
      <w:r w:rsidRPr="00CD53FB">
        <w:rPr>
          <w:b/>
          <w:bCs/>
        </w:rPr>
        <w:t>Unification</w:t>
      </w:r>
      <w:r w:rsidRPr="00CD53FB">
        <w:t xml:space="preserve"> : Fusion des </w:t>
      </w:r>
      <w:proofErr w:type="spellStart"/>
      <w:r w:rsidRPr="00CD53FB">
        <w:t>datasets</w:t>
      </w:r>
      <w:proofErr w:type="spellEnd"/>
      <w:r w:rsidRPr="00CD53FB">
        <w:t xml:space="preserve"> Silver sur </w:t>
      </w:r>
      <w:proofErr w:type="spellStart"/>
      <w:r w:rsidRPr="00CD53FB">
        <w:t>patient_id_pseudo</w:t>
      </w:r>
      <w:proofErr w:type="spellEnd"/>
    </w:p>
    <w:p w14:paraId="77585018" w14:textId="77777777" w:rsidR="00CD53FB" w:rsidRPr="00CD53FB" w:rsidRDefault="00CD53FB" w:rsidP="00CD53FB">
      <w:pPr>
        <w:numPr>
          <w:ilvl w:val="0"/>
          <w:numId w:val="142"/>
        </w:numPr>
        <w:tabs>
          <w:tab w:val="num" w:pos="720"/>
        </w:tabs>
      </w:pPr>
      <w:r w:rsidRPr="00CD53FB">
        <w:rPr>
          <w:b/>
          <w:bCs/>
        </w:rPr>
        <w:t>Schéma commun</w:t>
      </w:r>
      <w:r w:rsidRPr="00CD53FB">
        <w:t xml:space="preserve"> : Colonnes standardisées (</w:t>
      </w:r>
      <w:proofErr w:type="spellStart"/>
      <w:r w:rsidRPr="00CD53FB">
        <w:t>patient_id_pseudo</w:t>
      </w:r>
      <w:proofErr w:type="spellEnd"/>
      <w:r w:rsidRPr="00CD53FB">
        <w:t xml:space="preserve">, </w:t>
      </w:r>
      <w:proofErr w:type="spellStart"/>
      <w:r w:rsidRPr="00CD53FB">
        <w:t>test_name</w:t>
      </w:r>
      <w:proofErr w:type="spellEnd"/>
      <w:r w:rsidRPr="00CD53FB">
        <w:t>, value, unit, date, etc.)</w:t>
      </w:r>
    </w:p>
    <w:p w14:paraId="1205948B" w14:textId="77777777" w:rsidR="00CD53FB" w:rsidRPr="00CD53FB" w:rsidRDefault="00CD53FB" w:rsidP="00CD53FB">
      <w:pPr>
        <w:numPr>
          <w:ilvl w:val="0"/>
          <w:numId w:val="142"/>
        </w:numPr>
        <w:tabs>
          <w:tab w:val="num" w:pos="720"/>
        </w:tabs>
        <w:rPr>
          <w:lang w:val="en-GB"/>
        </w:rPr>
      </w:pPr>
      <w:proofErr w:type="spellStart"/>
      <w:proofErr w:type="gramStart"/>
      <w:r w:rsidRPr="00CD53FB">
        <w:rPr>
          <w:b/>
          <w:bCs/>
          <w:lang w:val="en-GB"/>
        </w:rPr>
        <w:t>Traçabilité</w:t>
      </w:r>
      <w:proofErr w:type="spellEnd"/>
      <w:r w:rsidRPr="00CD53FB">
        <w:rPr>
          <w:lang w:val="en-GB"/>
        </w:rPr>
        <w:t xml:space="preserve"> :</w:t>
      </w:r>
      <w:proofErr w:type="gramEnd"/>
      <w:r w:rsidRPr="00CD53FB">
        <w:rPr>
          <w:lang w:val="en-GB"/>
        </w:rPr>
        <w:t xml:space="preserve"> Conservation de _</w:t>
      </w:r>
      <w:proofErr w:type="spellStart"/>
      <w:r w:rsidRPr="00CD53FB">
        <w:rPr>
          <w:lang w:val="en-GB"/>
        </w:rPr>
        <w:t>source_domain</w:t>
      </w:r>
      <w:proofErr w:type="spellEnd"/>
    </w:p>
    <w:p w14:paraId="7B205AA8" w14:textId="77777777" w:rsidR="00CD53FB" w:rsidRPr="00CD53FB" w:rsidRDefault="00CD53FB" w:rsidP="00CD53FB">
      <w:pPr>
        <w:numPr>
          <w:ilvl w:val="0"/>
          <w:numId w:val="142"/>
        </w:numPr>
        <w:tabs>
          <w:tab w:val="num" w:pos="720"/>
        </w:tabs>
        <w:rPr>
          <w:lang w:val="en-GB"/>
        </w:rPr>
      </w:pPr>
      <w:proofErr w:type="gramStart"/>
      <w:r w:rsidRPr="00CD53FB">
        <w:rPr>
          <w:b/>
          <w:bCs/>
          <w:lang w:val="en-GB"/>
        </w:rPr>
        <w:t>Stockage</w:t>
      </w:r>
      <w:r w:rsidRPr="00CD53FB">
        <w:rPr>
          <w:lang w:val="en-GB"/>
        </w:rPr>
        <w:t xml:space="preserve"> :</w:t>
      </w:r>
      <w:proofErr w:type="gramEnd"/>
      <w:r w:rsidRPr="00CD53FB">
        <w:rPr>
          <w:lang w:val="en-GB"/>
        </w:rPr>
        <w:t xml:space="preserve"> Parquet dans data/gold/</w:t>
      </w:r>
    </w:p>
    <w:p w14:paraId="2342C7C8" w14:textId="6B2CF2E3" w:rsidR="00CD53FB" w:rsidRPr="00CD53FB" w:rsidRDefault="00CD53FB" w:rsidP="00CD53FB">
      <w:pPr>
        <w:pStyle w:val="ListParagraph"/>
        <w:numPr>
          <w:ilvl w:val="0"/>
          <w:numId w:val="114"/>
        </w:numPr>
        <w:rPr>
          <w:b/>
          <w:bCs/>
          <w:lang w:val="en-GB"/>
        </w:rPr>
      </w:pPr>
      <w:r w:rsidRPr="00CD53FB">
        <w:rPr>
          <w:b/>
          <w:bCs/>
          <w:lang w:val="en-GB"/>
        </w:rPr>
        <w:t xml:space="preserve">Phase </w:t>
      </w:r>
      <w:proofErr w:type="gramStart"/>
      <w:r w:rsidRPr="00CD53FB">
        <w:rPr>
          <w:b/>
          <w:bCs/>
          <w:lang w:val="en-GB"/>
        </w:rPr>
        <w:t>4 :</w:t>
      </w:r>
      <w:proofErr w:type="gramEnd"/>
      <w:r w:rsidRPr="00CD53FB">
        <w:rPr>
          <w:b/>
          <w:bCs/>
          <w:lang w:val="en-GB"/>
        </w:rPr>
        <w:t xml:space="preserve"> Transform RDF</w:t>
      </w:r>
    </w:p>
    <w:p w14:paraId="53F71B19" w14:textId="77777777" w:rsidR="00CD53FB" w:rsidRPr="00CD53FB" w:rsidRDefault="00CD53FB" w:rsidP="00CD53FB">
      <w:pPr>
        <w:numPr>
          <w:ilvl w:val="0"/>
          <w:numId w:val="143"/>
        </w:numPr>
        <w:tabs>
          <w:tab w:val="clear" w:pos="1440"/>
          <w:tab w:val="num" w:pos="720"/>
        </w:tabs>
      </w:pPr>
      <w:r w:rsidRPr="00CD53FB">
        <w:rPr>
          <w:b/>
          <w:bCs/>
        </w:rPr>
        <w:t>Transformation</w:t>
      </w:r>
      <w:r w:rsidRPr="00CD53FB">
        <w:t xml:space="preserve"> : Conversion des données Gold en triplets RDF</w:t>
      </w:r>
    </w:p>
    <w:p w14:paraId="49D766F2" w14:textId="77777777" w:rsidR="00CD53FB" w:rsidRPr="00CD53FB" w:rsidRDefault="00CD53FB" w:rsidP="00CD53FB">
      <w:pPr>
        <w:numPr>
          <w:ilvl w:val="0"/>
          <w:numId w:val="143"/>
        </w:numPr>
        <w:tabs>
          <w:tab w:val="clear" w:pos="1440"/>
          <w:tab w:val="num" w:pos="720"/>
        </w:tabs>
      </w:pPr>
      <w:r w:rsidRPr="00CD53FB">
        <w:rPr>
          <w:b/>
          <w:bCs/>
        </w:rPr>
        <w:t>Ontologies</w:t>
      </w:r>
      <w:r w:rsidRPr="00CD53FB">
        <w:t xml:space="preserve"> : Utilisation de FHIR, LOINC, ICD-10, SKOS</w:t>
      </w:r>
    </w:p>
    <w:p w14:paraId="67953C16" w14:textId="77777777" w:rsidR="00CD53FB" w:rsidRPr="00CD53FB" w:rsidRDefault="00CD53FB" w:rsidP="00CD53FB">
      <w:pPr>
        <w:numPr>
          <w:ilvl w:val="0"/>
          <w:numId w:val="143"/>
        </w:numPr>
        <w:tabs>
          <w:tab w:val="clear" w:pos="1440"/>
          <w:tab w:val="num" w:pos="720"/>
        </w:tabs>
      </w:pPr>
      <w:r w:rsidRPr="00CD53FB">
        <w:rPr>
          <w:b/>
          <w:bCs/>
        </w:rPr>
        <w:t>Graphe</w:t>
      </w:r>
      <w:r w:rsidRPr="00CD53FB">
        <w:t xml:space="preserve"> : Construction du graphe de connaissances dans data/</w:t>
      </w:r>
      <w:proofErr w:type="spellStart"/>
      <w:r w:rsidRPr="00CD53FB">
        <w:t>semantic</w:t>
      </w:r>
      <w:proofErr w:type="spellEnd"/>
      <w:r w:rsidRPr="00CD53FB">
        <w:t>/</w:t>
      </w:r>
      <w:proofErr w:type="spellStart"/>
      <w:r w:rsidRPr="00CD53FB">
        <w:t>ehds_data_graph.ttl</w:t>
      </w:r>
      <w:proofErr w:type="spellEnd"/>
    </w:p>
    <w:p w14:paraId="632F0097" w14:textId="77777777" w:rsidR="00CD53FB" w:rsidRPr="00CD53FB" w:rsidRDefault="00CD53FB" w:rsidP="00CD53FB">
      <w:pPr>
        <w:rPr>
          <w:b/>
          <w:bCs/>
          <w:lang w:val="en-GB"/>
        </w:rPr>
      </w:pPr>
      <w:r w:rsidRPr="00CD53FB">
        <w:rPr>
          <w:b/>
          <w:bCs/>
          <w:lang w:val="en-GB"/>
        </w:rPr>
        <w:t xml:space="preserve">Scripts </w:t>
      </w:r>
      <w:proofErr w:type="spellStart"/>
      <w:r w:rsidRPr="00CD53FB">
        <w:rPr>
          <w:b/>
          <w:bCs/>
          <w:lang w:val="en-GB"/>
        </w:rPr>
        <w:t>ou</w:t>
      </w:r>
      <w:proofErr w:type="spellEnd"/>
      <w:r w:rsidRPr="00CD53FB">
        <w:rPr>
          <w:b/>
          <w:bCs/>
          <w:lang w:val="en-GB"/>
        </w:rPr>
        <w:t xml:space="preserve"> pseudo-code </w:t>
      </w:r>
      <w:proofErr w:type="spellStart"/>
      <w:r w:rsidRPr="00CD53FB">
        <w:rPr>
          <w:b/>
          <w:bCs/>
          <w:lang w:val="en-GB"/>
        </w:rPr>
        <w:t>commentés</w:t>
      </w:r>
      <w:proofErr w:type="spellEnd"/>
    </w:p>
    <w:p w14:paraId="1D369093" w14:textId="7731A74F" w:rsidR="00CD53FB" w:rsidRPr="00CD53FB" w:rsidRDefault="00CD53FB" w:rsidP="00CD53FB">
      <w:pPr>
        <w:pStyle w:val="ListParagraph"/>
        <w:numPr>
          <w:ilvl w:val="0"/>
          <w:numId w:val="114"/>
        </w:numPr>
        <w:rPr>
          <w:b/>
          <w:bCs/>
          <w:lang w:val="en-GB"/>
        </w:rPr>
      </w:pPr>
      <w:proofErr w:type="spellStart"/>
      <w:proofErr w:type="gramStart"/>
      <w:r w:rsidRPr="00CD53FB">
        <w:rPr>
          <w:b/>
          <w:bCs/>
          <w:lang w:val="en-GB"/>
        </w:rPr>
        <w:t>Exemple</w:t>
      </w:r>
      <w:proofErr w:type="spellEnd"/>
      <w:r w:rsidRPr="00CD53FB">
        <w:rPr>
          <w:b/>
          <w:bCs/>
          <w:lang w:val="en-GB"/>
        </w:rPr>
        <w:t xml:space="preserve"> :</w:t>
      </w:r>
      <w:proofErr w:type="gramEnd"/>
      <w:r w:rsidRPr="00CD53FB">
        <w:rPr>
          <w:b/>
          <w:bCs/>
          <w:lang w:val="en-GB"/>
        </w:rPr>
        <w:t xml:space="preserve"> Pseudonymisation</w:t>
      </w:r>
    </w:p>
    <w:p w14:paraId="4B4F14B4" w14:textId="4435782C" w:rsidR="00CD53FB" w:rsidRPr="00CD53FB" w:rsidRDefault="00CD53FB" w:rsidP="00CD53FB">
      <w:pPr>
        <w:pStyle w:val="NoSpacing"/>
      </w:pPr>
      <w:r w:rsidRPr="00CD53FB">
        <w:t xml:space="preserve">from </w:t>
      </w:r>
      <w:proofErr w:type="spellStart"/>
      <w:r w:rsidRPr="00CD53FB">
        <w:t>hashlib</w:t>
      </w:r>
      <w:proofErr w:type="spellEnd"/>
      <w:r w:rsidRPr="00CD53FB">
        <w:t xml:space="preserve"> import sha256</w:t>
      </w:r>
    </w:p>
    <w:p w14:paraId="33DA2C49" w14:textId="77777777" w:rsidR="00CD53FB" w:rsidRPr="00CD53FB" w:rsidRDefault="00CD53FB" w:rsidP="00CD53FB">
      <w:pPr>
        <w:pStyle w:val="NoSpacing"/>
      </w:pPr>
      <w:r w:rsidRPr="00CD53FB">
        <w:t>def sha256_</w:t>
      </w:r>
      <w:proofErr w:type="gramStart"/>
      <w:r w:rsidRPr="00CD53FB">
        <w:t>pseudo(</w:t>
      </w:r>
      <w:proofErr w:type="gramEnd"/>
      <w:r w:rsidRPr="00CD53FB">
        <w:t>identifier: str, length: int = 16) -&gt; str:</w:t>
      </w:r>
    </w:p>
    <w:p w14:paraId="53E1BFC4" w14:textId="77777777" w:rsidR="00CD53FB" w:rsidRPr="00CD53FB" w:rsidRDefault="00CD53FB" w:rsidP="00CD53FB">
      <w:pPr>
        <w:pStyle w:val="NoSpacing"/>
        <w:rPr>
          <w:lang w:val="fr-FR"/>
        </w:rPr>
      </w:pPr>
      <w:r w:rsidRPr="00CD53FB">
        <w:t xml:space="preserve">    </w:t>
      </w:r>
      <w:r w:rsidRPr="00CD53FB">
        <w:rPr>
          <w:lang w:val="fr-FR"/>
        </w:rPr>
        <w:t xml:space="preserve">"""Génère un identifiant </w:t>
      </w:r>
      <w:proofErr w:type="spellStart"/>
      <w:r w:rsidRPr="00CD53FB">
        <w:rPr>
          <w:lang w:val="fr-FR"/>
        </w:rPr>
        <w:t>pseudonymisé</w:t>
      </w:r>
      <w:proofErr w:type="spellEnd"/>
      <w:r w:rsidRPr="00CD53FB">
        <w:rPr>
          <w:lang w:val="fr-FR"/>
        </w:rPr>
        <w:t xml:space="preserve"> via SHA-256."""</w:t>
      </w:r>
    </w:p>
    <w:p w14:paraId="1686947A" w14:textId="77777777" w:rsidR="00CD53FB" w:rsidRPr="00CD53FB" w:rsidRDefault="00CD53FB" w:rsidP="00CD53FB">
      <w:pPr>
        <w:pStyle w:val="NoSpacing"/>
      </w:pPr>
      <w:r w:rsidRPr="00CD53FB">
        <w:rPr>
          <w:lang w:val="fr-FR"/>
        </w:rPr>
        <w:t xml:space="preserve">    </w:t>
      </w:r>
      <w:proofErr w:type="spellStart"/>
      <w:r w:rsidRPr="00CD53FB">
        <w:t>hash_obj</w:t>
      </w:r>
      <w:proofErr w:type="spellEnd"/>
      <w:r w:rsidRPr="00CD53FB">
        <w:t xml:space="preserve"> = sha256(</w:t>
      </w:r>
      <w:proofErr w:type="spellStart"/>
      <w:proofErr w:type="gramStart"/>
      <w:r w:rsidRPr="00CD53FB">
        <w:t>identifier.encode</w:t>
      </w:r>
      <w:proofErr w:type="spellEnd"/>
      <w:proofErr w:type="gramEnd"/>
      <w:r w:rsidRPr="00CD53FB">
        <w:t>('utf-8'))</w:t>
      </w:r>
    </w:p>
    <w:p w14:paraId="43FAD0BB" w14:textId="77777777" w:rsidR="00CD53FB" w:rsidRPr="00CD53FB" w:rsidRDefault="00CD53FB" w:rsidP="00CD53FB">
      <w:pPr>
        <w:pStyle w:val="NoSpacing"/>
      </w:pPr>
      <w:r w:rsidRPr="00CD53FB">
        <w:t xml:space="preserve">    return </w:t>
      </w:r>
      <w:proofErr w:type="spellStart"/>
      <w:r w:rsidRPr="00CD53FB">
        <w:t>hash_</w:t>
      </w:r>
      <w:proofErr w:type="gramStart"/>
      <w:r w:rsidRPr="00CD53FB">
        <w:t>obj.hexdigest</w:t>
      </w:r>
      <w:proofErr w:type="spellEnd"/>
      <w:r w:rsidRPr="00CD53FB">
        <w:t>()[</w:t>
      </w:r>
      <w:proofErr w:type="gramEnd"/>
      <w:r w:rsidRPr="00CD53FB">
        <w:t>:length]</w:t>
      </w:r>
    </w:p>
    <w:p w14:paraId="1E6D2869" w14:textId="243B0327" w:rsidR="00CD53FB" w:rsidRPr="00CD53FB" w:rsidRDefault="00CD53FB" w:rsidP="00CD53FB">
      <w:pPr>
        <w:pStyle w:val="NoSpacing"/>
        <w:rPr>
          <w:lang w:val="en-GB"/>
        </w:rPr>
      </w:pPr>
      <w:proofErr w:type="spellStart"/>
      <w:r w:rsidRPr="00CD53FB">
        <w:rPr>
          <w:lang w:val="en-GB"/>
        </w:rPr>
        <w:t>df</w:t>
      </w:r>
      <w:proofErr w:type="spellEnd"/>
      <w:r w:rsidRPr="00CD53FB">
        <w:rPr>
          <w:lang w:val="en-GB"/>
        </w:rPr>
        <w:t>["</w:t>
      </w:r>
      <w:proofErr w:type="spellStart"/>
      <w:r w:rsidRPr="00CD53FB">
        <w:rPr>
          <w:lang w:val="en-GB"/>
        </w:rPr>
        <w:t>patient_id_pseudo</w:t>
      </w:r>
      <w:proofErr w:type="spellEnd"/>
      <w:r w:rsidRPr="00CD53FB">
        <w:rPr>
          <w:lang w:val="en-GB"/>
        </w:rPr>
        <w:t xml:space="preserve">"] = </w:t>
      </w:r>
      <w:proofErr w:type="spellStart"/>
      <w:r w:rsidRPr="00CD53FB">
        <w:rPr>
          <w:lang w:val="en-GB"/>
        </w:rPr>
        <w:t>df</w:t>
      </w:r>
      <w:proofErr w:type="spellEnd"/>
      <w:r w:rsidRPr="00CD53FB">
        <w:rPr>
          <w:lang w:val="en-GB"/>
        </w:rPr>
        <w:t>["</w:t>
      </w:r>
      <w:proofErr w:type="spellStart"/>
      <w:r w:rsidRPr="00CD53FB">
        <w:rPr>
          <w:lang w:val="en-GB"/>
        </w:rPr>
        <w:t>patient_id</w:t>
      </w:r>
      <w:proofErr w:type="spellEnd"/>
      <w:r w:rsidRPr="00CD53FB">
        <w:rPr>
          <w:lang w:val="en-GB"/>
        </w:rPr>
        <w:t>"</w:t>
      </w:r>
      <w:proofErr w:type="gramStart"/>
      <w:r w:rsidRPr="00CD53FB">
        <w:rPr>
          <w:lang w:val="en-GB"/>
        </w:rPr>
        <w:t>].apply</w:t>
      </w:r>
      <w:proofErr w:type="gramEnd"/>
      <w:r w:rsidRPr="00CD53FB">
        <w:rPr>
          <w:lang w:val="en-GB"/>
        </w:rPr>
        <w:t>(sha256_pseudo)</w:t>
      </w:r>
    </w:p>
    <w:p w14:paraId="01746778" w14:textId="77777777" w:rsidR="00CD53FB" w:rsidRDefault="00CD53FB" w:rsidP="00CD53FB">
      <w:pPr>
        <w:rPr>
          <w:b/>
          <w:bCs/>
          <w:lang w:val="en-GB"/>
        </w:rPr>
      </w:pPr>
    </w:p>
    <w:p w14:paraId="5CB419A3" w14:textId="5227C57A" w:rsidR="00CD53FB" w:rsidRPr="00CD53FB" w:rsidRDefault="00CD53FB" w:rsidP="00CD53FB">
      <w:pPr>
        <w:pStyle w:val="ListParagraph"/>
        <w:numPr>
          <w:ilvl w:val="0"/>
          <w:numId w:val="114"/>
        </w:numPr>
        <w:rPr>
          <w:b/>
          <w:bCs/>
        </w:rPr>
      </w:pPr>
      <w:r w:rsidRPr="00CD53FB">
        <w:rPr>
          <w:b/>
          <w:bCs/>
        </w:rPr>
        <w:lastRenderedPageBreak/>
        <w:t>Exemple : Normalisation de créatinine</w:t>
      </w:r>
    </w:p>
    <w:p w14:paraId="044865B9" w14:textId="77777777" w:rsidR="00CD53FB" w:rsidRPr="00CD53FB" w:rsidRDefault="00CD53FB" w:rsidP="00CD53FB">
      <w:pPr>
        <w:pStyle w:val="NoSpacing"/>
      </w:pPr>
      <w:r w:rsidRPr="00CD53FB">
        <w:t xml:space="preserve">def </w:t>
      </w:r>
      <w:proofErr w:type="spellStart"/>
      <w:r w:rsidRPr="00CD53FB">
        <w:t>convert_creatinine_to_</w:t>
      </w:r>
      <w:proofErr w:type="gramStart"/>
      <w:r w:rsidRPr="00CD53FB">
        <w:t>mgdl</w:t>
      </w:r>
      <w:proofErr w:type="spellEnd"/>
      <w:r w:rsidRPr="00CD53FB">
        <w:t>(</w:t>
      </w:r>
      <w:proofErr w:type="gramEnd"/>
      <w:r w:rsidRPr="00CD53FB">
        <w:t xml:space="preserve">value: float, unit: str) -&gt; </w:t>
      </w:r>
      <w:proofErr w:type="gramStart"/>
      <w:r w:rsidRPr="00CD53FB">
        <w:t>tuple[</w:t>
      </w:r>
      <w:proofErr w:type="gramEnd"/>
      <w:r w:rsidRPr="00CD53FB">
        <w:t>float, str]:</w:t>
      </w:r>
    </w:p>
    <w:p w14:paraId="68732613" w14:textId="77777777" w:rsidR="00CD53FB" w:rsidRPr="00CD53FB" w:rsidRDefault="00CD53FB" w:rsidP="00CD53FB">
      <w:pPr>
        <w:pStyle w:val="NoSpacing"/>
        <w:rPr>
          <w:lang w:val="fr-FR"/>
        </w:rPr>
      </w:pPr>
      <w:r w:rsidRPr="00CD53FB">
        <w:t xml:space="preserve">    </w:t>
      </w:r>
      <w:r w:rsidRPr="00CD53FB">
        <w:rPr>
          <w:lang w:val="fr-FR"/>
        </w:rPr>
        <w:t>"""Normalise la créatinine de µmol/L vers mg/</w:t>
      </w:r>
      <w:proofErr w:type="spellStart"/>
      <w:r w:rsidRPr="00CD53FB">
        <w:rPr>
          <w:lang w:val="fr-FR"/>
        </w:rPr>
        <w:t>dL</w:t>
      </w:r>
      <w:proofErr w:type="spellEnd"/>
      <w:r w:rsidRPr="00CD53FB">
        <w:rPr>
          <w:lang w:val="fr-FR"/>
        </w:rPr>
        <w:t>."""</w:t>
      </w:r>
    </w:p>
    <w:p w14:paraId="248885C3" w14:textId="77777777" w:rsidR="00CD53FB" w:rsidRPr="00CD53FB" w:rsidRDefault="00CD53FB" w:rsidP="00CD53FB">
      <w:pPr>
        <w:pStyle w:val="NoSpacing"/>
      </w:pPr>
      <w:r w:rsidRPr="00CD53FB">
        <w:rPr>
          <w:lang w:val="fr-FR"/>
        </w:rPr>
        <w:t xml:space="preserve">    </w:t>
      </w:r>
      <w:r w:rsidRPr="00CD53FB">
        <w:t>if unit == "µmol/L":</w:t>
      </w:r>
    </w:p>
    <w:p w14:paraId="24806208" w14:textId="77777777" w:rsidR="00CD53FB" w:rsidRPr="00CD53FB" w:rsidRDefault="00CD53FB" w:rsidP="00CD53FB">
      <w:pPr>
        <w:pStyle w:val="NoSpacing"/>
      </w:pPr>
      <w:r w:rsidRPr="00CD53FB">
        <w:t xml:space="preserve">        return </w:t>
      </w:r>
      <w:proofErr w:type="gramStart"/>
      <w:r w:rsidRPr="00CD53FB">
        <w:t>round(</w:t>
      </w:r>
      <w:proofErr w:type="gramEnd"/>
      <w:r w:rsidRPr="00CD53FB">
        <w:t>value / 88.4, 3), "mg/dL</w:t>
      </w:r>
      <w:proofErr w:type="gramStart"/>
      <w:r w:rsidRPr="00CD53FB">
        <w:t>"  #</w:t>
      </w:r>
      <w:proofErr w:type="gramEnd"/>
      <w:r w:rsidRPr="00CD53FB">
        <w:t xml:space="preserve"> 1 mg/dL = 88.4 µmol/L</w:t>
      </w:r>
    </w:p>
    <w:p w14:paraId="6C3D9EBA" w14:textId="77777777" w:rsidR="00CD53FB" w:rsidRPr="00CD53FB" w:rsidRDefault="00CD53FB" w:rsidP="00CD53FB">
      <w:pPr>
        <w:pStyle w:val="NoSpacing"/>
      </w:pPr>
      <w:r w:rsidRPr="00CD53FB">
        <w:t xml:space="preserve">    return float(value), unit</w:t>
      </w:r>
    </w:p>
    <w:p w14:paraId="12FF2CE6" w14:textId="77777777" w:rsidR="00CD53FB" w:rsidRPr="00CD53FB" w:rsidRDefault="00CD53FB" w:rsidP="00CD53FB">
      <w:pPr>
        <w:pStyle w:val="NoSpacing"/>
      </w:pPr>
    </w:p>
    <w:p w14:paraId="626A399C" w14:textId="77777777" w:rsidR="00CD53FB" w:rsidRPr="00CD53FB" w:rsidRDefault="00CD53FB" w:rsidP="00CD53FB">
      <w:pPr>
        <w:pStyle w:val="NoSpacing"/>
      </w:pPr>
      <w:r w:rsidRPr="00CD53FB">
        <w:t xml:space="preserve"># Application sur </w:t>
      </w:r>
      <w:proofErr w:type="spellStart"/>
      <w:r w:rsidRPr="00CD53FB">
        <w:t>DataFrame</w:t>
      </w:r>
      <w:proofErr w:type="spellEnd"/>
    </w:p>
    <w:p w14:paraId="20310F82" w14:textId="77777777" w:rsidR="00CD53FB" w:rsidRPr="00CD53FB" w:rsidRDefault="00CD53FB" w:rsidP="00CD53FB">
      <w:pPr>
        <w:pStyle w:val="NoSpacing"/>
      </w:pPr>
      <w:r w:rsidRPr="00CD53FB">
        <w:t xml:space="preserve">mask = </w:t>
      </w:r>
      <w:proofErr w:type="spellStart"/>
      <w:r w:rsidRPr="00CD53FB">
        <w:t>df</w:t>
      </w:r>
      <w:proofErr w:type="spellEnd"/>
      <w:r w:rsidRPr="00CD53FB">
        <w:t>["</w:t>
      </w:r>
      <w:proofErr w:type="spellStart"/>
      <w:r w:rsidRPr="00CD53FB">
        <w:t>test_name</w:t>
      </w:r>
      <w:proofErr w:type="spellEnd"/>
      <w:r w:rsidRPr="00CD53FB">
        <w:t>"</w:t>
      </w:r>
      <w:proofErr w:type="gramStart"/>
      <w:r w:rsidRPr="00CD53FB">
        <w:t>].eq</w:t>
      </w:r>
      <w:proofErr w:type="gramEnd"/>
      <w:r w:rsidRPr="00CD53FB">
        <w:t xml:space="preserve">("Creatinine") &amp; </w:t>
      </w:r>
      <w:proofErr w:type="spellStart"/>
      <w:r w:rsidRPr="00CD53FB">
        <w:t>df</w:t>
      </w:r>
      <w:proofErr w:type="spellEnd"/>
      <w:r w:rsidRPr="00CD53FB">
        <w:t>["unit"</w:t>
      </w:r>
      <w:proofErr w:type="gramStart"/>
      <w:r w:rsidRPr="00CD53FB">
        <w:t>].eq</w:t>
      </w:r>
      <w:proofErr w:type="gramEnd"/>
      <w:r w:rsidRPr="00CD53FB">
        <w:t>("µmol/L")</w:t>
      </w:r>
    </w:p>
    <w:p w14:paraId="152CAF0B" w14:textId="77777777" w:rsidR="00CD53FB" w:rsidRPr="00CD53FB" w:rsidRDefault="00CD53FB" w:rsidP="00CD53FB">
      <w:pPr>
        <w:pStyle w:val="NoSpacing"/>
      </w:pPr>
      <w:proofErr w:type="spellStart"/>
      <w:proofErr w:type="gramStart"/>
      <w:r w:rsidRPr="00CD53FB">
        <w:t>df.loc</w:t>
      </w:r>
      <w:proofErr w:type="spellEnd"/>
      <w:r w:rsidRPr="00CD53FB">
        <w:t>[</w:t>
      </w:r>
      <w:proofErr w:type="gramEnd"/>
      <w:r w:rsidRPr="00CD53FB">
        <w:t xml:space="preserve">mask, "value"] = </w:t>
      </w:r>
      <w:proofErr w:type="spellStart"/>
      <w:proofErr w:type="gramStart"/>
      <w:r w:rsidRPr="00CD53FB">
        <w:t>df.loc</w:t>
      </w:r>
      <w:proofErr w:type="spellEnd"/>
      <w:r w:rsidRPr="00CD53FB">
        <w:t>[</w:t>
      </w:r>
      <w:proofErr w:type="gramEnd"/>
      <w:r w:rsidRPr="00CD53FB">
        <w:t>mask, "value"] / 88.4</w:t>
      </w:r>
    </w:p>
    <w:p w14:paraId="6E43F10A" w14:textId="77777777" w:rsidR="00CD53FB" w:rsidRDefault="00CD53FB" w:rsidP="00CD53FB">
      <w:pPr>
        <w:pStyle w:val="NoSpacing"/>
      </w:pPr>
      <w:proofErr w:type="spellStart"/>
      <w:proofErr w:type="gramStart"/>
      <w:r w:rsidRPr="00CD53FB">
        <w:t>df.loc</w:t>
      </w:r>
      <w:proofErr w:type="spellEnd"/>
      <w:r w:rsidRPr="00CD53FB">
        <w:t>[</w:t>
      </w:r>
      <w:proofErr w:type="gramEnd"/>
      <w:r w:rsidRPr="00CD53FB">
        <w:t>mask, "unit"] = "mg/dL"</w:t>
      </w:r>
    </w:p>
    <w:p w14:paraId="6B53761C" w14:textId="77777777" w:rsidR="00CD53FB" w:rsidRPr="00CD53FB" w:rsidRDefault="00CD53FB" w:rsidP="00CD53FB">
      <w:pPr>
        <w:pStyle w:val="NoSpacing"/>
      </w:pPr>
    </w:p>
    <w:p w14:paraId="3F8307BE" w14:textId="0D3E7DA6" w:rsidR="00CD53FB" w:rsidRPr="00CD53FB" w:rsidRDefault="00CD53FB" w:rsidP="00CD53FB">
      <w:pPr>
        <w:pStyle w:val="ListParagraph"/>
        <w:numPr>
          <w:ilvl w:val="0"/>
          <w:numId w:val="114"/>
        </w:numPr>
        <w:rPr>
          <w:b/>
          <w:bCs/>
          <w:lang w:val="en-GB"/>
        </w:rPr>
      </w:pPr>
      <w:proofErr w:type="spellStart"/>
      <w:proofErr w:type="gramStart"/>
      <w:r w:rsidRPr="00CD53FB">
        <w:rPr>
          <w:b/>
          <w:bCs/>
          <w:lang w:val="en-GB"/>
        </w:rPr>
        <w:t>Exemple</w:t>
      </w:r>
      <w:proofErr w:type="spellEnd"/>
      <w:r w:rsidRPr="00CD53FB">
        <w:rPr>
          <w:b/>
          <w:bCs/>
          <w:lang w:val="en-GB"/>
        </w:rPr>
        <w:t xml:space="preserve"> :</w:t>
      </w:r>
      <w:proofErr w:type="gramEnd"/>
      <w:r w:rsidRPr="00CD53FB">
        <w:rPr>
          <w:b/>
          <w:bCs/>
          <w:lang w:val="en-GB"/>
        </w:rPr>
        <w:t xml:space="preserve"> Transformation RDF</w:t>
      </w:r>
    </w:p>
    <w:p w14:paraId="20CCC849" w14:textId="77777777" w:rsidR="00CD53FB" w:rsidRPr="00CD53FB" w:rsidRDefault="00CD53FB" w:rsidP="00CD53FB">
      <w:pPr>
        <w:pStyle w:val="NoSpacing"/>
      </w:pPr>
      <w:r w:rsidRPr="00CD53FB">
        <w:t xml:space="preserve">from </w:t>
      </w:r>
      <w:proofErr w:type="spellStart"/>
      <w:r w:rsidRPr="00CD53FB">
        <w:t>rdflib</w:t>
      </w:r>
      <w:proofErr w:type="spellEnd"/>
      <w:r w:rsidRPr="00CD53FB">
        <w:t xml:space="preserve"> import Graph, Literal, Namespace</w:t>
      </w:r>
    </w:p>
    <w:p w14:paraId="6B2C5E33" w14:textId="77777777" w:rsidR="00CD53FB" w:rsidRPr="00CD53FB" w:rsidRDefault="00CD53FB" w:rsidP="00CD53FB">
      <w:pPr>
        <w:pStyle w:val="NoSpacing"/>
      </w:pPr>
      <w:r w:rsidRPr="00CD53FB">
        <w:t xml:space="preserve">from </w:t>
      </w:r>
      <w:proofErr w:type="spellStart"/>
      <w:proofErr w:type="gramStart"/>
      <w:r w:rsidRPr="00CD53FB">
        <w:t>rdflib.namespace</w:t>
      </w:r>
      <w:proofErr w:type="spellEnd"/>
      <w:proofErr w:type="gramEnd"/>
      <w:r w:rsidRPr="00CD53FB">
        <w:t xml:space="preserve"> import RDF, XSD</w:t>
      </w:r>
    </w:p>
    <w:p w14:paraId="2026C7E2" w14:textId="77777777" w:rsidR="00CD53FB" w:rsidRPr="00CD53FB" w:rsidRDefault="00CD53FB" w:rsidP="00CD53FB">
      <w:pPr>
        <w:pStyle w:val="NoSpacing"/>
      </w:pPr>
    </w:p>
    <w:p w14:paraId="0ACEFE99" w14:textId="77777777" w:rsidR="00CD53FB" w:rsidRPr="00CD53FB" w:rsidRDefault="00CD53FB" w:rsidP="00CD53FB">
      <w:pPr>
        <w:pStyle w:val="NoSpacing"/>
      </w:pPr>
      <w:r w:rsidRPr="00CD53FB">
        <w:t>EHDS = Namespace("http://ehds.eu/ontology#")</w:t>
      </w:r>
    </w:p>
    <w:p w14:paraId="4209F0B9" w14:textId="77777777" w:rsidR="00CD53FB" w:rsidRPr="00CD53FB" w:rsidRDefault="00CD53FB" w:rsidP="00CD53FB">
      <w:pPr>
        <w:pStyle w:val="NoSpacing"/>
        <w:rPr>
          <w:lang w:val="fr-FR"/>
        </w:rPr>
      </w:pPr>
      <w:r w:rsidRPr="00CD53FB">
        <w:rPr>
          <w:lang w:val="fr-FR"/>
        </w:rPr>
        <w:t xml:space="preserve">RES = </w:t>
      </w:r>
      <w:proofErr w:type="spellStart"/>
      <w:r w:rsidRPr="00CD53FB">
        <w:rPr>
          <w:lang w:val="fr-FR"/>
        </w:rPr>
        <w:t>Namespace</w:t>
      </w:r>
      <w:proofErr w:type="spellEnd"/>
      <w:r w:rsidRPr="00CD53FB">
        <w:rPr>
          <w:lang w:val="fr-FR"/>
        </w:rPr>
        <w:t>("http://ehds.eu/</w:t>
      </w:r>
      <w:proofErr w:type="spellStart"/>
      <w:r w:rsidRPr="00CD53FB">
        <w:rPr>
          <w:lang w:val="fr-FR"/>
        </w:rPr>
        <w:t>resource</w:t>
      </w:r>
      <w:proofErr w:type="spellEnd"/>
      <w:r w:rsidRPr="00CD53FB">
        <w:rPr>
          <w:lang w:val="fr-FR"/>
        </w:rPr>
        <w:t>/")</w:t>
      </w:r>
    </w:p>
    <w:p w14:paraId="1264CB71" w14:textId="77777777" w:rsidR="00CD53FB" w:rsidRPr="00CD53FB" w:rsidRDefault="00CD53FB" w:rsidP="00CD53FB">
      <w:pPr>
        <w:pStyle w:val="NoSpacing"/>
        <w:rPr>
          <w:lang w:val="fr-FR"/>
        </w:rPr>
      </w:pPr>
      <w:proofErr w:type="gramStart"/>
      <w:r w:rsidRPr="00CD53FB">
        <w:rPr>
          <w:lang w:val="fr-FR"/>
        </w:rPr>
        <w:t>g</w:t>
      </w:r>
      <w:proofErr w:type="gramEnd"/>
      <w:r w:rsidRPr="00CD53FB">
        <w:rPr>
          <w:lang w:val="fr-FR"/>
        </w:rPr>
        <w:t xml:space="preserve"> = </w:t>
      </w:r>
      <w:proofErr w:type="gramStart"/>
      <w:r w:rsidRPr="00CD53FB">
        <w:rPr>
          <w:lang w:val="fr-FR"/>
        </w:rPr>
        <w:t>Graph(</w:t>
      </w:r>
      <w:proofErr w:type="gramEnd"/>
      <w:r w:rsidRPr="00CD53FB">
        <w:rPr>
          <w:lang w:val="fr-FR"/>
        </w:rPr>
        <w:t>)</w:t>
      </w:r>
    </w:p>
    <w:p w14:paraId="3FDD668C" w14:textId="77777777" w:rsidR="00CD53FB" w:rsidRPr="00CD53FB" w:rsidRDefault="00CD53FB" w:rsidP="00CD53FB">
      <w:pPr>
        <w:pStyle w:val="NoSpacing"/>
        <w:rPr>
          <w:lang w:val="fr-FR"/>
        </w:rPr>
      </w:pPr>
    </w:p>
    <w:p w14:paraId="2BB3E10D" w14:textId="77777777" w:rsidR="00CD53FB" w:rsidRPr="00CD53FB" w:rsidRDefault="00CD53FB" w:rsidP="00CD53FB">
      <w:pPr>
        <w:pStyle w:val="NoSpacing"/>
        <w:rPr>
          <w:lang w:val="fr-FR"/>
        </w:rPr>
      </w:pPr>
      <w:r w:rsidRPr="00CD53FB">
        <w:rPr>
          <w:lang w:val="fr-FR"/>
        </w:rPr>
        <w:t># Créer un triplet pour un résultat de laboratoire</w:t>
      </w:r>
    </w:p>
    <w:p w14:paraId="2ECD818C" w14:textId="77777777" w:rsidR="00CD53FB" w:rsidRPr="00CD53FB" w:rsidRDefault="00CD53FB" w:rsidP="00CD53FB">
      <w:pPr>
        <w:pStyle w:val="NoSpacing"/>
      </w:pPr>
      <w:proofErr w:type="spellStart"/>
      <w:r w:rsidRPr="00CD53FB">
        <w:t>lab_uri</w:t>
      </w:r>
      <w:proofErr w:type="spellEnd"/>
      <w:r w:rsidRPr="00CD53FB">
        <w:t xml:space="preserve"> = RES[</w:t>
      </w:r>
      <w:proofErr w:type="spellStart"/>
      <w:r w:rsidRPr="00CD53FB">
        <w:t>f"</w:t>
      </w:r>
      <w:proofErr w:type="gramStart"/>
      <w:r w:rsidRPr="00CD53FB">
        <w:t>lab</w:t>
      </w:r>
      <w:proofErr w:type="spellEnd"/>
      <w:r w:rsidRPr="00CD53FB">
        <w:t>/{</w:t>
      </w:r>
      <w:proofErr w:type="gramEnd"/>
      <w:r w:rsidRPr="00CD53FB">
        <w:t>row['</w:t>
      </w:r>
      <w:proofErr w:type="spellStart"/>
      <w:r w:rsidRPr="00CD53FB">
        <w:t>lab_id</w:t>
      </w:r>
      <w:proofErr w:type="spellEnd"/>
      <w:proofErr w:type="gramStart"/>
      <w:r w:rsidRPr="00CD53FB">
        <w:t>']}</w:t>
      </w:r>
      <w:proofErr w:type="gramEnd"/>
      <w:r w:rsidRPr="00CD53FB">
        <w:t>"]</w:t>
      </w:r>
    </w:p>
    <w:p w14:paraId="1CEF98D3" w14:textId="77777777" w:rsidR="00CD53FB" w:rsidRPr="00CD53FB" w:rsidRDefault="00CD53FB" w:rsidP="00CD53FB">
      <w:pPr>
        <w:pStyle w:val="NoSpacing"/>
        <w:rPr>
          <w:lang w:val="fr-FR"/>
        </w:rPr>
      </w:pPr>
      <w:proofErr w:type="spellStart"/>
      <w:proofErr w:type="gramStart"/>
      <w:r w:rsidRPr="00CD53FB">
        <w:rPr>
          <w:lang w:val="fr-FR"/>
        </w:rPr>
        <w:t>patient</w:t>
      </w:r>
      <w:proofErr w:type="gramEnd"/>
      <w:r w:rsidRPr="00CD53FB">
        <w:rPr>
          <w:lang w:val="fr-FR"/>
        </w:rPr>
        <w:t>_uri</w:t>
      </w:r>
      <w:proofErr w:type="spellEnd"/>
      <w:r w:rsidRPr="00CD53FB">
        <w:rPr>
          <w:lang w:val="fr-FR"/>
        </w:rPr>
        <w:t xml:space="preserve"> = RES[</w:t>
      </w:r>
      <w:proofErr w:type="spellStart"/>
      <w:r w:rsidRPr="00CD53FB">
        <w:rPr>
          <w:lang w:val="fr-FR"/>
        </w:rPr>
        <w:t>f"patient</w:t>
      </w:r>
      <w:proofErr w:type="spellEnd"/>
      <w:r w:rsidRPr="00CD53FB">
        <w:rPr>
          <w:lang w:val="fr-FR"/>
        </w:rPr>
        <w:t>/{</w:t>
      </w:r>
      <w:proofErr w:type="spellStart"/>
      <w:r w:rsidRPr="00CD53FB">
        <w:rPr>
          <w:lang w:val="fr-FR"/>
        </w:rPr>
        <w:t>row</w:t>
      </w:r>
      <w:proofErr w:type="spellEnd"/>
      <w:r w:rsidRPr="00CD53FB">
        <w:rPr>
          <w:lang w:val="fr-FR"/>
        </w:rPr>
        <w:t>['</w:t>
      </w:r>
      <w:proofErr w:type="spellStart"/>
      <w:r w:rsidRPr="00CD53FB">
        <w:rPr>
          <w:lang w:val="fr-FR"/>
        </w:rPr>
        <w:t>patient_id_pseudo</w:t>
      </w:r>
      <w:proofErr w:type="spellEnd"/>
      <w:r w:rsidRPr="00CD53FB">
        <w:rPr>
          <w:lang w:val="fr-FR"/>
        </w:rPr>
        <w:t>']}"]</w:t>
      </w:r>
    </w:p>
    <w:p w14:paraId="2EC69CA3" w14:textId="77777777" w:rsidR="00CD53FB" w:rsidRPr="00CD53FB" w:rsidRDefault="00CD53FB" w:rsidP="00CD53FB">
      <w:pPr>
        <w:pStyle w:val="NoSpacing"/>
        <w:rPr>
          <w:lang w:val="fr-FR"/>
        </w:rPr>
      </w:pPr>
    </w:p>
    <w:p w14:paraId="1473E5B8" w14:textId="77777777" w:rsidR="00CD53FB" w:rsidRPr="00CD53FB" w:rsidRDefault="00CD53FB" w:rsidP="00CD53FB">
      <w:pPr>
        <w:pStyle w:val="NoSpacing"/>
        <w:rPr>
          <w:lang w:val="fr-FR"/>
        </w:rPr>
      </w:pPr>
      <w:proofErr w:type="spellStart"/>
      <w:r w:rsidRPr="00CD53FB">
        <w:rPr>
          <w:lang w:val="fr-FR"/>
        </w:rPr>
        <w:t>g.add</w:t>
      </w:r>
      <w:proofErr w:type="spellEnd"/>
      <w:r w:rsidRPr="00CD53FB">
        <w:rPr>
          <w:lang w:val="fr-FR"/>
        </w:rPr>
        <w:t>((</w:t>
      </w:r>
      <w:proofErr w:type="spellStart"/>
      <w:r w:rsidRPr="00CD53FB">
        <w:rPr>
          <w:lang w:val="fr-FR"/>
        </w:rPr>
        <w:t>lab_uri</w:t>
      </w:r>
      <w:proofErr w:type="spellEnd"/>
      <w:r w:rsidRPr="00CD53FB">
        <w:rPr>
          <w:lang w:val="fr-FR"/>
        </w:rPr>
        <w:t xml:space="preserve">, </w:t>
      </w:r>
      <w:proofErr w:type="spellStart"/>
      <w:r w:rsidRPr="00CD53FB">
        <w:rPr>
          <w:lang w:val="fr-FR"/>
        </w:rPr>
        <w:t>RDF.type</w:t>
      </w:r>
      <w:proofErr w:type="spellEnd"/>
      <w:r w:rsidRPr="00CD53FB">
        <w:rPr>
          <w:lang w:val="fr-FR"/>
        </w:rPr>
        <w:t xml:space="preserve">, </w:t>
      </w:r>
      <w:proofErr w:type="spellStart"/>
      <w:r w:rsidRPr="00CD53FB">
        <w:rPr>
          <w:lang w:val="fr-FR"/>
        </w:rPr>
        <w:t>EHDS.LabResult</w:t>
      </w:r>
      <w:proofErr w:type="spellEnd"/>
      <w:r w:rsidRPr="00CD53FB">
        <w:rPr>
          <w:lang w:val="fr-FR"/>
        </w:rPr>
        <w:t>))</w:t>
      </w:r>
    </w:p>
    <w:p w14:paraId="3D4088C7" w14:textId="77777777" w:rsidR="00CD53FB" w:rsidRPr="00CD53FB" w:rsidRDefault="00CD53FB" w:rsidP="00CD53FB">
      <w:pPr>
        <w:pStyle w:val="NoSpacing"/>
        <w:rPr>
          <w:lang w:val="fr-FR"/>
        </w:rPr>
      </w:pPr>
      <w:proofErr w:type="spellStart"/>
      <w:r w:rsidRPr="00CD53FB">
        <w:rPr>
          <w:lang w:val="fr-FR"/>
        </w:rPr>
        <w:t>g.add</w:t>
      </w:r>
      <w:proofErr w:type="spellEnd"/>
      <w:r w:rsidRPr="00CD53FB">
        <w:rPr>
          <w:lang w:val="fr-FR"/>
        </w:rPr>
        <w:t>((</w:t>
      </w:r>
      <w:proofErr w:type="spellStart"/>
      <w:r w:rsidRPr="00CD53FB">
        <w:rPr>
          <w:lang w:val="fr-FR"/>
        </w:rPr>
        <w:t>lab_uri</w:t>
      </w:r>
      <w:proofErr w:type="spellEnd"/>
      <w:r w:rsidRPr="00CD53FB">
        <w:rPr>
          <w:lang w:val="fr-FR"/>
        </w:rPr>
        <w:t xml:space="preserve">, </w:t>
      </w:r>
      <w:proofErr w:type="spellStart"/>
      <w:r w:rsidRPr="00CD53FB">
        <w:rPr>
          <w:lang w:val="fr-FR"/>
        </w:rPr>
        <w:t>EHDS.hasPatient</w:t>
      </w:r>
      <w:proofErr w:type="spellEnd"/>
      <w:r w:rsidRPr="00CD53FB">
        <w:rPr>
          <w:lang w:val="fr-FR"/>
        </w:rPr>
        <w:t xml:space="preserve">, </w:t>
      </w:r>
      <w:proofErr w:type="spellStart"/>
      <w:r w:rsidRPr="00CD53FB">
        <w:rPr>
          <w:lang w:val="fr-FR"/>
        </w:rPr>
        <w:t>patient_uri</w:t>
      </w:r>
      <w:proofErr w:type="spellEnd"/>
      <w:r w:rsidRPr="00CD53FB">
        <w:rPr>
          <w:lang w:val="fr-FR"/>
        </w:rPr>
        <w:t>))</w:t>
      </w:r>
    </w:p>
    <w:p w14:paraId="6FCC1853" w14:textId="77777777" w:rsidR="00CD53FB" w:rsidRPr="00CD53FB" w:rsidRDefault="00CD53FB" w:rsidP="00CD53FB">
      <w:pPr>
        <w:pStyle w:val="NoSpacing"/>
        <w:rPr>
          <w:lang w:val="fr-FR"/>
        </w:rPr>
      </w:pPr>
      <w:proofErr w:type="spellStart"/>
      <w:r w:rsidRPr="00CD53FB">
        <w:rPr>
          <w:lang w:val="fr-FR"/>
        </w:rPr>
        <w:t>g.add</w:t>
      </w:r>
      <w:proofErr w:type="spellEnd"/>
      <w:r w:rsidRPr="00CD53FB">
        <w:rPr>
          <w:lang w:val="fr-FR"/>
        </w:rPr>
        <w:t>((</w:t>
      </w:r>
      <w:proofErr w:type="spellStart"/>
      <w:r w:rsidRPr="00CD53FB">
        <w:rPr>
          <w:lang w:val="fr-FR"/>
        </w:rPr>
        <w:t>lab_uri</w:t>
      </w:r>
      <w:proofErr w:type="spellEnd"/>
      <w:r w:rsidRPr="00CD53FB">
        <w:rPr>
          <w:lang w:val="fr-FR"/>
        </w:rPr>
        <w:t xml:space="preserve">, </w:t>
      </w:r>
      <w:proofErr w:type="spellStart"/>
      <w:r w:rsidRPr="00CD53FB">
        <w:rPr>
          <w:lang w:val="fr-FR"/>
        </w:rPr>
        <w:t>EHDS.value</w:t>
      </w:r>
      <w:proofErr w:type="spellEnd"/>
      <w:r w:rsidRPr="00CD53FB">
        <w:rPr>
          <w:lang w:val="fr-FR"/>
        </w:rPr>
        <w:t xml:space="preserve">, </w:t>
      </w:r>
      <w:proofErr w:type="spellStart"/>
      <w:r w:rsidRPr="00CD53FB">
        <w:rPr>
          <w:lang w:val="fr-FR"/>
        </w:rPr>
        <w:t>Literal</w:t>
      </w:r>
      <w:proofErr w:type="spellEnd"/>
      <w:r w:rsidRPr="00CD53FB">
        <w:rPr>
          <w:lang w:val="fr-FR"/>
        </w:rPr>
        <w:t>(</w:t>
      </w:r>
      <w:proofErr w:type="spellStart"/>
      <w:r w:rsidRPr="00CD53FB">
        <w:rPr>
          <w:lang w:val="fr-FR"/>
        </w:rPr>
        <w:t>float</w:t>
      </w:r>
      <w:proofErr w:type="spellEnd"/>
      <w:r w:rsidRPr="00CD53FB">
        <w:rPr>
          <w:lang w:val="fr-FR"/>
        </w:rPr>
        <w:t>(</w:t>
      </w:r>
      <w:proofErr w:type="spellStart"/>
      <w:r w:rsidRPr="00CD53FB">
        <w:rPr>
          <w:lang w:val="fr-FR"/>
        </w:rPr>
        <w:t>row</w:t>
      </w:r>
      <w:proofErr w:type="spellEnd"/>
      <w:r w:rsidRPr="00CD53FB">
        <w:rPr>
          <w:lang w:val="fr-FR"/>
        </w:rPr>
        <w:t xml:space="preserve">["value"]), </w:t>
      </w:r>
      <w:proofErr w:type="spellStart"/>
      <w:r w:rsidRPr="00CD53FB">
        <w:rPr>
          <w:lang w:val="fr-FR"/>
        </w:rPr>
        <w:t>datatype</w:t>
      </w:r>
      <w:proofErr w:type="spellEnd"/>
      <w:r w:rsidRPr="00CD53FB">
        <w:rPr>
          <w:lang w:val="fr-FR"/>
        </w:rPr>
        <w:t>=</w:t>
      </w:r>
      <w:proofErr w:type="spellStart"/>
      <w:r w:rsidRPr="00CD53FB">
        <w:rPr>
          <w:lang w:val="fr-FR"/>
        </w:rPr>
        <w:t>XSD.float</w:t>
      </w:r>
      <w:proofErr w:type="spellEnd"/>
      <w:r w:rsidRPr="00CD53FB">
        <w:rPr>
          <w:lang w:val="fr-FR"/>
        </w:rPr>
        <w:t>)))</w:t>
      </w:r>
    </w:p>
    <w:p w14:paraId="03CE26C9" w14:textId="77777777" w:rsidR="00CD53FB" w:rsidRPr="00CD53FB" w:rsidRDefault="00CD53FB" w:rsidP="00CD53FB">
      <w:pPr>
        <w:pStyle w:val="NoSpacing"/>
      </w:pPr>
      <w:proofErr w:type="spellStart"/>
      <w:proofErr w:type="gramStart"/>
      <w:r w:rsidRPr="00CD53FB">
        <w:t>g.add</w:t>
      </w:r>
      <w:proofErr w:type="spellEnd"/>
      <w:r w:rsidRPr="00CD53FB">
        <w:t>(</w:t>
      </w:r>
      <w:proofErr w:type="gramEnd"/>
      <w:r w:rsidRPr="00CD53FB">
        <w:t>(</w:t>
      </w:r>
      <w:proofErr w:type="spellStart"/>
      <w:r w:rsidRPr="00CD53FB">
        <w:t>lab_uri</w:t>
      </w:r>
      <w:proofErr w:type="spellEnd"/>
      <w:r w:rsidRPr="00CD53FB">
        <w:t xml:space="preserve">, </w:t>
      </w:r>
      <w:proofErr w:type="spellStart"/>
      <w:r w:rsidRPr="00CD53FB">
        <w:t>EHDS.unit</w:t>
      </w:r>
      <w:proofErr w:type="spellEnd"/>
      <w:r w:rsidRPr="00CD53FB">
        <w:t>, Literal(row["unit"])))</w:t>
      </w:r>
    </w:p>
    <w:p w14:paraId="16B29F99" w14:textId="6C7F5E44" w:rsidR="00CD53FB" w:rsidRDefault="00CD53FB" w:rsidP="00CD53FB">
      <w:pPr>
        <w:pStyle w:val="NoSpacing"/>
      </w:pPr>
      <w:proofErr w:type="spellStart"/>
      <w:proofErr w:type="gramStart"/>
      <w:r w:rsidRPr="00CD53FB">
        <w:t>g.add</w:t>
      </w:r>
      <w:proofErr w:type="spellEnd"/>
      <w:r w:rsidRPr="00CD53FB">
        <w:t>(</w:t>
      </w:r>
      <w:proofErr w:type="gramEnd"/>
      <w:r w:rsidRPr="00CD53FB">
        <w:t>(</w:t>
      </w:r>
      <w:proofErr w:type="spellStart"/>
      <w:r w:rsidRPr="00CD53FB">
        <w:t>lab_uri</w:t>
      </w:r>
      <w:proofErr w:type="spellEnd"/>
      <w:r w:rsidRPr="00CD53FB">
        <w:t xml:space="preserve">, </w:t>
      </w:r>
      <w:proofErr w:type="spellStart"/>
      <w:r w:rsidRPr="00CD53FB">
        <w:t>EHDS.loincCode</w:t>
      </w:r>
      <w:proofErr w:type="spellEnd"/>
      <w:r w:rsidRPr="00CD53FB">
        <w:t>, Literal(row["</w:t>
      </w:r>
      <w:proofErr w:type="spellStart"/>
      <w:r w:rsidRPr="00CD53FB">
        <w:t>test_code_loinc</w:t>
      </w:r>
      <w:proofErr w:type="spellEnd"/>
      <w:r w:rsidRPr="00CD53FB">
        <w:t>"]))</w:t>
      </w:r>
    </w:p>
    <w:p w14:paraId="3E53B1C1" w14:textId="77777777" w:rsidR="00CD53FB" w:rsidRPr="00CD53FB" w:rsidRDefault="00CD53FB" w:rsidP="00CD53FB">
      <w:pPr>
        <w:pStyle w:val="NoSpacing"/>
      </w:pPr>
    </w:p>
    <w:p w14:paraId="5DA17B5C" w14:textId="77777777" w:rsidR="00CD53FB" w:rsidRPr="00CD53FB" w:rsidRDefault="00CD53FB" w:rsidP="00CD53FB">
      <w:pPr>
        <w:rPr>
          <w:b/>
          <w:bCs/>
          <w:lang w:val="en-GB"/>
        </w:rPr>
      </w:pPr>
      <w:r w:rsidRPr="00CD53FB">
        <w:rPr>
          <w:b/>
          <w:bCs/>
          <w:lang w:val="en-GB"/>
        </w:rPr>
        <w:t xml:space="preserve">Captures </w:t>
      </w:r>
      <w:proofErr w:type="spellStart"/>
      <w:r w:rsidRPr="00CD53FB">
        <w:rPr>
          <w:b/>
          <w:bCs/>
          <w:lang w:val="en-GB"/>
        </w:rPr>
        <w:t>d'écran</w:t>
      </w:r>
      <w:proofErr w:type="spellEnd"/>
    </w:p>
    <w:p w14:paraId="17065CE7" w14:textId="77777777" w:rsidR="00CD53FB" w:rsidRPr="00CD53FB" w:rsidRDefault="00CD53FB" w:rsidP="00CD53FB">
      <w:r w:rsidRPr="00CD53FB">
        <w:t>Les captures d'écran suivantes sont recommandées (à ajouter manuellement) :</w:t>
      </w:r>
    </w:p>
    <w:p w14:paraId="6A26D3A5" w14:textId="77777777" w:rsidR="00CD53FB" w:rsidRPr="00CD53FB" w:rsidRDefault="00CD53FB" w:rsidP="00CD53FB">
      <w:pPr>
        <w:numPr>
          <w:ilvl w:val="0"/>
          <w:numId w:val="144"/>
        </w:numPr>
      </w:pPr>
      <w:r w:rsidRPr="00CD53FB">
        <w:rPr>
          <w:b/>
          <w:bCs/>
        </w:rPr>
        <w:t xml:space="preserve">Dashboard </w:t>
      </w:r>
      <w:proofErr w:type="spellStart"/>
      <w:r w:rsidRPr="00CD53FB">
        <w:rPr>
          <w:b/>
          <w:bCs/>
        </w:rPr>
        <w:t>Streamlit</w:t>
      </w:r>
      <w:proofErr w:type="spellEnd"/>
      <w:r w:rsidRPr="00CD53FB">
        <w:t xml:space="preserve"> : Vue d'ensemble avec métriques (patients, </w:t>
      </w:r>
      <w:proofErr w:type="spellStart"/>
      <w:r w:rsidRPr="00CD53FB">
        <w:t>lab</w:t>
      </w:r>
      <w:proofErr w:type="spellEnd"/>
      <w:r w:rsidRPr="00CD53FB">
        <w:t xml:space="preserve"> </w:t>
      </w:r>
      <w:proofErr w:type="spellStart"/>
      <w:r w:rsidRPr="00CD53FB">
        <w:t>results</w:t>
      </w:r>
      <w:proofErr w:type="spellEnd"/>
      <w:r w:rsidRPr="00CD53FB">
        <w:t>, etc.)</w:t>
      </w:r>
    </w:p>
    <w:p w14:paraId="6E9256F3" w14:textId="77777777" w:rsidR="00CD53FB" w:rsidRPr="00CD53FB" w:rsidRDefault="00CD53FB" w:rsidP="00CD53FB">
      <w:pPr>
        <w:numPr>
          <w:ilvl w:val="0"/>
          <w:numId w:val="144"/>
        </w:numPr>
      </w:pPr>
      <w:r w:rsidRPr="00CD53FB">
        <w:rPr>
          <w:b/>
          <w:bCs/>
        </w:rPr>
        <w:t>Data Lake Zones</w:t>
      </w:r>
      <w:r w:rsidRPr="00CD53FB">
        <w:t xml:space="preserve"> : Affichage des fichiers Bronze/Silver/Gold avec tailles</w:t>
      </w:r>
    </w:p>
    <w:p w14:paraId="7F1EABB3" w14:textId="77777777" w:rsidR="00CD53FB" w:rsidRPr="00CD53FB" w:rsidRDefault="00CD53FB" w:rsidP="00CD53FB">
      <w:pPr>
        <w:numPr>
          <w:ilvl w:val="0"/>
          <w:numId w:val="144"/>
        </w:numPr>
      </w:pPr>
      <w:r w:rsidRPr="00CD53FB">
        <w:rPr>
          <w:b/>
          <w:bCs/>
        </w:rPr>
        <w:t>Requêtes SPARQL</w:t>
      </w:r>
      <w:r w:rsidRPr="00CD53FB">
        <w:t xml:space="preserve"> : Résultats de requêtes (glucose anormal, contre-indications)</w:t>
      </w:r>
    </w:p>
    <w:p w14:paraId="56ADE2F1" w14:textId="77777777" w:rsidR="00CD53FB" w:rsidRPr="00CD53FB" w:rsidRDefault="00CD53FB" w:rsidP="00CD53FB">
      <w:pPr>
        <w:numPr>
          <w:ilvl w:val="0"/>
          <w:numId w:val="144"/>
        </w:numPr>
      </w:pPr>
      <w:r w:rsidRPr="00CD53FB">
        <w:rPr>
          <w:b/>
          <w:bCs/>
        </w:rPr>
        <w:t>Graphe sémantique</w:t>
      </w:r>
      <w:r w:rsidRPr="00CD53FB">
        <w:t xml:space="preserve"> : Visualisation du graphe RDF (via outil externe si disponible)</w:t>
      </w:r>
    </w:p>
    <w:p w14:paraId="484ACE4D" w14:textId="77777777" w:rsidR="00CD53FB" w:rsidRPr="00CD53FB" w:rsidRDefault="00CD53FB" w:rsidP="00CD53FB"/>
    <w:p w14:paraId="53F02807" w14:textId="5098B4E3" w:rsidR="00DF340F" w:rsidRPr="008B1CF9" w:rsidRDefault="00DF340F" w:rsidP="00CD53FB">
      <w:pPr>
        <w:pStyle w:val="ListBullet"/>
        <w:numPr>
          <w:ilvl w:val="0"/>
          <w:numId w:val="0"/>
        </w:numPr>
      </w:pPr>
    </w:p>
    <w:p w14:paraId="3F3C6B89" w14:textId="77777777" w:rsidR="00DF340F" w:rsidRPr="008B1CF9" w:rsidRDefault="00DF340F" w:rsidP="00DF340F"/>
    <w:p w14:paraId="0BF63C31" w14:textId="77777777" w:rsidR="00DF340F" w:rsidRPr="008B1CF9" w:rsidRDefault="00DF340F" w:rsidP="00DF340F"/>
    <w:p w14:paraId="7FFD3376" w14:textId="77777777" w:rsidR="00DF340F" w:rsidRPr="008B1CF9" w:rsidRDefault="00DF340F" w:rsidP="00DF340F"/>
    <w:p w14:paraId="2FAC2A9B" w14:textId="77777777" w:rsidR="00DF340F" w:rsidRPr="008B1CF9" w:rsidRDefault="00DF340F" w:rsidP="00DF340F">
      <w:pPr>
        <w:pStyle w:val="SectionTitle"/>
      </w:pPr>
      <w:bookmarkStart w:id="35" w:name="_Toc219361108"/>
      <w:r w:rsidRPr="008B1CF9">
        <w:lastRenderedPageBreak/>
        <w:t>Annexe D – Interopérabilité sémantique</w:t>
      </w:r>
      <w:bookmarkEnd w:id="35"/>
    </w:p>
    <w:p w14:paraId="5C245634" w14:textId="77777777" w:rsidR="00CD53FB" w:rsidRPr="00CD53FB" w:rsidRDefault="00CD53FB" w:rsidP="00CD53FB">
      <w:pPr>
        <w:rPr>
          <w:b/>
          <w:bCs/>
          <w:lang w:val="en-GB"/>
        </w:rPr>
      </w:pPr>
      <w:proofErr w:type="spellStart"/>
      <w:r w:rsidRPr="00CD53FB">
        <w:rPr>
          <w:b/>
          <w:bCs/>
          <w:lang w:val="en-GB"/>
        </w:rPr>
        <w:t>Vocabulaire</w:t>
      </w:r>
      <w:proofErr w:type="spellEnd"/>
      <w:r w:rsidRPr="00CD53FB">
        <w:rPr>
          <w:b/>
          <w:bCs/>
          <w:lang w:val="en-GB"/>
        </w:rPr>
        <w:t xml:space="preserve"> / </w:t>
      </w:r>
      <w:proofErr w:type="spellStart"/>
      <w:r w:rsidRPr="00CD53FB">
        <w:rPr>
          <w:b/>
          <w:bCs/>
          <w:lang w:val="en-GB"/>
        </w:rPr>
        <w:t>ontologie</w:t>
      </w:r>
      <w:proofErr w:type="spellEnd"/>
    </w:p>
    <w:p w14:paraId="790BF994" w14:textId="77777777" w:rsidR="00CD53FB" w:rsidRPr="00CD53FB" w:rsidRDefault="00CD53FB" w:rsidP="00CD53FB">
      <w:r w:rsidRPr="00CD53FB">
        <w:t>L'ontologie EHDS (http://ehds.eu/ontology#) définit les classes et propriétés suivantes :</w:t>
      </w:r>
    </w:p>
    <w:p w14:paraId="5B72AA29" w14:textId="0060AC45" w:rsidR="00CD53FB" w:rsidRPr="00CD53FB" w:rsidRDefault="00CD53FB" w:rsidP="00CD53FB">
      <w:pPr>
        <w:pStyle w:val="ListParagraph"/>
        <w:numPr>
          <w:ilvl w:val="0"/>
          <w:numId w:val="114"/>
        </w:numPr>
        <w:rPr>
          <w:b/>
          <w:bCs/>
          <w:lang w:val="en-GB"/>
        </w:rPr>
      </w:pPr>
      <w:r w:rsidRPr="00CD53FB">
        <w:rPr>
          <w:b/>
          <w:bCs/>
          <w:lang w:val="en-GB"/>
        </w:rPr>
        <w:t xml:space="preserve">Classes </w:t>
      </w:r>
      <w:proofErr w:type="spellStart"/>
      <w:r w:rsidRPr="00CD53FB">
        <w:rPr>
          <w:b/>
          <w:bCs/>
          <w:lang w:val="en-GB"/>
        </w:rPr>
        <w:t>principales</w:t>
      </w:r>
      <w:proofErr w:type="spellEnd"/>
    </w:p>
    <w:p w14:paraId="58F6C96D" w14:textId="77777777" w:rsidR="00CD53FB" w:rsidRPr="00CD53FB" w:rsidRDefault="00CD53FB" w:rsidP="00CD53FB">
      <w:pPr>
        <w:pStyle w:val="ListParagraph"/>
        <w:numPr>
          <w:ilvl w:val="1"/>
          <w:numId w:val="114"/>
        </w:numPr>
        <w:rPr>
          <w:lang w:val="en-GB"/>
        </w:rPr>
      </w:pPr>
      <w:proofErr w:type="spellStart"/>
      <w:proofErr w:type="gramStart"/>
      <w:r w:rsidRPr="00CD53FB">
        <w:rPr>
          <w:lang w:val="en-GB"/>
        </w:rPr>
        <w:t>ehds:Patient</w:t>
      </w:r>
      <w:proofErr w:type="spellEnd"/>
      <w:proofErr w:type="gramEnd"/>
      <w:r w:rsidRPr="00CD53FB">
        <w:rPr>
          <w:lang w:val="en-GB"/>
        </w:rPr>
        <w:t xml:space="preserve"> : Patient </w:t>
      </w:r>
      <w:proofErr w:type="spellStart"/>
      <w:r w:rsidRPr="00CD53FB">
        <w:rPr>
          <w:lang w:val="en-GB"/>
        </w:rPr>
        <w:t>pseudonymisé</w:t>
      </w:r>
      <w:proofErr w:type="spellEnd"/>
    </w:p>
    <w:p w14:paraId="0E9A2EF8" w14:textId="77777777" w:rsidR="00CD53FB" w:rsidRPr="00CD53FB" w:rsidRDefault="00CD53FB" w:rsidP="00CD53FB">
      <w:pPr>
        <w:pStyle w:val="ListParagraph"/>
        <w:numPr>
          <w:ilvl w:val="1"/>
          <w:numId w:val="114"/>
        </w:numPr>
        <w:rPr>
          <w:lang w:val="en-GB"/>
        </w:rPr>
      </w:pPr>
      <w:proofErr w:type="spellStart"/>
      <w:proofErr w:type="gramStart"/>
      <w:r w:rsidRPr="00CD53FB">
        <w:rPr>
          <w:lang w:val="en-GB"/>
        </w:rPr>
        <w:t>ehds:LabResult</w:t>
      </w:r>
      <w:proofErr w:type="spellEnd"/>
      <w:proofErr w:type="gramEnd"/>
      <w:r w:rsidRPr="00CD53FB">
        <w:rPr>
          <w:lang w:val="en-GB"/>
        </w:rPr>
        <w:t xml:space="preserve"> : </w:t>
      </w:r>
      <w:proofErr w:type="spellStart"/>
      <w:r w:rsidRPr="00CD53FB">
        <w:rPr>
          <w:lang w:val="en-GB"/>
        </w:rPr>
        <w:t>Résultat</w:t>
      </w:r>
      <w:proofErr w:type="spellEnd"/>
      <w:r w:rsidRPr="00CD53FB">
        <w:rPr>
          <w:lang w:val="en-GB"/>
        </w:rPr>
        <w:t xml:space="preserve"> de </w:t>
      </w:r>
      <w:proofErr w:type="spellStart"/>
      <w:r w:rsidRPr="00CD53FB">
        <w:rPr>
          <w:lang w:val="en-GB"/>
        </w:rPr>
        <w:t>laboratoire</w:t>
      </w:r>
      <w:proofErr w:type="spellEnd"/>
    </w:p>
    <w:p w14:paraId="4C08A7CD" w14:textId="77777777" w:rsidR="00CD53FB" w:rsidRPr="00CD53FB" w:rsidRDefault="00CD53FB" w:rsidP="00CD53FB">
      <w:pPr>
        <w:pStyle w:val="ListParagraph"/>
        <w:numPr>
          <w:ilvl w:val="1"/>
          <w:numId w:val="114"/>
        </w:numPr>
      </w:pPr>
      <w:proofErr w:type="spellStart"/>
      <w:r w:rsidRPr="00CD53FB">
        <w:t>ehds:Test</w:t>
      </w:r>
      <w:proofErr w:type="spellEnd"/>
      <w:r w:rsidRPr="00CD53FB">
        <w:t xml:space="preserve"> : Test biologique (référence LOINC)</w:t>
      </w:r>
    </w:p>
    <w:p w14:paraId="031A36CC" w14:textId="77777777" w:rsidR="00CD53FB" w:rsidRPr="00CD53FB" w:rsidRDefault="00CD53FB" w:rsidP="00CD53FB">
      <w:pPr>
        <w:pStyle w:val="ListParagraph"/>
        <w:numPr>
          <w:ilvl w:val="1"/>
          <w:numId w:val="114"/>
        </w:numPr>
      </w:pPr>
      <w:proofErr w:type="spellStart"/>
      <w:r w:rsidRPr="00CD53FB">
        <w:t>ehds:Condition</w:t>
      </w:r>
      <w:proofErr w:type="spellEnd"/>
      <w:r w:rsidRPr="00CD53FB">
        <w:t xml:space="preserve"> : Condition médicale (code ICD-10)</w:t>
      </w:r>
    </w:p>
    <w:p w14:paraId="1FB4E2FD" w14:textId="77777777" w:rsidR="00CD53FB" w:rsidRPr="00CD53FB" w:rsidRDefault="00CD53FB" w:rsidP="00CD53FB">
      <w:pPr>
        <w:pStyle w:val="ListParagraph"/>
        <w:numPr>
          <w:ilvl w:val="1"/>
          <w:numId w:val="114"/>
        </w:numPr>
        <w:rPr>
          <w:lang w:val="en-GB"/>
        </w:rPr>
      </w:pPr>
      <w:proofErr w:type="spellStart"/>
      <w:proofErr w:type="gramStart"/>
      <w:r w:rsidRPr="00CD53FB">
        <w:rPr>
          <w:lang w:val="en-GB"/>
        </w:rPr>
        <w:t>ehds:Drug</w:t>
      </w:r>
      <w:proofErr w:type="spellEnd"/>
      <w:proofErr w:type="gramEnd"/>
      <w:r w:rsidRPr="00CD53FB">
        <w:rPr>
          <w:lang w:val="en-GB"/>
        </w:rPr>
        <w:t xml:space="preserve"> : </w:t>
      </w:r>
      <w:proofErr w:type="spellStart"/>
      <w:r w:rsidRPr="00CD53FB">
        <w:rPr>
          <w:lang w:val="en-GB"/>
        </w:rPr>
        <w:t>Médicament</w:t>
      </w:r>
      <w:proofErr w:type="spellEnd"/>
    </w:p>
    <w:p w14:paraId="7974C433" w14:textId="77777777" w:rsidR="00CD53FB" w:rsidRPr="00CD53FB" w:rsidRDefault="00CD53FB" w:rsidP="00CD53FB">
      <w:pPr>
        <w:pStyle w:val="ListParagraph"/>
        <w:numPr>
          <w:ilvl w:val="1"/>
          <w:numId w:val="114"/>
        </w:numPr>
        <w:rPr>
          <w:lang w:val="en-GB"/>
        </w:rPr>
      </w:pPr>
      <w:proofErr w:type="spellStart"/>
      <w:proofErr w:type="gramStart"/>
      <w:r w:rsidRPr="00CD53FB">
        <w:rPr>
          <w:lang w:val="en-GB"/>
        </w:rPr>
        <w:t>ehds:DrugFamily</w:t>
      </w:r>
      <w:proofErr w:type="spellEnd"/>
      <w:proofErr w:type="gramEnd"/>
      <w:r w:rsidRPr="00CD53FB">
        <w:rPr>
          <w:lang w:val="en-GB"/>
        </w:rPr>
        <w:t xml:space="preserve"> : Famille </w:t>
      </w:r>
      <w:proofErr w:type="spellStart"/>
      <w:r w:rsidRPr="00CD53FB">
        <w:rPr>
          <w:lang w:val="en-GB"/>
        </w:rPr>
        <w:t>thérapeutique</w:t>
      </w:r>
      <w:proofErr w:type="spellEnd"/>
    </w:p>
    <w:p w14:paraId="0F97C387" w14:textId="77777777" w:rsidR="00CD53FB" w:rsidRPr="00CD53FB" w:rsidRDefault="00CD53FB" w:rsidP="00CD53FB">
      <w:pPr>
        <w:pStyle w:val="ListParagraph"/>
        <w:numPr>
          <w:ilvl w:val="1"/>
          <w:numId w:val="114"/>
        </w:numPr>
        <w:rPr>
          <w:lang w:val="en-GB"/>
        </w:rPr>
      </w:pPr>
      <w:proofErr w:type="spellStart"/>
      <w:proofErr w:type="gramStart"/>
      <w:r w:rsidRPr="00CD53FB">
        <w:rPr>
          <w:lang w:val="en-GB"/>
        </w:rPr>
        <w:t>ehds:Allergy</w:t>
      </w:r>
      <w:proofErr w:type="spellEnd"/>
      <w:proofErr w:type="gramEnd"/>
      <w:r w:rsidRPr="00CD53FB">
        <w:rPr>
          <w:lang w:val="en-GB"/>
        </w:rPr>
        <w:t xml:space="preserve"> : </w:t>
      </w:r>
      <w:proofErr w:type="spellStart"/>
      <w:r w:rsidRPr="00CD53FB">
        <w:rPr>
          <w:lang w:val="en-GB"/>
        </w:rPr>
        <w:t>Allergie</w:t>
      </w:r>
      <w:proofErr w:type="spellEnd"/>
    </w:p>
    <w:p w14:paraId="4C34D434" w14:textId="77777777" w:rsidR="00CD53FB" w:rsidRPr="00CD53FB" w:rsidRDefault="00CD53FB" w:rsidP="00CD53FB">
      <w:pPr>
        <w:pStyle w:val="ListParagraph"/>
        <w:numPr>
          <w:ilvl w:val="1"/>
          <w:numId w:val="114"/>
        </w:numPr>
        <w:rPr>
          <w:lang w:val="en-GB"/>
        </w:rPr>
      </w:pPr>
      <w:proofErr w:type="spellStart"/>
      <w:proofErr w:type="gramStart"/>
      <w:r w:rsidRPr="00CD53FB">
        <w:rPr>
          <w:lang w:val="en-GB"/>
        </w:rPr>
        <w:t>ehds:ImagingStudy</w:t>
      </w:r>
      <w:proofErr w:type="spellEnd"/>
      <w:proofErr w:type="gramEnd"/>
      <w:r w:rsidRPr="00CD53FB">
        <w:rPr>
          <w:lang w:val="en-GB"/>
        </w:rPr>
        <w:t xml:space="preserve"> : Étude </w:t>
      </w:r>
      <w:proofErr w:type="spellStart"/>
      <w:r w:rsidRPr="00CD53FB">
        <w:rPr>
          <w:lang w:val="en-GB"/>
        </w:rPr>
        <w:t>d'imagerie</w:t>
      </w:r>
      <w:proofErr w:type="spellEnd"/>
      <w:r w:rsidRPr="00CD53FB">
        <w:rPr>
          <w:lang w:val="en-GB"/>
        </w:rPr>
        <w:t xml:space="preserve"> DICOM</w:t>
      </w:r>
    </w:p>
    <w:p w14:paraId="21BDB7A4" w14:textId="77777777" w:rsidR="00CD53FB" w:rsidRPr="00CD53FB" w:rsidRDefault="00CD53FB" w:rsidP="00CD53FB">
      <w:pPr>
        <w:pStyle w:val="ListParagraph"/>
        <w:numPr>
          <w:ilvl w:val="1"/>
          <w:numId w:val="114"/>
        </w:numPr>
        <w:rPr>
          <w:lang w:val="en-GB"/>
        </w:rPr>
      </w:pPr>
      <w:proofErr w:type="spellStart"/>
      <w:proofErr w:type="gramStart"/>
      <w:r w:rsidRPr="00CD53FB">
        <w:rPr>
          <w:lang w:val="en-GB"/>
        </w:rPr>
        <w:t>ehds:DicomInstance</w:t>
      </w:r>
      <w:proofErr w:type="spellEnd"/>
      <w:proofErr w:type="gramEnd"/>
      <w:r w:rsidRPr="00CD53FB">
        <w:rPr>
          <w:lang w:val="en-GB"/>
        </w:rPr>
        <w:t xml:space="preserve"> : Instance DICOM</w:t>
      </w:r>
    </w:p>
    <w:p w14:paraId="063AE5E0" w14:textId="43E432ED" w:rsidR="00CD53FB" w:rsidRPr="00CD53FB" w:rsidRDefault="00CD53FB" w:rsidP="00CD53FB">
      <w:pPr>
        <w:pStyle w:val="ListParagraph"/>
        <w:numPr>
          <w:ilvl w:val="0"/>
          <w:numId w:val="114"/>
        </w:numPr>
        <w:rPr>
          <w:b/>
          <w:bCs/>
          <w:lang w:val="en-GB"/>
        </w:rPr>
      </w:pPr>
      <w:proofErr w:type="spellStart"/>
      <w:r w:rsidRPr="00CD53FB">
        <w:rPr>
          <w:b/>
          <w:bCs/>
          <w:lang w:val="en-GB"/>
        </w:rPr>
        <w:t>Propriétés</w:t>
      </w:r>
      <w:proofErr w:type="spellEnd"/>
      <w:r w:rsidRPr="00CD53FB">
        <w:rPr>
          <w:b/>
          <w:bCs/>
          <w:lang w:val="en-GB"/>
        </w:rPr>
        <w:t xml:space="preserve"> </w:t>
      </w:r>
      <w:proofErr w:type="spellStart"/>
      <w:r w:rsidRPr="00CD53FB">
        <w:rPr>
          <w:b/>
          <w:bCs/>
          <w:lang w:val="en-GB"/>
        </w:rPr>
        <w:t>principales</w:t>
      </w:r>
      <w:proofErr w:type="spellEnd"/>
    </w:p>
    <w:p w14:paraId="1C9166F1" w14:textId="77777777" w:rsidR="00CD53FB" w:rsidRPr="00CD53FB" w:rsidRDefault="00CD53FB" w:rsidP="00CD53FB">
      <w:pPr>
        <w:pStyle w:val="ListParagraph"/>
        <w:numPr>
          <w:ilvl w:val="1"/>
          <w:numId w:val="114"/>
        </w:numPr>
      </w:pPr>
      <w:proofErr w:type="spellStart"/>
      <w:r w:rsidRPr="00CD53FB">
        <w:t>ehds:hasPatient</w:t>
      </w:r>
      <w:proofErr w:type="spellEnd"/>
      <w:r w:rsidRPr="00CD53FB">
        <w:t xml:space="preserve"> : Lien vers un patient</w:t>
      </w:r>
    </w:p>
    <w:p w14:paraId="1126F79B" w14:textId="77777777" w:rsidR="00CD53FB" w:rsidRPr="00CD53FB" w:rsidRDefault="00CD53FB" w:rsidP="00CD53FB">
      <w:pPr>
        <w:pStyle w:val="ListParagraph"/>
        <w:numPr>
          <w:ilvl w:val="1"/>
          <w:numId w:val="114"/>
        </w:numPr>
      </w:pPr>
      <w:proofErr w:type="spellStart"/>
      <w:r w:rsidRPr="00CD53FB">
        <w:t>ehds:hasTest</w:t>
      </w:r>
      <w:proofErr w:type="spellEnd"/>
      <w:r w:rsidRPr="00CD53FB">
        <w:t xml:space="preserve"> : Lien vers un test LOINC</w:t>
      </w:r>
    </w:p>
    <w:p w14:paraId="1EF5B6CC" w14:textId="77777777" w:rsidR="00CD53FB" w:rsidRPr="00CD53FB" w:rsidRDefault="00CD53FB" w:rsidP="00CD53FB">
      <w:pPr>
        <w:pStyle w:val="ListParagraph"/>
        <w:numPr>
          <w:ilvl w:val="1"/>
          <w:numId w:val="114"/>
        </w:numPr>
      </w:pPr>
      <w:proofErr w:type="spellStart"/>
      <w:r w:rsidRPr="00CD53FB">
        <w:t>ehds:hasCondition</w:t>
      </w:r>
      <w:proofErr w:type="spellEnd"/>
      <w:r w:rsidRPr="00CD53FB">
        <w:t xml:space="preserve"> : Lien vers une condition</w:t>
      </w:r>
    </w:p>
    <w:p w14:paraId="53728082" w14:textId="77777777" w:rsidR="00CD53FB" w:rsidRPr="00CD53FB" w:rsidRDefault="00CD53FB" w:rsidP="00CD53FB">
      <w:pPr>
        <w:pStyle w:val="ListParagraph"/>
        <w:numPr>
          <w:ilvl w:val="1"/>
          <w:numId w:val="114"/>
        </w:numPr>
      </w:pPr>
      <w:proofErr w:type="spellStart"/>
      <w:r w:rsidRPr="00CD53FB">
        <w:t>ehds:hasAllergy</w:t>
      </w:r>
      <w:proofErr w:type="spellEnd"/>
      <w:r w:rsidRPr="00CD53FB">
        <w:t xml:space="preserve"> : Lien vers une allergie</w:t>
      </w:r>
    </w:p>
    <w:p w14:paraId="6AB8D13E" w14:textId="77777777" w:rsidR="00CD53FB" w:rsidRPr="00CD53FB" w:rsidRDefault="00CD53FB" w:rsidP="00CD53FB">
      <w:pPr>
        <w:pStyle w:val="ListParagraph"/>
        <w:numPr>
          <w:ilvl w:val="1"/>
          <w:numId w:val="114"/>
        </w:numPr>
      </w:pPr>
      <w:proofErr w:type="spellStart"/>
      <w:r w:rsidRPr="00CD53FB">
        <w:t>ehds:hasPrescription</w:t>
      </w:r>
      <w:proofErr w:type="spellEnd"/>
      <w:r w:rsidRPr="00CD53FB">
        <w:t xml:space="preserve"> : Lien vers une prescription</w:t>
      </w:r>
    </w:p>
    <w:p w14:paraId="4F402571" w14:textId="77777777" w:rsidR="00CD53FB" w:rsidRPr="00CD53FB" w:rsidRDefault="00CD53FB" w:rsidP="00CD53FB">
      <w:pPr>
        <w:pStyle w:val="ListParagraph"/>
        <w:numPr>
          <w:ilvl w:val="1"/>
          <w:numId w:val="114"/>
        </w:numPr>
      </w:pPr>
      <w:proofErr w:type="spellStart"/>
      <w:r w:rsidRPr="00CD53FB">
        <w:t>ehds:hasImagingStudy</w:t>
      </w:r>
      <w:proofErr w:type="spellEnd"/>
      <w:r w:rsidRPr="00CD53FB">
        <w:t xml:space="preserve"> : Lien vers une étude d'imagerie</w:t>
      </w:r>
    </w:p>
    <w:p w14:paraId="6AE94BCC" w14:textId="77777777" w:rsidR="00CD53FB" w:rsidRPr="00CD53FB" w:rsidRDefault="00CD53FB" w:rsidP="00CD53FB">
      <w:pPr>
        <w:pStyle w:val="ListParagraph"/>
        <w:numPr>
          <w:ilvl w:val="1"/>
          <w:numId w:val="114"/>
        </w:numPr>
      </w:pPr>
      <w:proofErr w:type="spellStart"/>
      <w:r w:rsidRPr="00CD53FB">
        <w:t>ehds:value</w:t>
      </w:r>
      <w:proofErr w:type="spellEnd"/>
      <w:r w:rsidRPr="00CD53FB">
        <w:t xml:space="preserve"> : Valeur numérique (</w:t>
      </w:r>
      <w:proofErr w:type="spellStart"/>
      <w:r w:rsidRPr="00CD53FB">
        <w:t>datatype</w:t>
      </w:r>
      <w:proofErr w:type="spellEnd"/>
      <w:r w:rsidRPr="00CD53FB">
        <w:t xml:space="preserve">: </w:t>
      </w:r>
      <w:proofErr w:type="spellStart"/>
      <w:r w:rsidRPr="00CD53FB">
        <w:t>xsd:float</w:t>
      </w:r>
      <w:proofErr w:type="spellEnd"/>
      <w:r w:rsidRPr="00CD53FB">
        <w:t>)</w:t>
      </w:r>
    </w:p>
    <w:p w14:paraId="130DB298" w14:textId="77777777" w:rsidR="00CD53FB" w:rsidRPr="00CD53FB" w:rsidRDefault="00CD53FB" w:rsidP="00CD53FB">
      <w:pPr>
        <w:pStyle w:val="ListParagraph"/>
        <w:numPr>
          <w:ilvl w:val="1"/>
          <w:numId w:val="114"/>
        </w:numPr>
      </w:pPr>
      <w:proofErr w:type="spellStart"/>
      <w:r w:rsidRPr="00CD53FB">
        <w:t>ehds:unit</w:t>
      </w:r>
      <w:proofErr w:type="spellEnd"/>
      <w:r w:rsidRPr="00CD53FB">
        <w:t xml:space="preserve"> : Unité de mesure (</w:t>
      </w:r>
      <w:proofErr w:type="spellStart"/>
      <w:r w:rsidRPr="00CD53FB">
        <w:t>datatype</w:t>
      </w:r>
      <w:proofErr w:type="spellEnd"/>
      <w:r w:rsidRPr="00CD53FB">
        <w:t xml:space="preserve">: </w:t>
      </w:r>
      <w:proofErr w:type="spellStart"/>
      <w:r w:rsidRPr="00CD53FB">
        <w:t>xsd:string</w:t>
      </w:r>
      <w:proofErr w:type="spellEnd"/>
      <w:r w:rsidRPr="00CD53FB">
        <w:t>)</w:t>
      </w:r>
    </w:p>
    <w:p w14:paraId="0F8930D6" w14:textId="77777777" w:rsidR="00CD53FB" w:rsidRPr="00CD53FB" w:rsidRDefault="00CD53FB" w:rsidP="00CD53FB">
      <w:pPr>
        <w:pStyle w:val="ListParagraph"/>
        <w:numPr>
          <w:ilvl w:val="1"/>
          <w:numId w:val="114"/>
        </w:numPr>
      </w:pPr>
      <w:proofErr w:type="spellStart"/>
      <w:r w:rsidRPr="00CD53FB">
        <w:t>ehds:loincCode</w:t>
      </w:r>
      <w:proofErr w:type="spellEnd"/>
      <w:r w:rsidRPr="00CD53FB">
        <w:t xml:space="preserve"> : Code LOINC (</w:t>
      </w:r>
      <w:proofErr w:type="spellStart"/>
      <w:r w:rsidRPr="00CD53FB">
        <w:t>datatype</w:t>
      </w:r>
      <w:proofErr w:type="spellEnd"/>
      <w:r w:rsidRPr="00CD53FB">
        <w:t xml:space="preserve">: </w:t>
      </w:r>
      <w:proofErr w:type="spellStart"/>
      <w:r w:rsidRPr="00CD53FB">
        <w:t>xsd:string</w:t>
      </w:r>
      <w:proofErr w:type="spellEnd"/>
      <w:r w:rsidRPr="00CD53FB">
        <w:t>)</w:t>
      </w:r>
    </w:p>
    <w:p w14:paraId="1D233D63" w14:textId="77777777" w:rsidR="00CD53FB" w:rsidRPr="00CD53FB" w:rsidRDefault="00CD53FB" w:rsidP="00CD53FB">
      <w:pPr>
        <w:pStyle w:val="ListParagraph"/>
        <w:numPr>
          <w:ilvl w:val="1"/>
          <w:numId w:val="114"/>
        </w:numPr>
        <w:rPr>
          <w:lang w:val="en-GB"/>
        </w:rPr>
      </w:pPr>
      <w:proofErr w:type="gramStart"/>
      <w:r w:rsidRPr="00CD53FB">
        <w:rPr>
          <w:lang w:val="en-GB"/>
        </w:rPr>
        <w:t>ehds:icd</w:t>
      </w:r>
      <w:proofErr w:type="gramEnd"/>
      <w:r w:rsidRPr="00CD53FB">
        <w:rPr>
          <w:lang w:val="en-GB"/>
        </w:rPr>
        <w:t>10</w:t>
      </w:r>
      <w:proofErr w:type="gramStart"/>
      <w:r w:rsidRPr="00CD53FB">
        <w:rPr>
          <w:lang w:val="en-GB"/>
        </w:rPr>
        <w:t>Code :</w:t>
      </w:r>
      <w:proofErr w:type="gramEnd"/>
      <w:r w:rsidRPr="00CD53FB">
        <w:rPr>
          <w:lang w:val="en-GB"/>
        </w:rPr>
        <w:t xml:space="preserve"> Code ICD-10 (datatype: </w:t>
      </w:r>
      <w:proofErr w:type="spellStart"/>
      <w:proofErr w:type="gramStart"/>
      <w:r w:rsidRPr="00CD53FB">
        <w:rPr>
          <w:lang w:val="en-GB"/>
        </w:rPr>
        <w:t>xsd:string</w:t>
      </w:r>
      <w:proofErr w:type="spellEnd"/>
      <w:proofErr w:type="gramEnd"/>
      <w:r w:rsidRPr="00CD53FB">
        <w:rPr>
          <w:lang w:val="en-GB"/>
        </w:rPr>
        <w:t>)</w:t>
      </w:r>
    </w:p>
    <w:p w14:paraId="6BF6C8EB" w14:textId="77777777" w:rsidR="00CD53FB" w:rsidRPr="00CD53FB" w:rsidRDefault="00CD53FB" w:rsidP="00CD53FB">
      <w:pPr>
        <w:pStyle w:val="ListParagraph"/>
        <w:numPr>
          <w:ilvl w:val="1"/>
          <w:numId w:val="114"/>
        </w:numPr>
        <w:rPr>
          <w:lang w:val="en-GB"/>
        </w:rPr>
      </w:pPr>
      <w:proofErr w:type="spellStart"/>
      <w:proofErr w:type="gramStart"/>
      <w:r w:rsidRPr="00CD53FB">
        <w:rPr>
          <w:lang w:val="en-GB"/>
        </w:rPr>
        <w:t>ehds:date</w:t>
      </w:r>
      <w:proofErr w:type="spellEnd"/>
      <w:proofErr w:type="gramEnd"/>
      <w:r w:rsidRPr="00CD53FB">
        <w:rPr>
          <w:lang w:val="en-GB"/>
        </w:rPr>
        <w:t xml:space="preserve"> : Date (datatype: </w:t>
      </w:r>
      <w:proofErr w:type="spellStart"/>
      <w:proofErr w:type="gramStart"/>
      <w:r w:rsidRPr="00CD53FB">
        <w:rPr>
          <w:lang w:val="en-GB"/>
        </w:rPr>
        <w:t>xsd:date</w:t>
      </w:r>
      <w:proofErr w:type="spellEnd"/>
      <w:proofErr w:type="gramEnd"/>
      <w:r w:rsidRPr="00CD53FB">
        <w:rPr>
          <w:lang w:val="en-GB"/>
        </w:rPr>
        <w:t>)</w:t>
      </w:r>
    </w:p>
    <w:p w14:paraId="5568A287" w14:textId="77777777" w:rsidR="00CD53FB" w:rsidRDefault="00CD53FB" w:rsidP="00CD53FB">
      <w:pPr>
        <w:rPr>
          <w:b/>
          <w:bCs/>
          <w:lang w:val="en-GB"/>
        </w:rPr>
      </w:pPr>
    </w:p>
    <w:p w14:paraId="7586C3EC" w14:textId="7B53B58B" w:rsidR="00CD53FB" w:rsidRPr="00CD53FB" w:rsidRDefault="00CD53FB" w:rsidP="00CD53FB">
      <w:pPr>
        <w:rPr>
          <w:b/>
          <w:bCs/>
          <w:lang w:val="en-GB"/>
        </w:rPr>
      </w:pPr>
      <w:proofErr w:type="spellStart"/>
      <w:r w:rsidRPr="00CD53FB">
        <w:rPr>
          <w:b/>
          <w:bCs/>
          <w:lang w:val="en-GB"/>
        </w:rPr>
        <w:t>Fichiers</w:t>
      </w:r>
      <w:proofErr w:type="spellEnd"/>
      <w:r w:rsidRPr="00CD53FB">
        <w:rPr>
          <w:b/>
          <w:bCs/>
          <w:lang w:val="en-GB"/>
        </w:rPr>
        <w:t xml:space="preserve"> RDF (Turtle)</w:t>
      </w:r>
    </w:p>
    <w:p w14:paraId="4E172BF2" w14:textId="2436763D" w:rsidR="00CD53FB" w:rsidRPr="00CD53FB" w:rsidRDefault="00CD53FB" w:rsidP="00CD53FB">
      <w:pPr>
        <w:pStyle w:val="ListParagraph"/>
        <w:numPr>
          <w:ilvl w:val="0"/>
          <w:numId w:val="114"/>
        </w:numPr>
        <w:rPr>
          <w:b/>
          <w:bCs/>
        </w:rPr>
      </w:pPr>
      <w:r w:rsidRPr="00CD53FB">
        <w:rPr>
          <w:b/>
          <w:bCs/>
        </w:rPr>
        <w:t>Exemple : Catalogue sémantique (data/</w:t>
      </w:r>
      <w:proofErr w:type="spellStart"/>
      <w:r w:rsidRPr="00CD53FB">
        <w:rPr>
          <w:b/>
          <w:bCs/>
        </w:rPr>
        <w:t>semantic</w:t>
      </w:r>
      <w:proofErr w:type="spellEnd"/>
      <w:r w:rsidRPr="00CD53FB">
        <w:rPr>
          <w:b/>
          <w:bCs/>
        </w:rPr>
        <w:t>/</w:t>
      </w:r>
      <w:proofErr w:type="spellStart"/>
      <w:r w:rsidRPr="00CD53FB">
        <w:rPr>
          <w:b/>
          <w:bCs/>
        </w:rPr>
        <w:t>catalog.ttl</w:t>
      </w:r>
      <w:proofErr w:type="spellEnd"/>
      <w:r w:rsidRPr="00CD53FB">
        <w:rPr>
          <w:b/>
          <w:bCs/>
        </w:rPr>
        <w:t>)</w:t>
      </w:r>
    </w:p>
    <w:p w14:paraId="69FDBC73" w14:textId="77777777" w:rsidR="00CD53FB" w:rsidRPr="00CD53FB" w:rsidRDefault="00CD53FB" w:rsidP="00CD53FB">
      <w:pPr>
        <w:pStyle w:val="NoSpacing"/>
      </w:pPr>
      <w:proofErr w:type="gramStart"/>
      <w:r w:rsidRPr="00CD53FB">
        <w:t>@prefix</w:t>
      </w:r>
      <w:proofErr w:type="gramEnd"/>
      <w:r w:rsidRPr="00CD53FB">
        <w:t xml:space="preserve"> catalog: &lt;http://ehds.eu/catalog#</w:t>
      </w:r>
      <w:proofErr w:type="gramStart"/>
      <w:r w:rsidRPr="00CD53FB">
        <w:t>&gt; .</w:t>
      </w:r>
      <w:proofErr w:type="gramEnd"/>
    </w:p>
    <w:p w14:paraId="46338A4D" w14:textId="77777777" w:rsidR="00CD53FB" w:rsidRPr="00CD53FB" w:rsidRDefault="00CD53FB" w:rsidP="00CD53FB">
      <w:pPr>
        <w:pStyle w:val="NoSpacing"/>
        <w:rPr>
          <w:lang w:val="en-GB"/>
        </w:rPr>
      </w:pPr>
      <w:r w:rsidRPr="00CD53FB">
        <w:rPr>
          <w:lang w:val="en-GB"/>
        </w:rPr>
        <w:t xml:space="preserve">@prefix </w:t>
      </w:r>
      <w:proofErr w:type="spellStart"/>
      <w:r w:rsidRPr="00CD53FB">
        <w:rPr>
          <w:lang w:val="en-GB"/>
        </w:rPr>
        <w:t>prov</w:t>
      </w:r>
      <w:proofErr w:type="spellEnd"/>
      <w:r w:rsidRPr="00CD53FB">
        <w:rPr>
          <w:lang w:val="en-GB"/>
        </w:rPr>
        <w:t>: &lt;http://www.w3.org/ns/prov#</w:t>
      </w:r>
      <w:proofErr w:type="gramStart"/>
      <w:r w:rsidRPr="00CD53FB">
        <w:rPr>
          <w:lang w:val="en-GB"/>
        </w:rPr>
        <w:t>&gt; .</w:t>
      </w:r>
      <w:proofErr w:type="gramEnd"/>
    </w:p>
    <w:p w14:paraId="424D95D9" w14:textId="77777777" w:rsidR="00CD53FB" w:rsidRPr="00CD53FB" w:rsidRDefault="00CD53FB" w:rsidP="00CD53FB">
      <w:pPr>
        <w:pStyle w:val="NoSpacing"/>
        <w:rPr>
          <w:lang w:val="en-GB"/>
        </w:rPr>
      </w:pPr>
      <w:r w:rsidRPr="00CD53FB">
        <w:rPr>
          <w:lang w:val="en-GB"/>
        </w:rPr>
        <w:t xml:space="preserve">@prefix </w:t>
      </w:r>
      <w:proofErr w:type="spellStart"/>
      <w:r w:rsidRPr="00CD53FB">
        <w:rPr>
          <w:lang w:val="en-GB"/>
        </w:rPr>
        <w:t>dct</w:t>
      </w:r>
      <w:proofErr w:type="spellEnd"/>
      <w:r w:rsidRPr="00CD53FB">
        <w:rPr>
          <w:lang w:val="en-GB"/>
        </w:rPr>
        <w:t>: &lt;http://purl.org/dc/terms/</w:t>
      </w:r>
      <w:proofErr w:type="gramStart"/>
      <w:r w:rsidRPr="00CD53FB">
        <w:rPr>
          <w:lang w:val="en-GB"/>
        </w:rPr>
        <w:t>&gt; .</w:t>
      </w:r>
      <w:proofErr w:type="gramEnd"/>
    </w:p>
    <w:p w14:paraId="357A728F" w14:textId="77777777" w:rsidR="00CD53FB" w:rsidRPr="00CD53FB" w:rsidRDefault="00CD53FB" w:rsidP="00CD53FB">
      <w:pPr>
        <w:pStyle w:val="NoSpacing"/>
        <w:rPr>
          <w:lang w:val="en-GB"/>
        </w:rPr>
      </w:pPr>
      <w:r w:rsidRPr="00CD53FB">
        <w:rPr>
          <w:lang w:val="en-GB"/>
        </w:rPr>
        <w:t xml:space="preserve">@prefix </w:t>
      </w:r>
      <w:proofErr w:type="spellStart"/>
      <w:r w:rsidRPr="00CD53FB">
        <w:rPr>
          <w:lang w:val="en-GB"/>
        </w:rPr>
        <w:t>xsd</w:t>
      </w:r>
      <w:proofErr w:type="spellEnd"/>
      <w:r w:rsidRPr="00CD53FB">
        <w:rPr>
          <w:lang w:val="en-GB"/>
        </w:rPr>
        <w:t>: &lt;http://www.w3.org/2001/XMLSchema#</w:t>
      </w:r>
      <w:proofErr w:type="gramStart"/>
      <w:r w:rsidRPr="00CD53FB">
        <w:rPr>
          <w:lang w:val="en-GB"/>
        </w:rPr>
        <w:t>&gt; .</w:t>
      </w:r>
      <w:proofErr w:type="gramEnd"/>
    </w:p>
    <w:p w14:paraId="3589B1CA" w14:textId="77777777" w:rsidR="00CD53FB" w:rsidRPr="00CD53FB" w:rsidRDefault="00CD53FB" w:rsidP="00CD53FB">
      <w:pPr>
        <w:pStyle w:val="NoSpacing"/>
        <w:rPr>
          <w:lang w:val="en-GB"/>
        </w:rPr>
      </w:pPr>
    </w:p>
    <w:p w14:paraId="7E76640D" w14:textId="77777777" w:rsidR="00CD53FB" w:rsidRPr="00CD53FB" w:rsidRDefault="00CD53FB" w:rsidP="00CD53FB">
      <w:pPr>
        <w:pStyle w:val="NoSpacing"/>
      </w:pPr>
      <w:proofErr w:type="spellStart"/>
      <w:proofErr w:type="gramStart"/>
      <w:r w:rsidRPr="00CD53FB">
        <w:t>catalog:dataset</w:t>
      </w:r>
      <w:proofErr w:type="spellEnd"/>
      <w:proofErr w:type="gramEnd"/>
      <w:r w:rsidRPr="00CD53FB">
        <w:t xml:space="preserve">/lab_results_silver_20250111_143022 a </w:t>
      </w:r>
      <w:proofErr w:type="spellStart"/>
      <w:proofErr w:type="gramStart"/>
      <w:r w:rsidRPr="00CD53FB">
        <w:t>catalog:Dataset</w:t>
      </w:r>
      <w:proofErr w:type="spellEnd"/>
      <w:proofErr w:type="gramEnd"/>
      <w:r w:rsidRPr="00CD53FB">
        <w:t xml:space="preserve"> ;</w:t>
      </w:r>
    </w:p>
    <w:p w14:paraId="1EE9467A" w14:textId="77777777" w:rsidR="00CD53FB" w:rsidRPr="00CD53FB" w:rsidRDefault="00CD53FB" w:rsidP="00CD53FB">
      <w:pPr>
        <w:pStyle w:val="NoSpacing"/>
      </w:pPr>
      <w:r w:rsidRPr="00CD53FB">
        <w:t xml:space="preserve">    </w:t>
      </w:r>
      <w:proofErr w:type="spellStart"/>
      <w:proofErr w:type="gramStart"/>
      <w:r w:rsidRPr="00CD53FB">
        <w:t>catalog:zone</w:t>
      </w:r>
      <w:proofErr w:type="spellEnd"/>
      <w:proofErr w:type="gramEnd"/>
      <w:r w:rsidRPr="00CD53FB">
        <w:t xml:space="preserve"> "silver</w:t>
      </w:r>
      <w:proofErr w:type="gramStart"/>
      <w:r w:rsidRPr="00CD53FB">
        <w:t>" ;</w:t>
      </w:r>
      <w:proofErr w:type="gramEnd"/>
    </w:p>
    <w:p w14:paraId="7641849E" w14:textId="77777777" w:rsidR="00CD53FB" w:rsidRPr="00CD53FB" w:rsidRDefault="00CD53FB" w:rsidP="00CD53FB">
      <w:pPr>
        <w:pStyle w:val="NoSpacing"/>
      </w:pPr>
      <w:r w:rsidRPr="00CD53FB">
        <w:t xml:space="preserve">    </w:t>
      </w:r>
      <w:proofErr w:type="spellStart"/>
      <w:proofErr w:type="gramStart"/>
      <w:r w:rsidRPr="00CD53FB">
        <w:t>catalog:domain</w:t>
      </w:r>
      <w:proofErr w:type="spellEnd"/>
      <w:proofErr w:type="gramEnd"/>
      <w:r w:rsidRPr="00CD53FB">
        <w:t xml:space="preserve"> "lab</w:t>
      </w:r>
      <w:proofErr w:type="gramStart"/>
      <w:r w:rsidRPr="00CD53FB">
        <w:t>" ;</w:t>
      </w:r>
      <w:proofErr w:type="gramEnd"/>
    </w:p>
    <w:p w14:paraId="4A899A7B" w14:textId="77777777" w:rsidR="00CD53FB" w:rsidRPr="00CD53FB" w:rsidRDefault="00CD53FB" w:rsidP="00CD53FB">
      <w:pPr>
        <w:pStyle w:val="NoSpacing"/>
      </w:pPr>
      <w:r w:rsidRPr="00CD53FB">
        <w:t xml:space="preserve">    </w:t>
      </w:r>
      <w:proofErr w:type="spellStart"/>
      <w:proofErr w:type="gramStart"/>
      <w:r w:rsidRPr="00CD53FB">
        <w:t>catalog:location</w:t>
      </w:r>
      <w:proofErr w:type="spellEnd"/>
      <w:proofErr w:type="gramEnd"/>
      <w:r w:rsidRPr="00CD53FB">
        <w:t xml:space="preserve"> "data/silver/lab/</w:t>
      </w:r>
      <w:proofErr w:type="spellStart"/>
      <w:r w:rsidRPr="00CD53FB">
        <w:t>lab_results_enriched.parquet</w:t>
      </w:r>
      <w:proofErr w:type="spellEnd"/>
      <w:proofErr w:type="gramStart"/>
      <w:r w:rsidRPr="00CD53FB">
        <w:t>" ;</w:t>
      </w:r>
      <w:proofErr w:type="gramEnd"/>
    </w:p>
    <w:p w14:paraId="1BF84EE8" w14:textId="77777777" w:rsidR="00CD53FB" w:rsidRPr="00CD53FB" w:rsidRDefault="00CD53FB" w:rsidP="00CD53FB">
      <w:pPr>
        <w:pStyle w:val="NoSpacing"/>
      </w:pPr>
      <w:r w:rsidRPr="00CD53FB">
        <w:t xml:space="preserve">    </w:t>
      </w:r>
      <w:proofErr w:type="spellStart"/>
      <w:proofErr w:type="gramStart"/>
      <w:r w:rsidRPr="00CD53FB">
        <w:t>catalog:format</w:t>
      </w:r>
      <w:proofErr w:type="spellEnd"/>
      <w:proofErr w:type="gramEnd"/>
      <w:r w:rsidRPr="00CD53FB">
        <w:t xml:space="preserve"> "parquet</w:t>
      </w:r>
      <w:proofErr w:type="gramStart"/>
      <w:r w:rsidRPr="00CD53FB">
        <w:t>" ;</w:t>
      </w:r>
      <w:proofErr w:type="gramEnd"/>
    </w:p>
    <w:p w14:paraId="1FF7D52D" w14:textId="77777777" w:rsidR="00CD53FB" w:rsidRPr="00CD53FB" w:rsidRDefault="00CD53FB" w:rsidP="00CD53FB">
      <w:pPr>
        <w:pStyle w:val="NoSpacing"/>
      </w:pPr>
      <w:r w:rsidRPr="00CD53FB">
        <w:t xml:space="preserve">    </w:t>
      </w:r>
      <w:proofErr w:type="spellStart"/>
      <w:proofErr w:type="gramStart"/>
      <w:r w:rsidRPr="00CD53FB">
        <w:t>catalog:completeness</w:t>
      </w:r>
      <w:proofErr w:type="spellEnd"/>
      <w:proofErr w:type="gramEnd"/>
      <w:r w:rsidRPr="00CD53FB">
        <w:t xml:space="preserve"> "95.2"^^</w:t>
      </w:r>
      <w:proofErr w:type="spellStart"/>
      <w:proofErr w:type="gramStart"/>
      <w:r w:rsidRPr="00CD53FB">
        <w:t>xsd:float</w:t>
      </w:r>
      <w:proofErr w:type="spellEnd"/>
      <w:proofErr w:type="gramEnd"/>
      <w:r w:rsidRPr="00CD53FB">
        <w:t xml:space="preserve"> ;</w:t>
      </w:r>
    </w:p>
    <w:p w14:paraId="01B9F059" w14:textId="77777777" w:rsidR="00CD53FB" w:rsidRPr="00CD53FB" w:rsidRDefault="00CD53FB" w:rsidP="00CD53FB">
      <w:pPr>
        <w:pStyle w:val="NoSpacing"/>
      </w:pPr>
      <w:r w:rsidRPr="00CD53FB">
        <w:t xml:space="preserve">    </w:t>
      </w:r>
      <w:proofErr w:type="spellStart"/>
      <w:proofErr w:type="gramStart"/>
      <w:r w:rsidRPr="00CD53FB">
        <w:t>catalog:rowCount</w:t>
      </w:r>
      <w:proofErr w:type="spellEnd"/>
      <w:proofErr w:type="gramEnd"/>
      <w:r w:rsidRPr="00CD53FB">
        <w:t xml:space="preserve"> "600"^^</w:t>
      </w:r>
      <w:proofErr w:type="spellStart"/>
      <w:proofErr w:type="gramStart"/>
      <w:r w:rsidRPr="00CD53FB">
        <w:t>xsd:integer</w:t>
      </w:r>
      <w:proofErr w:type="spellEnd"/>
      <w:proofErr w:type="gramEnd"/>
      <w:r w:rsidRPr="00CD53FB">
        <w:t xml:space="preserve"> ;</w:t>
      </w:r>
    </w:p>
    <w:p w14:paraId="5546475E" w14:textId="77777777" w:rsidR="00CD53FB" w:rsidRPr="00CD53FB" w:rsidRDefault="00CD53FB" w:rsidP="00CD53FB">
      <w:pPr>
        <w:pStyle w:val="NoSpacing"/>
      </w:pPr>
      <w:r w:rsidRPr="00CD53FB">
        <w:t xml:space="preserve">    </w:t>
      </w:r>
      <w:proofErr w:type="spellStart"/>
      <w:proofErr w:type="gramStart"/>
      <w:r w:rsidRPr="00CD53FB">
        <w:t>prov:wasDerivedFrom</w:t>
      </w:r>
      <w:proofErr w:type="spellEnd"/>
      <w:proofErr w:type="gramEnd"/>
      <w:r w:rsidRPr="00CD53FB">
        <w:t xml:space="preserve"> </w:t>
      </w:r>
      <w:proofErr w:type="spellStart"/>
      <w:proofErr w:type="gramStart"/>
      <w:r w:rsidRPr="00CD53FB">
        <w:t>catalog:dataset</w:t>
      </w:r>
      <w:proofErr w:type="spellEnd"/>
      <w:proofErr w:type="gramEnd"/>
      <w:r w:rsidRPr="00CD53FB">
        <w:t>/lab_results_raw_20250111_</w:t>
      </w:r>
      <w:proofErr w:type="gramStart"/>
      <w:r w:rsidRPr="00CD53FB">
        <w:t>142000 ;</w:t>
      </w:r>
      <w:proofErr w:type="gramEnd"/>
    </w:p>
    <w:p w14:paraId="042CD478" w14:textId="77777777" w:rsidR="00CD53FB" w:rsidRDefault="00CD53FB" w:rsidP="00CD53FB">
      <w:pPr>
        <w:pStyle w:val="NoSpacing"/>
        <w:rPr>
          <w:lang w:val="en-GB"/>
        </w:rPr>
      </w:pPr>
      <w:r w:rsidRPr="00CD53FB">
        <w:t xml:space="preserve">    </w:t>
      </w:r>
      <w:proofErr w:type="spellStart"/>
      <w:proofErr w:type="gramStart"/>
      <w:r w:rsidRPr="00CD53FB">
        <w:rPr>
          <w:lang w:val="en-GB"/>
        </w:rPr>
        <w:t>dct:created</w:t>
      </w:r>
      <w:proofErr w:type="spellEnd"/>
      <w:proofErr w:type="gramEnd"/>
      <w:r w:rsidRPr="00CD53FB">
        <w:rPr>
          <w:lang w:val="en-GB"/>
        </w:rPr>
        <w:t xml:space="preserve"> "2025-01-11T14:30:22"^^</w:t>
      </w:r>
      <w:proofErr w:type="spellStart"/>
      <w:proofErr w:type="gramStart"/>
      <w:r w:rsidRPr="00CD53FB">
        <w:rPr>
          <w:lang w:val="en-GB"/>
        </w:rPr>
        <w:t>xsd:dateTime</w:t>
      </w:r>
      <w:proofErr w:type="spellEnd"/>
      <w:proofErr w:type="gramEnd"/>
      <w:r w:rsidRPr="00CD53FB">
        <w:rPr>
          <w:lang w:val="en-GB"/>
        </w:rPr>
        <w:t xml:space="preserve"> .</w:t>
      </w:r>
    </w:p>
    <w:p w14:paraId="18C43E1C" w14:textId="77777777" w:rsidR="00CD53FB" w:rsidRDefault="00CD53FB" w:rsidP="00CD53FB">
      <w:pPr>
        <w:pStyle w:val="NoSpacing"/>
        <w:rPr>
          <w:lang w:val="en-GB"/>
        </w:rPr>
      </w:pPr>
    </w:p>
    <w:p w14:paraId="0C8E1E07" w14:textId="77777777" w:rsidR="00CD53FB" w:rsidRPr="00CD53FB" w:rsidRDefault="00CD53FB" w:rsidP="00CD53FB">
      <w:pPr>
        <w:pStyle w:val="NoSpacing"/>
        <w:rPr>
          <w:lang w:val="en-GB"/>
        </w:rPr>
      </w:pPr>
    </w:p>
    <w:p w14:paraId="46DFB89D" w14:textId="0006729C" w:rsidR="00CD53FB" w:rsidRPr="00CD53FB" w:rsidRDefault="00CD53FB" w:rsidP="00CD53FB">
      <w:pPr>
        <w:pStyle w:val="ListParagraph"/>
        <w:numPr>
          <w:ilvl w:val="0"/>
          <w:numId w:val="114"/>
        </w:numPr>
        <w:rPr>
          <w:b/>
          <w:bCs/>
        </w:rPr>
      </w:pPr>
      <w:r w:rsidRPr="00CD53FB">
        <w:rPr>
          <w:b/>
          <w:bCs/>
        </w:rPr>
        <w:lastRenderedPageBreak/>
        <w:t>Exemple : Graphe de données (data/</w:t>
      </w:r>
      <w:proofErr w:type="spellStart"/>
      <w:r w:rsidRPr="00CD53FB">
        <w:rPr>
          <w:b/>
          <w:bCs/>
        </w:rPr>
        <w:t>semantic</w:t>
      </w:r>
      <w:proofErr w:type="spellEnd"/>
      <w:r w:rsidRPr="00CD53FB">
        <w:rPr>
          <w:b/>
          <w:bCs/>
        </w:rPr>
        <w:t>/</w:t>
      </w:r>
      <w:proofErr w:type="spellStart"/>
      <w:r w:rsidRPr="00CD53FB">
        <w:rPr>
          <w:b/>
          <w:bCs/>
        </w:rPr>
        <w:t>ehds_data_graph.ttl</w:t>
      </w:r>
      <w:proofErr w:type="spellEnd"/>
      <w:r w:rsidRPr="00CD53FB">
        <w:rPr>
          <w:b/>
          <w:bCs/>
        </w:rPr>
        <w:t>)</w:t>
      </w:r>
    </w:p>
    <w:p w14:paraId="0FBA41A5" w14:textId="77777777" w:rsidR="00CD53FB" w:rsidRPr="00CD53FB" w:rsidRDefault="00CD53FB" w:rsidP="00CD53FB">
      <w:pPr>
        <w:pStyle w:val="NoSpacing"/>
      </w:pPr>
      <w:proofErr w:type="gramStart"/>
      <w:r w:rsidRPr="00CD53FB">
        <w:t>@prefix</w:t>
      </w:r>
      <w:proofErr w:type="gramEnd"/>
      <w:r w:rsidRPr="00CD53FB">
        <w:t xml:space="preserve"> </w:t>
      </w:r>
      <w:proofErr w:type="spellStart"/>
      <w:r w:rsidRPr="00CD53FB">
        <w:t>ehds</w:t>
      </w:r>
      <w:proofErr w:type="spellEnd"/>
      <w:r w:rsidRPr="00CD53FB">
        <w:t>: &lt;http://ehds.eu/ontology#</w:t>
      </w:r>
      <w:proofErr w:type="gramStart"/>
      <w:r w:rsidRPr="00CD53FB">
        <w:t>&gt; .</w:t>
      </w:r>
      <w:proofErr w:type="gramEnd"/>
    </w:p>
    <w:p w14:paraId="77750BEA" w14:textId="77777777" w:rsidR="00CD53FB" w:rsidRPr="00CD53FB" w:rsidRDefault="00CD53FB" w:rsidP="00CD53FB">
      <w:pPr>
        <w:pStyle w:val="NoSpacing"/>
        <w:rPr>
          <w:lang w:val="fr-FR"/>
        </w:rPr>
      </w:pPr>
      <w:r w:rsidRPr="00CD53FB">
        <w:rPr>
          <w:lang w:val="fr-FR"/>
        </w:rPr>
        <w:t xml:space="preserve">@prefix </w:t>
      </w:r>
      <w:proofErr w:type="spellStart"/>
      <w:r w:rsidRPr="00CD53FB">
        <w:rPr>
          <w:lang w:val="fr-FR"/>
        </w:rPr>
        <w:t>res</w:t>
      </w:r>
      <w:proofErr w:type="spellEnd"/>
      <w:r w:rsidRPr="00CD53FB">
        <w:rPr>
          <w:lang w:val="fr-FR"/>
        </w:rPr>
        <w:t>: &lt;http://ehds.eu/resource/&gt; .</w:t>
      </w:r>
    </w:p>
    <w:p w14:paraId="6056F9F4" w14:textId="77777777" w:rsidR="00CD53FB" w:rsidRPr="00CD53FB" w:rsidRDefault="00CD53FB" w:rsidP="00CD53FB">
      <w:pPr>
        <w:pStyle w:val="NoSpacing"/>
        <w:rPr>
          <w:lang w:val="en-GB"/>
        </w:rPr>
      </w:pPr>
      <w:r w:rsidRPr="00CD53FB">
        <w:rPr>
          <w:lang w:val="en-GB"/>
        </w:rPr>
        <w:t xml:space="preserve">@prefix </w:t>
      </w:r>
      <w:proofErr w:type="spellStart"/>
      <w:r w:rsidRPr="00CD53FB">
        <w:rPr>
          <w:lang w:val="en-GB"/>
        </w:rPr>
        <w:t>xsd</w:t>
      </w:r>
      <w:proofErr w:type="spellEnd"/>
      <w:r w:rsidRPr="00CD53FB">
        <w:rPr>
          <w:lang w:val="en-GB"/>
        </w:rPr>
        <w:t>: &lt;http://www.w3.org/2001/XMLSchema#</w:t>
      </w:r>
      <w:proofErr w:type="gramStart"/>
      <w:r w:rsidRPr="00CD53FB">
        <w:rPr>
          <w:lang w:val="en-GB"/>
        </w:rPr>
        <w:t>&gt; .</w:t>
      </w:r>
      <w:proofErr w:type="gramEnd"/>
    </w:p>
    <w:p w14:paraId="03BFFFDA" w14:textId="77777777" w:rsidR="00CD53FB" w:rsidRPr="00CD53FB" w:rsidRDefault="00CD53FB" w:rsidP="00CD53FB">
      <w:pPr>
        <w:pStyle w:val="NoSpacing"/>
        <w:rPr>
          <w:lang w:val="en-GB"/>
        </w:rPr>
      </w:pPr>
    </w:p>
    <w:p w14:paraId="77C70B7C" w14:textId="77777777" w:rsidR="00CD53FB" w:rsidRPr="00CD53FB" w:rsidRDefault="00CD53FB" w:rsidP="00CD53FB">
      <w:pPr>
        <w:pStyle w:val="NoSpacing"/>
        <w:rPr>
          <w:lang w:val="fr-FR"/>
        </w:rPr>
      </w:pPr>
      <w:r w:rsidRPr="00CD53FB">
        <w:rPr>
          <w:lang w:val="fr-FR"/>
        </w:rPr>
        <w:t># Patient</w:t>
      </w:r>
    </w:p>
    <w:p w14:paraId="2A108437" w14:textId="77777777" w:rsidR="00CD53FB" w:rsidRPr="00CD53FB" w:rsidRDefault="00CD53FB" w:rsidP="00CD53FB">
      <w:pPr>
        <w:pStyle w:val="NoSpacing"/>
        <w:rPr>
          <w:lang w:val="fr-FR"/>
        </w:rPr>
      </w:pPr>
      <w:proofErr w:type="spellStart"/>
      <w:r w:rsidRPr="00CD53FB">
        <w:rPr>
          <w:lang w:val="fr-FR"/>
        </w:rPr>
        <w:t>res:patient</w:t>
      </w:r>
      <w:proofErr w:type="spellEnd"/>
      <w:r w:rsidRPr="00CD53FB">
        <w:rPr>
          <w:lang w:val="fr-FR"/>
        </w:rPr>
        <w:t xml:space="preserve">/be7a4796b70491a6 a </w:t>
      </w:r>
      <w:proofErr w:type="spellStart"/>
      <w:r w:rsidRPr="00CD53FB">
        <w:rPr>
          <w:lang w:val="fr-FR"/>
        </w:rPr>
        <w:t>ehds:Patient</w:t>
      </w:r>
      <w:proofErr w:type="spellEnd"/>
      <w:r w:rsidRPr="00CD53FB">
        <w:rPr>
          <w:lang w:val="fr-FR"/>
        </w:rPr>
        <w:t xml:space="preserve"> ;</w:t>
      </w:r>
    </w:p>
    <w:p w14:paraId="56AD08AC" w14:textId="77777777" w:rsidR="00CD53FB" w:rsidRPr="00CD53FB" w:rsidRDefault="00CD53FB" w:rsidP="00CD53FB">
      <w:pPr>
        <w:pStyle w:val="NoSpacing"/>
        <w:rPr>
          <w:lang w:val="fr-FR"/>
        </w:rPr>
      </w:pPr>
      <w:r w:rsidRPr="00CD53FB">
        <w:rPr>
          <w:lang w:val="fr-FR"/>
        </w:rPr>
        <w:t xml:space="preserve">    </w:t>
      </w:r>
      <w:proofErr w:type="spellStart"/>
      <w:r w:rsidRPr="00CD53FB">
        <w:rPr>
          <w:lang w:val="fr-FR"/>
        </w:rPr>
        <w:t>ehds:label</w:t>
      </w:r>
      <w:proofErr w:type="spellEnd"/>
      <w:r w:rsidRPr="00CD53FB">
        <w:rPr>
          <w:lang w:val="fr-FR"/>
        </w:rPr>
        <w:t xml:space="preserve"> "Ahmed Benali" .</w:t>
      </w:r>
    </w:p>
    <w:p w14:paraId="47328E64" w14:textId="77777777" w:rsidR="00CD53FB" w:rsidRPr="00CD53FB" w:rsidRDefault="00CD53FB" w:rsidP="00CD53FB">
      <w:pPr>
        <w:pStyle w:val="NoSpacing"/>
        <w:rPr>
          <w:lang w:val="fr-FR"/>
        </w:rPr>
      </w:pPr>
    </w:p>
    <w:p w14:paraId="798D7F58" w14:textId="77777777" w:rsidR="00CD53FB" w:rsidRPr="00CD53FB" w:rsidRDefault="00CD53FB" w:rsidP="00CD53FB">
      <w:pPr>
        <w:pStyle w:val="NoSpacing"/>
        <w:rPr>
          <w:lang w:val="fr-FR"/>
        </w:rPr>
      </w:pPr>
      <w:r w:rsidRPr="00CD53FB">
        <w:rPr>
          <w:lang w:val="fr-FR"/>
        </w:rPr>
        <w:t># Résultat de laboratoire</w:t>
      </w:r>
    </w:p>
    <w:p w14:paraId="445B5E30" w14:textId="77777777" w:rsidR="00CD53FB" w:rsidRPr="00CD53FB" w:rsidRDefault="00CD53FB" w:rsidP="00CD53FB">
      <w:pPr>
        <w:pStyle w:val="NoSpacing"/>
        <w:rPr>
          <w:lang w:val="en-GB"/>
        </w:rPr>
      </w:pPr>
      <w:proofErr w:type="spellStart"/>
      <w:proofErr w:type="gramStart"/>
      <w:r w:rsidRPr="00CD53FB">
        <w:rPr>
          <w:lang w:val="en-GB"/>
        </w:rPr>
        <w:t>res:lab</w:t>
      </w:r>
      <w:proofErr w:type="spellEnd"/>
      <w:proofErr w:type="gramEnd"/>
      <w:r w:rsidRPr="00CD53FB">
        <w:rPr>
          <w:lang w:val="en-GB"/>
        </w:rPr>
        <w:t xml:space="preserve">/LAB000000 </w:t>
      </w:r>
      <w:proofErr w:type="gramStart"/>
      <w:r w:rsidRPr="00CD53FB">
        <w:rPr>
          <w:lang w:val="en-GB"/>
        </w:rPr>
        <w:t>a</w:t>
      </w:r>
      <w:proofErr w:type="gramEnd"/>
      <w:r w:rsidRPr="00CD53FB">
        <w:rPr>
          <w:lang w:val="en-GB"/>
        </w:rPr>
        <w:t xml:space="preserve"> </w:t>
      </w:r>
      <w:proofErr w:type="spellStart"/>
      <w:proofErr w:type="gramStart"/>
      <w:r w:rsidRPr="00CD53FB">
        <w:rPr>
          <w:lang w:val="en-GB"/>
        </w:rPr>
        <w:t>ehds:LabResult</w:t>
      </w:r>
      <w:proofErr w:type="spellEnd"/>
      <w:proofErr w:type="gramEnd"/>
      <w:r w:rsidRPr="00CD53FB">
        <w:rPr>
          <w:lang w:val="en-GB"/>
        </w:rPr>
        <w:t xml:space="preserve"> ;</w:t>
      </w:r>
    </w:p>
    <w:p w14:paraId="00391DCD" w14:textId="77777777" w:rsidR="00CD53FB" w:rsidRPr="00CD53FB" w:rsidRDefault="00CD53FB" w:rsidP="00CD53FB">
      <w:pPr>
        <w:pStyle w:val="NoSpacing"/>
        <w:rPr>
          <w:lang w:val="en-GB"/>
        </w:rPr>
      </w:pPr>
      <w:r w:rsidRPr="00CD53FB">
        <w:rPr>
          <w:lang w:val="en-GB"/>
        </w:rPr>
        <w:t xml:space="preserve">    </w:t>
      </w:r>
      <w:proofErr w:type="spellStart"/>
      <w:proofErr w:type="gramStart"/>
      <w:r w:rsidRPr="00CD53FB">
        <w:rPr>
          <w:lang w:val="en-GB"/>
        </w:rPr>
        <w:t>ehds:hasPatient</w:t>
      </w:r>
      <w:proofErr w:type="spellEnd"/>
      <w:proofErr w:type="gramEnd"/>
      <w:r w:rsidRPr="00CD53FB">
        <w:rPr>
          <w:lang w:val="en-GB"/>
        </w:rPr>
        <w:t xml:space="preserve"> </w:t>
      </w:r>
      <w:proofErr w:type="spellStart"/>
      <w:proofErr w:type="gramStart"/>
      <w:r w:rsidRPr="00CD53FB">
        <w:rPr>
          <w:lang w:val="en-GB"/>
        </w:rPr>
        <w:t>res:patient</w:t>
      </w:r>
      <w:proofErr w:type="spellEnd"/>
      <w:proofErr w:type="gramEnd"/>
      <w:r w:rsidRPr="00CD53FB">
        <w:rPr>
          <w:lang w:val="en-GB"/>
        </w:rPr>
        <w:t>/be7a4796b70491a</w:t>
      </w:r>
      <w:proofErr w:type="gramStart"/>
      <w:r w:rsidRPr="00CD53FB">
        <w:rPr>
          <w:lang w:val="en-GB"/>
        </w:rPr>
        <w:t>6 ;</w:t>
      </w:r>
      <w:proofErr w:type="gramEnd"/>
    </w:p>
    <w:p w14:paraId="2A38E417" w14:textId="77777777" w:rsidR="00CD53FB" w:rsidRPr="00CD53FB" w:rsidRDefault="00CD53FB" w:rsidP="00CD53FB">
      <w:pPr>
        <w:pStyle w:val="NoSpacing"/>
        <w:rPr>
          <w:lang w:val="fr-FR"/>
        </w:rPr>
      </w:pPr>
      <w:r w:rsidRPr="00CD53FB">
        <w:rPr>
          <w:lang w:val="en-GB"/>
        </w:rPr>
        <w:t xml:space="preserve">    </w:t>
      </w:r>
      <w:proofErr w:type="spellStart"/>
      <w:r w:rsidRPr="00CD53FB">
        <w:rPr>
          <w:lang w:val="fr-FR"/>
        </w:rPr>
        <w:t>ehds:hasTest</w:t>
      </w:r>
      <w:proofErr w:type="spellEnd"/>
      <w:r w:rsidRPr="00CD53FB">
        <w:rPr>
          <w:lang w:val="fr-FR"/>
        </w:rPr>
        <w:t xml:space="preserve"> </w:t>
      </w:r>
      <w:proofErr w:type="spellStart"/>
      <w:r w:rsidRPr="00CD53FB">
        <w:rPr>
          <w:lang w:val="fr-FR"/>
        </w:rPr>
        <w:t>res:loinc</w:t>
      </w:r>
      <w:proofErr w:type="spellEnd"/>
      <w:r w:rsidRPr="00CD53FB">
        <w:rPr>
          <w:lang w:val="fr-FR"/>
        </w:rPr>
        <w:t>/2345-7 ;</w:t>
      </w:r>
    </w:p>
    <w:p w14:paraId="63931D0C" w14:textId="77777777" w:rsidR="00CD53FB" w:rsidRPr="00CD53FB" w:rsidRDefault="00CD53FB" w:rsidP="00CD53FB">
      <w:pPr>
        <w:pStyle w:val="NoSpacing"/>
        <w:rPr>
          <w:lang w:val="fr-FR"/>
        </w:rPr>
      </w:pPr>
      <w:r w:rsidRPr="00CD53FB">
        <w:rPr>
          <w:lang w:val="fr-FR"/>
        </w:rPr>
        <w:t xml:space="preserve">    </w:t>
      </w:r>
      <w:proofErr w:type="spellStart"/>
      <w:r w:rsidRPr="00CD53FB">
        <w:rPr>
          <w:lang w:val="fr-FR"/>
        </w:rPr>
        <w:t>ehds:label</w:t>
      </w:r>
      <w:proofErr w:type="spellEnd"/>
      <w:r w:rsidRPr="00CD53FB">
        <w:rPr>
          <w:lang w:val="fr-FR"/>
        </w:rPr>
        <w:t xml:space="preserve"> "Glucose" ;</w:t>
      </w:r>
    </w:p>
    <w:p w14:paraId="1DCE43A8" w14:textId="77777777" w:rsidR="00CD53FB" w:rsidRPr="00CD53FB" w:rsidRDefault="00CD53FB" w:rsidP="00CD53FB">
      <w:pPr>
        <w:pStyle w:val="NoSpacing"/>
        <w:rPr>
          <w:lang w:val="en-GB"/>
        </w:rPr>
      </w:pPr>
      <w:r w:rsidRPr="00CD53FB">
        <w:rPr>
          <w:lang w:val="fr-FR"/>
        </w:rPr>
        <w:t xml:space="preserve">    </w:t>
      </w:r>
      <w:proofErr w:type="spellStart"/>
      <w:proofErr w:type="gramStart"/>
      <w:r w:rsidRPr="00CD53FB">
        <w:rPr>
          <w:lang w:val="en-GB"/>
        </w:rPr>
        <w:t>ehds:loincCode</w:t>
      </w:r>
      <w:proofErr w:type="spellEnd"/>
      <w:proofErr w:type="gramEnd"/>
      <w:r w:rsidRPr="00CD53FB">
        <w:rPr>
          <w:lang w:val="en-GB"/>
        </w:rPr>
        <w:t xml:space="preserve"> "2345-7</w:t>
      </w:r>
      <w:proofErr w:type="gramStart"/>
      <w:r w:rsidRPr="00CD53FB">
        <w:rPr>
          <w:lang w:val="en-GB"/>
        </w:rPr>
        <w:t>" ;</w:t>
      </w:r>
      <w:proofErr w:type="gramEnd"/>
    </w:p>
    <w:p w14:paraId="0D0645E6" w14:textId="77777777" w:rsidR="00CD53FB" w:rsidRPr="00CD53FB" w:rsidRDefault="00CD53FB" w:rsidP="00CD53FB">
      <w:pPr>
        <w:pStyle w:val="NoSpacing"/>
        <w:rPr>
          <w:lang w:val="en-GB"/>
        </w:rPr>
      </w:pPr>
      <w:r w:rsidRPr="00CD53FB">
        <w:rPr>
          <w:lang w:val="en-GB"/>
        </w:rPr>
        <w:t xml:space="preserve">    </w:t>
      </w:r>
      <w:proofErr w:type="spellStart"/>
      <w:r w:rsidRPr="00CD53FB">
        <w:rPr>
          <w:lang w:val="en-GB"/>
        </w:rPr>
        <w:t>ehds:value</w:t>
      </w:r>
      <w:proofErr w:type="spellEnd"/>
      <w:r w:rsidRPr="00CD53FB">
        <w:rPr>
          <w:lang w:val="en-GB"/>
        </w:rPr>
        <w:t xml:space="preserve"> "145.5"^^</w:t>
      </w:r>
      <w:proofErr w:type="spellStart"/>
      <w:proofErr w:type="gramStart"/>
      <w:r w:rsidRPr="00CD53FB">
        <w:rPr>
          <w:lang w:val="en-GB"/>
        </w:rPr>
        <w:t>xsd:float</w:t>
      </w:r>
      <w:proofErr w:type="spellEnd"/>
      <w:proofErr w:type="gramEnd"/>
      <w:r w:rsidRPr="00CD53FB">
        <w:rPr>
          <w:lang w:val="en-GB"/>
        </w:rPr>
        <w:t xml:space="preserve"> ;</w:t>
      </w:r>
    </w:p>
    <w:p w14:paraId="44B42F11" w14:textId="77777777" w:rsidR="00CD53FB" w:rsidRPr="00CD53FB" w:rsidRDefault="00CD53FB" w:rsidP="00CD53FB">
      <w:pPr>
        <w:pStyle w:val="NoSpacing"/>
        <w:rPr>
          <w:lang w:val="en-GB"/>
        </w:rPr>
      </w:pPr>
      <w:r w:rsidRPr="00CD53FB">
        <w:rPr>
          <w:lang w:val="en-GB"/>
        </w:rPr>
        <w:t xml:space="preserve">    </w:t>
      </w:r>
      <w:proofErr w:type="spellStart"/>
      <w:proofErr w:type="gramStart"/>
      <w:r w:rsidRPr="00CD53FB">
        <w:rPr>
          <w:lang w:val="en-GB"/>
        </w:rPr>
        <w:t>ehds:unit</w:t>
      </w:r>
      <w:proofErr w:type="spellEnd"/>
      <w:proofErr w:type="gramEnd"/>
      <w:r w:rsidRPr="00CD53FB">
        <w:rPr>
          <w:lang w:val="en-GB"/>
        </w:rPr>
        <w:t xml:space="preserve"> "mg/dL</w:t>
      </w:r>
      <w:proofErr w:type="gramStart"/>
      <w:r w:rsidRPr="00CD53FB">
        <w:rPr>
          <w:lang w:val="en-GB"/>
        </w:rPr>
        <w:t>" ;</w:t>
      </w:r>
      <w:proofErr w:type="gramEnd"/>
    </w:p>
    <w:p w14:paraId="4F7E86F3" w14:textId="77777777" w:rsidR="00CD53FB" w:rsidRPr="00CD53FB" w:rsidRDefault="00CD53FB" w:rsidP="00CD53FB">
      <w:pPr>
        <w:pStyle w:val="NoSpacing"/>
        <w:rPr>
          <w:lang w:val="en-GB"/>
        </w:rPr>
      </w:pPr>
      <w:r w:rsidRPr="00CD53FB">
        <w:rPr>
          <w:lang w:val="en-GB"/>
        </w:rPr>
        <w:t xml:space="preserve">    </w:t>
      </w:r>
      <w:proofErr w:type="spellStart"/>
      <w:proofErr w:type="gramStart"/>
      <w:r w:rsidRPr="00CD53FB">
        <w:rPr>
          <w:lang w:val="en-GB"/>
        </w:rPr>
        <w:t>ehds:date</w:t>
      </w:r>
      <w:proofErr w:type="spellEnd"/>
      <w:proofErr w:type="gramEnd"/>
      <w:r w:rsidRPr="00CD53FB">
        <w:rPr>
          <w:lang w:val="en-GB"/>
        </w:rPr>
        <w:t xml:space="preserve"> "2025-01-10"^^</w:t>
      </w:r>
      <w:proofErr w:type="spellStart"/>
      <w:proofErr w:type="gramStart"/>
      <w:r w:rsidRPr="00CD53FB">
        <w:rPr>
          <w:lang w:val="en-GB"/>
        </w:rPr>
        <w:t>xsd:date</w:t>
      </w:r>
      <w:proofErr w:type="spellEnd"/>
      <w:proofErr w:type="gramEnd"/>
      <w:r w:rsidRPr="00CD53FB">
        <w:rPr>
          <w:lang w:val="en-GB"/>
        </w:rPr>
        <w:t xml:space="preserve"> .</w:t>
      </w:r>
    </w:p>
    <w:p w14:paraId="440C0812" w14:textId="77777777" w:rsidR="00CD53FB" w:rsidRPr="00CD53FB" w:rsidRDefault="00CD53FB" w:rsidP="00CD53FB">
      <w:pPr>
        <w:pStyle w:val="NoSpacing"/>
        <w:rPr>
          <w:lang w:val="en-GB"/>
        </w:rPr>
      </w:pPr>
    </w:p>
    <w:p w14:paraId="1C9E74AE" w14:textId="77777777" w:rsidR="00CD53FB" w:rsidRPr="00CD53FB" w:rsidRDefault="00CD53FB" w:rsidP="00CD53FB">
      <w:pPr>
        <w:pStyle w:val="NoSpacing"/>
        <w:rPr>
          <w:lang w:val="fr-FR"/>
        </w:rPr>
      </w:pPr>
      <w:r w:rsidRPr="00CD53FB">
        <w:rPr>
          <w:lang w:val="fr-FR"/>
        </w:rPr>
        <w:t># Concept LOINC (SKOS)</w:t>
      </w:r>
    </w:p>
    <w:p w14:paraId="05EEFE66" w14:textId="77777777" w:rsidR="00CD53FB" w:rsidRPr="00CD53FB" w:rsidRDefault="00CD53FB" w:rsidP="00CD53FB">
      <w:pPr>
        <w:pStyle w:val="NoSpacing"/>
        <w:rPr>
          <w:lang w:val="fr-FR"/>
        </w:rPr>
      </w:pPr>
      <w:proofErr w:type="spellStart"/>
      <w:r w:rsidRPr="00CD53FB">
        <w:rPr>
          <w:lang w:val="fr-FR"/>
        </w:rPr>
        <w:t>res:loinc</w:t>
      </w:r>
      <w:proofErr w:type="spellEnd"/>
      <w:r w:rsidRPr="00CD53FB">
        <w:rPr>
          <w:lang w:val="fr-FR"/>
        </w:rPr>
        <w:t xml:space="preserve">/2345-7 a </w:t>
      </w:r>
      <w:proofErr w:type="spellStart"/>
      <w:r w:rsidRPr="00CD53FB">
        <w:rPr>
          <w:lang w:val="fr-FR"/>
        </w:rPr>
        <w:t>skos:Concept</w:t>
      </w:r>
      <w:proofErr w:type="spellEnd"/>
      <w:r w:rsidRPr="00CD53FB">
        <w:rPr>
          <w:lang w:val="fr-FR"/>
        </w:rPr>
        <w:t xml:space="preserve"> ;</w:t>
      </w:r>
    </w:p>
    <w:p w14:paraId="3CA23199" w14:textId="77777777" w:rsidR="00CD53FB" w:rsidRPr="00CD53FB" w:rsidRDefault="00CD53FB" w:rsidP="00CD53FB">
      <w:pPr>
        <w:pStyle w:val="NoSpacing"/>
        <w:rPr>
          <w:lang w:val="en-GB"/>
        </w:rPr>
      </w:pPr>
      <w:r w:rsidRPr="00CD53FB">
        <w:rPr>
          <w:lang w:val="fr-FR"/>
        </w:rPr>
        <w:t xml:space="preserve">    </w:t>
      </w:r>
      <w:proofErr w:type="spellStart"/>
      <w:proofErr w:type="gramStart"/>
      <w:r w:rsidRPr="00CD53FB">
        <w:rPr>
          <w:lang w:val="en-GB"/>
        </w:rPr>
        <w:t>skos:inScheme</w:t>
      </w:r>
      <w:proofErr w:type="spellEnd"/>
      <w:proofErr w:type="gramEnd"/>
      <w:r w:rsidRPr="00CD53FB">
        <w:rPr>
          <w:lang w:val="en-GB"/>
        </w:rPr>
        <w:t xml:space="preserve"> </w:t>
      </w:r>
      <w:proofErr w:type="spellStart"/>
      <w:proofErr w:type="gramStart"/>
      <w:r w:rsidRPr="00CD53FB">
        <w:rPr>
          <w:lang w:val="en-GB"/>
        </w:rPr>
        <w:t>res:scheme</w:t>
      </w:r>
      <w:proofErr w:type="spellEnd"/>
      <w:proofErr w:type="gramEnd"/>
      <w:r w:rsidRPr="00CD53FB">
        <w:rPr>
          <w:lang w:val="en-GB"/>
        </w:rPr>
        <w:t>/</w:t>
      </w:r>
      <w:proofErr w:type="spellStart"/>
      <w:proofErr w:type="gramStart"/>
      <w:r w:rsidRPr="00CD53FB">
        <w:rPr>
          <w:lang w:val="en-GB"/>
        </w:rPr>
        <w:t>loinc</w:t>
      </w:r>
      <w:proofErr w:type="spellEnd"/>
      <w:r w:rsidRPr="00CD53FB">
        <w:rPr>
          <w:lang w:val="en-GB"/>
        </w:rPr>
        <w:t xml:space="preserve"> ;</w:t>
      </w:r>
      <w:proofErr w:type="gramEnd"/>
    </w:p>
    <w:p w14:paraId="35558A4F" w14:textId="77777777" w:rsidR="00CD53FB" w:rsidRPr="00CD53FB" w:rsidRDefault="00CD53FB" w:rsidP="00CD53FB">
      <w:pPr>
        <w:pStyle w:val="NoSpacing"/>
        <w:rPr>
          <w:lang w:val="en-GB"/>
        </w:rPr>
      </w:pPr>
      <w:r w:rsidRPr="00CD53FB">
        <w:rPr>
          <w:lang w:val="en-GB"/>
        </w:rPr>
        <w:t xml:space="preserve">    </w:t>
      </w:r>
      <w:proofErr w:type="spellStart"/>
      <w:proofErr w:type="gramStart"/>
      <w:r w:rsidRPr="00CD53FB">
        <w:rPr>
          <w:lang w:val="en-GB"/>
        </w:rPr>
        <w:t>skos:notation</w:t>
      </w:r>
      <w:proofErr w:type="spellEnd"/>
      <w:proofErr w:type="gramEnd"/>
      <w:r w:rsidRPr="00CD53FB">
        <w:rPr>
          <w:lang w:val="en-GB"/>
        </w:rPr>
        <w:t xml:space="preserve"> "2345-7</w:t>
      </w:r>
      <w:proofErr w:type="gramStart"/>
      <w:r w:rsidRPr="00CD53FB">
        <w:rPr>
          <w:lang w:val="en-GB"/>
        </w:rPr>
        <w:t>" ;</w:t>
      </w:r>
      <w:proofErr w:type="gramEnd"/>
    </w:p>
    <w:p w14:paraId="2DA7B65E" w14:textId="77777777" w:rsidR="00CD53FB" w:rsidRPr="00CD53FB" w:rsidRDefault="00CD53FB" w:rsidP="00CD53FB">
      <w:pPr>
        <w:pStyle w:val="NoSpacing"/>
        <w:rPr>
          <w:lang w:val="en-GB"/>
        </w:rPr>
      </w:pPr>
      <w:r w:rsidRPr="00CD53FB">
        <w:rPr>
          <w:lang w:val="en-GB"/>
        </w:rPr>
        <w:t xml:space="preserve">    </w:t>
      </w:r>
      <w:proofErr w:type="spellStart"/>
      <w:proofErr w:type="gramStart"/>
      <w:r w:rsidRPr="00CD53FB">
        <w:rPr>
          <w:lang w:val="en-GB"/>
        </w:rPr>
        <w:t>skos:prefLabel</w:t>
      </w:r>
      <w:proofErr w:type="spellEnd"/>
      <w:proofErr w:type="gramEnd"/>
      <w:r w:rsidRPr="00CD53FB">
        <w:rPr>
          <w:lang w:val="en-GB"/>
        </w:rPr>
        <w:t xml:space="preserve"> "Glucose</w:t>
      </w:r>
      <w:proofErr w:type="gramStart"/>
      <w:r w:rsidRPr="00CD53FB">
        <w:rPr>
          <w:lang w:val="en-GB"/>
        </w:rPr>
        <w:t>" .</w:t>
      </w:r>
      <w:proofErr w:type="gramEnd"/>
    </w:p>
    <w:p w14:paraId="498FFC1E" w14:textId="77777777" w:rsidR="00CD53FB" w:rsidRDefault="00CD53FB" w:rsidP="00CD53FB">
      <w:pPr>
        <w:rPr>
          <w:b/>
          <w:bCs/>
          <w:lang w:val="en-GB"/>
        </w:rPr>
      </w:pPr>
    </w:p>
    <w:p w14:paraId="160BFA6F" w14:textId="186DDBA5" w:rsidR="00CD53FB" w:rsidRPr="00CD53FB" w:rsidRDefault="00CD53FB" w:rsidP="00CD53FB">
      <w:pPr>
        <w:rPr>
          <w:b/>
          <w:bCs/>
          <w:lang w:val="en-GB"/>
        </w:rPr>
      </w:pPr>
      <w:r w:rsidRPr="00CD53FB">
        <w:rPr>
          <w:b/>
          <w:bCs/>
          <w:lang w:val="en-GB"/>
        </w:rPr>
        <w:t>Justification RDF / SKOS / OWL</w:t>
      </w:r>
    </w:p>
    <w:p w14:paraId="64933656" w14:textId="463080E1" w:rsidR="00CD53FB" w:rsidRPr="00CD53FB" w:rsidRDefault="00CD53FB" w:rsidP="00CD53FB">
      <w:pPr>
        <w:pStyle w:val="ListParagraph"/>
        <w:numPr>
          <w:ilvl w:val="0"/>
          <w:numId w:val="114"/>
        </w:numPr>
        <w:rPr>
          <w:b/>
          <w:bCs/>
          <w:lang w:val="en-GB"/>
        </w:rPr>
      </w:pPr>
      <w:r w:rsidRPr="00CD53FB">
        <w:rPr>
          <w:b/>
          <w:bCs/>
          <w:lang w:val="en-GB"/>
        </w:rPr>
        <w:t>RDF (Resource Description Framework)</w:t>
      </w:r>
    </w:p>
    <w:p w14:paraId="7E985C0D" w14:textId="77777777" w:rsidR="00CD53FB" w:rsidRPr="00CD53FB" w:rsidRDefault="00CD53FB" w:rsidP="00CD53FB">
      <w:pPr>
        <w:pStyle w:val="ListParagraph"/>
        <w:numPr>
          <w:ilvl w:val="1"/>
          <w:numId w:val="114"/>
        </w:numPr>
      </w:pPr>
      <w:r w:rsidRPr="00CD53FB">
        <w:rPr>
          <w:b/>
          <w:bCs/>
        </w:rPr>
        <w:t>Justification</w:t>
      </w:r>
      <w:r w:rsidRPr="00CD53FB">
        <w:t xml:space="preserve"> : Modèle de graphe standardisé permettant l'intégration de sources hétérogènes via des triplets sujet-prédicat-objet. Découple la signification des données de leur format de stockage.</w:t>
      </w:r>
    </w:p>
    <w:p w14:paraId="3610649F" w14:textId="77777777" w:rsidR="00CD53FB" w:rsidRPr="00CD53FB" w:rsidRDefault="00CD53FB" w:rsidP="00CD53FB">
      <w:pPr>
        <w:pStyle w:val="ListParagraph"/>
        <w:numPr>
          <w:ilvl w:val="1"/>
          <w:numId w:val="114"/>
        </w:numPr>
      </w:pPr>
      <w:r w:rsidRPr="00CD53FB">
        <w:rPr>
          <w:b/>
          <w:bCs/>
        </w:rPr>
        <w:t>Usage</w:t>
      </w:r>
      <w:r w:rsidRPr="00CD53FB">
        <w:t xml:space="preserve"> : Représentation des entités cliniques (patients, résultats, conditions) et de leurs relations.</w:t>
      </w:r>
    </w:p>
    <w:p w14:paraId="2DF0F204" w14:textId="0CCA908C" w:rsidR="00CD53FB" w:rsidRPr="00CD53FB" w:rsidRDefault="00CD53FB" w:rsidP="00CD53FB">
      <w:pPr>
        <w:pStyle w:val="ListParagraph"/>
        <w:numPr>
          <w:ilvl w:val="0"/>
          <w:numId w:val="114"/>
        </w:numPr>
        <w:rPr>
          <w:b/>
          <w:bCs/>
          <w:lang w:val="en-GB"/>
        </w:rPr>
      </w:pPr>
      <w:r w:rsidRPr="00CD53FB">
        <w:rPr>
          <w:b/>
          <w:bCs/>
          <w:lang w:val="en-GB"/>
        </w:rPr>
        <w:t>SKOS (Simple Knowledge Organization System)</w:t>
      </w:r>
    </w:p>
    <w:p w14:paraId="0F815D85" w14:textId="77777777" w:rsidR="00CD53FB" w:rsidRPr="00CD53FB" w:rsidRDefault="00CD53FB" w:rsidP="00CD53FB">
      <w:pPr>
        <w:pStyle w:val="ListParagraph"/>
        <w:numPr>
          <w:ilvl w:val="1"/>
          <w:numId w:val="114"/>
        </w:numPr>
        <w:rPr>
          <w:lang w:val="en-GB"/>
        </w:rPr>
      </w:pPr>
      <w:r w:rsidRPr="00CD53FB">
        <w:rPr>
          <w:b/>
          <w:bCs/>
        </w:rPr>
        <w:t>Justification</w:t>
      </w:r>
      <w:r w:rsidRPr="00CD53FB">
        <w:t xml:space="preserve"> : Standard W3C pour représenter des vocabulaires contrôlés et des schémas de concepts. </w:t>
      </w:r>
      <w:proofErr w:type="spellStart"/>
      <w:r w:rsidRPr="00CD53FB">
        <w:rPr>
          <w:lang w:val="en-GB"/>
        </w:rPr>
        <w:t>Facilite</w:t>
      </w:r>
      <w:proofErr w:type="spellEnd"/>
      <w:r w:rsidRPr="00CD53FB">
        <w:rPr>
          <w:lang w:val="en-GB"/>
        </w:rPr>
        <w:t xml:space="preserve"> </w:t>
      </w:r>
      <w:proofErr w:type="spellStart"/>
      <w:r w:rsidRPr="00CD53FB">
        <w:rPr>
          <w:lang w:val="en-GB"/>
        </w:rPr>
        <w:t>l'alignement</w:t>
      </w:r>
      <w:proofErr w:type="spellEnd"/>
      <w:r w:rsidRPr="00CD53FB">
        <w:rPr>
          <w:lang w:val="en-GB"/>
        </w:rPr>
        <w:t xml:space="preserve"> entre terminologies (LOINC, ICD-10).</w:t>
      </w:r>
    </w:p>
    <w:p w14:paraId="70ED7787" w14:textId="77777777" w:rsidR="00CD53FB" w:rsidRPr="00CD53FB" w:rsidRDefault="00CD53FB" w:rsidP="00CD53FB">
      <w:pPr>
        <w:pStyle w:val="ListParagraph"/>
        <w:numPr>
          <w:ilvl w:val="1"/>
          <w:numId w:val="114"/>
        </w:numPr>
      </w:pPr>
      <w:r w:rsidRPr="00CD53FB">
        <w:rPr>
          <w:b/>
          <w:bCs/>
        </w:rPr>
        <w:t>Usage</w:t>
      </w:r>
      <w:r w:rsidRPr="00CD53FB">
        <w:t xml:space="preserve"> : Représentation des concepts LOINC et ICD-10 comme </w:t>
      </w:r>
      <w:proofErr w:type="spellStart"/>
      <w:r w:rsidRPr="00CD53FB">
        <w:t>skos:Concept</w:t>
      </w:r>
      <w:proofErr w:type="spellEnd"/>
      <w:r w:rsidRPr="00CD53FB">
        <w:t xml:space="preserve"> dans des </w:t>
      </w:r>
      <w:proofErr w:type="spellStart"/>
      <w:r w:rsidRPr="00CD53FB">
        <w:t>skos:ConceptScheme</w:t>
      </w:r>
      <w:proofErr w:type="spellEnd"/>
      <w:r w:rsidRPr="00CD53FB">
        <w:t xml:space="preserve">, avec </w:t>
      </w:r>
      <w:proofErr w:type="spellStart"/>
      <w:r w:rsidRPr="00CD53FB">
        <w:t>skos:prefLabel</w:t>
      </w:r>
      <w:proofErr w:type="spellEnd"/>
      <w:r w:rsidRPr="00CD53FB">
        <w:t xml:space="preserve"> et </w:t>
      </w:r>
      <w:proofErr w:type="spellStart"/>
      <w:r w:rsidRPr="00CD53FB">
        <w:t>skos:notation</w:t>
      </w:r>
      <w:proofErr w:type="spellEnd"/>
      <w:r w:rsidRPr="00CD53FB">
        <w:t>.</w:t>
      </w:r>
    </w:p>
    <w:p w14:paraId="610F696E" w14:textId="26D08A95" w:rsidR="00CD53FB" w:rsidRPr="00CD53FB" w:rsidRDefault="00CD53FB" w:rsidP="00CD53FB">
      <w:pPr>
        <w:pStyle w:val="ListParagraph"/>
        <w:numPr>
          <w:ilvl w:val="0"/>
          <w:numId w:val="114"/>
        </w:numPr>
        <w:rPr>
          <w:b/>
          <w:bCs/>
          <w:lang w:val="en-GB"/>
        </w:rPr>
      </w:pPr>
      <w:r w:rsidRPr="00CD53FB">
        <w:rPr>
          <w:b/>
          <w:bCs/>
          <w:lang w:val="en-GB"/>
        </w:rPr>
        <w:t>OWL (Web Ontology Language)</w:t>
      </w:r>
    </w:p>
    <w:p w14:paraId="274C96AD" w14:textId="77777777" w:rsidR="00CD53FB" w:rsidRPr="00CD53FB" w:rsidRDefault="00CD53FB" w:rsidP="00CD53FB">
      <w:pPr>
        <w:pStyle w:val="ListParagraph"/>
        <w:numPr>
          <w:ilvl w:val="1"/>
          <w:numId w:val="114"/>
        </w:numPr>
        <w:rPr>
          <w:lang w:val="en-GB"/>
        </w:rPr>
      </w:pPr>
      <w:r w:rsidRPr="00CD53FB">
        <w:rPr>
          <w:b/>
          <w:bCs/>
        </w:rPr>
        <w:t>Justification</w:t>
      </w:r>
      <w:r w:rsidRPr="00CD53FB">
        <w:t xml:space="preserve"> : Langage d'ontologie permettant de définir des classes, propriétés et contraintes. </w:t>
      </w:r>
      <w:proofErr w:type="spellStart"/>
      <w:r w:rsidRPr="00CD53FB">
        <w:rPr>
          <w:lang w:val="en-GB"/>
        </w:rPr>
        <w:t>Supporte</w:t>
      </w:r>
      <w:proofErr w:type="spellEnd"/>
      <w:r w:rsidRPr="00CD53FB">
        <w:rPr>
          <w:lang w:val="en-GB"/>
        </w:rPr>
        <w:t xml:space="preserve"> </w:t>
      </w:r>
      <w:proofErr w:type="spellStart"/>
      <w:r w:rsidRPr="00CD53FB">
        <w:rPr>
          <w:lang w:val="en-GB"/>
        </w:rPr>
        <w:t>l'inférence</w:t>
      </w:r>
      <w:proofErr w:type="spellEnd"/>
      <w:r w:rsidRPr="00CD53FB">
        <w:rPr>
          <w:lang w:val="en-GB"/>
        </w:rPr>
        <w:t xml:space="preserve"> </w:t>
      </w:r>
      <w:proofErr w:type="spellStart"/>
      <w:r w:rsidRPr="00CD53FB">
        <w:rPr>
          <w:lang w:val="en-GB"/>
        </w:rPr>
        <w:t>sémantique</w:t>
      </w:r>
      <w:proofErr w:type="spellEnd"/>
      <w:r w:rsidRPr="00CD53FB">
        <w:rPr>
          <w:lang w:val="en-GB"/>
        </w:rPr>
        <w:t xml:space="preserve"> (non </w:t>
      </w:r>
      <w:proofErr w:type="spellStart"/>
      <w:r w:rsidRPr="00CD53FB">
        <w:rPr>
          <w:lang w:val="en-GB"/>
        </w:rPr>
        <w:t>implémentée</w:t>
      </w:r>
      <w:proofErr w:type="spellEnd"/>
      <w:r w:rsidRPr="00CD53FB">
        <w:rPr>
          <w:lang w:val="en-GB"/>
        </w:rPr>
        <w:t xml:space="preserve"> dans </w:t>
      </w:r>
      <w:proofErr w:type="spellStart"/>
      <w:r w:rsidRPr="00CD53FB">
        <w:rPr>
          <w:lang w:val="en-GB"/>
        </w:rPr>
        <w:t>ce</w:t>
      </w:r>
      <w:proofErr w:type="spellEnd"/>
      <w:r w:rsidRPr="00CD53FB">
        <w:rPr>
          <w:lang w:val="en-GB"/>
        </w:rPr>
        <w:t xml:space="preserve"> prototype).</w:t>
      </w:r>
    </w:p>
    <w:p w14:paraId="403D2C09" w14:textId="77777777" w:rsidR="00CD53FB" w:rsidRPr="00CD53FB" w:rsidRDefault="00CD53FB" w:rsidP="00CD53FB">
      <w:pPr>
        <w:pStyle w:val="ListParagraph"/>
        <w:numPr>
          <w:ilvl w:val="1"/>
          <w:numId w:val="114"/>
        </w:numPr>
      </w:pPr>
      <w:r w:rsidRPr="00CD53FB">
        <w:rPr>
          <w:b/>
          <w:bCs/>
        </w:rPr>
        <w:t>Usage</w:t>
      </w:r>
      <w:r w:rsidRPr="00CD53FB">
        <w:t xml:space="preserve"> : Définition de l'ontologie EHDS (</w:t>
      </w:r>
      <w:proofErr w:type="spellStart"/>
      <w:r w:rsidRPr="00CD53FB">
        <w:t>owl:Class</w:t>
      </w:r>
      <w:proofErr w:type="spellEnd"/>
      <w:r w:rsidRPr="00CD53FB">
        <w:t xml:space="preserve">, </w:t>
      </w:r>
      <w:proofErr w:type="spellStart"/>
      <w:r w:rsidRPr="00CD53FB">
        <w:t>owl:ObjectProperty</w:t>
      </w:r>
      <w:proofErr w:type="spellEnd"/>
      <w:r w:rsidRPr="00CD53FB">
        <w:t xml:space="preserve">, </w:t>
      </w:r>
      <w:proofErr w:type="spellStart"/>
      <w:r w:rsidRPr="00CD53FB">
        <w:t>owl:DatatypeProperty</w:t>
      </w:r>
      <w:proofErr w:type="spellEnd"/>
      <w:r w:rsidRPr="00CD53FB">
        <w:t>). Les propriétés sont typées pour permettre une validation future.</w:t>
      </w:r>
    </w:p>
    <w:p w14:paraId="1B8F3EDD" w14:textId="6DB59F7E" w:rsidR="00DF340F" w:rsidRPr="008B1CF9" w:rsidRDefault="00DF340F" w:rsidP="00CD53FB"/>
    <w:p w14:paraId="616B5A15" w14:textId="77777777" w:rsidR="00DF340F" w:rsidRPr="008B1CF9" w:rsidRDefault="00DF340F" w:rsidP="00DF340F"/>
    <w:p w14:paraId="65671AA6" w14:textId="77777777" w:rsidR="00DF340F" w:rsidRPr="008B1CF9" w:rsidRDefault="00DF340F" w:rsidP="00DF340F"/>
    <w:p w14:paraId="3F763343" w14:textId="77777777" w:rsidR="00DF340F" w:rsidRPr="008B1CF9" w:rsidRDefault="00DF340F" w:rsidP="00DF340F">
      <w:pPr>
        <w:pStyle w:val="SectionTitle"/>
      </w:pPr>
      <w:bookmarkStart w:id="36" w:name="_Toc219361109"/>
      <w:r w:rsidRPr="008B1CF9">
        <w:lastRenderedPageBreak/>
        <w:t>Annexe E – Requêtes SPARQL</w:t>
      </w:r>
      <w:bookmarkEnd w:id="36"/>
    </w:p>
    <w:p w14:paraId="64D65C46" w14:textId="77777777" w:rsidR="00725360" w:rsidRPr="00725360" w:rsidRDefault="00725360" w:rsidP="00725360">
      <w:pPr>
        <w:numPr>
          <w:ilvl w:val="0"/>
          <w:numId w:val="11"/>
        </w:numPr>
        <w:rPr>
          <w:b/>
          <w:bCs/>
          <w:lang w:val="en-GB"/>
        </w:rPr>
      </w:pPr>
      <w:r w:rsidRPr="00725360">
        <w:rPr>
          <w:b/>
          <w:bCs/>
          <w:lang w:val="en-GB"/>
        </w:rPr>
        <w:t xml:space="preserve">Annexe E – </w:t>
      </w:r>
      <w:proofErr w:type="spellStart"/>
      <w:r w:rsidRPr="00725360">
        <w:rPr>
          <w:b/>
          <w:bCs/>
          <w:lang w:val="en-GB"/>
        </w:rPr>
        <w:t>Requêtes</w:t>
      </w:r>
      <w:proofErr w:type="spellEnd"/>
      <w:r w:rsidRPr="00725360">
        <w:rPr>
          <w:b/>
          <w:bCs/>
          <w:lang w:val="en-GB"/>
        </w:rPr>
        <w:t xml:space="preserve"> SPARQL</w:t>
      </w:r>
    </w:p>
    <w:p w14:paraId="0E9ED4BB" w14:textId="77777777" w:rsidR="00725360" w:rsidRPr="00725360" w:rsidRDefault="00725360" w:rsidP="00725360">
      <w:pPr>
        <w:numPr>
          <w:ilvl w:val="0"/>
          <w:numId w:val="11"/>
        </w:numPr>
        <w:rPr>
          <w:b/>
          <w:bCs/>
          <w:lang w:val="en-GB"/>
        </w:rPr>
      </w:pPr>
      <w:proofErr w:type="spellStart"/>
      <w:r w:rsidRPr="00725360">
        <w:rPr>
          <w:b/>
          <w:bCs/>
          <w:lang w:val="en-GB"/>
        </w:rPr>
        <w:t>Requêtes</w:t>
      </w:r>
      <w:proofErr w:type="spellEnd"/>
      <w:r w:rsidRPr="00725360">
        <w:rPr>
          <w:b/>
          <w:bCs/>
          <w:lang w:val="en-GB"/>
        </w:rPr>
        <w:t xml:space="preserve"> </w:t>
      </w:r>
      <w:proofErr w:type="spellStart"/>
      <w:r w:rsidRPr="00725360">
        <w:rPr>
          <w:b/>
          <w:bCs/>
          <w:lang w:val="en-GB"/>
        </w:rPr>
        <w:t>complètes</w:t>
      </w:r>
      <w:proofErr w:type="spellEnd"/>
      <w:r w:rsidRPr="00725360">
        <w:rPr>
          <w:b/>
          <w:bCs/>
          <w:lang w:val="en-GB"/>
        </w:rPr>
        <w:t xml:space="preserve"> et </w:t>
      </w:r>
      <w:proofErr w:type="spellStart"/>
      <w:r w:rsidRPr="00725360">
        <w:rPr>
          <w:b/>
          <w:bCs/>
          <w:lang w:val="en-GB"/>
        </w:rPr>
        <w:t>commentées</w:t>
      </w:r>
      <w:proofErr w:type="spellEnd"/>
    </w:p>
    <w:p w14:paraId="7E53C19A" w14:textId="77777777" w:rsidR="00725360" w:rsidRPr="00725360" w:rsidRDefault="00725360" w:rsidP="00725360">
      <w:pPr>
        <w:rPr>
          <w:b/>
          <w:bCs/>
          <w:lang w:val="en-GB"/>
        </w:rPr>
      </w:pPr>
      <w:proofErr w:type="spellStart"/>
      <w:r w:rsidRPr="00725360">
        <w:rPr>
          <w:b/>
          <w:bCs/>
          <w:lang w:val="en-GB"/>
        </w:rPr>
        <w:t>Requête</w:t>
      </w:r>
      <w:proofErr w:type="spellEnd"/>
      <w:r w:rsidRPr="00725360">
        <w:rPr>
          <w:b/>
          <w:bCs/>
          <w:lang w:val="en-GB"/>
        </w:rPr>
        <w:t xml:space="preserve"> </w:t>
      </w:r>
      <w:proofErr w:type="gramStart"/>
      <w:r w:rsidRPr="00725360">
        <w:rPr>
          <w:b/>
          <w:bCs/>
          <w:lang w:val="en-GB"/>
        </w:rPr>
        <w:t>1 :</w:t>
      </w:r>
      <w:proofErr w:type="gramEnd"/>
      <w:r w:rsidRPr="00725360">
        <w:rPr>
          <w:b/>
          <w:bCs/>
          <w:lang w:val="en-GB"/>
        </w:rPr>
        <w:t xml:space="preserve"> </w:t>
      </w:r>
      <w:proofErr w:type="spellStart"/>
      <w:r w:rsidRPr="00725360">
        <w:rPr>
          <w:b/>
          <w:bCs/>
          <w:lang w:val="en-GB"/>
        </w:rPr>
        <w:t>Compter</w:t>
      </w:r>
      <w:proofErr w:type="spellEnd"/>
      <w:r w:rsidRPr="00725360">
        <w:rPr>
          <w:b/>
          <w:bCs/>
          <w:lang w:val="en-GB"/>
        </w:rPr>
        <w:t xml:space="preserve"> les patients</w:t>
      </w:r>
    </w:p>
    <w:p w14:paraId="6E372F92" w14:textId="77777777" w:rsidR="00725360" w:rsidRPr="00725360" w:rsidRDefault="00725360" w:rsidP="00725360">
      <w:pPr>
        <w:rPr>
          <w:lang w:val="en-GB"/>
        </w:rPr>
      </w:pPr>
      <w:r w:rsidRPr="00725360">
        <w:rPr>
          <w:lang w:val="en-GB"/>
        </w:rPr>
        <w:t xml:space="preserve">PREFIX </w:t>
      </w:r>
      <w:proofErr w:type="spellStart"/>
      <w:r w:rsidRPr="00725360">
        <w:rPr>
          <w:lang w:val="en-GB"/>
        </w:rPr>
        <w:t>ehds</w:t>
      </w:r>
      <w:proofErr w:type="spellEnd"/>
      <w:r w:rsidRPr="00725360">
        <w:rPr>
          <w:lang w:val="en-GB"/>
        </w:rPr>
        <w:t>: &lt;http://ehds.eu/ontology#&gt;</w:t>
      </w:r>
    </w:p>
    <w:p w14:paraId="5628F357" w14:textId="77777777" w:rsidR="00725360" w:rsidRPr="00725360" w:rsidRDefault="00725360" w:rsidP="00725360">
      <w:pPr>
        <w:rPr>
          <w:lang w:val="en-GB"/>
        </w:rPr>
      </w:pPr>
      <w:r w:rsidRPr="00725360">
        <w:rPr>
          <w:lang w:val="en-GB"/>
        </w:rPr>
        <w:t>PREFIX res:  &lt;http://ehds.eu/resource/&gt;</w:t>
      </w:r>
    </w:p>
    <w:p w14:paraId="7C0C41D2" w14:textId="77777777" w:rsidR="00725360" w:rsidRPr="00725360" w:rsidRDefault="00725360" w:rsidP="00725360">
      <w:pPr>
        <w:rPr>
          <w:lang w:val="en-GB"/>
        </w:rPr>
      </w:pPr>
    </w:p>
    <w:p w14:paraId="7D4600BC" w14:textId="77777777" w:rsidR="00725360" w:rsidRPr="00725360" w:rsidRDefault="00725360" w:rsidP="00725360">
      <w:pPr>
        <w:rPr>
          <w:lang w:val="en-GB"/>
        </w:rPr>
      </w:pPr>
      <w:r w:rsidRPr="00725360">
        <w:rPr>
          <w:lang w:val="en-GB"/>
        </w:rPr>
        <w:t>SELECT (</w:t>
      </w:r>
      <w:proofErr w:type="gramStart"/>
      <w:r w:rsidRPr="00725360">
        <w:rPr>
          <w:lang w:val="en-GB"/>
        </w:rPr>
        <w:t>COUNT(DISTINCT ?p</w:t>
      </w:r>
      <w:proofErr w:type="gramEnd"/>
      <w:r w:rsidRPr="00725360">
        <w:rPr>
          <w:lang w:val="en-GB"/>
        </w:rPr>
        <w:t xml:space="preserve">) </w:t>
      </w:r>
      <w:proofErr w:type="gramStart"/>
      <w:r w:rsidRPr="00725360">
        <w:rPr>
          <w:lang w:val="en-GB"/>
        </w:rPr>
        <w:t>AS ?count</w:t>
      </w:r>
      <w:proofErr w:type="gramEnd"/>
      <w:r w:rsidRPr="00725360">
        <w:rPr>
          <w:lang w:val="en-GB"/>
        </w:rPr>
        <w:t>)</w:t>
      </w:r>
    </w:p>
    <w:p w14:paraId="0197186C" w14:textId="77777777" w:rsidR="00725360" w:rsidRPr="00725360" w:rsidRDefault="00725360" w:rsidP="00725360">
      <w:pPr>
        <w:rPr>
          <w:lang w:val="en-GB"/>
        </w:rPr>
      </w:pPr>
      <w:r w:rsidRPr="00725360">
        <w:rPr>
          <w:lang w:val="en-GB"/>
        </w:rPr>
        <w:t xml:space="preserve">WHERE { </w:t>
      </w:r>
    </w:p>
    <w:p w14:paraId="1C909EE9" w14:textId="77777777" w:rsidR="00725360" w:rsidRPr="00725360" w:rsidRDefault="00725360" w:rsidP="00725360">
      <w:pPr>
        <w:rPr>
          <w:lang w:val="en-GB"/>
        </w:rPr>
      </w:pPr>
      <w:r w:rsidRPr="00725360">
        <w:rPr>
          <w:lang w:val="en-GB"/>
        </w:rPr>
        <w:t xml:space="preserve">    </w:t>
      </w:r>
      <w:proofErr w:type="gramStart"/>
      <w:r w:rsidRPr="00725360">
        <w:rPr>
          <w:lang w:val="en-GB"/>
        </w:rPr>
        <w:t>?p</w:t>
      </w:r>
      <w:proofErr w:type="gramEnd"/>
      <w:r w:rsidRPr="00725360">
        <w:rPr>
          <w:lang w:val="en-GB"/>
        </w:rPr>
        <w:t xml:space="preserve"> </w:t>
      </w:r>
      <w:proofErr w:type="gramStart"/>
      <w:r w:rsidRPr="00725360">
        <w:rPr>
          <w:lang w:val="en-GB"/>
        </w:rPr>
        <w:t>a</w:t>
      </w:r>
      <w:proofErr w:type="gramEnd"/>
      <w:r w:rsidRPr="00725360">
        <w:rPr>
          <w:lang w:val="en-GB"/>
        </w:rPr>
        <w:t xml:space="preserve"> </w:t>
      </w:r>
      <w:proofErr w:type="spellStart"/>
      <w:proofErr w:type="gramStart"/>
      <w:r w:rsidRPr="00725360">
        <w:rPr>
          <w:lang w:val="en-GB"/>
        </w:rPr>
        <w:t>ehds:Patient</w:t>
      </w:r>
      <w:proofErr w:type="spellEnd"/>
      <w:proofErr w:type="gramEnd"/>
      <w:r w:rsidRPr="00725360">
        <w:rPr>
          <w:lang w:val="en-GB"/>
        </w:rPr>
        <w:t xml:space="preserve"> . </w:t>
      </w:r>
    </w:p>
    <w:p w14:paraId="732D028C" w14:textId="77777777" w:rsidR="00725360" w:rsidRPr="00725360" w:rsidRDefault="00725360" w:rsidP="00725360">
      <w:r w:rsidRPr="00725360">
        <w:t>}</w:t>
      </w:r>
    </w:p>
    <w:p w14:paraId="20C79927" w14:textId="77777777" w:rsidR="00725360" w:rsidRPr="00725360" w:rsidRDefault="00725360" w:rsidP="00725360">
      <w:r w:rsidRPr="00725360">
        <w:rPr>
          <w:b/>
          <w:bCs/>
        </w:rPr>
        <w:t>Objectif</w:t>
      </w:r>
      <w:r w:rsidRPr="00725360">
        <w:t xml:space="preserve"> : Obtenir le nombre total de patients dans le graphe.</w:t>
      </w:r>
    </w:p>
    <w:p w14:paraId="244B38C6" w14:textId="77777777" w:rsidR="00725360" w:rsidRPr="00725360" w:rsidRDefault="00725360" w:rsidP="00725360">
      <w:pPr>
        <w:rPr>
          <w:b/>
          <w:bCs/>
        </w:rPr>
      </w:pPr>
      <w:r w:rsidRPr="00725360">
        <w:rPr>
          <w:b/>
          <w:bCs/>
        </w:rPr>
        <w:t>Requête 2 : Glucose anormal (&gt;140 mg/</w:t>
      </w:r>
      <w:proofErr w:type="spellStart"/>
      <w:r w:rsidRPr="00725360">
        <w:rPr>
          <w:b/>
          <w:bCs/>
        </w:rPr>
        <w:t>dL</w:t>
      </w:r>
      <w:proofErr w:type="spellEnd"/>
      <w:r w:rsidRPr="00725360">
        <w:rPr>
          <w:b/>
          <w:bCs/>
        </w:rPr>
        <w:t>)</w:t>
      </w:r>
    </w:p>
    <w:p w14:paraId="74CDC1F8" w14:textId="77777777" w:rsidR="00725360" w:rsidRPr="00725360" w:rsidRDefault="00725360" w:rsidP="00725360">
      <w:pPr>
        <w:rPr>
          <w:lang w:val="en-GB"/>
        </w:rPr>
      </w:pPr>
      <w:r w:rsidRPr="00725360">
        <w:rPr>
          <w:lang w:val="en-GB"/>
        </w:rPr>
        <w:t xml:space="preserve">PREFIX </w:t>
      </w:r>
      <w:proofErr w:type="spellStart"/>
      <w:r w:rsidRPr="00725360">
        <w:rPr>
          <w:lang w:val="en-GB"/>
        </w:rPr>
        <w:t>ehds</w:t>
      </w:r>
      <w:proofErr w:type="spellEnd"/>
      <w:r w:rsidRPr="00725360">
        <w:rPr>
          <w:lang w:val="en-GB"/>
        </w:rPr>
        <w:t>: &lt;http://ehds.eu/ontology#&gt;</w:t>
      </w:r>
    </w:p>
    <w:p w14:paraId="14973039" w14:textId="77777777" w:rsidR="00725360" w:rsidRPr="00725360" w:rsidRDefault="00725360" w:rsidP="00725360">
      <w:pPr>
        <w:rPr>
          <w:lang w:val="en-GB"/>
        </w:rPr>
      </w:pPr>
    </w:p>
    <w:p w14:paraId="0721A831" w14:textId="77777777" w:rsidR="00725360" w:rsidRPr="00725360" w:rsidRDefault="00725360" w:rsidP="00725360">
      <w:pPr>
        <w:rPr>
          <w:lang w:val="en-GB"/>
        </w:rPr>
      </w:pPr>
      <w:proofErr w:type="gramStart"/>
      <w:r w:rsidRPr="00725360">
        <w:rPr>
          <w:lang w:val="en-GB"/>
        </w:rPr>
        <w:t>SELECT ?patient ?</w:t>
      </w:r>
      <w:proofErr w:type="spellStart"/>
      <w:r w:rsidRPr="00725360">
        <w:rPr>
          <w:lang w:val="en-GB"/>
        </w:rPr>
        <w:t>val</w:t>
      </w:r>
      <w:proofErr w:type="spellEnd"/>
      <w:r w:rsidRPr="00725360">
        <w:rPr>
          <w:lang w:val="en-GB"/>
        </w:rPr>
        <w:t xml:space="preserve"> ?date</w:t>
      </w:r>
      <w:proofErr w:type="gramEnd"/>
    </w:p>
    <w:p w14:paraId="313E1D18" w14:textId="77777777" w:rsidR="00725360" w:rsidRPr="00725360" w:rsidRDefault="00725360" w:rsidP="00725360">
      <w:pPr>
        <w:rPr>
          <w:lang w:val="en-GB"/>
        </w:rPr>
      </w:pPr>
      <w:r w:rsidRPr="00725360">
        <w:rPr>
          <w:lang w:val="en-GB"/>
        </w:rPr>
        <w:t>WHERE {</w:t>
      </w:r>
    </w:p>
    <w:p w14:paraId="36EEEB86" w14:textId="77777777" w:rsidR="00725360" w:rsidRPr="00725360" w:rsidRDefault="00725360" w:rsidP="00725360">
      <w:pPr>
        <w:rPr>
          <w:lang w:val="en-GB"/>
        </w:rPr>
      </w:pPr>
      <w:r w:rsidRPr="00725360">
        <w:rPr>
          <w:lang w:val="en-GB"/>
        </w:rPr>
        <w:t xml:space="preserve">    </w:t>
      </w:r>
      <w:proofErr w:type="gramStart"/>
      <w:r w:rsidRPr="00725360">
        <w:rPr>
          <w:lang w:val="en-GB"/>
        </w:rPr>
        <w:t>?lab</w:t>
      </w:r>
      <w:proofErr w:type="gramEnd"/>
      <w:r w:rsidRPr="00725360">
        <w:rPr>
          <w:lang w:val="en-GB"/>
        </w:rPr>
        <w:t xml:space="preserve"> </w:t>
      </w:r>
      <w:proofErr w:type="gramStart"/>
      <w:r w:rsidRPr="00725360">
        <w:rPr>
          <w:lang w:val="en-GB"/>
        </w:rPr>
        <w:t>a</w:t>
      </w:r>
      <w:proofErr w:type="gramEnd"/>
      <w:r w:rsidRPr="00725360">
        <w:rPr>
          <w:lang w:val="en-GB"/>
        </w:rPr>
        <w:t xml:space="preserve"> </w:t>
      </w:r>
      <w:proofErr w:type="spellStart"/>
      <w:proofErr w:type="gramStart"/>
      <w:r w:rsidRPr="00725360">
        <w:rPr>
          <w:lang w:val="en-GB"/>
        </w:rPr>
        <w:t>ehds:LabResult</w:t>
      </w:r>
      <w:proofErr w:type="spellEnd"/>
      <w:proofErr w:type="gramEnd"/>
      <w:r w:rsidRPr="00725360">
        <w:rPr>
          <w:lang w:val="en-GB"/>
        </w:rPr>
        <w:t xml:space="preserve"> ;</w:t>
      </w:r>
    </w:p>
    <w:p w14:paraId="06CE4A4D" w14:textId="77777777" w:rsidR="00725360" w:rsidRPr="00725360" w:rsidRDefault="00725360" w:rsidP="00725360">
      <w:pPr>
        <w:rPr>
          <w:lang w:val="en-GB"/>
        </w:rPr>
      </w:pPr>
      <w:r w:rsidRPr="00725360">
        <w:rPr>
          <w:lang w:val="en-GB"/>
        </w:rPr>
        <w:t xml:space="preserve">         </w:t>
      </w:r>
      <w:proofErr w:type="spellStart"/>
      <w:proofErr w:type="gramStart"/>
      <w:r w:rsidRPr="00725360">
        <w:rPr>
          <w:lang w:val="en-GB"/>
        </w:rPr>
        <w:t>ehds:hasPatient</w:t>
      </w:r>
      <w:proofErr w:type="spellEnd"/>
      <w:r w:rsidRPr="00725360">
        <w:rPr>
          <w:lang w:val="en-GB"/>
        </w:rPr>
        <w:t xml:space="preserve"> ?patient</w:t>
      </w:r>
      <w:proofErr w:type="gramEnd"/>
      <w:r w:rsidRPr="00725360">
        <w:rPr>
          <w:lang w:val="en-GB"/>
        </w:rPr>
        <w:t xml:space="preserve"> ;</w:t>
      </w:r>
    </w:p>
    <w:p w14:paraId="33051E8D" w14:textId="77777777" w:rsidR="00725360" w:rsidRPr="00725360" w:rsidRDefault="00725360" w:rsidP="00725360">
      <w:pPr>
        <w:rPr>
          <w:lang w:val="en-GB"/>
        </w:rPr>
      </w:pPr>
      <w:r w:rsidRPr="00725360">
        <w:rPr>
          <w:lang w:val="en-GB"/>
        </w:rPr>
        <w:t xml:space="preserve">         </w:t>
      </w:r>
      <w:proofErr w:type="spellStart"/>
      <w:proofErr w:type="gramStart"/>
      <w:r w:rsidRPr="00725360">
        <w:rPr>
          <w:lang w:val="en-GB"/>
        </w:rPr>
        <w:t>ehds:label</w:t>
      </w:r>
      <w:proofErr w:type="spellEnd"/>
      <w:proofErr w:type="gramEnd"/>
      <w:r w:rsidRPr="00725360">
        <w:rPr>
          <w:lang w:val="en-GB"/>
        </w:rPr>
        <w:t xml:space="preserve"> "Glucose</w:t>
      </w:r>
      <w:proofErr w:type="gramStart"/>
      <w:r w:rsidRPr="00725360">
        <w:rPr>
          <w:lang w:val="en-GB"/>
        </w:rPr>
        <w:t>" ;</w:t>
      </w:r>
      <w:proofErr w:type="gramEnd"/>
    </w:p>
    <w:p w14:paraId="6671D200" w14:textId="77777777" w:rsidR="00725360" w:rsidRPr="00725360" w:rsidRDefault="00725360" w:rsidP="00725360">
      <w:pPr>
        <w:rPr>
          <w:lang w:val="en-GB"/>
        </w:rPr>
      </w:pPr>
      <w:r w:rsidRPr="00725360">
        <w:rPr>
          <w:lang w:val="en-GB"/>
        </w:rPr>
        <w:t xml:space="preserve">         </w:t>
      </w:r>
      <w:proofErr w:type="spellStart"/>
      <w:r w:rsidRPr="00725360">
        <w:rPr>
          <w:lang w:val="en-GB"/>
        </w:rPr>
        <w:t>ehds:</w:t>
      </w:r>
      <w:proofErr w:type="gramStart"/>
      <w:r w:rsidRPr="00725360">
        <w:rPr>
          <w:lang w:val="en-GB"/>
        </w:rPr>
        <w:t>value</w:t>
      </w:r>
      <w:proofErr w:type="spellEnd"/>
      <w:r w:rsidRPr="00725360">
        <w:rPr>
          <w:lang w:val="en-GB"/>
        </w:rPr>
        <w:t xml:space="preserve"> ?</w:t>
      </w:r>
      <w:proofErr w:type="spellStart"/>
      <w:r w:rsidRPr="00725360">
        <w:rPr>
          <w:lang w:val="en-GB"/>
        </w:rPr>
        <w:t>val</w:t>
      </w:r>
      <w:proofErr w:type="spellEnd"/>
      <w:proofErr w:type="gramEnd"/>
      <w:r w:rsidRPr="00725360">
        <w:rPr>
          <w:lang w:val="en-GB"/>
        </w:rPr>
        <w:t xml:space="preserve"> ;</w:t>
      </w:r>
    </w:p>
    <w:p w14:paraId="37922E7B" w14:textId="77777777" w:rsidR="00725360" w:rsidRPr="00725360" w:rsidRDefault="00725360" w:rsidP="00725360">
      <w:pPr>
        <w:rPr>
          <w:lang w:val="en-GB"/>
        </w:rPr>
      </w:pPr>
      <w:r w:rsidRPr="00725360">
        <w:rPr>
          <w:lang w:val="en-GB"/>
        </w:rPr>
        <w:t xml:space="preserve">         </w:t>
      </w:r>
      <w:proofErr w:type="spellStart"/>
      <w:proofErr w:type="gramStart"/>
      <w:r w:rsidRPr="00725360">
        <w:rPr>
          <w:lang w:val="en-GB"/>
        </w:rPr>
        <w:t>ehds:date</w:t>
      </w:r>
      <w:proofErr w:type="spellEnd"/>
      <w:r w:rsidRPr="00725360">
        <w:rPr>
          <w:lang w:val="en-GB"/>
        </w:rPr>
        <w:t xml:space="preserve"> ?date</w:t>
      </w:r>
      <w:proofErr w:type="gramEnd"/>
      <w:r w:rsidRPr="00725360">
        <w:rPr>
          <w:lang w:val="en-GB"/>
        </w:rPr>
        <w:t xml:space="preserve"> .</w:t>
      </w:r>
    </w:p>
    <w:p w14:paraId="7E0DEE69" w14:textId="77777777" w:rsidR="00725360" w:rsidRPr="00725360" w:rsidRDefault="00725360" w:rsidP="00725360">
      <w:pPr>
        <w:rPr>
          <w:lang w:val="en-GB"/>
        </w:rPr>
      </w:pPr>
      <w:r w:rsidRPr="00725360">
        <w:rPr>
          <w:lang w:val="en-GB"/>
        </w:rPr>
        <w:t xml:space="preserve">    FILTER </w:t>
      </w:r>
      <w:proofErr w:type="gramStart"/>
      <w:r w:rsidRPr="00725360">
        <w:rPr>
          <w:lang w:val="en-GB"/>
        </w:rPr>
        <w:t>(?</w:t>
      </w:r>
      <w:proofErr w:type="spellStart"/>
      <w:r w:rsidRPr="00725360">
        <w:rPr>
          <w:lang w:val="en-GB"/>
        </w:rPr>
        <w:t>val</w:t>
      </w:r>
      <w:proofErr w:type="spellEnd"/>
      <w:proofErr w:type="gramEnd"/>
      <w:r w:rsidRPr="00725360">
        <w:rPr>
          <w:lang w:val="en-GB"/>
        </w:rPr>
        <w:t xml:space="preserve"> &gt; 140)</w:t>
      </w:r>
    </w:p>
    <w:p w14:paraId="77802827" w14:textId="77777777" w:rsidR="00725360" w:rsidRPr="00725360" w:rsidRDefault="00725360" w:rsidP="00725360">
      <w:pPr>
        <w:rPr>
          <w:lang w:val="en-GB"/>
        </w:rPr>
      </w:pPr>
      <w:r w:rsidRPr="00725360">
        <w:rPr>
          <w:lang w:val="en-GB"/>
        </w:rPr>
        <w:t>}</w:t>
      </w:r>
    </w:p>
    <w:p w14:paraId="0A9163AC" w14:textId="77777777" w:rsidR="00725360" w:rsidRPr="00725360" w:rsidRDefault="00725360" w:rsidP="00725360">
      <w:pPr>
        <w:rPr>
          <w:lang w:val="en-GB"/>
        </w:rPr>
      </w:pPr>
      <w:r w:rsidRPr="00725360">
        <w:rPr>
          <w:lang w:val="en-GB"/>
        </w:rPr>
        <w:t>ORDER BY DESC</w:t>
      </w:r>
      <w:proofErr w:type="gramStart"/>
      <w:r w:rsidRPr="00725360">
        <w:rPr>
          <w:lang w:val="en-GB"/>
        </w:rPr>
        <w:t>(?</w:t>
      </w:r>
      <w:proofErr w:type="spellStart"/>
      <w:r w:rsidRPr="00725360">
        <w:rPr>
          <w:lang w:val="en-GB"/>
        </w:rPr>
        <w:t>val</w:t>
      </w:r>
      <w:proofErr w:type="spellEnd"/>
      <w:proofErr w:type="gramEnd"/>
      <w:r w:rsidRPr="00725360">
        <w:rPr>
          <w:lang w:val="en-GB"/>
        </w:rPr>
        <w:t>)</w:t>
      </w:r>
    </w:p>
    <w:p w14:paraId="06A96892" w14:textId="77777777" w:rsidR="00725360" w:rsidRPr="00725360" w:rsidRDefault="00725360" w:rsidP="00725360">
      <w:r w:rsidRPr="00725360">
        <w:t>LIMIT 10</w:t>
      </w:r>
    </w:p>
    <w:p w14:paraId="2C1D6D86" w14:textId="77777777" w:rsidR="00725360" w:rsidRPr="00725360" w:rsidRDefault="00725360" w:rsidP="00725360">
      <w:r w:rsidRPr="00725360">
        <w:rPr>
          <w:b/>
          <w:bCs/>
        </w:rPr>
        <w:t>Objectif</w:t>
      </w:r>
      <w:r w:rsidRPr="00725360">
        <w:t xml:space="preserve"> : Identifier les patients avec une glycémie supérieure à 140 mg/</w:t>
      </w:r>
      <w:proofErr w:type="spellStart"/>
      <w:r w:rsidRPr="00725360">
        <w:t>dL</w:t>
      </w:r>
      <w:proofErr w:type="spellEnd"/>
      <w:r w:rsidRPr="00725360">
        <w:t xml:space="preserve"> (valeur seuil pour le </w:t>
      </w:r>
      <w:proofErr w:type="spellStart"/>
      <w:r w:rsidRPr="00725360">
        <w:t>pré-diabète</w:t>
      </w:r>
      <w:proofErr w:type="spellEnd"/>
      <w:r w:rsidRPr="00725360">
        <w:t>/diabète).</w:t>
      </w:r>
    </w:p>
    <w:p w14:paraId="7FFF8844" w14:textId="77777777" w:rsidR="00725360" w:rsidRPr="00725360" w:rsidRDefault="00725360" w:rsidP="00725360">
      <w:pPr>
        <w:rPr>
          <w:b/>
          <w:bCs/>
        </w:rPr>
      </w:pPr>
      <w:r w:rsidRPr="00725360">
        <w:rPr>
          <w:b/>
          <w:bCs/>
        </w:rPr>
        <w:t>Requête 3 : Comptage d'instances DICOM par modalité</w:t>
      </w:r>
    </w:p>
    <w:p w14:paraId="091B89B3" w14:textId="77777777" w:rsidR="00725360" w:rsidRPr="00725360" w:rsidRDefault="00725360" w:rsidP="00725360">
      <w:pPr>
        <w:rPr>
          <w:lang w:val="en-GB"/>
        </w:rPr>
      </w:pPr>
      <w:r w:rsidRPr="00725360">
        <w:rPr>
          <w:lang w:val="en-GB"/>
        </w:rPr>
        <w:t xml:space="preserve">PREFIX </w:t>
      </w:r>
      <w:proofErr w:type="spellStart"/>
      <w:r w:rsidRPr="00725360">
        <w:rPr>
          <w:lang w:val="en-GB"/>
        </w:rPr>
        <w:t>ehds</w:t>
      </w:r>
      <w:proofErr w:type="spellEnd"/>
      <w:r w:rsidRPr="00725360">
        <w:rPr>
          <w:lang w:val="en-GB"/>
        </w:rPr>
        <w:t>: &lt;http://ehds.eu/ontology#&gt;</w:t>
      </w:r>
    </w:p>
    <w:p w14:paraId="007E4836" w14:textId="77777777" w:rsidR="00725360" w:rsidRPr="00725360" w:rsidRDefault="00725360" w:rsidP="00725360">
      <w:pPr>
        <w:rPr>
          <w:lang w:val="en-GB"/>
        </w:rPr>
      </w:pPr>
    </w:p>
    <w:p w14:paraId="07A4EB3B" w14:textId="77777777" w:rsidR="00725360" w:rsidRPr="00725360" w:rsidRDefault="00725360" w:rsidP="00725360">
      <w:pPr>
        <w:rPr>
          <w:lang w:val="en-GB"/>
        </w:rPr>
      </w:pPr>
      <w:proofErr w:type="gramStart"/>
      <w:r w:rsidRPr="00725360">
        <w:rPr>
          <w:lang w:val="en-GB"/>
        </w:rPr>
        <w:t>SELECT ?modality</w:t>
      </w:r>
      <w:proofErr w:type="gramEnd"/>
      <w:r w:rsidRPr="00725360">
        <w:rPr>
          <w:lang w:val="en-GB"/>
        </w:rPr>
        <w:t xml:space="preserve"> (COUNT</w:t>
      </w:r>
      <w:proofErr w:type="gramStart"/>
      <w:r w:rsidRPr="00725360">
        <w:rPr>
          <w:lang w:val="en-GB"/>
        </w:rPr>
        <w:t>(?</w:t>
      </w:r>
      <w:proofErr w:type="spellStart"/>
      <w:r w:rsidRPr="00725360">
        <w:rPr>
          <w:lang w:val="en-GB"/>
        </w:rPr>
        <w:t>dicom</w:t>
      </w:r>
      <w:proofErr w:type="spellEnd"/>
      <w:proofErr w:type="gramEnd"/>
      <w:r w:rsidRPr="00725360">
        <w:rPr>
          <w:lang w:val="en-GB"/>
        </w:rPr>
        <w:t xml:space="preserve">) </w:t>
      </w:r>
      <w:proofErr w:type="gramStart"/>
      <w:r w:rsidRPr="00725360">
        <w:rPr>
          <w:lang w:val="en-GB"/>
        </w:rPr>
        <w:t>AS ?count</w:t>
      </w:r>
      <w:proofErr w:type="gramEnd"/>
      <w:r w:rsidRPr="00725360">
        <w:rPr>
          <w:lang w:val="en-GB"/>
        </w:rPr>
        <w:t>)</w:t>
      </w:r>
    </w:p>
    <w:p w14:paraId="5CE0DEF8" w14:textId="77777777" w:rsidR="00725360" w:rsidRPr="00725360" w:rsidRDefault="00725360" w:rsidP="00725360">
      <w:pPr>
        <w:rPr>
          <w:lang w:val="en-GB"/>
        </w:rPr>
      </w:pPr>
      <w:r w:rsidRPr="00725360">
        <w:rPr>
          <w:lang w:val="en-GB"/>
        </w:rPr>
        <w:t>WHERE {</w:t>
      </w:r>
    </w:p>
    <w:p w14:paraId="39D6BFB3" w14:textId="77777777" w:rsidR="00725360" w:rsidRPr="00725360" w:rsidRDefault="00725360" w:rsidP="00725360">
      <w:pPr>
        <w:rPr>
          <w:lang w:val="en-GB"/>
        </w:rPr>
      </w:pPr>
      <w:r w:rsidRPr="00725360">
        <w:rPr>
          <w:lang w:val="en-GB"/>
        </w:rPr>
        <w:t xml:space="preserve">    </w:t>
      </w:r>
      <w:proofErr w:type="gramStart"/>
      <w:r w:rsidRPr="00725360">
        <w:rPr>
          <w:lang w:val="en-GB"/>
        </w:rPr>
        <w:t>?</w:t>
      </w:r>
      <w:proofErr w:type="spellStart"/>
      <w:r w:rsidRPr="00725360">
        <w:rPr>
          <w:lang w:val="en-GB"/>
        </w:rPr>
        <w:t>dicom</w:t>
      </w:r>
      <w:proofErr w:type="spellEnd"/>
      <w:proofErr w:type="gramEnd"/>
      <w:r w:rsidRPr="00725360">
        <w:rPr>
          <w:lang w:val="en-GB"/>
        </w:rPr>
        <w:t xml:space="preserve"> </w:t>
      </w:r>
      <w:proofErr w:type="gramStart"/>
      <w:r w:rsidRPr="00725360">
        <w:rPr>
          <w:lang w:val="en-GB"/>
        </w:rPr>
        <w:t>a</w:t>
      </w:r>
      <w:proofErr w:type="gramEnd"/>
      <w:r w:rsidRPr="00725360">
        <w:rPr>
          <w:lang w:val="en-GB"/>
        </w:rPr>
        <w:t xml:space="preserve"> </w:t>
      </w:r>
      <w:proofErr w:type="spellStart"/>
      <w:proofErr w:type="gramStart"/>
      <w:r w:rsidRPr="00725360">
        <w:rPr>
          <w:lang w:val="en-GB"/>
        </w:rPr>
        <w:t>ehds:DicomInstance</w:t>
      </w:r>
      <w:proofErr w:type="spellEnd"/>
      <w:proofErr w:type="gramEnd"/>
      <w:r w:rsidRPr="00725360">
        <w:rPr>
          <w:lang w:val="en-GB"/>
        </w:rPr>
        <w:t xml:space="preserve"> ;</w:t>
      </w:r>
    </w:p>
    <w:p w14:paraId="7E8511E3" w14:textId="77777777" w:rsidR="00725360" w:rsidRPr="00725360" w:rsidRDefault="00725360" w:rsidP="00725360">
      <w:pPr>
        <w:rPr>
          <w:lang w:val="en-GB"/>
        </w:rPr>
      </w:pPr>
      <w:r w:rsidRPr="00725360">
        <w:rPr>
          <w:lang w:val="en-GB"/>
        </w:rPr>
        <w:t xml:space="preserve">           </w:t>
      </w:r>
      <w:proofErr w:type="spellStart"/>
      <w:proofErr w:type="gramStart"/>
      <w:r w:rsidRPr="00725360">
        <w:rPr>
          <w:lang w:val="en-GB"/>
        </w:rPr>
        <w:t>ehds:modality</w:t>
      </w:r>
      <w:proofErr w:type="spellEnd"/>
      <w:r w:rsidRPr="00725360">
        <w:rPr>
          <w:lang w:val="en-GB"/>
        </w:rPr>
        <w:t xml:space="preserve"> ?modality</w:t>
      </w:r>
      <w:proofErr w:type="gramEnd"/>
      <w:r w:rsidRPr="00725360">
        <w:rPr>
          <w:lang w:val="en-GB"/>
        </w:rPr>
        <w:t xml:space="preserve"> .</w:t>
      </w:r>
    </w:p>
    <w:p w14:paraId="520C25D4" w14:textId="77777777" w:rsidR="00725360" w:rsidRPr="00725360" w:rsidRDefault="00725360" w:rsidP="00725360">
      <w:pPr>
        <w:rPr>
          <w:lang w:val="en-GB"/>
        </w:rPr>
      </w:pPr>
      <w:r w:rsidRPr="00725360">
        <w:rPr>
          <w:lang w:val="en-GB"/>
        </w:rPr>
        <w:t>}</w:t>
      </w:r>
    </w:p>
    <w:p w14:paraId="3714134D" w14:textId="77777777" w:rsidR="00725360" w:rsidRPr="00725360" w:rsidRDefault="00725360" w:rsidP="00725360">
      <w:pPr>
        <w:rPr>
          <w:lang w:val="en-GB"/>
        </w:rPr>
      </w:pPr>
      <w:r w:rsidRPr="00725360">
        <w:rPr>
          <w:lang w:val="en-GB"/>
        </w:rPr>
        <w:t xml:space="preserve">GROUP </w:t>
      </w:r>
      <w:proofErr w:type="gramStart"/>
      <w:r w:rsidRPr="00725360">
        <w:rPr>
          <w:lang w:val="en-GB"/>
        </w:rPr>
        <w:t>BY ?modality</w:t>
      </w:r>
      <w:proofErr w:type="gramEnd"/>
    </w:p>
    <w:p w14:paraId="18355049" w14:textId="77777777" w:rsidR="00725360" w:rsidRPr="00725360" w:rsidRDefault="00725360" w:rsidP="00725360">
      <w:r w:rsidRPr="00725360">
        <w:t>ORDER BY DESC(?count)</w:t>
      </w:r>
    </w:p>
    <w:p w14:paraId="5055B5CB" w14:textId="77777777" w:rsidR="00725360" w:rsidRPr="00725360" w:rsidRDefault="00725360" w:rsidP="00725360">
      <w:r w:rsidRPr="00725360">
        <w:rPr>
          <w:b/>
          <w:bCs/>
        </w:rPr>
        <w:t>Objectif</w:t>
      </w:r>
      <w:r w:rsidRPr="00725360">
        <w:t xml:space="preserve"> : Statistiques sur les modalités d'imagerie (CT, MR, etc.).</w:t>
      </w:r>
    </w:p>
    <w:p w14:paraId="032C0C35" w14:textId="77777777" w:rsidR="00725360" w:rsidRPr="00725360" w:rsidRDefault="00725360" w:rsidP="00725360">
      <w:pPr>
        <w:rPr>
          <w:b/>
          <w:bCs/>
        </w:rPr>
      </w:pPr>
      <w:r w:rsidRPr="00725360">
        <w:rPr>
          <w:b/>
          <w:bCs/>
        </w:rPr>
        <w:t>Requête 4 : Patients avec imagerie ET glucose anormal</w:t>
      </w:r>
    </w:p>
    <w:p w14:paraId="4BDD1077" w14:textId="77777777" w:rsidR="00725360" w:rsidRPr="00725360" w:rsidRDefault="00725360" w:rsidP="00725360">
      <w:pPr>
        <w:rPr>
          <w:lang w:val="en-GB"/>
        </w:rPr>
      </w:pPr>
      <w:r w:rsidRPr="00725360">
        <w:rPr>
          <w:lang w:val="en-GB"/>
        </w:rPr>
        <w:t xml:space="preserve">PREFIX </w:t>
      </w:r>
      <w:proofErr w:type="spellStart"/>
      <w:r w:rsidRPr="00725360">
        <w:rPr>
          <w:lang w:val="en-GB"/>
        </w:rPr>
        <w:t>ehds</w:t>
      </w:r>
      <w:proofErr w:type="spellEnd"/>
      <w:r w:rsidRPr="00725360">
        <w:rPr>
          <w:lang w:val="en-GB"/>
        </w:rPr>
        <w:t>: &lt;http://ehds.eu/ontology#&gt;</w:t>
      </w:r>
    </w:p>
    <w:p w14:paraId="7ACD7C72" w14:textId="77777777" w:rsidR="00725360" w:rsidRPr="00725360" w:rsidRDefault="00725360" w:rsidP="00725360">
      <w:pPr>
        <w:rPr>
          <w:lang w:val="en-GB"/>
        </w:rPr>
      </w:pPr>
    </w:p>
    <w:p w14:paraId="382C22BE" w14:textId="77777777" w:rsidR="00725360" w:rsidRPr="00725360" w:rsidRDefault="00725360" w:rsidP="00725360">
      <w:pPr>
        <w:rPr>
          <w:lang w:val="en-GB"/>
        </w:rPr>
      </w:pPr>
      <w:r w:rsidRPr="00725360">
        <w:rPr>
          <w:lang w:val="en-GB"/>
        </w:rPr>
        <w:t xml:space="preserve">SELECT </w:t>
      </w:r>
      <w:proofErr w:type="gramStart"/>
      <w:r w:rsidRPr="00725360">
        <w:rPr>
          <w:lang w:val="en-GB"/>
        </w:rPr>
        <w:t>DISTINCT ?patient ?</w:t>
      </w:r>
      <w:proofErr w:type="spellStart"/>
      <w:r w:rsidRPr="00725360">
        <w:rPr>
          <w:lang w:val="en-GB"/>
        </w:rPr>
        <w:t>val</w:t>
      </w:r>
      <w:proofErr w:type="spellEnd"/>
      <w:r w:rsidRPr="00725360">
        <w:rPr>
          <w:lang w:val="en-GB"/>
        </w:rPr>
        <w:t xml:space="preserve"> ?study</w:t>
      </w:r>
      <w:proofErr w:type="gramEnd"/>
    </w:p>
    <w:p w14:paraId="103D9A49" w14:textId="77777777" w:rsidR="00725360" w:rsidRPr="00725360" w:rsidRDefault="00725360" w:rsidP="00725360">
      <w:pPr>
        <w:rPr>
          <w:lang w:val="en-GB"/>
        </w:rPr>
      </w:pPr>
      <w:r w:rsidRPr="00725360">
        <w:rPr>
          <w:lang w:val="en-GB"/>
        </w:rPr>
        <w:t>WHERE {</w:t>
      </w:r>
    </w:p>
    <w:p w14:paraId="26548C08" w14:textId="77777777" w:rsidR="00725360" w:rsidRPr="00725360" w:rsidRDefault="00725360" w:rsidP="00725360">
      <w:pPr>
        <w:rPr>
          <w:lang w:val="en-GB"/>
        </w:rPr>
      </w:pPr>
      <w:r w:rsidRPr="00725360">
        <w:rPr>
          <w:lang w:val="en-GB"/>
        </w:rPr>
        <w:t xml:space="preserve">    </w:t>
      </w:r>
      <w:proofErr w:type="gramStart"/>
      <w:r w:rsidRPr="00725360">
        <w:rPr>
          <w:lang w:val="en-GB"/>
        </w:rPr>
        <w:t>?patient</w:t>
      </w:r>
      <w:proofErr w:type="gramEnd"/>
      <w:r w:rsidRPr="00725360">
        <w:rPr>
          <w:lang w:val="en-GB"/>
        </w:rPr>
        <w:t xml:space="preserve"> </w:t>
      </w:r>
      <w:proofErr w:type="gramStart"/>
      <w:r w:rsidRPr="00725360">
        <w:rPr>
          <w:lang w:val="en-GB"/>
        </w:rPr>
        <w:t>a</w:t>
      </w:r>
      <w:proofErr w:type="gramEnd"/>
      <w:r w:rsidRPr="00725360">
        <w:rPr>
          <w:lang w:val="en-GB"/>
        </w:rPr>
        <w:t xml:space="preserve"> </w:t>
      </w:r>
      <w:proofErr w:type="spellStart"/>
      <w:proofErr w:type="gramStart"/>
      <w:r w:rsidRPr="00725360">
        <w:rPr>
          <w:lang w:val="en-GB"/>
        </w:rPr>
        <w:t>ehds:Patient</w:t>
      </w:r>
      <w:proofErr w:type="spellEnd"/>
      <w:proofErr w:type="gramEnd"/>
      <w:r w:rsidRPr="00725360">
        <w:rPr>
          <w:lang w:val="en-GB"/>
        </w:rPr>
        <w:t xml:space="preserve"> ;</w:t>
      </w:r>
    </w:p>
    <w:p w14:paraId="148CDA83" w14:textId="77777777" w:rsidR="00725360" w:rsidRPr="00725360" w:rsidRDefault="00725360" w:rsidP="00725360">
      <w:pPr>
        <w:rPr>
          <w:lang w:val="en-GB"/>
        </w:rPr>
      </w:pPr>
      <w:r w:rsidRPr="00725360">
        <w:rPr>
          <w:lang w:val="en-GB"/>
        </w:rPr>
        <w:t xml:space="preserve">             </w:t>
      </w:r>
      <w:proofErr w:type="spellStart"/>
      <w:proofErr w:type="gramStart"/>
      <w:r w:rsidRPr="00725360">
        <w:rPr>
          <w:lang w:val="en-GB"/>
        </w:rPr>
        <w:t>ehds:hasImagingStudy</w:t>
      </w:r>
      <w:proofErr w:type="spellEnd"/>
      <w:r w:rsidRPr="00725360">
        <w:rPr>
          <w:lang w:val="en-GB"/>
        </w:rPr>
        <w:t xml:space="preserve"> ?study</w:t>
      </w:r>
      <w:proofErr w:type="gramEnd"/>
      <w:r w:rsidRPr="00725360">
        <w:rPr>
          <w:lang w:val="en-GB"/>
        </w:rPr>
        <w:t xml:space="preserve"> .</w:t>
      </w:r>
    </w:p>
    <w:p w14:paraId="7AA791A1" w14:textId="77777777" w:rsidR="00725360" w:rsidRPr="00725360" w:rsidRDefault="00725360" w:rsidP="00725360">
      <w:r w:rsidRPr="00725360">
        <w:rPr>
          <w:lang w:val="en-GB"/>
        </w:rPr>
        <w:t xml:space="preserve">    </w:t>
      </w:r>
      <w:r w:rsidRPr="00725360">
        <w:t>?</w:t>
      </w:r>
      <w:proofErr w:type="spellStart"/>
      <w:r w:rsidRPr="00725360">
        <w:t>lab</w:t>
      </w:r>
      <w:proofErr w:type="spellEnd"/>
      <w:r w:rsidRPr="00725360">
        <w:t xml:space="preserve"> a </w:t>
      </w:r>
      <w:proofErr w:type="spellStart"/>
      <w:r w:rsidRPr="00725360">
        <w:t>ehds:LabResult</w:t>
      </w:r>
      <w:proofErr w:type="spellEnd"/>
      <w:r w:rsidRPr="00725360">
        <w:t xml:space="preserve"> ;</w:t>
      </w:r>
    </w:p>
    <w:p w14:paraId="098AB69E" w14:textId="77777777" w:rsidR="00725360" w:rsidRPr="00725360" w:rsidRDefault="00725360" w:rsidP="00725360">
      <w:r w:rsidRPr="00725360">
        <w:t xml:space="preserve">         </w:t>
      </w:r>
      <w:proofErr w:type="spellStart"/>
      <w:r w:rsidRPr="00725360">
        <w:t>ehds:hasPatient</w:t>
      </w:r>
      <w:proofErr w:type="spellEnd"/>
      <w:r w:rsidRPr="00725360">
        <w:t xml:space="preserve"> ?patient ;</w:t>
      </w:r>
    </w:p>
    <w:p w14:paraId="298C78E2" w14:textId="77777777" w:rsidR="00725360" w:rsidRPr="00725360" w:rsidRDefault="00725360" w:rsidP="00725360">
      <w:r w:rsidRPr="00725360">
        <w:t xml:space="preserve">         </w:t>
      </w:r>
      <w:proofErr w:type="spellStart"/>
      <w:r w:rsidRPr="00725360">
        <w:t>ehds:label</w:t>
      </w:r>
      <w:proofErr w:type="spellEnd"/>
      <w:r w:rsidRPr="00725360">
        <w:t xml:space="preserve"> "Glucose" ;</w:t>
      </w:r>
    </w:p>
    <w:p w14:paraId="0D063365" w14:textId="77777777" w:rsidR="00725360" w:rsidRPr="00725360" w:rsidRDefault="00725360" w:rsidP="00725360">
      <w:r w:rsidRPr="00725360">
        <w:t xml:space="preserve">         </w:t>
      </w:r>
      <w:proofErr w:type="spellStart"/>
      <w:r w:rsidRPr="00725360">
        <w:t>ehds:value</w:t>
      </w:r>
      <w:proofErr w:type="spellEnd"/>
      <w:r w:rsidRPr="00725360">
        <w:t xml:space="preserve"> ?val .</w:t>
      </w:r>
    </w:p>
    <w:p w14:paraId="41EE737F" w14:textId="77777777" w:rsidR="00725360" w:rsidRPr="00725360" w:rsidRDefault="00725360" w:rsidP="00725360">
      <w:r w:rsidRPr="00725360">
        <w:t xml:space="preserve">    FILTER (?val &gt; 140)</w:t>
      </w:r>
    </w:p>
    <w:p w14:paraId="73D1A5C0" w14:textId="77777777" w:rsidR="00725360" w:rsidRPr="00725360" w:rsidRDefault="00725360" w:rsidP="00725360">
      <w:r w:rsidRPr="00725360">
        <w:t>}</w:t>
      </w:r>
    </w:p>
    <w:p w14:paraId="4CD0B60D" w14:textId="77777777" w:rsidR="00725360" w:rsidRPr="00725360" w:rsidRDefault="00725360" w:rsidP="00725360">
      <w:r w:rsidRPr="00725360">
        <w:t>LIMIT 20</w:t>
      </w:r>
    </w:p>
    <w:p w14:paraId="7DE501F0" w14:textId="77777777" w:rsidR="00725360" w:rsidRPr="00725360" w:rsidRDefault="00725360" w:rsidP="00725360">
      <w:r w:rsidRPr="00725360">
        <w:rPr>
          <w:b/>
          <w:bCs/>
        </w:rPr>
        <w:t>Objectif</w:t>
      </w:r>
      <w:r w:rsidRPr="00725360">
        <w:t xml:space="preserve"> : Croiser des données d'imagerie et de laboratoire pour identifier des patients à risque nécessitant un suivi.</w:t>
      </w:r>
    </w:p>
    <w:p w14:paraId="55883FA2" w14:textId="77777777" w:rsidR="00725360" w:rsidRPr="00725360" w:rsidRDefault="00725360" w:rsidP="00725360">
      <w:pPr>
        <w:rPr>
          <w:b/>
          <w:bCs/>
        </w:rPr>
      </w:pPr>
      <w:r w:rsidRPr="00725360">
        <w:rPr>
          <w:b/>
          <w:bCs/>
        </w:rPr>
        <w:t>Requête 5 : Détection de contre-indications (allergie ↔ médicament)</w:t>
      </w:r>
    </w:p>
    <w:p w14:paraId="66FE15F9" w14:textId="77777777" w:rsidR="00725360" w:rsidRPr="00725360" w:rsidRDefault="00725360" w:rsidP="00725360">
      <w:pPr>
        <w:rPr>
          <w:lang w:val="en-GB"/>
        </w:rPr>
      </w:pPr>
      <w:r w:rsidRPr="00725360">
        <w:rPr>
          <w:lang w:val="en-GB"/>
        </w:rPr>
        <w:t xml:space="preserve">PREFIX </w:t>
      </w:r>
      <w:proofErr w:type="spellStart"/>
      <w:r w:rsidRPr="00725360">
        <w:rPr>
          <w:lang w:val="en-GB"/>
        </w:rPr>
        <w:t>ehds</w:t>
      </w:r>
      <w:proofErr w:type="spellEnd"/>
      <w:r w:rsidRPr="00725360">
        <w:rPr>
          <w:lang w:val="en-GB"/>
        </w:rPr>
        <w:t>: &lt;http://ehds.eu/ontology#&gt;</w:t>
      </w:r>
    </w:p>
    <w:p w14:paraId="3C9DCF6B" w14:textId="77777777" w:rsidR="00725360" w:rsidRPr="00725360" w:rsidRDefault="00725360" w:rsidP="00725360">
      <w:pPr>
        <w:rPr>
          <w:lang w:val="en-GB"/>
        </w:rPr>
      </w:pPr>
    </w:p>
    <w:p w14:paraId="0D2B0D2C" w14:textId="77777777" w:rsidR="00725360" w:rsidRPr="00725360" w:rsidRDefault="00725360" w:rsidP="00725360">
      <w:pPr>
        <w:rPr>
          <w:lang w:val="en-GB"/>
        </w:rPr>
      </w:pPr>
      <w:proofErr w:type="gramStart"/>
      <w:r w:rsidRPr="00725360">
        <w:rPr>
          <w:lang w:val="en-GB"/>
        </w:rPr>
        <w:t>SELECT ?patient ?</w:t>
      </w:r>
      <w:proofErr w:type="spellStart"/>
      <w:r w:rsidRPr="00725360">
        <w:rPr>
          <w:lang w:val="en-GB"/>
        </w:rPr>
        <w:t>allergyLabel</w:t>
      </w:r>
      <w:proofErr w:type="spellEnd"/>
      <w:r w:rsidRPr="00725360">
        <w:rPr>
          <w:lang w:val="en-GB"/>
        </w:rPr>
        <w:t xml:space="preserve"> ?</w:t>
      </w:r>
      <w:proofErr w:type="spellStart"/>
      <w:r w:rsidRPr="00725360">
        <w:rPr>
          <w:lang w:val="en-GB"/>
        </w:rPr>
        <w:t>drugLabel</w:t>
      </w:r>
      <w:proofErr w:type="spellEnd"/>
      <w:r w:rsidRPr="00725360">
        <w:rPr>
          <w:lang w:val="en-GB"/>
        </w:rPr>
        <w:t xml:space="preserve"> ?family</w:t>
      </w:r>
      <w:proofErr w:type="gramEnd"/>
    </w:p>
    <w:p w14:paraId="47A50788" w14:textId="77777777" w:rsidR="00725360" w:rsidRPr="00725360" w:rsidRDefault="00725360" w:rsidP="00725360">
      <w:pPr>
        <w:rPr>
          <w:lang w:val="en-GB"/>
        </w:rPr>
      </w:pPr>
      <w:r w:rsidRPr="00725360">
        <w:rPr>
          <w:lang w:val="en-GB"/>
        </w:rPr>
        <w:t>WHERE {</w:t>
      </w:r>
    </w:p>
    <w:p w14:paraId="211ECF3D" w14:textId="77777777" w:rsidR="00725360" w:rsidRPr="00725360" w:rsidRDefault="00725360" w:rsidP="00725360">
      <w:pPr>
        <w:rPr>
          <w:lang w:val="en-GB"/>
        </w:rPr>
      </w:pPr>
      <w:r w:rsidRPr="00725360">
        <w:rPr>
          <w:lang w:val="en-GB"/>
        </w:rPr>
        <w:lastRenderedPageBreak/>
        <w:t xml:space="preserve">    </w:t>
      </w:r>
      <w:proofErr w:type="gramStart"/>
      <w:r w:rsidRPr="00725360">
        <w:rPr>
          <w:lang w:val="en-GB"/>
        </w:rPr>
        <w:t>?patient</w:t>
      </w:r>
      <w:proofErr w:type="gramEnd"/>
      <w:r w:rsidRPr="00725360">
        <w:rPr>
          <w:lang w:val="en-GB"/>
        </w:rPr>
        <w:t xml:space="preserve"> </w:t>
      </w:r>
      <w:proofErr w:type="gramStart"/>
      <w:r w:rsidRPr="00725360">
        <w:rPr>
          <w:lang w:val="en-GB"/>
        </w:rPr>
        <w:t>a</w:t>
      </w:r>
      <w:proofErr w:type="gramEnd"/>
      <w:r w:rsidRPr="00725360">
        <w:rPr>
          <w:lang w:val="en-GB"/>
        </w:rPr>
        <w:t xml:space="preserve"> </w:t>
      </w:r>
      <w:proofErr w:type="spellStart"/>
      <w:proofErr w:type="gramStart"/>
      <w:r w:rsidRPr="00725360">
        <w:rPr>
          <w:lang w:val="en-GB"/>
        </w:rPr>
        <w:t>ehds:Patient</w:t>
      </w:r>
      <w:proofErr w:type="spellEnd"/>
      <w:proofErr w:type="gramEnd"/>
      <w:r w:rsidRPr="00725360">
        <w:rPr>
          <w:lang w:val="en-GB"/>
        </w:rPr>
        <w:t xml:space="preserve"> ;</w:t>
      </w:r>
    </w:p>
    <w:p w14:paraId="3601210A" w14:textId="77777777" w:rsidR="00725360" w:rsidRPr="00725360" w:rsidRDefault="00725360" w:rsidP="00725360">
      <w:pPr>
        <w:rPr>
          <w:lang w:val="en-GB"/>
        </w:rPr>
      </w:pPr>
      <w:r w:rsidRPr="00725360">
        <w:rPr>
          <w:lang w:val="en-GB"/>
        </w:rPr>
        <w:t xml:space="preserve">             </w:t>
      </w:r>
      <w:proofErr w:type="spellStart"/>
      <w:proofErr w:type="gramStart"/>
      <w:r w:rsidRPr="00725360">
        <w:rPr>
          <w:lang w:val="en-GB"/>
        </w:rPr>
        <w:t>ehds:hasAllergy</w:t>
      </w:r>
      <w:proofErr w:type="spellEnd"/>
      <w:r w:rsidRPr="00725360">
        <w:rPr>
          <w:lang w:val="en-GB"/>
        </w:rPr>
        <w:t xml:space="preserve"> ?a</w:t>
      </w:r>
      <w:proofErr w:type="gramEnd"/>
      <w:r w:rsidRPr="00725360">
        <w:rPr>
          <w:lang w:val="en-GB"/>
        </w:rPr>
        <w:t xml:space="preserve"> ;</w:t>
      </w:r>
    </w:p>
    <w:p w14:paraId="645D5A37" w14:textId="77777777" w:rsidR="00725360" w:rsidRPr="00725360" w:rsidRDefault="00725360" w:rsidP="00725360">
      <w:pPr>
        <w:rPr>
          <w:lang w:val="en-GB"/>
        </w:rPr>
      </w:pPr>
      <w:r w:rsidRPr="00725360">
        <w:rPr>
          <w:lang w:val="en-GB"/>
        </w:rPr>
        <w:t xml:space="preserve">             </w:t>
      </w:r>
      <w:proofErr w:type="spellStart"/>
      <w:proofErr w:type="gramStart"/>
      <w:r w:rsidRPr="00725360">
        <w:rPr>
          <w:lang w:val="en-GB"/>
        </w:rPr>
        <w:t>ehds:hasPrescription</w:t>
      </w:r>
      <w:proofErr w:type="spellEnd"/>
      <w:r w:rsidRPr="00725360">
        <w:rPr>
          <w:lang w:val="en-GB"/>
        </w:rPr>
        <w:t xml:space="preserve"> ?pr</w:t>
      </w:r>
      <w:proofErr w:type="gramEnd"/>
      <w:r w:rsidRPr="00725360">
        <w:rPr>
          <w:lang w:val="en-GB"/>
        </w:rPr>
        <w:t xml:space="preserve"> .</w:t>
      </w:r>
    </w:p>
    <w:p w14:paraId="6C5AEB29" w14:textId="77777777" w:rsidR="00725360" w:rsidRPr="00725360" w:rsidRDefault="00725360" w:rsidP="00725360">
      <w:pPr>
        <w:rPr>
          <w:lang w:val="en-GB"/>
        </w:rPr>
      </w:pPr>
      <w:r w:rsidRPr="00725360">
        <w:rPr>
          <w:lang w:val="en-GB"/>
        </w:rPr>
        <w:t xml:space="preserve">    </w:t>
      </w:r>
      <w:proofErr w:type="gramStart"/>
      <w:r w:rsidRPr="00725360">
        <w:rPr>
          <w:lang w:val="en-GB"/>
        </w:rPr>
        <w:t>?a</w:t>
      </w:r>
      <w:proofErr w:type="gramEnd"/>
      <w:r w:rsidRPr="00725360">
        <w:rPr>
          <w:lang w:val="en-GB"/>
        </w:rPr>
        <w:t xml:space="preserve"> </w:t>
      </w:r>
      <w:proofErr w:type="spellStart"/>
      <w:proofErr w:type="gramStart"/>
      <w:r w:rsidRPr="00725360">
        <w:rPr>
          <w:lang w:val="en-GB"/>
        </w:rPr>
        <w:t>ehds:label</w:t>
      </w:r>
      <w:proofErr w:type="spellEnd"/>
      <w:r w:rsidRPr="00725360">
        <w:rPr>
          <w:lang w:val="en-GB"/>
        </w:rPr>
        <w:t xml:space="preserve"> ?</w:t>
      </w:r>
      <w:proofErr w:type="spellStart"/>
      <w:r w:rsidRPr="00725360">
        <w:rPr>
          <w:lang w:val="en-GB"/>
        </w:rPr>
        <w:t>allergyLabel</w:t>
      </w:r>
      <w:proofErr w:type="spellEnd"/>
      <w:proofErr w:type="gramEnd"/>
      <w:r w:rsidRPr="00725360">
        <w:rPr>
          <w:lang w:val="en-GB"/>
        </w:rPr>
        <w:t xml:space="preserve"> ;</w:t>
      </w:r>
    </w:p>
    <w:p w14:paraId="76FC7568" w14:textId="77777777" w:rsidR="00725360" w:rsidRPr="00725360" w:rsidRDefault="00725360" w:rsidP="00725360">
      <w:pPr>
        <w:rPr>
          <w:lang w:val="en-GB"/>
        </w:rPr>
      </w:pPr>
      <w:r w:rsidRPr="00725360">
        <w:rPr>
          <w:lang w:val="en-GB"/>
        </w:rPr>
        <w:t xml:space="preserve">       </w:t>
      </w:r>
      <w:proofErr w:type="spellStart"/>
      <w:proofErr w:type="gramStart"/>
      <w:r w:rsidRPr="00725360">
        <w:rPr>
          <w:lang w:val="en-GB"/>
        </w:rPr>
        <w:t>ehds:affectsFamily</w:t>
      </w:r>
      <w:proofErr w:type="spellEnd"/>
      <w:r w:rsidRPr="00725360">
        <w:rPr>
          <w:lang w:val="en-GB"/>
        </w:rPr>
        <w:t xml:space="preserve"> ?family</w:t>
      </w:r>
      <w:proofErr w:type="gramEnd"/>
      <w:r w:rsidRPr="00725360">
        <w:rPr>
          <w:lang w:val="en-GB"/>
        </w:rPr>
        <w:t xml:space="preserve"> .</w:t>
      </w:r>
    </w:p>
    <w:p w14:paraId="4E311E2D" w14:textId="77777777" w:rsidR="00725360" w:rsidRPr="00725360" w:rsidRDefault="00725360" w:rsidP="00725360">
      <w:pPr>
        <w:rPr>
          <w:lang w:val="en-GB"/>
        </w:rPr>
      </w:pPr>
      <w:r w:rsidRPr="00725360">
        <w:rPr>
          <w:lang w:val="en-GB"/>
        </w:rPr>
        <w:t xml:space="preserve">    </w:t>
      </w:r>
      <w:proofErr w:type="gramStart"/>
      <w:r w:rsidRPr="00725360">
        <w:rPr>
          <w:lang w:val="en-GB"/>
        </w:rPr>
        <w:t>?pr</w:t>
      </w:r>
      <w:proofErr w:type="gramEnd"/>
      <w:r w:rsidRPr="00725360">
        <w:rPr>
          <w:lang w:val="en-GB"/>
        </w:rPr>
        <w:t xml:space="preserve"> </w:t>
      </w:r>
      <w:proofErr w:type="spellStart"/>
      <w:proofErr w:type="gramStart"/>
      <w:r w:rsidRPr="00725360">
        <w:rPr>
          <w:lang w:val="en-GB"/>
        </w:rPr>
        <w:t>ehds:drug</w:t>
      </w:r>
      <w:proofErr w:type="spellEnd"/>
      <w:r w:rsidRPr="00725360">
        <w:rPr>
          <w:lang w:val="en-GB"/>
        </w:rPr>
        <w:t xml:space="preserve"> ?d</w:t>
      </w:r>
      <w:proofErr w:type="gramEnd"/>
      <w:r w:rsidRPr="00725360">
        <w:rPr>
          <w:lang w:val="en-GB"/>
        </w:rPr>
        <w:t xml:space="preserve"> .</w:t>
      </w:r>
    </w:p>
    <w:p w14:paraId="4D5F86E1" w14:textId="77777777" w:rsidR="00725360" w:rsidRPr="00725360" w:rsidRDefault="00725360" w:rsidP="00725360">
      <w:pPr>
        <w:rPr>
          <w:lang w:val="en-GB"/>
        </w:rPr>
      </w:pPr>
      <w:r w:rsidRPr="00725360">
        <w:rPr>
          <w:lang w:val="en-GB"/>
        </w:rPr>
        <w:t xml:space="preserve">    </w:t>
      </w:r>
      <w:proofErr w:type="gramStart"/>
      <w:r w:rsidRPr="00725360">
        <w:rPr>
          <w:lang w:val="en-GB"/>
        </w:rPr>
        <w:t>?d</w:t>
      </w:r>
      <w:proofErr w:type="gramEnd"/>
      <w:r w:rsidRPr="00725360">
        <w:rPr>
          <w:lang w:val="en-GB"/>
        </w:rPr>
        <w:t xml:space="preserve"> </w:t>
      </w:r>
      <w:proofErr w:type="spellStart"/>
      <w:proofErr w:type="gramStart"/>
      <w:r w:rsidRPr="00725360">
        <w:rPr>
          <w:lang w:val="en-GB"/>
        </w:rPr>
        <w:t>ehds:label</w:t>
      </w:r>
      <w:proofErr w:type="spellEnd"/>
      <w:r w:rsidRPr="00725360">
        <w:rPr>
          <w:lang w:val="en-GB"/>
        </w:rPr>
        <w:t xml:space="preserve"> ?</w:t>
      </w:r>
      <w:proofErr w:type="spellStart"/>
      <w:r w:rsidRPr="00725360">
        <w:rPr>
          <w:lang w:val="en-GB"/>
        </w:rPr>
        <w:t>drugLabel</w:t>
      </w:r>
      <w:proofErr w:type="spellEnd"/>
      <w:proofErr w:type="gramEnd"/>
      <w:r w:rsidRPr="00725360">
        <w:rPr>
          <w:lang w:val="en-GB"/>
        </w:rPr>
        <w:t xml:space="preserve"> ;</w:t>
      </w:r>
    </w:p>
    <w:p w14:paraId="64C63A1B" w14:textId="77777777" w:rsidR="00725360" w:rsidRPr="00725360" w:rsidRDefault="00725360" w:rsidP="00725360">
      <w:pPr>
        <w:rPr>
          <w:lang w:val="en-GB"/>
        </w:rPr>
      </w:pPr>
      <w:r w:rsidRPr="00725360">
        <w:rPr>
          <w:lang w:val="en-GB"/>
        </w:rPr>
        <w:t xml:space="preserve">       </w:t>
      </w:r>
      <w:proofErr w:type="spellStart"/>
      <w:proofErr w:type="gramStart"/>
      <w:r w:rsidRPr="00725360">
        <w:rPr>
          <w:lang w:val="en-GB"/>
        </w:rPr>
        <w:t>ehds:belongsToFamily</w:t>
      </w:r>
      <w:proofErr w:type="spellEnd"/>
      <w:r w:rsidRPr="00725360">
        <w:rPr>
          <w:lang w:val="en-GB"/>
        </w:rPr>
        <w:t xml:space="preserve"> ?family</w:t>
      </w:r>
      <w:proofErr w:type="gramEnd"/>
      <w:r w:rsidRPr="00725360">
        <w:rPr>
          <w:lang w:val="en-GB"/>
        </w:rPr>
        <w:t xml:space="preserve"> .</w:t>
      </w:r>
    </w:p>
    <w:p w14:paraId="23B00BE1" w14:textId="77777777" w:rsidR="00725360" w:rsidRPr="00725360" w:rsidRDefault="00725360" w:rsidP="00725360">
      <w:pPr>
        <w:rPr>
          <w:lang w:val="en-GB"/>
        </w:rPr>
      </w:pPr>
      <w:r w:rsidRPr="00725360">
        <w:rPr>
          <w:lang w:val="en-GB"/>
        </w:rPr>
        <w:t>}</w:t>
      </w:r>
    </w:p>
    <w:p w14:paraId="33C48A0F" w14:textId="77777777" w:rsidR="00725360" w:rsidRPr="00725360" w:rsidRDefault="00725360" w:rsidP="00725360">
      <w:pPr>
        <w:rPr>
          <w:lang w:val="en-GB"/>
        </w:rPr>
      </w:pPr>
      <w:r w:rsidRPr="00725360">
        <w:rPr>
          <w:lang w:val="en-GB"/>
        </w:rPr>
        <w:t>LIMIT 20</w:t>
      </w:r>
    </w:p>
    <w:p w14:paraId="15F13AB1" w14:textId="77777777" w:rsidR="00725360" w:rsidRPr="00725360" w:rsidRDefault="00725360" w:rsidP="00725360">
      <w:r w:rsidRPr="00725360">
        <w:rPr>
          <w:b/>
          <w:bCs/>
        </w:rPr>
        <w:t>Objectif</w:t>
      </w:r>
      <w:r w:rsidRPr="00725360">
        <w:t xml:space="preserve"> : Détecter les prescriptions de médicaments appartenant à une famille contre-indiquée en cas d'allergie (ex: </w:t>
      </w:r>
      <w:proofErr w:type="spellStart"/>
      <w:r w:rsidRPr="00725360">
        <w:t>Penicillin</w:t>
      </w:r>
      <w:proofErr w:type="spellEnd"/>
      <w:r w:rsidRPr="00725360">
        <w:t xml:space="preserve"> prescrit à un patient allergique aux pénicillines).</w:t>
      </w:r>
    </w:p>
    <w:p w14:paraId="62655896" w14:textId="77777777" w:rsidR="00725360" w:rsidRPr="00725360" w:rsidRDefault="00725360" w:rsidP="00725360">
      <w:pPr>
        <w:numPr>
          <w:ilvl w:val="0"/>
          <w:numId w:val="11"/>
        </w:numPr>
        <w:rPr>
          <w:b/>
          <w:bCs/>
          <w:lang w:val="en-GB"/>
        </w:rPr>
      </w:pPr>
      <w:proofErr w:type="spellStart"/>
      <w:r w:rsidRPr="00725360">
        <w:rPr>
          <w:b/>
          <w:bCs/>
          <w:lang w:val="en-GB"/>
        </w:rPr>
        <w:t>Résultats</w:t>
      </w:r>
      <w:proofErr w:type="spellEnd"/>
      <w:r w:rsidRPr="00725360">
        <w:rPr>
          <w:b/>
          <w:bCs/>
          <w:lang w:val="en-GB"/>
        </w:rPr>
        <w:t xml:space="preserve"> </w:t>
      </w:r>
      <w:proofErr w:type="spellStart"/>
      <w:r w:rsidRPr="00725360">
        <w:rPr>
          <w:b/>
          <w:bCs/>
          <w:lang w:val="en-GB"/>
        </w:rPr>
        <w:t>obtenus</w:t>
      </w:r>
      <w:proofErr w:type="spellEnd"/>
    </w:p>
    <w:p w14:paraId="65046CD9" w14:textId="152552D6" w:rsidR="00725360" w:rsidRPr="00725360" w:rsidRDefault="00725360" w:rsidP="00725360">
      <w:pPr>
        <w:pStyle w:val="ListParagraph"/>
        <w:numPr>
          <w:ilvl w:val="0"/>
          <w:numId w:val="114"/>
        </w:numPr>
        <w:rPr>
          <w:b/>
          <w:bCs/>
        </w:rPr>
      </w:pPr>
      <w:r w:rsidRPr="00725360">
        <w:rPr>
          <w:b/>
          <w:bCs/>
        </w:rPr>
        <w:t>Exemple de résultats (Requête 2 - Glucose anormal)</w:t>
      </w:r>
    </w:p>
    <w:p w14:paraId="242ED298" w14:textId="77777777" w:rsidR="001B7025" w:rsidRPr="001B7025" w:rsidRDefault="00725360" w:rsidP="001B7025">
      <w:pPr>
        <w:pStyle w:val="HTMLPreformatted"/>
        <w:pBdr>
          <w:top w:val="single" w:sz="4" w:space="12" w:color="313131"/>
          <w:left w:val="single" w:sz="4" w:space="12" w:color="313131"/>
          <w:bottom w:val="single" w:sz="4" w:space="12" w:color="313131"/>
          <w:right w:val="single" w:sz="4" w:space="12" w:color="313131"/>
        </w:pBdr>
        <w:shd w:val="clear" w:color="auto" w:fill="2B2B2B"/>
        <w:spacing w:line="326" w:lineRule="atLeast"/>
        <w:rPr>
          <w:rFonts w:eastAsia="Times New Roman" w:cs="Courier New"/>
          <w:color w:val="CCCCCC"/>
          <w:sz w:val="21"/>
          <w:szCs w:val="21"/>
          <w:lang w:val="en-GB" w:eastAsia="en-GB"/>
        </w:rPr>
      </w:pPr>
      <w:r>
        <w:t xml:space="preserve"> </w:t>
      </w:r>
      <w:r w:rsidR="001B7025" w:rsidRPr="001B7025">
        <w:rPr>
          <w:rFonts w:eastAsia="Times New Roman" w:cs="Courier New"/>
          <w:color w:val="CCCCCC"/>
          <w:sz w:val="21"/>
          <w:szCs w:val="21"/>
          <w:lang w:val="en-GB" w:eastAsia="en-GB"/>
        </w:rPr>
        <w:t xml:space="preserve">| patient                                    | </w:t>
      </w:r>
      <w:proofErr w:type="spellStart"/>
      <w:r w:rsidR="001B7025" w:rsidRPr="001B7025">
        <w:rPr>
          <w:rFonts w:eastAsia="Times New Roman" w:cs="Courier New"/>
          <w:color w:val="CCCCCC"/>
          <w:sz w:val="21"/>
          <w:szCs w:val="21"/>
          <w:lang w:val="en-GB" w:eastAsia="en-GB"/>
        </w:rPr>
        <w:t>val</w:t>
      </w:r>
      <w:proofErr w:type="spellEnd"/>
      <w:r w:rsidR="001B7025" w:rsidRPr="001B7025">
        <w:rPr>
          <w:rFonts w:eastAsia="Times New Roman" w:cs="Courier New"/>
          <w:color w:val="CCCCCC"/>
          <w:sz w:val="21"/>
          <w:szCs w:val="21"/>
          <w:lang w:val="en-GB" w:eastAsia="en-GB"/>
        </w:rPr>
        <w:t xml:space="preserve">   | date       |</w:t>
      </w:r>
    </w:p>
    <w:p w14:paraId="3351CBBD" w14:textId="77777777" w:rsidR="001B7025" w:rsidRPr="001B7025" w:rsidRDefault="001B7025" w:rsidP="001B7025">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CCCCCC"/>
          <w:sz w:val="21"/>
          <w:szCs w:val="21"/>
          <w:lang w:val="en-GB" w:eastAsia="en-GB"/>
        </w:rPr>
      </w:pPr>
      <w:r w:rsidRPr="001B7025">
        <w:rPr>
          <w:rFonts w:ascii="Consolas" w:eastAsia="Times New Roman" w:hAnsi="Consolas" w:cs="Courier New"/>
          <w:color w:val="CCCCCC"/>
          <w:sz w:val="21"/>
          <w:szCs w:val="21"/>
          <w:lang w:val="en-GB" w:eastAsia="en-GB"/>
        </w:rPr>
        <w:t>|--------------------------------------------|-------|------------|</w:t>
      </w:r>
    </w:p>
    <w:p w14:paraId="6401E62D" w14:textId="77777777" w:rsidR="001B7025" w:rsidRPr="001B7025" w:rsidRDefault="001B7025" w:rsidP="001B7025">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CCCCCC"/>
          <w:sz w:val="21"/>
          <w:szCs w:val="21"/>
          <w:lang w:val="en-GB" w:eastAsia="en-GB"/>
        </w:rPr>
      </w:pPr>
      <w:r w:rsidRPr="001B7025">
        <w:rPr>
          <w:rFonts w:ascii="Consolas" w:eastAsia="Times New Roman" w:hAnsi="Consolas" w:cs="Courier New"/>
          <w:color w:val="CCCCCC"/>
          <w:sz w:val="21"/>
          <w:szCs w:val="21"/>
          <w:lang w:val="en-GB" w:eastAsia="en-GB"/>
        </w:rPr>
        <w:t xml:space="preserve">| </w:t>
      </w:r>
      <w:proofErr w:type="spellStart"/>
      <w:proofErr w:type="gramStart"/>
      <w:r w:rsidRPr="001B7025">
        <w:rPr>
          <w:rFonts w:ascii="Consolas" w:eastAsia="Times New Roman" w:hAnsi="Consolas" w:cs="Courier New"/>
          <w:color w:val="CCCCCC"/>
          <w:sz w:val="21"/>
          <w:szCs w:val="21"/>
          <w:lang w:val="en-GB" w:eastAsia="en-GB"/>
        </w:rPr>
        <w:t>res:patient</w:t>
      </w:r>
      <w:proofErr w:type="spellEnd"/>
      <w:proofErr w:type="gramEnd"/>
      <w:r w:rsidRPr="001B7025">
        <w:rPr>
          <w:rFonts w:ascii="Consolas" w:eastAsia="Times New Roman" w:hAnsi="Consolas" w:cs="Courier New"/>
          <w:color w:val="CCCCCC"/>
          <w:sz w:val="21"/>
          <w:szCs w:val="21"/>
          <w:lang w:val="en-GB" w:eastAsia="en-GB"/>
        </w:rPr>
        <w:t>/be7a4796b70491a6              | 145.5 | 2025-01-10 |</w:t>
      </w:r>
    </w:p>
    <w:p w14:paraId="37E8485B" w14:textId="77777777" w:rsidR="001B7025" w:rsidRPr="001B7025" w:rsidRDefault="001B7025" w:rsidP="001B7025">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CCCCCC"/>
          <w:sz w:val="21"/>
          <w:szCs w:val="21"/>
          <w:lang w:val="en-GB" w:eastAsia="en-GB"/>
        </w:rPr>
      </w:pPr>
      <w:r w:rsidRPr="001B7025">
        <w:rPr>
          <w:rFonts w:ascii="Consolas" w:eastAsia="Times New Roman" w:hAnsi="Consolas" w:cs="Courier New"/>
          <w:color w:val="CCCCCC"/>
          <w:sz w:val="21"/>
          <w:szCs w:val="21"/>
          <w:lang w:val="en-GB" w:eastAsia="en-GB"/>
        </w:rPr>
        <w:t xml:space="preserve">| </w:t>
      </w:r>
      <w:proofErr w:type="spellStart"/>
      <w:proofErr w:type="gramStart"/>
      <w:r w:rsidRPr="001B7025">
        <w:rPr>
          <w:rFonts w:ascii="Consolas" w:eastAsia="Times New Roman" w:hAnsi="Consolas" w:cs="Courier New"/>
          <w:color w:val="CCCCCC"/>
          <w:sz w:val="21"/>
          <w:szCs w:val="21"/>
          <w:lang w:val="en-GB" w:eastAsia="en-GB"/>
        </w:rPr>
        <w:t>res:patient</w:t>
      </w:r>
      <w:proofErr w:type="spellEnd"/>
      <w:proofErr w:type="gramEnd"/>
      <w:r w:rsidRPr="001B7025">
        <w:rPr>
          <w:rFonts w:ascii="Consolas" w:eastAsia="Times New Roman" w:hAnsi="Consolas" w:cs="Courier New"/>
          <w:color w:val="CCCCCC"/>
          <w:sz w:val="21"/>
          <w:szCs w:val="21"/>
          <w:lang w:val="en-GB" w:eastAsia="en-GB"/>
        </w:rPr>
        <w:t>/a3f2c8d1e9b4a567              | 152.3 | 2025-01-08 |</w:t>
      </w:r>
    </w:p>
    <w:p w14:paraId="652C9623" w14:textId="77777777" w:rsidR="001B7025" w:rsidRPr="001B7025" w:rsidRDefault="001B7025" w:rsidP="001B7025">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CCCCCC"/>
          <w:sz w:val="21"/>
          <w:szCs w:val="21"/>
          <w:lang w:val="en-GB" w:eastAsia="en-GB"/>
        </w:rPr>
      </w:pPr>
      <w:r w:rsidRPr="001B7025">
        <w:rPr>
          <w:rFonts w:ascii="Consolas" w:eastAsia="Times New Roman" w:hAnsi="Consolas" w:cs="Courier New"/>
          <w:color w:val="CCCCCC"/>
          <w:sz w:val="21"/>
          <w:szCs w:val="21"/>
          <w:lang w:val="en-GB" w:eastAsia="en-GB"/>
        </w:rPr>
        <w:t xml:space="preserve">| </w:t>
      </w:r>
      <w:proofErr w:type="spellStart"/>
      <w:proofErr w:type="gramStart"/>
      <w:r w:rsidRPr="001B7025">
        <w:rPr>
          <w:rFonts w:ascii="Consolas" w:eastAsia="Times New Roman" w:hAnsi="Consolas" w:cs="Courier New"/>
          <w:color w:val="CCCCCC"/>
          <w:sz w:val="21"/>
          <w:szCs w:val="21"/>
          <w:lang w:val="en-GB" w:eastAsia="en-GB"/>
        </w:rPr>
        <w:t>res:patient</w:t>
      </w:r>
      <w:proofErr w:type="spellEnd"/>
      <w:proofErr w:type="gramEnd"/>
      <w:r w:rsidRPr="001B7025">
        <w:rPr>
          <w:rFonts w:ascii="Consolas" w:eastAsia="Times New Roman" w:hAnsi="Consolas" w:cs="Courier New"/>
          <w:color w:val="CCCCCC"/>
          <w:sz w:val="21"/>
          <w:szCs w:val="21"/>
          <w:lang w:val="en-GB" w:eastAsia="en-GB"/>
        </w:rPr>
        <w:t>/f8e7d6c5b4a3921                | 148.9 | 2025-01-12 |</w:t>
      </w:r>
    </w:p>
    <w:p w14:paraId="2CCEE2FC" w14:textId="7A8896B3" w:rsidR="00725360" w:rsidRPr="00725360" w:rsidRDefault="00725360" w:rsidP="001B7025">
      <w:pPr>
        <w:rPr>
          <w:lang w:val="en-GB"/>
        </w:rPr>
      </w:pPr>
    </w:p>
    <w:p w14:paraId="17E69FC9" w14:textId="77777777" w:rsidR="00725360" w:rsidRPr="00725360" w:rsidRDefault="00725360" w:rsidP="00725360">
      <w:r w:rsidRPr="00725360">
        <w:rPr>
          <w:b/>
          <w:bCs/>
        </w:rPr>
        <w:t>Interprétation</w:t>
      </w:r>
      <w:r w:rsidRPr="00725360">
        <w:t xml:space="preserve"> : Trois patients présentent une glycémie supérieure à 140 mg/</w:t>
      </w:r>
      <w:proofErr w:type="spellStart"/>
      <w:r w:rsidRPr="00725360">
        <w:t>dL</w:t>
      </w:r>
      <w:proofErr w:type="spellEnd"/>
      <w:r w:rsidRPr="00725360">
        <w:t>, nécessitant un suivi médical.</w:t>
      </w:r>
    </w:p>
    <w:p w14:paraId="058CAB61" w14:textId="77777777" w:rsidR="00725360" w:rsidRPr="00725360" w:rsidRDefault="00725360" w:rsidP="00725360">
      <w:pPr>
        <w:rPr>
          <w:b/>
          <w:bCs/>
        </w:rPr>
      </w:pPr>
      <w:r w:rsidRPr="00725360">
        <w:rPr>
          <w:b/>
          <w:bCs/>
        </w:rPr>
        <w:t>Exemple de résultats (Requête 5 - Contre-indications)</w:t>
      </w:r>
    </w:p>
    <w:p w14:paraId="3048CDBA" w14:textId="77777777" w:rsidR="001B7025" w:rsidRPr="001B7025" w:rsidRDefault="001B7025" w:rsidP="001B7025">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CCCCCC"/>
          <w:sz w:val="21"/>
          <w:szCs w:val="21"/>
          <w:lang w:eastAsia="en-GB"/>
        </w:rPr>
      </w:pPr>
      <w:r w:rsidRPr="001B7025">
        <w:rPr>
          <w:rFonts w:ascii="Consolas" w:eastAsia="Times New Roman" w:hAnsi="Consolas" w:cs="Courier New"/>
          <w:color w:val="CCCCCC"/>
          <w:sz w:val="21"/>
          <w:szCs w:val="21"/>
          <w:lang w:eastAsia="en-GB"/>
        </w:rPr>
        <w:t xml:space="preserve">| patient                                    | </w:t>
      </w:r>
      <w:proofErr w:type="spellStart"/>
      <w:r w:rsidRPr="001B7025">
        <w:rPr>
          <w:rFonts w:ascii="Consolas" w:eastAsia="Times New Roman" w:hAnsi="Consolas" w:cs="Courier New"/>
          <w:color w:val="CCCCCC"/>
          <w:sz w:val="21"/>
          <w:szCs w:val="21"/>
          <w:lang w:eastAsia="en-GB"/>
        </w:rPr>
        <w:t>allergyLabel</w:t>
      </w:r>
      <w:proofErr w:type="spellEnd"/>
      <w:r w:rsidRPr="001B7025">
        <w:rPr>
          <w:rFonts w:ascii="Consolas" w:eastAsia="Times New Roman" w:hAnsi="Consolas" w:cs="Courier New"/>
          <w:color w:val="CCCCCC"/>
          <w:sz w:val="21"/>
          <w:szCs w:val="21"/>
          <w:lang w:eastAsia="en-GB"/>
        </w:rPr>
        <w:t xml:space="preserve"> | drugLabel    | family      |</w:t>
      </w:r>
    </w:p>
    <w:p w14:paraId="740928AA" w14:textId="77777777" w:rsidR="001B7025" w:rsidRPr="001B7025" w:rsidRDefault="001B7025" w:rsidP="001B7025">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CCCCCC"/>
          <w:sz w:val="21"/>
          <w:szCs w:val="21"/>
          <w:lang w:eastAsia="en-GB"/>
        </w:rPr>
      </w:pPr>
      <w:r w:rsidRPr="001B7025">
        <w:rPr>
          <w:rFonts w:ascii="Consolas" w:eastAsia="Times New Roman" w:hAnsi="Consolas" w:cs="Courier New"/>
          <w:color w:val="CCCCCC"/>
          <w:sz w:val="21"/>
          <w:szCs w:val="21"/>
          <w:lang w:eastAsia="en-GB"/>
        </w:rPr>
        <w:t>|--------------------------------------------|--------------|--------------|-------------|</w:t>
      </w:r>
    </w:p>
    <w:p w14:paraId="1E6A08A2" w14:textId="77777777" w:rsidR="001B7025" w:rsidRPr="001B7025" w:rsidRDefault="001B7025" w:rsidP="001B7025">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CCCCCC"/>
          <w:sz w:val="21"/>
          <w:szCs w:val="21"/>
          <w:lang w:eastAsia="en-GB"/>
        </w:rPr>
      </w:pPr>
      <w:r w:rsidRPr="001B7025">
        <w:rPr>
          <w:rFonts w:ascii="Consolas" w:eastAsia="Times New Roman" w:hAnsi="Consolas" w:cs="Courier New"/>
          <w:color w:val="CCCCCC"/>
          <w:sz w:val="21"/>
          <w:szCs w:val="21"/>
          <w:lang w:eastAsia="en-GB"/>
        </w:rPr>
        <w:t xml:space="preserve">| </w:t>
      </w:r>
      <w:proofErr w:type="spellStart"/>
      <w:proofErr w:type="gramStart"/>
      <w:r w:rsidRPr="001B7025">
        <w:rPr>
          <w:rFonts w:ascii="Consolas" w:eastAsia="Times New Roman" w:hAnsi="Consolas" w:cs="Courier New"/>
          <w:color w:val="CCCCCC"/>
          <w:sz w:val="21"/>
          <w:szCs w:val="21"/>
          <w:lang w:eastAsia="en-GB"/>
        </w:rPr>
        <w:t>res:patient</w:t>
      </w:r>
      <w:proofErr w:type="spellEnd"/>
      <w:proofErr w:type="gramEnd"/>
      <w:r w:rsidRPr="001B7025">
        <w:rPr>
          <w:rFonts w:ascii="Consolas" w:eastAsia="Times New Roman" w:hAnsi="Consolas" w:cs="Courier New"/>
          <w:color w:val="CCCCCC"/>
          <w:sz w:val="21"/>
          <w:szCs w:val="21"/>
          <w:lang w:eastAsia="en-GB"/>
        </w:rPr>
        <w:t xml:space="preserve">/be7a4796b70491a6              | </w:t>
      </w:r>
      <w:proofErr w:type="spellStart"/>
      <w:r w:rsidRPr="001B7025">
        <w:rPr>
          <w:rFonts w:ascii="Consolas" w:eastAsia="Times New Roman" w:hAnsi="Consolas" w:cs="Courier New"/>
          <w:color w:val="CCCCCC"/>
          <w:sz w:val="21"/>
          <w:szCs w:val="21"/>
          <w:lang w:eastAsia="en-GB"/>
        </w:rPr>
        <w:t>Penicillin</w:t>
      </w:r>
      <w:proofErr w:type="spellEnd"/>
      <w:r w:rsidRPr="001B7025">
        <w:rPr>
          <w:rFonts w:ascii="Consolas" w:eastAsia="Times New Roman" w:hAnsi="Consolas" w:cs="Courier New"/>
          <w:color w:val="CCCCCC"/>
          <w:sz w:val="21"/>
          <w:szCs w:val="21"/>
          <w:lang w:eastAsia="en-GB"/>
        </w:rPr>
        <w:t xml:space="preserve">   | </w:t>
      </w:r>
      <w:proofErr w:type="spellStart"/>
      <w:proofErr w:type="gramStart"/>
      <w:r w:rsidRPr="001B7025">
        <w:rPr>
          <w:rFonts w:ascii="Consolas" w:eastAsia="Times New Roman" w:hAnsi="Consolas" w:cs="Courier New"/>
          <w:color w:val="CCCCCC"/>
          <w:sz w:val="21"/>
          <w:szCs w:val="21"/>
          <w:lang w:eastAsia="en-GB"/>
        </w:rPr>
        <w:t>Amoxicillin</w:t>
      </w:r>
      <w:proofErr w:type="spellEnd"/>
      <w:r w:rsidRPr="001B7025">
        <w:rPr>
          <w:rFonts w:ascii="Consolas" w:eastAsia="Times New Roman" w:hAnsi="Consolas" w:cs="Courier New"/>
          <w:color w:val="CCCCCC"/>
          <w:sz w:val="21"/>
          <w:szCs w:val="21"/>
          <w:lang w:eastAsia="en-GB"/>
        </w:rPr>
        <w:t xml:space="preserve">  |</w:t>
      </w:r>
      <w:proofErr w:type="gramEnd"/>
      <w:r w:rsidRPr="001B7025">
        <w:rPr>
          <w:rFonts w:ascii="Consolas" w:eastAsia="Times New Roman" w:hAnsi="Consolas" w:cs="Courier New"/>
          <w:color w:val="CCCCCC"/>
          <w:sz w:val="21"/>
          <w:szCs w:val="21"/>
          <w:lang w:eastAsia="en-GB"/>
        </w:rPr>
        <w:t xml:space="preserve"> </w:t>
      </w:r>
      <w:proofErr w:type="spellStart"/>
      <w:r w:rsidRPr="001B7025">
        <w:rPr>
          <w:rFonts w:ascii="Consolas" w:eastAsia="Times New Roman" w:hAnsi="Consolas" w:cs="Courier New"/>
          <w:color w:val="CCCCCC"/>
          <w:sz w:val="21"/>
          <w:szCs w:val="21"/>
          <w:lang w:eastAsia="en-GB"/>
        </w:rPr>
        <w:t>Penicillins</w:t>
      </w:r>
      <w:proofErr w:type="spellEnd"/>
      <w:r w:rsidRPr="001B7025">
        <w:rPr>
          <w:rFonts w:ascii="Consolas" w:eastAsia="Times New Roman" w:hAnsi="Consolas" w:cs="Courier New"/>
          <w:color w:val="CCCCCC"/>
          <w:sz w:val="21"/>
          <w:szCs w:val="21"/>
          <w:lang w:eastAsia="en-GB"/>
        </w:rPr>
        <w:t xml:space="preserve"> |</w:t>
      </w:r>
    </w:p>
    <w:p w14:paraId="1F162798" w14:textId="77777777" w:rsidR="00725360" w:rsidRPr="00725360" w:rsidRDefault="00725360" w:rsidP="00725360">
      <w:r w:rsidRPr="00725360">
        <w:rPr>
          <w:b/>
          <w:bCs/>
        </w:rPr>
        <w:t>Interprétation</w:t>
      </w:r>
      <w:r w:rsidRPr="00725360">
        <w:t xml:space="preserve"> : Un patient allergique aux pénicillines a reçu une prescription d'</w:t>
      </w:r>
      <w:proofErr w:type="spellStart"/>
      <w:r w:rsidRPr="00725360">
        <w:t>Amoxicillin</w:t>
      </w:r>
      <w:proofErr w:type="spellEnd"/>
      <w:r w:rsidRPr="00725360">
        <w:t xml:space="preserve"> (pénicilline), ce qui constitue une contre-indication détectée automatiquement via le graphe sémantique.</w:t>
      </w:r>
    </w:p>
    <w:p w14:paraId="02A7BDBA" w14:textId="77777777" w:rsidR="00DF340F" w:rsidRPr="008B1CF9" w:rsidRDefault="00DF340F" w:rsidP="00DF340F">
      <w:pPr>
        <w:pStyle w:val="SectionTitle"/>
      </w:pPr>
      <w:bookmarkStart w:id="37" w:name="_Toc219361110"/>
      <w:r w:rsidRPr="008B1CF9">
        <w:lastRenderedPageBreak/>
        <w:t>Annexe F – Guide de reproduction</w:t>
      </w:r>
      <w:bookmarkEnd w:id="37"/>
    </w:p>
    <w:p w14:paraId="311E1907" w14:textId="0A56DE01" w:rsidR="001B7025" w:rsidRPr="001B7025" w:rsidRDefault="001B7025" w:rsidP="001B7025">
      <w:pPr>
        <w:spacing w:before="100" w:beforeAutospacing="1" w:after="100" w:afterAutospacing="1" w:line="240" w:lineRule="auto"/>
        <w:jc w:val="left"/>
        <w:rPr>
          <w:rFonts w:ascii="Times New Roman" w:eastAsia="Times New Roman" w:hAnsi="Times New Roman" w:cs="Times New Roman"/>
          <w:b/>
          <w:bCs/>
          <w:lang w:val="en-GB" w:eastAsia="en-GB"/>
        </w:rPr>
      </w:pPr>
      <w:r w:rsidRPr="001B7025">
        <w:rPr>
          <w:rFonts w:ascii="Times New Roman" w:eastAsia="Times New Roman" w:hAnsi="Times New Roman" w:cs="Times New Roman"/>
          <w:b/>
          <w:bCs/>
          <w:lang w:val="en-GB" w:eastAsia="en-GB"/>
        </w:rPr>
        <w:t xml:space="preserve">Étapes </w:t>
      </w:r>
      <w:proofErr w:type="spellStart"/>
      <w:r w:rsidRPr="001B7025">
        <w:rPr>
          <w:rFonts w:ascii="Times New Roman" w:eastAsia="Times New Roman" w:hAnsi="Times New Roman" w:cs="Times New Roman"/>
          <w:b/>
          <w:bCs/>
          <w:lang w:val="en-GB" w:eastAsia="en-GB"/>
        </w:rPr>
        <w:t>d'installation</w:t>
      </w:r>
      <w:proofErr w:type="spellEnd"/>
    </w:p>
    <w:p w14:paraId="6AB2E460" w14:textId="77777777" w:rsidR="001B7025" w:rsidRPr="001B7025" w:rsidRDefault="001B7025" w:rsidP="001B7025">
      <w:pPr>
        <w:numPr>
          <w:ilvl w:val="0"/>
          <w:numId w:val="151"/>
        </w:numPr>
        <w:spacing w:before="100" w:beforeAutospacing="1" w:after="100" w:afterAutospacing="1" w:line="240" w:lineRule="auto"/>
        <w:jc w:val="left"/>
        <w:rPr>
          <w:rFonts w:ascii="Times New Roman" w:eastAsia="Times New Roman" w:hAnsi="Times New Roman" w:cs="Times New Roman"/>
          <w:lang w:val="en-GB" w:eastAsia="en-GB"/>
        </w:rPr>
      </w:pPr>
      <w:proofErr w:type="spellStart"/>
      <w:r w:rsidRPr="001B7025">
        <w:rPr>
          <w:rFonts w:ascii="Times New Roman" w:eastAsia="Times New Roman" w:hAnsi="Times New Roman" w:cs="Times New Roman"/>
          <w:b/>
          <w:bCs/>
          <w:lang w:val="en-GB" w:eastAsia="en-GB"/>
        </w:rPr>
        <w:t>Prérequis</w:t>
      </w:r>
      <w:proofErr w:type="spellEnd"/>
      <w:r w:rsidRPr="001B7025">
        <w:rPr>
          <w:rFonts w:ascii="Times New Roman" w:eastAsia="Times New Roman" w:hAnsi="Times New Roman" w:cs="Times New Roman"/>
          <w:b/>
          <w:bCs/>
          <w:lang w:val="en-GB" w:eastAsia="en-GB"/>
        </w:rPr>
        <w:t xml:space="preserve"> </w:t>
      </w:r>
      <w:proofErr w:type="spellStart"/>
      <w:proofErr w:type="gramStart"/>
      <w:r w:rsidRPr="001B7025">
        <w:rPr>
          <w:rFonts w:ascii="Times New Roman" w:eastAsia="Times New Roman" w:hAnsi="Times New Roman" w:cs="Times New Roman"/>
          <w:b/>
          <w:bCs/>
          <w:lang w:val="en-GB" w:eastAsia="en-GB"/>
        </w:rPr>
        <w:t>système</w:t>
      </w:r>
      <w:proofErr w:type="spellEnd"/>
      <w:r w:rsidRPr="001B7025">
        <w:rPr>
          <w:rFonts w:ascii="Times New Roman" w:eastAsia="Times New Roman" w:hAnsi="Times New Roman" w:cs="Times New Roman"/>
          <w:lang w:val="en-GB" w:eastAsia="en-GB"/>
        </w:rPr>
        <w:t> :</w:t>
      </w:r>
      <w:proofErr w:type="gramEnd"/>
    </w:p>
    <w:p w14:paraId="6BF037F9" w14:textId="77777777" w:rsidR="001B7025" w:rsidRPr="001B7025" w:rsidRDefault="001B7025" w:rsidP="001B7025">
      <w:pPr>
        <w:numPr>
          <w:ilvl w:val="1"/>
          <w:numId w:val="151"/>
        </w:numPr>
        <w:spacing w:before="100" w:beforeAutospacing="1" w:after="100" w:afterAutospacing="1" w:line="240" w:lineRule="auto"/>
        <w:jc w:val="left"/>
        <w:rPr>
          <w:rFonts w:ascii="Times New Roman" w:eastAsia="Times New Roman" w:hAnsi="Times New Roman" w:cs="Times New Roman"/>
          <w:lang w:val="en-GB" w:eastAsia="en-GB"/>
        </w:rPr>
      </w:pPr>
      <w:r w:rsidRPr="001B7025">
        <w:rPr>
          <w:rFonts w:ascii="Times New Roman" w:eastAsia="Times New Roman" w:hAnsi="Times New Roman" w:cs="Times New Roman"/>
          <w:lang w:val="en-GB" w:eastAsia="en-GB"/>
        </w:rPr>
        <w:t xml:space="preserve">Python 3.10+ </w:t>
      </w:r>
      <w:proofErr w:type="spellStart"/>
      <w:r w:rsidRPr="001B7025">
        <w:rPr>
          <w:rFonts w:ascii="Times New Roman" w:eastAsia="Times New Roman" w:hAnsi="Times New Roman" w:cs="Times New Roman"/>
          <w:lang w:val="en-GB" w:eastAsia="en-GB"/>
        </w:rPr>
        <w:t>installé</w:t>
      </w:r>
      <w:proofErr w:type="spellEnd"/>
    </w:p>
    <w:p w14:paraId="79A04A62" w14:textId="77777777" w:rsidR="001B7025" w:rsidRPr="001B7025" w:rsidRDefault="001B7025" w:rsidP="001B7025">
      <w:pPr>
        <w:numPr>
          <w:ilvl w:val="1"/>
          <w:numId w:val="151"/>
        </w:numPr>
        <w:spacing w:before="100" w:beforeAutospacing="1" w:after="100" w:afterAutospacing="1" w:line="240" w:lineRule="auto"/>
        <w:jc w:val="left"/>
        <w:rPr>
          <w:rFonts w:ascii="Times New Roman" w:eastAsia="Times New Roman" w:hAnsi="Times New Roman" w:cs="Times New Roman"/>
          <w:lang w:eastAsia="en-GB"/>
        </w:rPr>
      </w:pPr>
      <w:r w:rsidRPr="001B7025">
        <w:rPr>
          <w:rFonts w:ascii="Times New Roman" w:eastAsia="Times New Roman" w:hAnsi="Times New Roman" w:cs="Times New Roman"/>
          <w:lang w:eastAsia="en-GB"/>
        </w:rPr>
        <w:t>2 GB d'espace disque libre (pour données générées)</w:t>
      </w:r>
    </w:p>
    <w:p w14:paraId="1552866B" w14:textId="77777777" w:rsidR="001B7025" w:rsidRPr="001B7025" w:rsidRDefault="001B7025" w:rsidP="001B7025">
      <w:pPr>
        <w:numPr>
          <w:ilvl w:val="1"/>
          <w:numId w:val="151"/>
        </w:numPr>
        <w:spacing w:before="100" w:beforeAutospacing="1" w:after="100" w:afterAutospacing="1" w:line="240" w:lineRule="auto"/>
        <w:jc w:val="left"/>
        <w:rPr>
          <w:rFonts w:ascii="Times New Roman" w:eastAsia="Times New Roman" w:hAnsi="Times New Roman" w:cs="Times New Roman"/>
          <w:lang w:eastAsia="en-GB"/>
        </w:rPr>
      </w:pPr>
      <w:r w:rsidRPr="001B7025">
        <w:rPr>
          <w:rFonts w:ascii="Times New Roman" w:eastAsia="Times New Roman" w:hAnsi="Times New Roman" w:cs="Times New Roman"/>
          <w:lang w:eastAsia="en-GB"/>
        </w:rPr>
        <w:t>Connexion Internet (pour installation des dépendances)</w:t>
      </w:r>
    </w:p>
    <w:p w14:paraId="19FB713E" w14:textId="77777777" w:rsidR="001B7025" w:rsidRPr="001B7025" w:rsidRDefault="001B7025" w:rsidP="001B7025">
      <w:pPr>
        <w:numPr>
          <w:ilvl w:val="0"/>
          <w:numId w:val="151"/>
        </w:numPr>
        <w:spacing w:before="100" w:beforeAutospacing="1" w:after="100" w:afterAutospacing="1" w:line="240" w:lineRule="auto"/>
        <w:jc w:val="left"/>
        <w:rPr>
          <w:rFonts w:ascii="Times New Roman" w:eastAsia="Times New Roman" w:hAnsi="Times New Roman" w:cs="Times New Roman"/>
          <w:lang w:eastAsia="en-GB"/>
        </w:rPr>
      </w:pPr>
      <w:r w:rsidRPr="001B7025">
        <w:rPr>
          <w:rFonts w:ascii="Times New Roman" w:eastAsia="Times New Roman" w:hAnsi="Times New Roman" w:cs="Times New Roman"/>
          <w:b/>
          <w:bCs/>
          <w:lang w:eastAsia="en-GB"/>
        </w:rPr>
        <w:t>Cloner ou télécharger le projet</w:t>
      </w:r>
      <w:r w:rsidRPr="001B7025">
        <w:rPr>
          <w:rFonts w:ascii="Times New Roman" w:eastAsia="Times New Roman" w:hAnsi="Times New Roman" w:cs="Times New Roman"/>
          <w:lang w:eastAsia="en-GB"/>
        </w:rPr>
        <w:t> :</w:t>
      </w:r>
    </w:p>
    <w:p w14:paraId="5E341E1B" w14:textId="77777777" w:rsidR="001B7025" w:rsidRPr="001B7025" w:rsidRDefault="001B7025" w:rsidP="001B7025">
      <w:pPr>
        <w:pStyle w:val="NoSpacing"/>
        <w:rPr>
          <w:lang w:eastAsia="en-GB"/>
        </w:rPr>
      </w:pPr>
      <w:r w:rsidRPr="001B7025">
        <w:rPr>
          <w:lang w:eastAsia="en-GB"/>
        </w:rPr>
        <w:t>git clone &lt;repository-</w:t>
      </w:r>
      <w:proofErr w:type="spellStart"/>
      <w:r w:rsidRPr="001B7025">
        <w:rPr>
          <w:lang w:eastAsia="en-GB"/>
        </w:rPr>
        <w:t>url</w:t>
      </w:r>
      <w:proofErr w:type="spellEnd"/>
      <w:r w:rsidRPr="001B7025">
        <w:rPr>
          <w:lang w:eastAsia="en-GB"/>
        </w:rPr>
        <w:t>&gt;</w:t>
      </w:r>
    </w:p>
    <w:p w14:paraId="1073CFB2" w14:textId="77777777" w:rsidR="001B7025" w:rsidRPr="001B7025" w:rsidRDefault="001B7025" w:rsidP="001B7025">
      <w:pPr>
        <w:pStyle w:val="NoSpacing"/>
        <w:rPr>
          <w:lang w:eastAsia="en-GB"/>
        </w:rPr>
      </w:pPr>
      <w:r w:rsidRPr="001B7025">
        <w:rPr>
          <w:lang w:eastAsia="en-GB"/>
        </w:rPr>
        <w:t>cd M233_EHDS</w:t>
      </w:r>
    </w:p>
    <w:p w14:paraId="45F3A9FE" w14:textId="77777777" w:rsidR="001B7025" w:rsidRPr="001B7025" w:rsidRDefault="001B7025" w:rsidP="001B7025">
      <w:pPr>
        <w:numPr>
          <w:ilvl w:val="0"/>
          <w:numId w:val="151"/>
        </w:numPr>
        <w:spacing w:before="100" w:beforeAutospacing="1" w:after="100" w:afterAutospacing="1" w:line="240" w:lineRule="auto"/>
        <w:jc w:val="left"/>
        <w:rPr>
          <w:rFonts w:ascii="Times New Roman" w:eastAsia="Times New Roman" w:hAnsi="Times New Roman" w:cs="Times New Roman"/>
          <w:lang w:eastAsia="en-GB"/>
        </w:rPr>
      </w:pPr>
      <w:r w:rsidRPr="001B7025">
        <w:rPr>
          <w:rFonts w:ascii="Times New Roman" w:eastAsia="Times New Roman" w:hAnsi="Times New Roman" w:cs="Times New Roman"/>
          <w:b/>
          <w:bCs/>
          <w:lang w:eastAsia="en-GB"/>
        </w:rPr>
        <w:t>Créer et activer l'environnement virtuel</w:t>
      </w:r>
      <w:r w:rsidRPr="001B7025">
        <w:rPr>
          <w:rFonts w:ascii="Times New Roman" w:eastAsia="Times New Roman" w:hAnsi="Times New Roman" w:cs="Times New Roman"/>
          <w:lang w:eastAsia="en-GB"/>
        </w:rPr>
        <w:t> :</w:t>
      </w:r>
    </w:p>
    <w:p w14:paraId="2FCD564F" w14:textId="77777777" w:rsidR="001B7025" w:rsidRPr="001B7025" w:rsidRDefault="001B7025" w:rsidP="001B7025">
      <w:pPr>
        <w:pStyle w:val="NoSpacing"/>
        <w:rPr>
          <w:lang w:eastAsia="en-GB"/>
        </w:rPr>
      </w:pPr>
      <w:r w:rsidRPr="001B7025">
        <w:rPr>
          <w:lang w:eastAsia="en-GB"/>
        </w:rPr>
        <w:t xml:space="preserve">python -m </w:t>
      </w:r>
      <w:proofErr w:type="spellStart"/>
      <w:proofErr w:type="gramStart"/>
      <w:r w:rsidRPr="001B7025">
        <w:rPr>
          <w:lang w:eastAsia="en-GB"/>
        </w:rPr>
        <w:t>venv</w:t>
      </w:r>
      <w:proofErr w:type="spellEnd"/>
      <w:r w:rsidRPr="001B7025">
        <w:rPr>
          <w:lang w:eastAsia="en-GB"/>
        </w:rPr>
        <w:t xml:space="preserve"> .</w:t>
      </w:r>
      <w:proofErr w:type="spellStart"/>
      <w:r w:rsidRPr="001B7025">
        <w:rPr>
          <w:lang w:eastAsia="en-GB"/>
        </w:rPr>
        <w:t>venv</w:t>
      </w:r>
      <w:proofErr w:type="spellEnd"/>
      <w:proofErr w:type="gramEnd"/>
    </w:p>
    <w:p w14:paraId="7374D0CA" w14:textId="77777777" w:rsidR="001B7025" w:rsidRPr="001B7025" w:rsidRDefault="001B7025" w:rsidP="001B7025">
      <w:pPr>
        <w:pStyle w:val="NoSpacing"/>
        <w:rPr>
          <w:lang w:eastAsia="en-GB"/>
        </w:rPr>
      </w:pPr>
      <w:r w:rsidRPr="001B7025">
        <w:rPr>
          <w:i/>
          <w:iCs/>
          <w:lang w:eastAsia="en-GB"/>
        </w:rPr>
        <w:t># Windows</w:t>
      </w:r>
    </w:p>
    <w:p w14:paraId="637AC925" w14:textId="77777777" w:rsidR="001B7025" w:rsidRPr="001B7025" w:rsidRDefault="001B7025" w:rsidP="001B7025">
      <w:pPr>
        <w:pStyle w:val="NoSpacing"/>
        <w:rPr>
          <w:lang w:eastAsia="en-GB"/>
        </w:rPr>
      </w:pPr>
      <w:proofErr w:type="gramStart"/>
      <w:r w:rsidRPr="001B7025">
        <w:rPr>
          <w:lang w:eastAsia="en-GB"/>
        </w:rPr>
        <w:t>.\.</w:t>
      </w:r>
      <w:proofErr w:type="spellStart"/>
      <w:r w:rsidRPr="001B7025">
        <w:rPr>
          <w:lang w:eastAsia="en-GB"/>
        </w:rPr>
        <w:t>venv</w:t>
      </w:r>
      <w:proofErr w:type="spellEnd"/>
      <w:r w:rsidRPr="001B7025">
        <w:rPr>
          <w:lang w:eastAsia="en-GB"/>
        </w:rPr>
        <w:t>\Scripts\activate</w:t>
      </w:r>
      <w:proofErr w:type="gramEnd"/>
    </w:p>
    <w:p w14:paraId="788382B4" w14:textId="77777777" w:rsidR="001B7025" w:rsidRPr="001B7025" w:rsidRDefault="001B7025" w:rsidP="001B7025">
      <w:pPr>
        <w:pStyle w:val="NoSpacing"/>
        <w:rPr>
          <w:lang w:eastAsia="en-GB"/>
        </w:rPr>
      </w:pPr>
      <w:r w:rsidRPr="001B7025">
        <w:rPr>
          <w:i/>
          <w:iCs/>
          <w:lang w:eastAsia="en-GB"/>
        </w:rPr>
        <w:t># macOS/Linux</w:t>
      </w:r>
    </w:p>
    <w:p w14:paraId="683A33AA" w14:textId="77777777" w:rsidR="001B7025" w:rsidRPr="001B7025" w:rsidRDefault="001B7025" w:rsidP="001B7025">
      <w:pPr>
        <w:pStyle w:val="NoSpacing"/>
        <w:rPr>
          <w:lang w:eastAsia="en-GB"/>
        </w:rPr>
      </w:pPr>
      <w:proofErr w:type="gramStart"/>
      <w:r w:rsidRPr="001B7025">
        <w:rPr>
          <w:lang w:eastAsia="en-GB"/>
        </w:rPr>
        <w:t>source .</w:t>
      </w:r>
      <w:proofErr w:type="spellStart"/>
      <w:r w:rsidRPr="001B7025">
        <w:rPr>
          <w:lang w:eastAsia="en-GB"/>
        </w:rPr>
        <w:t>venv</w:t>
      </w:r>
      <w:proofErr w:type="spellEnd"/>
      <w:proofErr w:type="gramEnd"/>
      <w:r w:rsidRPr="001B7025">
        <w:rPr>
          <w:lang w:eastAsia="en-GB"/>
        </w:rPr>
        <w:t>/bin/activate</w:t>
      </w:r>
    </w:p>
    <w:p w14:paraId="1BDCFFC4" w14:textId="77777777" w:rsidR="001B7025" w:rsidRPr="001B7025" w:rsidRDefault="001B7025" w:rsidP="001B7025">
      <w:pPr>
        <w:numPr>
          <w:ilvl w:val="0"/>
          <w:numId w:val="151"/>
        </w:numPr>
        <w:spacing w:before="100" w:beforeAutospacing="1" w:after="100" w:afterAutospacing="1" w:line="240" w:lineRule="auto"/>
        <w:jc w:val="left"/>
        <w:rPr>
          <w:rFonts w:ascii="Times New Roman" w:eastAsia="Times New Roman" w:hAnsi="Times New Roman" w:cs="Times New Roman"/>
          <w:lang w:val="en-GB" w:eastAsia="en-GB"/>
        </w:rPr>
      </w:pPr>
      <w:r w:rsidRPr="001B7025">
        <w:rPr>
          <w:rFonts w:ascii="Times New Roman" w:eastAsia="Times New Roman" w:hAnsi="Times New Roman" w:cs="Times New Roman"/>
          <w:b/>
          <w:bCs/>
          <w:lang w:val="en-GB" w:eastAsia="en-GB"/>
        </w:rPr>
        <w:t xml:space="preserve">Installer les </w:t>
      </w:r>
      <w:proofErr w:type="spellStart"/>
      <w:proofErr w:type="gramStart"/>
      <w:r w:rsidRPr="001B7025">
        <w:rPr>
          <w:rFonts w:ascii="Times New Roman" w:eastAsia="Times New Roman" w:hAnsi="Times New Roman" w:cs="Times New Roman"/>
          <w:b/>
          <w:bCs/>
          <w:lang w:val="en-GB" w:eastAsia="en-GB"/>
        </w:rPr>
        <w:t>dépendances</w:t>
      </w:r>
      <w:proofErr w:type="spellEnd"/>
      <w:r w:rsidRPr="001B7025">
        <w:rPr>
          <w:rFonts w:ascii="Times New Roman" w:eastAsia="Times New Roman" w:hAnsi="Times New Roman" w:cs="Times New Roman"/>
          <w:lang w:val="en-GB" w:eastAsia="en-GB"/>
        </w:rPr>
        <w:t> :</w:t>
      </w:r>
      <w:proofErr w:type="gramEnd"/>
    </w:p>
    <w:p w14:paraId="084CB11D" w14:textId="77777777" w:rsidR="001B7025" w:rsidRPr="001B7025" w:rsidRDefault="001B7025" w:rsidP="001B7025">
      <w:pPr>
        <w:pStyle w:val="NoSpacing"/>
        <w:rPr>
          <w:lang w:eastAsia="en-GB"/>
        </w:rPr>
      </w:pPr>
      <w:r w:rsidRPr="001B7025">
        <w:rPr>
          <w:lang w:eastAsia="en-GB"/>
        </w:rPr>
        <w:t>pip install -r requirements.txt</w:t>
      </w:r>
    </w:p>
    <w:p w14:paraId="01334DC7" w14:textId="77777777" w:rsidR="001B7025" w:rsidRPr="001B7025" w:rsidRDefault="001B7025" w:rsidP="001B7025">
      <w:pPr>
        <w:numPr>
          <w:ilvl w:val="0"/>
          <w:numId w:val="151"/>
        </w:numPr>
        <w:spacing w:before="100" w:beforeAutospacing="1" w:after="100" w:afterAutospacing="1" w:line="240" w:lineRule="auto"/>
        <w:jc w:val="left"/>
        <w:rPr>
          <w:rFonts w:ascii="Times New Roman" w:eastAsia="Times New Roman" w:hAnsi="Times New Roman" w:cs="Times New Roman"/>
          <w:lang w:val="en-GB" w:eastAsia="en-GB"/>
        </w:rPr>
      </w:pPr>
      <w:proofErr w:type="spellStart"/>
      <w:r w:rsidRPr="001B7025">
        <w:rPr>
          <w:rFonts w:ascii="Times New Roman" w:eastAsia="Times New Roman" w:hAnsi="Times New Roman" w:cs="Times New Roman"/>
          <w:b/>
          <w:bCs/>
          <w:lang w:val="en-GB" w:eastAsia="en-GB"/>
        </w:rPr>
        <w:t>Vérifier</w:t>
      </w:r>
      <w:proofErr w:type="spellEnd"/>
      <w:r w:rsidRPr="001B7025">
        <w:rPr>
          <w:rFonts w:ascii="Times New Roman" w:eastAsia="Times New Roman" w:hAnsi="Times New Roman" w:cs="Times New Roman"/>
          <w:b/>
          <w:bCs/>
          <w:lang w:val="en-GB" w:eastAsia="en-GB"/>
        </w:rPr>
        <w:t xml:space="preserve"> </w:t>
      </w:r>
      <w:proofErr w:type="spellStart"/>
      <w:proofErr w:type="gramStart"/>
      <w:r w:rsidRPr="001B7025">
        <w:rPr>
          <w:rFonts w:ascii="Times New Roman" w:eastAsia="Times New Roman" w:hAnsi="Times New Roman" w:cs="Times New Roman"/>
          <w:b/>
          <w:bCs/>
          <w:lang w:val="en-GB" w:eastAsia="en-GB"/>
        </w:rPr>
        <w:t>l'installation</w:t>
      </w:r>
      <w:proofErr w:type="spellEnd"/>
      <w:r w:rsidRPr="001B7025">
        <w:rPr>
          <w:rFonts w:ascii="Times New Roman" w:eastAsia="Times New Roman" w:hAnsi="Times New Roman" w:cs="Times New Roman"/>
          <w:lang w:val="en-GB" w:eastAsia="en-GB"/>
        </w:rPr>
        <w:t> :</w:t>
      </w:r>
      <w:proofErr w:type="gramEnd"/>
    </w:p>
    <w:p w14:paraId="283B6D2A" w14:textId="77777777" w:rsidR="001B7025" w:rsidRPr="001B7025" w:rsidRDefault="001B7025" w:rsidP="001B7025">
      <w:pPr>
        <w:pStyle w:val="NoSpacing"/>
        <w:rPr>
          <w:lang w:eastAsia="en-GB"/>
        </w:rPr>
      </w:pPr>
      <w:r w:rsidRPr="001B7025">
        <w:rPr>
          <w:lang w:eastAsia="en-GB"/>
        </w:rPr>
        <w:t xml:space="preserve">python -c "import pandas, </w:t>
      </w:r>
      <w:proofErr w:type="spellStart"/>
      <w:r w:rsidRPr="001B7025">
        <w:rPr>
          <w:lang w:eastAsia="en-GB"/>
        </w:rPr>
        <w:t>rdflib</w:t>
      </w:r>
      <w:proofErr w:type="spellEnd"/>
      <w:r w:rsidRPr="001B7025">
        <w:rPr>
          <w:lang w:eastAsia="en-GB"/>
        </w:rPr>
        <w:t xml:space="preserve">, </w:t>
      </w:r>
      <w:proofErr w:type="spellStart"/>
      <w:r w:rsidRPr="001B7025">
        <w:rPr>
          <w:lang w:eastAsia="en-GB"/>
        </w:rPr>
        <w:t>streamlit</w:t>
      </w:r>
      <w:proofErr w:type="spellEnd"/>
      <w:r w:rsidRPr="001B7025">
        <w:rPr>
          <w:lang w:eastAsia="en-GB"/>
        </w:rPr>
        <w:t xml:space="preserve">; </w:t>
      </w:r>
      <w:proofErr w:type="gramStart"/>
      <w:r w:rsidRPr="001B7025">
        <w:rPr>
          <w:lang w:eastAsia="en-GB"/>
        </w:rPr>
        <w:t>print(</w:t>
      </w:r>
      <w:proofErr w:type="gramEnd"/>
      <w:r w:rsidRPr="001B7025">
        <w:rPr>
          <w:lang w:eastAsia="en-GB"/>
        </w:rPr>
        <w:t>'</w:t>
      </w:r>
      <w:r w:rsidRPr="001B7025">
        <w:rPr>
          <w:rFonts w:ascii="Segoe UI Symbol" w:hAnsi="Segoe UI Symbol" w:cs="Segoe UI Symbol"/>
          <w:lang w:eastAsia="en-GB"/>
        </w:rPr>
        <w:t>✓</w:t>
      </w:r>
      <w:r w:rsidRPr="001B7025">
        <w:rPr>
          <w:lang w:eastAsia="en-GB"/>
        </w:rPr>
        <w:t xml:space="preserve"> Installation réussie')"</w:t>
      </w:r>
    </w:p>
    <w:p w14:paraId="0AD79BA2" w14:textId="77777777" w:rsidR="001B7025" w:rsidRPr="001B7025" w:rsidRDefault="001B7025" w:rsidP="001B7025">
      <w:pPr>
        <w:spacing w:before="100" w:beforeAutospacing="1" w:after="100" w:afterAutospacing="1" w:line="240" w:lineRule="auto"/>
        <w:jc w:val="left"/>
        <w:rPr>
          <w:rFonts w:ascii="Times New Roman" w:eastAsia="Times New Roman" w:hAnsi="Times New Roman" w:cs="Times New Roman"/>
          <w:b/>
          <w:bCs/>
          <w:lang w:val="en-GB" w:eastAsia="en-GB"/>
        </w:rPr>
      </w:pPr>
      <w:r w:rsidRPr="001B7025">
        <w:rPr>
          <w:rFonts w:ascii="Times New Roman" w:eastAsia="Times New Roman" w:hAnsi="Times New Roman" w:cs="Times New Roman"/>
          <w:b/>
          <w:bCs/>
          <w:lang w:val="en-GB" w:eastAsia="en-GB"/>
        </w:rPr>
        <w:t xml:space="preserve">Ordre </w:t>
      </w:r>
      <w:proofErr w:type="spellStart"/>
      <w:r w:rsidRPr="001B7025">
        <w:rPr>
          <w:rFonts w:ascii="Times New Roman" w:eastAsia="Times New Roman" w:hAnsi="Times New Roman" w:cs="Times New Roman"/>
          <w:b/>
          <w:bCs/>
          <w:lang w:val="en-GB" w:eastAsia="en-GB"/>
        </w:rPr>
        <w:t>d'exécution</w:t>
      </w:r>
      <w:proofErr w:type="spellEnd"/>
    </w:p>
    <w:p w14:paraId="0C7A5DC0" w14:textId="0DD3A24B" w:rsidR="001B7025" w:rsidRPr="001B7025" w:rsidRDefault="001B7025" w:rsidP="001B7025">
      <w:pPr>
        <w:pStyle w:val="ListParagraph"/>
        <w:numPr>
          <w:ilvl w:val="0"/>
          <w:numId w:val="114"/>
        </w:numPr>
        <w:spacing w:before="100" w:beforeAutospacing="1" w:after="100" w:afterAutospacing="1" w:line="240" w:lineRule="auto"/>
        <w:jc w:val="left"/>
        <w:rPr>
          <w:rFonts w:ascii="Times New Roman" w:eastAsia="Times New Roman" w:hAnsi="Times New Roman" w:cs="Times New Roman"/>
          <w:b/>
          <w:bCs/>
          <w:lang w:val="en-GB" w:eastAsia="en-GB"/>
        </w:rPr>
      </w:pPr>
      <w:r w:rsidRPr="001B7025">
        <w:rPr>
          <w:rFonts w:ascii="Times New Roman" w:eastAsia="Times New Roman" w:hAnsi="Times New Roman" w:cs="Times New Roman"/>
          <w:b/>
          <w:bCs/>
          <w:lang w:val="en-GB" w:eastAsia="en-GB"/>
        </w:rPr>
        <w:t xml:space="preserve">Option 1: Pipeline Data Lake </w:t>
      </w:r>
      <w:proofErr w:type="spellStart"/>
      <w:r w:rsidRPr="001B7025">
        <w:rPr>
          <w:rFonts w:ascii="Times New Roman" w:eastAsia="Times New Roman" w:hAnsi="Times New Roman" w:cs="Times New Roman"/>
          <w:b/>
          <w:bCs/>
          <w:lang w:val="en-GB" w:eastAsia="en-GB"/>
        </w:rPr>
        <w:t>complet</w:t>
      </w:r>
      <w:proofErr w:type="spellEnd"/>
    </w:p>
    <w:p w14:paraId="4D6B39F2" w14:textId="77777777" w:rsidR="001B7025" w:rsidRPr="001B7025" w:rsidRDefault="001B7025" w:rsidP="001B7025">
      <w:pPr>
        <w:spacing w:before="100" w:beforeAutospacing="1" w:after="100" w:afterAutospacing="1" w:line="240" w:lineRule="auto"/>
        <w:jc w:val="left"/>
        <w:rPr>
          <w:rFonts w:ascii="Times New Roman" w:eastAsia="Times New Roman" w:hAnsi="Times New Roman" w:cs="Times New Roman"/>
          <w:lang w:eastAsia="en-GB"/>
        </w:rPr>
      </w:pPr>
      <w:r w:rsidRPr="001B7025">
        <w:rPr>
          <w:rFonts w:ascii="Times New Roman" w:eastAsia="Times New Roman" w:hAnsi="Times New Roman" w:cs="Times New Roman"/>
          <w:i/>
          <w:iCs/>
          <w:lang w:eastAsia="en-GB"/>
        </w:rPr>
        <w:t># Génère et traite toutes les sources</w:t>
      </w:r>
    </w:p>
    <w:p w14:paraId="259ADB09" w14:textId="77777777" w:rsidR="001B7025" w:rsidRPr="001B7025" w:rsidRDefault="001B7025" w:rsidP="001B7025">
      <w:pPr>
        <w:spacing w:before="100" w:beforeAutospacing="1" w:after="100" w:afterAutospacing="1" w:line="240" w:lineRule="auto"/>
        <w:jc w:val="left"/>
        <w:rPr>
          <w:rFonts w:ascii="Times New Roman" w:eastAsia="Times New Roman" w:hAnsi="Times New Roman" w:cs="Times New Roman"/>
          <w:lang w:val="en-GB" w:eastAsia="en-GB"/>
        </w:rPr>
      </w:pPr>
      <w:r w:rsidRPr="001B7025">
        <w:rPr>
          <w:rFonts w:ascii="Times New Roman" w:eastAsia="Times New Roman" w:hAnsi="Times New Roman" w:cs="Times New Roman"/>
          <w:lang w:val="en-GB" w:eastAsia="en-GB"/>
        </w:rPr>
        <w:t>python run_pipeline.py --data-lake --run-all</w:t>
      </w:r>
    </w:p>
    <w:p w14:paraId="40D1A975" w14:textId="77777777" w:rsidR="001B7025" w:rsidRPr="001B7025" w:rsidRDefault="001B7025" w:rsidP="001B7025">
      <w:pPr>
        <w:spacing w:before="100" w:beforeAutospacing="1" w:after="100" w:afterAutospacing="1" w:line="240" w:lineRule="auto"/>
        <w:jc w:val="left"/>
        <w:rPr>
          <w:rFonts w:ascii="Times New Roman" w:eastAsia="Times New Roman" w:hAnsi="Times New Roman" w:cs="Times New Roman"/>
          <w:lang w:val="en-GB" w:eastAsia="en-GB"/>
        </w:rPr>
      </w:pPr>
      <w:r w:rsidRPr="001B7025">
        <w:rPr>
          <w:rFonts w:ascii="Times New Roman" w:eastAsia="Times New Roman" w:hAnsi="Times New Roman" w:cs="Times New Roman"/>
          <w:b/>
          <w:bCs/>
          <w:lang w:val="en-GB" w:eastAsia="en-GB"/>
        </w:rPr>
        <w:t xml:space="preserve">Étapes </w:t>
      </w:r>
      <w:proofErr w:type="spellStart"/>
      <w:proofErr w:type="gramStart"/>
      <w:r w:rsidRPr="001B7025">
        <w:rPr>
          <w:rFonts w:ascii="Times New Roman" w:eastAsia="Times New Roman" w:hAnsi="Times New Roman" w:cs="Times New Roman"/>
          <w:b/>
          <w:bCs/>
          <w:lang w:val="en-GB" w:eastAsia="en-GB"/>
        </w:rPr>
        <w:t>automatiques</w:t>
      </w:r>
      <w:proofErr w:type="spellEnd"/>
      <w:r w:rsidRPr="001B7025">
        <w:rPr>
          <w:rFonts w:ascii="Times New Roman" w:eastAsia="Times New Roman" w:hAnsi="Times New Roman" w:cs="Times New Roman"/>
          <w:lang w:val="en-GB" w:eastAsia="en-GB"/>
        </w:rPr>
        <w:t> :</w:t>
      </w:r>
      <w:proofErr w:type="gramEnd"/>
    </w:p>
    <w:p w14:paraId="465EC864" w14:textId="77777777" w:rsidR="001B7025" w:rsidRPr="001B7025" w:rsidRDefault="001B7025" w:rsidP="001B7025">
      <w:pPr>
        <w:numPr>
          <w:ilvl w:val="0"/>
          <w:numId w:val="152"/>
        </w:numPr>
        <w:spacing w:before="100" w:beforeAutospacing="1" w:after="100" w:afterAutospacing="1" w:line="240" w:lineRule="auto"/>
        <w:jc w:val="left"/>
        <w:rPr>
          <w:rFonts w:ascii="Times New Roman" w:eastAsia="Times New Roman" w:hAnsi="Times New Roman" w:cs="Times New Roman"/>
          <w:lang w:val="en-GB" w:eastAsia="en-GB"/>
        </w:rPr>
      </w:pPr>
      <w:proofErr w:type="spellStart"/>
      <w:r w:rsidRPr="001B7025">
        <w:rPr>
          <w:rFonts w:ascii="Times New Roman" w:eastAsia="Times New Roman" w:hAnsi="Times New Roman" w:cs="Times New Roman"/>
          <w:lang w:val="en-GB" w:eastAsia="en-GB"/>
        </w:rPr>
        <w:t>Vérification</w:t>
      </w:r>
      <w:proofErr w:type="spellEnd"/>
      <w:r w:rsidRPr="001B7025">
        <w:rPr>
          <w:rFonts w:ascii="Times New Roman" w:eastAsia="Times New Roman" w:hAnsi="Times New Roman" w:cs="Times New Roman"/>
          <w:lang w:val="en-GB" w:eastAsia="en-GB"/>
        </w:rPr>
        <w:t xml:space="preserve"> des données sources</w:t>
      </w:r>
    </w:p>
    <w:p w14:paraId="3D3A8AD5" w14:textId="77777777" w:rsidR="001B7025" w:rsidRPr="001B7025" w:rsidRDefault="001B7025" w:rsidP="001B7025">
      <w:pPr>
        <w:numPr>
          <w:ilvl w:val="0"/>
          <w:numId w:val="152"/>
        </w:numPr>
        <w:spacing w:before="100" w:beforeAutospacing="1" w:after="100" w:afterAutospacing="1" w:line="240" w:lineRule="auto"/>
        <w:jc w:val="left"/>
        <w:rPr>
          <w:rFonts w:ascii="Times New Roman" w:eastAsia="Times New Roman" w:hAnsi="Times New Roman" w:cs="Times New Roman"/>
          <w:lang w:val="en-GB" w:eastAsia="en-GB"/>
        </w:rPr>
      </w:pPr>
      <w:r w:rsidRPr="001B7025">
        <w:rPr>
          <w:rFonts w:ascii="Times New Roman" w:eastAsia="Times New Roman" w:hAnsi="Times New Roman" w:cs="Times New Roman"/>
          <w:lang w:val="en-GB" w:eastAsia="en-GB"/>
        </w:rPr>
        <w:t>Ingestion dans Bronze</w:t>
      </w:r>
    </w:p>
    <w:p w14:paraId="09ECD371" w14:textId="77777777" w:rsidR="001B7025" w:rsidRPr="001B7025" w:rsidRDefault="001B7025" w:rsidP="001B7025">
      <w:pPr>
        <w:numPr>
          <w:ilvl w:val="0"/>
          <w:numId w:val="152"/>
        </w:numPr>
        <w:spacing w:before="100" w:beforeAutospacing="1" w:after="100" w:afterAutospacing="1" w:line="240" w:lineRule="auto"/>
        <w:jc w:val="left"/>
        <w:rPr>
          <w:rFonts w:ascii="Times New Roman" w:eastAsia="Times New Roman" w:hAnsi="Times New Roman" w:cs="Times New Roman"/>
          <w:lang w:val="en-GB" w:eastAsia="en-GB"/>
        </w:rPr>
      </w:pPr>
      <w:proofErr w:type="spellStart"/>
      <w:r w:rsidRPr="001B7025">
        <w:rPr>
          <w:rFonts w:ascii="Times New Roman" w:eastAsia="Times New Roman" w:hAnsi="Times New Roman" w:cs="Times New Roman"/>
          <w:lang w:val="en-GB" w:eastAsia="en-GB"/>
        </w:rPr>
        <w:t>Enrichissement</w:t>
      </w:r>
      <w:proofErr w:type="spellEnd"/>
      <w:r w:rsidRPr="001B7025">
        <w:rPr>
          <w:rFonts w:ascii="Times New Roman" w:eastAsia="Times New Roman" w:hAnsi="Times New Roman" w:cs="Times New Roman"/>
          <w:lang w:val="en-GB" w:eastAsia="en-GB"/>
        </w:rPr>
        <w:t xml:space="preserve"> vers Silver</w:t>
      </w:r>
    </w:p>
    <w:p w14:paraId="5D784328" w14:textId="77777777" w:rsidR="001B7025" w:rsidRPr="001B7025" w:rsidRDefault="001B7025" w:rsidP="001B7025">
      <w:pPr>
        <w:numPr>
          <w:ilvl w:val="0"/>
          <w:numId w:val="152"/>
        </w:numPr>
        <w:spacing w:before="100" w:beforeAutospacing="1" w:after="100" w:afterAutospacing="1" w:line="240" w:lineRule="auto"/>
        <w:jc w:val="left"/>
        <w:rPr>
          <w:rFonts w:ascii="Times New Roman" w:eastAsia="Times New Roman" w:hAnsi="Times New Roman" w:cs="Times New Roman"/>
          <w:lang w:val="en-GB" w:eastAsia="en-GB"/>
        </w:rPr>
      </w:pPr>
      <w:r w:rsidRPr="001B7025">
        <w:rPr>
          <w:rFonts w:ascii="Times New Roman" w:eastAsia="Times New Roman" w:hAnsi="Times New Roman" w:cs="Times New Roman"/>
          <w:lang w:val="en-GB" w:eastAsia="en-GB"/>
        </w:rPr>
        <w:t>Curation vers Gold</w:t>
      </w:r>
    </w:p>
    <w:p w14:paraId="69B53CB5" w14:textId="77777777" w:rsidR="001B7025" w:rsidRPr="001B7025" w:rsidRDefault="001B7025" w:rsidP="001B7025">
      <w:pPr>
        <w:numPr>
          <w:ilvl w:val="0"/>
          <w:numId w:val="152"/>
        </w:numPr>
        <w:spacing w:before="100" w:beforeAutospacing="1" w:after="100" w:afterAutospacing="1" w:line="240" w:lineRule="auto"/>
        <w:jc w:val="left"/>
        <w:rPr>
          <w:rFonts w:ascii="Times New Roman" w:eastAsia="Times New Roman" w:hAnsi="Times New Roman" w:cs="Times New Roman"/>
          <w:lang w:val="en-GB" w:eastAsia="en-GB"/>
        </w:rPr>
      </w:pPr>
      <w:r w:rsidRPr="001B7025">
        <w:rPr>
          <w:rFonts w:ascii="Times New Roman" w:eastAsia="Times New Roman" w:hAnsi="Times New Roman" w:cs="Times New Roman"/>
          <w:lang w:val="en-GB" w:eastAsia="en-GB"/>
        </w:rPr>
        <w:t>Transformation RDF</w:t>
      </w:r>
    </w:p>
    <w:p w14:paraId="68E6CA29" w14:textId="77777777" w:rsidR="001B7025" w:rsidRDefault="001B7025" w:rsidP="001B7025">
      <w:pPr>
        <w:numPr>
          <w:ilvl w:val="0"/>
          <w:numId w:val="152"/>
        </w:numPr>
        <w:spacing w:before="100" w:beforeAutospacing="1" w:after="100" w:afterAutospacing="1" w:line="240" w:lineRule="auto"/>
        <w:jc w:val="left"/>
        <w:rPr>
          <w:rFonts w:ascii="Times New Roman" w:eastAsia="Times New Roman" w:hAnsi="Times New Roman" w:cs="Times New Roman"/>
          <w:lang w:eastAsia="en-GB"/>
        </w:rPr>
      </w:pPr>
      <w:r w:rsidRPr="001B7025">
        <w:rPr>
          <w:rFonts w:ascii="Times New Roman" w:eastAsia="Times New Roman" w:hAnsi="Times New Roman" w:cs="Times New Roman"/>
          <w:lang w:eastAsia="en-GB"/>
        </w:rPr>
        <w:t>Sauvegarde du catalogue et du graphe</w:t>
      </w:r>
    </w:p>
    <w:p w14:paraId="5A130201" w14:textId="77777777" w:rsidR="001B7025" w:rsidRPr="001B7025" w:rsidRDefault="001B7025" w:rsidP="001B7025">
      <w:pPr>
        <w:spacing w:before="100" w:beforeAutospacing="1" w:after="100" w:afterAutospacing="1" w:line="240" w:lineRule="auto"/>
        <w:jc w:val="left"/>
        <w:rPr>
          <w:rFonts w:ascii="Times New Roman" w:eastAsia="Times New Roman" w:hAnsi="Times New Roman" w:cs="Times New Roman"/>
          <w:lang w:eastAsia="en-GB"/>
        </w:rPr>
      </w:pPr>
    </w:p>
    <w:p w14:paraId="78E68200" w14:textId="2B9E3EC7" w:rsidR="001B7025" w:rsidRPr="001B7025" w:rsidRDefault="001B7025" w:rsidP="001B7025">
      <w:pPr>
        <w:pStyle w:val="ListParagraph"/>
        <w:numPr>
          <w:ilvl w:val="0"/>
          <w:numId w:val="114"/>
        </w:numPr>
        <w:spacing w:before="100" w:beforeAutospacing="1" w:after="100" w:afterAutospacing="1" w:line="240" w:lineRule="auto"/>
        <w:jc w:val="left"/>
        <w:rPr>
          <w:rFonts w:ascii="Times New Roman" w:eastAsia="Times New Roman" w:hAnsi="Times New Roman" w:cs="Times New Roman"/>
          <w:b/>
          <w:bCs/>
          <w:lang w:eastAsia="en-GB"/>
        </w:rPr>
      </w:pPr>
      <w:r w:rsidRPr="001B7025">
        <w:rPr>
          <w:rFonts w:ascii="Times New Roman" w:eastAsia="Times New Roman" w:hAnsi="Times New Roman" w:cs="Times New Roman"/>
          <w:b/>
          <w:bCs/>
          <w:lang w:eastAsia="en-GB"/>
        </w:rPr>
        <w:lastRenderedPageBreak/>
        <w:t>Option 2 : Flux d'intégration spécifiques</w:t>
      </w:r>
    </w:p>
    <w:p w14:paraId="3E16248C" w14:textId="77777777" w:rsidR="001B7025" w:rsidRPr="001B7025" w:rsidRDefault="001B7025" w:rsidP="001B7025">
      <w:pPr>
        <w:spacing w:before="100" w:beforeAutospacing="1" w:after="100" w:afterAutospacing="1" w:line="240" w:lineRule="auto"/>
        <w:jc w:val="left"/>
        <w:rPr>
          <w:rFonts w:ascii="Times New Roman" w:eastAsia="Times New Roman" w:hAnsi="Times New Roman" w:cs="Times New Roman"/>
          <w:lang w:eastAsia="en-GB"/>
        </w:rPr>
      </w:pPr>
      <w:r w:rsidRPr="001B7025">
        <w:rPr>
          <w:rFonts w:ascii="Times New Roman" w:eastAsia="Times New Roman" w:hAnsi="Times New Roman" w:cs="Times New Roman"/>
          <w:i/>
          <w:iCs/>
          <w:lang w:eastAsia="en-GB"/>
        </w:rPr>
        <w:t xml:space="preserve"># Exécuter uniquement les flux Synthea et </w:t>
      </w:r>
      <w:proofErr w:type="spellStart"/>
      <w:r w:rsidRPr="001B7025">
        <w:rPr>
          <w:rFonts w:ascii="Times New Roman" w:eastAsia="Times New Roman" w:hAnsi="Times New Roman" w:cs="Times New Roman"/>
          <w:i/>
          <w:iCs/>
          <w:lang w:eastAsia="en-GB"/>
        </w:rPr>
        <w:t>Lab</w:t>
      </w:r>
      <w:proofErr w:type="spellEnd"/>
    </w:p>
    <w:p w14:paraId="7284F416" w14:textId="77777777" w:rsidR="001B7025" w:rsidRPr="001B7025" w:rsidRDefault="001B7025" w:rsidP="001B7025">
      <w:pPr>
        <w:spacing w:before="100" w:beforeAutospacing="1" w:after="100" w:afterAutospacing="1" w:line="240" w:lineRule="auto"/>
        <w:jc w:val="left"/>
        <w:rPr>
          <w:rFonts w:ascii="Times New Roman" w:eastAsia="Times New Roman" w:hAnsi="Times New Roman" w:cs="Times New Roman"/>
          <w:lang w:val="en-GB" w:eastAsia="en-GB"/>
        </w:rPr>
      </w:pPr>
      <w:r w:rsidRPr="001B7025">
        <w:rPr>
          <w:rFonts w:ascii="Times New Roman" w:eastAsia="Times New Roman" w:hAnsi="Times New Roman" w:cs="Times New Roman"/>
          <w:lang w:val="en-GB" w:eastAsia="en-GB"/>
        </w:rPr>
        <w:t xml:space="preserve">python run_pipeline.py --flows </w:t>
      </w:r>
      <w:proofErr w:type="spellStart"/>
      <w:r w:rsidRPr="001B7025">
        <w:rPr>
          <w:rFonts w:ascii="Times New Roman" w:eastAsia="Times New Roman" w:hAnsi="Times New Roman" w:cs="Times New Roman"/>
          <w:lang w:val="en-GB" w:eastAsia="en-GB"/>
        </w:rPr>
        <w:t>synthea</w:t>
      </w:r>
      <w:proofErr w:type="spellEnd"/>
      <w:r w:rsidRPr="001B7025">
        <w:rPr>
          <w:rFonts w:ascii="Times New Roman" w:eastAsia="Times New Roman" w:hAnsi="Times New Roman" w:cs="Times New Roman"/>
          <w:lang w:val="en-GB" w:eastAsia="en-GB"/>
        </w:rPr>
        <w:t xml:space="preserve"> lab</w:t>
      </w:r>
    </w:p>
    <w:p w14:paraId="7194D90A" w14:textId="5E9052AC" w:rsidR="001B7025" w:rsidRPr="001B7025" w:rsidRDefault="001B7025" w:rsidP="001B7025">
      <w:pPr>
        <w:pStyle w:val="ListParagraph"/>
        <w:numPr>
          <w:ilvl w:val="0"/>
          <w:numId w:val="114"/>
        </w:numPr>
        <w:spacing w:before="100" w:beforeAutospacing="1" w:after="100" w:afterAutospacing="1" w:line="240" w:lineRule="auto"/>
        <w:jc w:val="left"/>
        <w:rPr>
          <w:rFonts w:ascii="Times New Roman" w:eastAsia="Times New Roman" w:hAnsi="Times New Roman" w:cs="Times New Roman"/>
          <w:b/>
          <w:bCs/>
          <w:lang w:eastAsia="en-GB"/>
        </w:rPr>
      </w:pPr>
      <w:r w:rsidRPr="001B7025">
        <w:rPr>
          <w:rFonts w:ascii="Times New Roman" w:eastAsia="Times New Roman" w:hAnsi="Times New Roman" w:cs="Times New Roman"/>
          <w:b/>
          <w:bCs/>
          <w:lang w:eastAsia="en-GB"/>
        </w:rPr>
        <w:t>Option 3 : Génération manuelle des données</w:t>
      </w:r>
    </w:p>
    <w:p w14:paraId="765747F2" w14:textId="77777777" w:rsidR="001B7025" w:rsidRPr="001B7025" w:rsidRDefault="001B7025" w:rsidP="001B7025">
      <w:pPr>
        <w:spacing w:before="100" w:beforeAutospacing="1" w:after="100" w:afterAutospacing="1" w:line="240" w:lineRule="auto"/>
        <w:jc w:val="left"/>
        <w:rPr>
          <w:rFonts w:ascii="Times New Roman" w:eastAsia="Times New Roman" w:hAnsi="Times New Roman" w:cs="Times New Roman"/>
          <w:lang w:eastAsia="en-GB"/>
        </w:rPr>
      </w:pPr>
      <w:r w:rsidRPr="001B7025">
        <w:rPr>
          <w:rFonts w:ascii="Times New Roman" w:eastAsia="Times New Roman" w:hAnsi="Times New Roman" w:cs="Times New Roman"/>
          <w:lang w:eastAsia="en-GB"/>
        </w:rPr>
        <w:t>Méthode alternative utilisée uniquement pour des tests unitaires</w:t>
      </w:r>
    </w:p>
    <w:p w14:paraId="0D6FFDBD" w14:textId="77777777" w:rsidR="001B7025" w:rsidRPr="001B7025" w:rsidRDefault="001B7025" w:rsidP="001B7025">
      <w:pPr>
        <w:pStyle w:val="NoSpacing"/>
        <w:rPr>
          <w:lang w:eastAsia="en-GB"/>
        </w:rPr>
      </w:pPr>
      <w:r w:rsidRPr="001B7025">
        <w:rPr>
          <w:lang w:eastAsia="en-GB"/>
        </w:rPr>
        <w:t xml:space="preserve">from </w:t>
      </w:r>
      <w:proofErr w:type="spellStart"/>
      <w:r w:rsidRPr="001B7025">
        <w:rPr>
          <w:lang w:eastAsia="en-GB"/>
        </w:rPr>
        <w:t>ehds.data</w:t>
      </w:r>
      <w:proofErr w:type="spellEnd"/>
      <w:r w:rsidRPr="001B7025">
        <w:rPr>
          <w:lang w:eastAsia="en-GB"/>
        </w:rPr>
        <w:t xml:space="preserve"> import </w:t>
      </w:r>
      <w:proofErr w:type="spellStart"/>
      <w:r w:rsidRPr="001B7025">
        <w:rPr>
          <w:lang w:eastAsia="en-GB"/>
        </w:rPr>
        <w:t>DataGenerator</w:t>
      </w:r>
      <w:proofErr w:type="spellEnd"/>
    </w:p>
    <w:p w14:paraId="1C65E1A7" w14:textId="77777777" w:rsidR="001B7025" w:rsidRPr="001B7025" w:rsidRDefault="001B7025" w:rsidP="001B7025">
      <w:pPr>
        <w:pStyle w:val="NoSpacing"/>
        <w:rPr>
          <w:lang w:eastAsia="en-GB"/>
        </w:rPr>
      </w:pPr>
      <w:r w:rsidRPr="001B7025">
        <w:rPr>
          <w:lang w:eastAsia="en-GB"/>
        </w:rPr>
        <w:t xml:space="preserve">from </w:t>
      </w:r>
      <w:proofErr w:type="spellStart"/>
      <w:r w:rsidRPr="001B7025">
        <w:rPr>
          <w:lang w:eastAsia="en-GB"/>
        </w:rPr>
        <w:t>pathlib</w:t>
      </w:r>
      <w:proofErr w:type="spellEnd"/>
      <w:r w:rsidRPr="001B7025">
        <w:rPr>
          <w:lang w:eastAsia="en-GB"/>
        </w:rPr>
        <w:t xml:space="preserve"> import Path</w:t>
      </w:r>
    </w:p>
    <w:p w14:paraId="0B8E7AAB" w14:textId="77777777" w:rsidR="001B7025" w:rsidRPr="001B7025" w:rsidRDefault="001B7025" w:rsidP="001B7025">
      <w:pPr>
        <w:pStyle w:val="NoSpacing"/>
        <w:rPr>
          <w:lang w:eastAsia="en-GB"/>
        </w:rPr>
      </w:pPr>
    </w:p>
    <w:p w14:paraId="7404B208" w14:textId="77777777" w:rsidR="001B7025" w:rsidRPr="001B7025" w:rsidRDefault="001B7025" w:rsidP="001B7025">
      <w:pPr>
        <w:pStyle w:val="NoSpacing"/>
        <w:rPr>
          <w:lang w:eastAsia="en-GB"/>
        </w:rPr>
      </w:pPr>
      <w:r w:rsidRPr="001B7025">
        <w:rPr>
          <w:lang w:eastAsia="en-GB"/>
        </w:rPr>
        <w:t xml:space="preserve">gen = </w:t>
      </w:r>
      <w:proofErr w:type="spellStart"/>
      <w:r w:rsidRPr="001B7025">
        <w:rPr>
          <w:lang w:eastAsia="en-GB"/>
        </w:rPr>
        <w:t>DataGenerator</w:t>
      </w:r>
      <w:proofErr w:type="spellEnd"/>
      <w:r w:rsidRPr="001B7025">
        <w:rPr>
          <w:lang w:eastAsia="en-GB"/>
        </w:rPr>
        <w:t>(</w:t>
      </w:r>
      <w:proofErr w:type="spellStart"/>
      <w:r w:rsidRPr="001B7025">
        <w:rPr>
          <w:lang w:eastAsia="en-GB"/>
        </w:rPr>
        <w:t>data_dir</w:t>
      </w:r>
      <w:proofErr w:type="spellEnd"/>
      <w:r w:rsidRPr="001B7025">
        <w:rPr>
          <w:lang w:eastAsia="en-GB"/>
        </w:rPr>
        <w:t>=Path("data"))</w:t>
      </w:r>
    </w:p>
    <w:p w14:paraId="732EDAC8" w14:textId="77777777" w:rsidR="001B7025" w:rsidRPr="001B7025" w:rsidRDefault="001B7025" w:rsidP="001B7025">
      <w:pPr>
        <w:pStyle w:val="NoSpacing"/>
        <w:rPr>
          <w:lang w:val="de-DE" w:eastAsia="en-GB"/>
        </w:rPr>
      </w:pPr>
      <w:r w:rsidRPr="001B7025">
        <w:rPr>
          <w:lang w:val="de-DE" w:eastAsia="en-GB"/>
        </w:rPr>
        <w:t>gen.generate_ehr_patients_csv(n_patients=120)</w:t>
      </w:r>
    </w:p>
    <w:p w14:paraId="678C30DA" w14:textId="77777777" w:rsidR="001B7025" w:rsidRPr="001B7025" w:rsidRDefault="001B7025" w:rsidP="001B7025">
      <w:pPr>
        <w:pStyle w:val="NoSpacing"/>
        <w:rPr>
          <w:lang w:eastAsia="en-GB"/>
        </w:rPr>
      </w:pPr>
      <w:proofErr w:type="spellStart"/>
      <w:proofErr w:type="gramStart"/>
      <w:r w:rsidRPr="001B7025">
        <w:rPr>
          <w:lang w:eastAsia="en-GB"/>
        </w:rPr>
        <w:t>gen.generate</w:t>
      </w:r>
      <w:proofErr w:type="gramEnd"/>
      <w:r w:rsidRPr="001B7025">
        <w:rPr>
          <w:lang w:eastAsia="en-GB"/>
        </w:rPr>
        <w:t>_lab_results_json</w:t>
      </w:r>
      <w:proofErr w:type="spellEnd"/>
      <w:r w:rsidRPr="001B7025">
        <w:rPr>
          <w:lang w:eastAsia="en-GB"/>
        </w:rPr>
        <w:t>(</w:t>
      </w:r>
      <w:proofErr w:type="spellStart"/>
      <w:r w:rsidRPr="001B7025">
        <w:rPr>
          <w:lang w:eastAsia="en-GB"/>
        </w:rPr>
        <w:t>n_records</w:t>
      </w:r>
      <w:proofErr w:type="spellEnd"/>
      <w:r w:rsidRPr="001B7025">
        <w:rPr>
          <w:lang w:eastAsia="en-GB"/>
        </w:rPr>
        <w:t>=600)</w:t>
      </w:r>
    </w:p>
    <w:p w14:paraId="083B0154" w14:textId="77777777" w:rsidR="001B7025" w:rsidRPr="001B7025" w:rsidRDefault="001B7025" w:rsidP="001B7025">
      <w:pPr>
        <w:pStyle w:val="NoSpacing"/>
        <w:rPr>
          <w:lang w:eastAsia="en-GB"/>
        </w:rPr>
      </w:pPr>
      <w:proofErr w:type="spellStart"/>
      <w:proofErr w:type="gramStart"/>
      <w:r w:rsidRPr="001B7025">
        <w:rPr>
          <w:lang w:eastAsia="en-GB"/>
        </w:rPr>
        <w:t>gen.generate</w:t>
      </w:r>
      <w:proofErr w:type="gramEnd"/>
      <w:r w:rsidRPr="001B7025">
        <w:rPr>
          <w:lang w:eastAsia="en-GB"/>
        </w:rPr>
        <w:t>_fhir_like_ndjson</w:t>
      </w:r>
      <w:proofErr w:type="spellEnd"/>
      <w:r w:rsidRPr="001B7025">
        <w:rPr>
          <w:lang w:eastAsia="en-GB"/>
        </w:rPr>
        <w:t>(</w:t>
      </w:r>
      <w:proofErr w:type="spellStart"/>
      <w:r w:rsidRPr="001B7025">
        <w:rPr>
          <w:lang w:eastAsia="en-GB"/>
        </w:rPr>
        <w:t>n_patients</w:t>
      </w:r>
      <w:proofErr w:type="spellEnd"/>
      <w:r w:rsidRPr="001B7025">
        <w:rPr>
          <w:lang w:eastAsia="en-GB"/>
        </w:rPr>
        <w:t>=120)</w:t>
      </w:r>
    </w:p>
    <w:p w14:paraId="5AAE96BB" w14:textId="77777777" w:rsidR="001B7025" w:rsidRPr="001B7025" w:rsidRDefault="001B7025" w:rsidP="001B7025">
      <w:pPr>
        <w:pStyle w:val="NoSpacing"/>
        <w:rPr>
          <w:lang w:eastAsia="en-GB"/>
        </w:rPr>
      </w:pPr>
      <w:proofErr w:type="spellStart"/>
      <w:proofErr w:type="gramStart"/>
      <w:r w:rsidRPr="001B7025">
        <w:rPr>
          <w:lang w:eastAsia="en-GB"/>
        </w:rPr>
        <w:t>gen.generate</w:t>
      </w:r>
      <w:proofErr w:type="gramEnd"/>
      <w:r w:rsidRPr="001B7025">
        <w:rPr>
          <w:lang w:eastAsia="en-GB"/>
        </w:rPr>
        <w:t>_dicom_</w:t>
      </w:r>
      <w:proofErr w:type="gramStart"/>
      <w:r w:rsidRPr="001B7025">
        <w:rPr>
          <w:lang w:eastAsia="en-GB"/>
        </w:rPr>
        <w:t>series</w:t>
      </w:r>
      <w:proofErr w:type="spellEnd"/>
      <w:r w:rsidRPr="001B7025">
        <w:rPr>
          <w:lang w:eastAsia="en-GB"/>
        </w:rPr>
        <w:t>(</w:t>
      </w:r>
      <w:proofErr w:type="spellStart"/>
      <w:proofErr w:type="gramEnd"/>
      <w:r w:rsidRPr="001B7025">
        <w:rPr>
          <w:lang w:eastAsia="en-GB"/>
        </w:rPr>
        <w:t>n_patients</w:t>
      </w:r>
      <w:proofErr w:type="spellEnd"/>
      <w:r w:rsidRPr="001B7025">
        <w:rPr>
          <w:lang w:eastAsia="en-GB"/>
        </w:rPr>
        <w:t xml:space="preserve">=120, </w:t>
      </w:r>
      <w:proofErr w:type="spellStart"/>
      <w:r w:rsidRPr="001B7025">
        <w:rPr>
          <w:lang w:eastAsia="en-GB"/>
        </w:rPr>
        <w:t>n_studies</w:t>
      </w:r>
      <w:proofErr w:type="spellEnd"/>
      <w:r w:rsidRPr="001B7025">
        <w:rPr>
          <w:lang w:eastAsia="en-GB"/>
        </w:rPr>
        <w:t>=150)</w:t>
      </w:r>
    </w:p>
    <w:p w14:paraId="76D96C02" w14:textId="2C37E4C8" w:rsidR="001B7025" w:rsidRPr="001B7025" w:rsidRDefault="001B7025" w:rsidP="001B7025">
      <w:pPr>
        <w:pStyle w:val="ListParagraph"/>
        <w:numPr>
          <w:ilvl w:val="0"/>
          <w:numId w:val="114"/>
        </w:numPr>
        <w:spacing w:before="100" w:beforeAutospacing="1" w:after="100" w:afterAutospacing="1" w:line="240" w:lineRule="auto"/>
        <w:jc w:val="left"/>
        <w:rPr>
          <w:rFonts w:ascii="Times New Roman" w:eastAsia="Times New Roman" w:hAnsi="Times New Roman" w:cs="Times New Roman"/>
          <w:b/>
          <w:bCs/>
          <w:lang w:val="en-GB" w:eastAsia="en-GB"/>
        </w:rPr>
      </w:pPr>
      <w:r w:rsidRPr="001B7025">
        <w:rPr>
          <w:rFonts w:ascii="Times New Roman" w:eastAsia="Times New Roman" w:hAnsi="Times New Roman" w:cs="Times New Roman"/>
          <w:b/>
          <w:bCs/>
          <w:lang w:val="en-GB" w:eastAsia="en-GB"/>
        </w:rPr>
        <w:t xml:space="preserve">Option </w:t>
      </w:r>
      <w:proofErr w:type="gramStart"/>
      <w:r w:rsidRPr="001B7025">
        <w:rPr>
          <w:rFonts w:ascii="Times New Roman" w:eastAsia="Times New Roman" w:hAnsi="Times New Roman" w:cs="Times New Roman"/>
          <w:b/>
          <w:bCs/>
          <w:lang w:val="en-GB" w:eastAsia="en-GB"/>
        </w:rPr>
        <w:t>4 :</w:t>
      </w:r>
      <w:proofErr w:type="gramEnd"/>
      <w:r w:rsidRPr="001B7025">
        <w:rPr>
          <w:rFonts w:ascii="Times New Roman" w:eastAsia="Times New Roman" w:hAnsi="Times New Roman" w:cs="Times New Roman"/>
          <w:b/>
          <w:bCs/>
          <w:lang w:val="en-GB" w:eastAsia="en-GB"/>
        </w:rPr>
        <w:t xml:space="preserve"> Dashboard </w:t>
      </w:r>
      <w:proofErr w:type="spellStart"/>
      <w:r w:rsidRPr="001B7025">
        <w:rPr>
          <w:rFonts w:ascii="Times New Roman" w:eastAsia="Times New Roman" w:hAnsi="Times New Roman" w:cs="Times New Roman"/>
          <w:b/>
          <w:bCs/>
          <w:lang w:val="en-GB" w:eastAsia="en-GB"/>
        </w:rPr>
        <w:t>interactif</w:t>
      </w:r>
      <w:proofErr w:type="spellEnd"/>
    </w:p>
    <w:p w14:paraId="0E116E08" w14:textId="77777777" w:rsidR="001B7025" w:rsidRPr="001B7025" w:rsidRDefault="001B7025" w:rsidP="001B7025">
      <w:pPr>
        <w:pStyle w:val="NoSpacing"/>
        <w:rPr>
          <w:lang w:eastAsia="en-GB"/>
        </w:rPr>
      </w:pPr>
      <w:proofErr w:type="spellStart"/>
      <w:r w:rsidRPr="001B7025">
        <w:rPr>
          <w:lang w:eastAsia="en-GB"/>
        </w:rPr>
        <w:t>streamlit</w:t>
      </w:r>
      <w:proofErr w:type="spellEnd"/>
      <w:r w:rsidRPr="001B7025">
        <w:rPr>
          <w:lang w:eastAsia="en-GB"/>
        </w:rPr>
        <w:t xml:space="preserve"> run dashboard.py</w:t>
      </w:r>
    </w:p>
    <w:p w14:paraId="4DB6F28F" w14:textId="77777777" w:rsidR="001B7025" w:rsidRPr="001B7025" w:rsidRDefault="001B7025" w:rsidP="001B7025">
      <w:pPr>
        <w:spacing w:before="100" w:beforeAutospacing="1" w:after="100" w:afterAutospacing="1" w:line="240" w:lineRule="auto"/>
        <w:jc w:val="left"/>
        <w:rPr>
          <w:rFonts w:ascii="Times New Roman" w:eastAsia="Times New Roman" w:hAnsi="Times New Roman" w:cs="Times New Roman"/>
          <w:lang w:eastAsia="en-GB"/>
        </w:rPr>
      </w:pPr>
      <w:r w:rsidRPr="001B7025">
        <w:rPr>
          <w:rFonts w:ascii="Times New Roman" w:eastAsia="Times New Roman" w:hAnsi="Times New Roman" w:cs="Times New Roman"/>
          <w:lang w:eastAsia="en-GB"/>
        </w:rPr>
        <w:t>Ouvre un navigateur à http://localhost:8501 avec l'interface d'exploration.</w:t>
      </w:r>
    </w:p>
    <w:p w14:paraId="7E8446FD" w14:textId="6C257C44" w:rsidR="001B7025" w:rsidRPr="001B7025" w:rsidRDefault="001B7025" w:rsidP="001B7025">
      <w:pPr>
        <w:pStyle w:val="ListParagraph"/>
        <w:numPr>
          <w:ilvl w:val="0"/>
          <w:numId w:val="114"/>
        </w:numPr>
        <w:spacing w:before="100" w:beforeAutospacing="1" w:after="100" w:afterAutospacing="1" w:line="240" w:lineRule="auto"/>
        <w:jc w:val="left"/>
        <w:rPr>
          <w:rFonts w:ascii="Times New Roman" w:eastAsia="Times New Roman" w:hAnsi="Times New Roman" w:cs="Times New Roman"/>
          <w:b/>
          <w:bCs/>
          <w:lang w:val="en-GB" w:eastAsia="en-GB"/>
        </w:rPr>
      </w:pPr>
      <w:proofErr w:type="spellStart"/>
      <w:r w:rsidRPr="001B7025">
        <w:rPr>
          <w:rFonts w:ascii="Times New Roman" w:eastAsia="Times New Roman" w:hAnsi="Times New Roman" w:cs="Times New Roman"/>
          <w:b/>
          <w:bCs/>
          <w:lang w:val="en-GB" w:eastAsia="en-GB"/>
        </w:rPr>
        <w:t>Résultats</w:t>
      </w:r>
      <w:proofErr w:type="spellEnd"/>
      <w:r w:rsidRPr="001B7025">
        <w:rPr>
          <w:rFonts w:ascii="Times New Roman" w:eastAsia="Times New Roman" w:hAnsi="Times New Roman" w:cs="Times New Roman"/>
          <w:b/>
          <w:bCs/>
          <w:lang w:val="en-GB" w:eastAsia="en-GB"/>
        </w:rPr>
        <w:t xml:space="preserve"> </w:t>
      </w:r>
      <w:proofErr w:type="spellStart"/>
      <w:r w:rsidRPr="001B7025">
        <w:rPr>
          <w:rFonts w:ascii="Times New Roman" w:eastAsia="Times New Roman" w:hAnsi="Times New Roman" w:cs="Times New Roman"/>
          <w:b/>
          <w:bCs/>
          <w:lang w:val="en-GB" w:eastAsia="en-GB"/>
        </w:rPr>
        <w:t>attendus</w:t>
      </w:r>
      <w:proofErr w:type="spellEnd"/>
    </w:p>
    <w:p w14:paraId="33A45F75" w14:textId="77777777" w:rsidR="001B7025" w:rsidRPr="001B7025" w:rsidRDefault="001B7025" w:rsidP="001B7025">
      <w:pPr>
        <w:spacing w:before="100" w:beforeAutospacing="1" w:after="100" w:afterAutospacing="1" w:line="240" w:lineRule="auto"/>
        <w:jc w:val="left"/>
        <w:rPr>
          <w:rFonts w:ascii="Times New Roman" w:eastAsia="Times New Roman" w:hAnsi="Times New Roman" w:cs="Times New Roman"/>
          <w:b/>
          <w:bCs/>
          <w:lang w:val="en-GB" w:eastAsia="en-GB"/>
        </w:rPr>
      </w:pPr>
      <w:r w:rsidRPr="001B7025">
        <w:rPr>
          <w:rFonts w:ascii="Times New Roman" w:eastAsia="Times New Roman" w:hAnsi="Times New Roman" w:cs="Times New Roman"/>
          <w:b/>
          <w:bCs/>
          <w:lang w:val="en-GB" w:eastAsia="en-GB"/>
        </w:rPr>
        <w:t xml:space="preserve">Structure de </w:t>
      </w:r>
      <w:proofErr w:type="spellStart"/>
      <w:r w:rsidRPr="001B7025">
        <w:rPr>
          <w:rFonts w:ascii="Times New Roman" w:eastAsia="Times New Roman" w:hAnsi="Times New Roman" w:cs="Times New Roman"/>
          <w:b/>
          <w:bCs/>
          <w:lang w:val="en-GB" w:eastAsia="en-GB"/>
        </w:rPr>
        <w:t>répertoires</w:t>
      </w:r>
      <w:proofErr w:type="spellEnd"/>
      <w:r w:rsidRPr="001B7025">
        <w:rPr>
          <w:rFonts w:ascii="Times New Roman" w:eastAsia="Times New Roman" w:hAnsi="Times New Roman" w:cs="Times New Roman"/>
          <w:b/>
          <w:bCs/>
          <w:lang w:val="en-GB" w:eastAsia="en-GB"/>
        </w:rPr>
        <w:t xml:space="preserve"> </w:t>
      </w:r>
      <w:proofErr w:type="spellStart"/>
      <w:r w:rsidRPr="001B7025">
        <w:rPr>
          <w:rFonts w:ascii="Times New Roman" w:eastAsia="Times New Roman" w:hAnsi="Times New Roman" w:cs="Times New Roman"/>
          <w:b/>
          <w:bCs/>
          <w:lang w:val="en-GB" w:eastAsia="en-GB"/>
        </w:rPr>
        <w:t>créée</w:t>
      </w:r>
      <w:proofErr w:type="spellEnd"/>
    </w:p>
    <w:p w14:paraId="43EED59C" w14:textId="77777777" w:rsidR="001B7025" w:rsidRPr="001B7025" w:rsidRDefault="001B7025" w:rsidP="001B7025">
      <w:pPr>
        <w:pStyle w:val="NoSpacing"/>
        <w:rPr>
          <w:lang w:eastAsia="en-GB"/>
        </w:rPr>
      </w:pPr>
      <w:r w:rsidRPr="001B7025">
        <w:rPr>
          <w:lang w:eastAsia="en-GB"/>
        </w:rPr>
        <w:t>data/</w:t>
      </w:r>
    </w:p>
    <w:p w14:paraId="3C858DCD" w14:textId="77777777" w:rsidR="001B7025" w:rsidRPr="001B7025" w:rsidRDefault="001B7025" w:rsidP="001B7025">
      <w:pPr>
        <w:pStyle w:val="NoSpacing"/>
        <w:rPr>
          <w:lang w:eastAsia="en-GB"/>
        </w:rPr>
      </w:pPr>
      <w:r w:rsidRPr="001B7025">
        <w:rPr>
          <w:lang w:eastAsia="en-GB"/>
        </w:rPr>
        <w:t>├── bronze/</w:t>
      </w:r>
    </w:p>
    <w:p w14:paraId="6A9DB9ED" w14:textId="77777777" w:rsidR="001B7025" w:rsidRPr="001B7025" w:rsidRDefault="001B7025" w:rsidP="001B7025">
      <w:pPr>
        <w:pStyle w:val="NoSpacing"/>
        <w:rPr>
          <w:lang w:eastAsia="en-GB"/>
        </w:rPr>
      </w:pPr>
      <w:r w:rsidRPr="001B7025">
        <w:rPr>
          <w:lang w:eastAsia="en-GB"/>
        </w:rPr>
        <w:t xml:space="preserve">│   ├── </w:t>
      </w:r>
      <w:proofErr w:type="spellStart"/>
      <w:r w:rsidRPr="001B7025">
        <w:rPr>
          <w:lang w:eastAsia="en-GB"/>
        </w:rPr>
        <w:t>ehr</w:t>
      </w:r>
      <w:proofErr w:type="spellEnd"/>
      <w:r w:rsidRPr="001B7025">
        <w:rPr>
          <w:lang w:eastAsia="en-GB"/>
        </w:rPr>
        <w:t>/ehr_patients.csv</w:t>
      </w:r>
    </w:p>
    <w:p w14:paraId="3FF2ABBD" w14:textId="77777777" w:rsidR="001B7025" w:rsidRPr="001B7025" w:rsidRDefault="001B7025" w:rsidP="001B7025">
      <w:pPr>
        <w:pStyle w:val="NoSpacing"/>
        <w:rPr>
          <w:lang w:eastAsia="en-GB"/>
        </w:rPr>
      </w:pPr>
      <w:r w:rsidRPr="001B7025">
        <w:rPr>
          <w:lang w:eastAsia="en-GB"/>
        </w:rPr>
        <w:t>│   ├── lab/</w:t>
      </w:r>
      <w:proofErr w:type="spellStart"/>
      <w:r w:rsidRPr="001B7025">
        <w:rPr>
          <w:lang w:eastAsia="en-GB"/>
        </w:rPr>
        <w:t>lab_results.json</w:t>
      </w:r>
      <w:proofErr w:type="spellEnd"/>
    </w:p>
    <w:p w14:paraId="5BB3480D" w14:textId="77777777" w:rsidR="001B7025" w:rsidRPr="001B7025" w:rsidRDefault="001B7025" w:rsidP="001B7025">
      <w:pPr>
        <w:pStyle w:val="NoSpacing"/>
        <w:rPr>
          <w:lang w:eastAsia="en-GB"/>
        </w:rPr>
      </w:pPr>
      <w:r w:rsidRPr="001B7025">
        <w:rPr>
          <w:lang w:eastAsia="en-GB"/>
        </w:rPr>
        <w:t xml:space="preserve">│   ├── </w:t>
      </w:r>
      <w:proofErr w:type="spellStart"/>
      <w:r w:rsidRPr="001B7025">
        <w:rPr>
          <w:lang w:eastAsia="en-GB"/>
        </w:rPr>
        <w:t>fhir</w:t>
      </w:r>
      <w:proofErr w:type="spellEnd"/>
      <w:r w:rsidRPr="001B7025">
        <w:rPr>
          <w:lang w:eastAsia="en-GB"/>
        </w:rPr>
        <w:t>/</w:t>
      </w:r>
      <w:proofErr w:type="spellStart"/>
      <w:r w:rsidRPr="001B7025">
        <w:rPr>
          <w:lang w:eastAsia="en-GB"/>
        </w:rPr>
        <w:t>bundle.ndjson</w:t>
      </w:r>
      <w:proofErr w:type="spellEnd"/>
    </w:p>
    <w:p w14:paraId="07E00520" w14:textId="77777777" w:rsidR="001B7025" w:rsidRPr="001B7025" w:rsidRDefault="001B7025" w:rsidP="001B7025">
      <w:pPr>
        <w:pStyle w:val="NoSpacing"/>
        <w:rPr>
          <w:lang w:eastAsia="en-GB"/>
        </w:rPr>
      </w:pPr>
      <w:r w:rsidRPr="001B7025">
        <w:rPr>
          <w:lang w:eastAsia="en-GB"/>
        </w:rPr>
        <w:t xml:space="preserve">│   └── </w:t>
      </w:r>
      <w:proofErr w:type="spellStart"/>
      <w:r w:rsidRPr="001B7025">
        <w:rPr>
          <w:lang w:eastAsia="en-GB"/>
        </w:rPr>
        <w:t>dicom</w:t>
      </w:r>
      <w:proofErr w:type="spellEnd"/>
      <w:r w:rsidRPr="001B7025">
        <w:rPr>
          <w:lang w:eastAsia="en-GB"/>
        </w:rPr>
        <w:t>/patient_*/study_*/*.</w:t>
      </w:r>
      <w:proofErr w:type="spellStart"/>
      <w:r w:rsidRPr="001B7025">
        <w:rPr>
          <w:lang w:eastAsia="en-GB"/>
        </w:rPr>
        <w:t>dcm</w:t>
      </w:r>
      <w:proofErr w:type="spellEnd"/>
    </w:p>
    <w:p w14:paraId="38314D67" w14:textId="77777777" w:rsidR="001B7025" w:rsidRPr="001B7025" w:rsidRDefault="001B7025" w:rsidP="001B7025">
      <w:pPr>
        <w:pStyle w:val="NoSpacing"/>
        <w:rPr>
          <w:lang w:eastAsia="en-GB"/>
        </w:rPr>
      </w:pPr>
      <w:r w:rsidRPr="001B7025">
        <w:rPr>
          <w:lang w:eastAsia="en-GB"/>
        </w:rPr>
        <w:t>├── silver/</w:t>
      </w:r>
    </w:p>
    <w:p w14:paraId="56734BC6" w14:textId="77777777" w:rsidR="001B7025" w:rsidRPr="001B7025" w:rsidRDefault="001B7025" w:rsidP="001B7025">
      <w:pPr>
        <w:pStyle w:val="NoSpacing"/>
        <w:rPr>
          <w:lang w:eastAsia="en-GB"/>
        </w:rPr>
      </w:pPr>
      <w:r w:rsidRPr="001B7025">
        <w:rPr>
          <w:lang w:eastAsia="en-GB"/>
        </w:rPr>
        <w:t xml:space="preserve">│   ├── </w:t>
      </w:r>
      <w:proofErr w:type="spellStart"/>
      <w:r w:rsidRPr="001B7025">
        <w:rPr>
          <w:lang w:eastAsia="en-GB"/>
        </w:rPr>
        <w:t>ehr</w:t>
      </w:r>
      <w:proofErr w:type="spellEnd"/>
      <w:r w:rsidRPr="001B7025">
        <w:rPr>
          <w:lang w:eastAsia="en-GB"/>
        </w:rPr>
        <w:t>/*_</w:t>
      </w:r>
      <w:proofErr w:type="spellStart"/>
      <w:proofErr w:type="gramStart"/>
      <w:r w:rsidRPr="001B7025">
        <w:rPr>
          <w:lang w:eastAsia="en-GB"/>
        </w:rPr>
        <w:t>enriched.parquet</w:t>
      </w:r>
      <w:proofErr w:type="spellEnd"/>
      <w:proofErr w:type="gramEnd"/>
    </w:p>
    <w:p w14:paraId="202EBF3A" w14:textId="77777777" w:rsidR="001B7025" w:rsidRPr="001B7025" w:rsidRDefault="001B7025" w:rsidP="001B7025">
      <w:pPr>
        <w:pStyle w:val="NoSpacing"/>
        <w:rPr>
          <w:lang w:eastAsia="en-GB"/>
        </w:rPr>
      </w:pPr>
      <w:r w:rsidRPr="001B7025">
        <w:rPr>
          <w:lang w:eastAsia="en-GB"/>
        </w:rPr>
        <w:t>│   ├── lab/*_</w:t>
      </w:r>
      <w:proofErr w:type="spellStart"/>
      <w:proofErr w:type="gramStart"/>
      <w:r w:rsidRPr="001B7025">
        <w:rPr>
          <w:lang w:eastAsia="en-GB"/>
        </w:rPr>
        <w:t>enriched.parquet</w:t>
      </w:r>
      <w:proofErr w:type="spellEnd"/>
      <w:proofErr w:type="gramEnd"/>
    </w:p>
    <w:p w14:paraId="3C6AD4CF" w14:textId="77777777" w:rsidR="001B7025" w:rsidRPr="001B7025" w:rsidRDefault="001B7025" w:rsidP="001B7025">
      <w:pPr>
        <w:pStyle w:val="NoSpacing"/>
        <w:rPr>
          <w:lang w:eastAsia="en-GB"/>
        </w:rPr>
      </w:pPr>
      <w:r w:rsidRPr="001B7025">
        <w:rPr>
          <w:lang w:eastAsia="en-GB"/>
        </w:rPr>
        <w:t xml:space="preserve">│   ├── </w:t>
      </w:r>
      <w:proofErr w:type="spellStart"/>
      <w:r w:rsidRPr="001B7025">
        <w:rPr>
          <w:lang w:eastAsia="en-GB"/>
        </w:rPr>
        <w:t>fhir</w:t>
      </w:r>
      <w:proofErr w:type="spellEnd"/>
      <w:r w:rsidRPr="001B7025">
        <w:rPr>
          <w:lang w:eastAsia="en-GB"/>
        </w:rPr>
        <w:t>/*_</w:t>
      </w:r>
      <w:proofErr w:type="spellStart"/>
      <w:proofErr w:type="gramStart"/>
      <w:r w:rsidRPr="001B7025">
        <w:rPr>
          <w:lang w:eastAsia="en-GB"/>
        </w:rPr>
        <w:t>enriched.parquet</w:t>
      </w:r>
      <w:proofErr w:type="spellEnd"/>
      <w:proofErr w:type="gramEnd"/>
    </w:p>
    <w:p w14:paraId="6972E0A3" w14:textId="77777777" w:rsidR="001B7025" w:rsidRPr="001B7025" w:rsidRDefault="001B7025" w:rsidP="001B7025">
      <w:pPr>
        <w:pStyle w:val="NoSpacing"/>
        <w:rPr>
          <w:lang w:eastAsia="en-GB"/>
        </w:rPr>
      </w:pPr>
      <w:r w:rsidRPr="001B7025">
        <w:rPr>
          <w:lang w:eastAsia="en-GB"/>
        </w:rPr>
        <w:t xml:space="preserve">│   └── </w:t>
      </w:r>
      <w:proofErr w:type="spellStart"/>
      <w:r w:rsidRPr="001B7025">
        <w:rPr>
          <w:lang w:eastAsia="en-GB"/>
        </w:rPr>
        <w:t>dicom</w:t>
      </w:r>
      <w:proofErr w:type="spellEnd"/>
      <w:r w:rsidRPr="001B7025">
        <w:rPr>
          <w:lang w:eastAsia="en-GB"/>
        </w:rPr>
        <w:t>/*_</w:t>
      </w:r>
      <w:proofErr w:type="spellStart"/>
      <w:proofErr w:type="gramStart"/>
      <w:r w:rsidRPr="001B7025">
        <w:rPr>
          <w:lang w:eastAsia="en-GB"/>
        </w:rPr>
        <w:t>enriched.parquet</w:t>
      </w:r>
      <w:proofErr w:type="spellEnd"/>
      <w:proofErr w:type="gramEnd"/>
    </w:p>
    <w:p w14:paraId="7720CC71" w14:textId="77777777" w:rsidR="001B7025" w:rsidRPr="001B7025" w:rsidRDefault="001B7025" w:rsidP="001B7025">
      <w:pPr>
        <w:pStyle w:val="NoSpacing"/>
        <w:rPr>
          <w:lang w:eastAsia="en-GB"/>
        </w:rPr>
      </w:pPr>
      <w:r w:rsidRPr="001B7025">
        <w:rPr>
          <w:lang w:eastAsia="en-GB"/>
        </w:rPr>
        <w:t>├── gold/</w:t>
      </w:r>
    </w:p>
    <w:p w14:paraId="404FF539" w14:textId="77777777" w:rsidR="001B7025" w:rsidRPr="001B7025" w:rsidRDefault="001B7025" w:rsidP="001B7025">
      <w:pPr>
        <w:pStyle w:val="NoSpacing"/>
        <w:rPr>
          <w:lang w:eastAsia="en-GB"/>
        </w:rPr>
      </w:pPr>
      <w:r w:rsidRPr="001B7025">
        <w:rPr>
          <w:lang w:eastAsia="en-GB"/>
        </w:rPr>
        <w:t xml:space="preserve">│   └── </w:t>
      </w:r>
      <w:proofErr w:type="spellStart"/>
      <w:r w:rsidRPr="001B7025">
        <w:rPr>
          <w:lang w:eastAsia="en-GB"/>
        </w:rPr>
        <w:t>ehds_unified_YYYYMMDD.parquet</w:t>
      </w:r>
      <w:proofErr w:type="spellEnd"/>
    </w:p>
    <w:p w14:paraId="567F7461" w14:textId="77777777" w:rsidR="001B7025" w:rsidRPr="001B7025" w:rsidRDefault="001B7025" w:rsidP="001B7025">
      <w:pPr>
        <w:pStyle w:val="NoSpacing"/>
        <w:rPr>
          <w:lang w:eastAsia="en-GB"/>
        </w:rPr>
      </w:pPr>
      <w:r w:rsidRPr="001B7025">
        <w:rPr>
          <w:lang w:eastAsia="en-GB"/>
        </w:rPr>
        <w:t>└── semantic/</w:t>
      </w:r>
    </w:p>
    <w:p w14:paraId="72A0A3EC" w14:textId="77777777" w:rsidR="001B7025" w:rsidRPr="001B7025" w:rsidRDefault="001B7025" w:rsidP="001B7025">
      <w:pPr>
        <w:pStyle w:val="NoSpacing"/>
        <w:rPr>
          <w:lang w:eastAsia="en-GB"/>
        </w:rPr>
      </w:pPr>
      <w:r w:rsidRPr="001B7025">
        <w:rPr>
          <w:lang w:eastAsia="en-GB"/>
        </w:rPr>
        <w:t xml:space="preserve">    ├── </w:t>
      </w:r>
      <w:proofErr w:type="spellStart"/>
      <w:r w:rsidRPr="001B7025">
        <w:rPr>
          <w:lang w:eastAsia="en-GB"/>
        </w:rPr>
        <w:t>catalog.ttl</w:t>
      </w:r>
      <w:proofErr w:type="spellEnd"/>
    </w:p>
    <w:p w14:paraId="17BD8A26" w14:textId="77777777" w:rsidR="001B7025" w:rsidRPr="001B7025" w:rsidRDefault="001B7025" w:rsidP="001B7025">
      <w:pPr>
        <w:pStyle w:val="NoSpacing"/>
        <w:rPr>
          <w:lang w:eastAsia="en-GB"/>
        </w:rPr>
      </w:pPr>
      <w:r w:rsidRPr="001B7025">
        <w:rPr>
          <w:lang w:eastAsia="en-GB"/>
        </w:rPr>
        <w:t xml:space="preserve">    └── </w:t>
      </w:r>
      <w:proofErr w:type="spellStart"/>
      <w:r w:rsidRPr="001B7025">
        <w:rPr>
          <w:lang w:eastAsia="en-GB"/>
        </w:rPr>
        <w:t>ehds_data_graph.ttl</w:t>
      </w:r>
      <w:proofErr w:type="spellEnd"/>
    </w:p>
    <w:p w14:paraId="5D699F8E" w14:textId="77777777" w:rsidR="001B7025" w:rsidRPr="001B7025" w:rsidRDefault="001B7025" w:rsidP="001B7025">
      <w:pPr>
        <w:spacing w:before="100" w:beforeAutospacing="1" w:after="100" w:afterAutospacing="1" w:line="240" w:lineRule="auto"/>
        <w:jc w:val="left"/>
        <w:rPr>
          <w:rFonts w:ascii="Times New Roman" w:eastAsia="Times New Roman" w:hAnsi="Times New Roman" w:cs="Times New Roman"/>
          <w:b/>
          <w:bCs/>
          <w:lang w:val="en-GB" w:eastAsia="en-GB"/>
        </w:rPr>
      </w:pPr>
      <w:proofErr w:type="spellStart"/>
      <w:r w:rsidRPr="001B7025">
        <w:rPr>
          <w:rFonts w:ascii="Times New Roman" w:eastAsia="Times New Roman" w:hAnsi="Times New Roman" w:cs="Times New Roman"/>
          <w:b/>
          <w:bCs/>
          <w:lang w:val="en-GB" w:eastAsia="en-GB"/>
        </w:rPr>
        <w:t>Métriques</w:t>
      </w:r>
      <w:proofErr w:type="spellEnd"/>
      <w:r w:rsidRPr="001B7025">
        <w:rPr>
          <w:rFonts w:ascii="Times New Roman" w:eastAsia="Times New Roman" w:hAnsi="Times New Roman" w:cs="Times New Roman"/>
          <w:b/>
          <w:bCs/>
          <w:lang w:val="en-GB" w:eastAsia="en-GB"/>
        </w:rPr>
        <w:t xml:space="preserve"> </w:t>
      </w:r>
      <w:proofErr w:type="spellStart"/>
      <w:r w:rsidRPr="001B7025">
        <w:rPr>
          <w:rFonts w:ascii="Times New Roman" w:eastAsia="Times New Roman" w:hAnsi="Times New Roman" w:cs="Times New Roman"/>
          <w:b/>
          <w:bCs/>
          <w:lang w:val="en-GB" w:eastAsia="en-GB"/>
        </w:rPr>
        <w:t>attendues</w:t>
      </w:r>
      <w:proofErr w:type="spellEnd"/>
    </w:p>
    <w:p w14:paraId="381AFCED" w14:textId="77777777" w:rsidR="001B7025" w:rsidRPr="001B7025" w:rsidRDefault="001B7025" w:rsidP="001B7025">
      <w:pPr>
        <w:numPr>
          <w:ilvl w:val="0"/>
          <w:numId w:val="153"/>
        </w:numPr>
        <w:spacing w:before="100" w:beforeAutospacing="1" w:after="100" w:afterAutospacing="1" w:line="240" w:lineRule="auto"/>
        <w:jc w:val="left"/>
        <w:rPr>
          <w:rFonts w:ascii="Times New Roman" w:eastAsia="Times New Roman" w:hAnsi="Times New Roman" w:cs="Times New Roman"/>
          <w:lang w:val="de-DE" w:eastAsia="en-GB"/>
        </w:rPr>
      </w:pPr>
      <w:r w:rsidRPr="001B7025">
        <w:rPr>
          <w:rFonts w:ascii="Times New Roman" w:eastAsia="Times New Roman" w:hAnsi="Times New Roman" w:cs="Times New Roman"/>
          <w:b/>
          <w:bCs/>
          <w:lang w:val="de-DE" w:eastAsia="en-GB"/>
        </w:rPr>
        <w:t>Bronze</w:t>
      </w:r>
      <w:r w:rsidRPr="001B7025">
        <w:rPr>
          <w:rFonts w:ascii="Times New Roman" w:eastAsia="Times New Roman" w:hAnsi="Times New Roman" w:cs="Times New Roman"/>
          <w:lang w:val="de-DE" w:eastAsia="en-GB"/>
        </w:rPr>
        <w:t> : 4 datasets bruts (EHR, Lab, FHIR, DICOM)</w:t>
      </w:r>
    </w:p>
    <w:p w14:paraId="7E65F0FA" w14:textId="77777777" w:rsidR="001B7025" w:rsidRPr="001B7025" w:rsidRDefault="001B7025" w:rsidP="001B7025">
      <w:pPr>
        <w:numPr>
          <w:ilvl w:val="0"/>
          <w:numId w:val="153"/>
        </w:numPr>
        <w:spacing w:before="100" w:beforeAutospacing="1" w:after="100" w:afterAutospacing="1" w:line="240" w:lineRule="auto"/>
        <w:jc w:val="left"/>
        <w:rPr>
          <w:rFonts w:ascii="Times New Roman" w:eastAsia="Times New Roman" w:hAnsi="Times New Roman" w:cs="Times New Roman"/>
          <w:lang w:val="en-GB" w:eastAsia="en-GB"/>
        </w:rPr>
      </w:pPr>
      <w:proofErr w:type="gramStart"/>
      <w:r w:rsidRPr="001B7025">
        <w:rPr>
          <w:rFonts w:ascii="Times New Roman" w:eastAsia="Times New Roman" w:hAnsi="Times New Roman" w:cs="Times New Roman"/>
          <w:b/>
          <w:bCs/>
          <w:lang w:val="en-GB" w:eastAsia="en-GB"/>
        </w:rPr>
        <w:lastRenderedPageBreak/>
        <w:t>Silver</w:t>
      </w:r>
      <w:r w:rsidRPr="001B7025">
        <w:rPr>
          <w:rFonts w:ascii="Times New Roman" w:eastAsia="Times New Roman" w:hAnsi="Times New Roman" w:cs="Times New Roman"/>
          <w:lang w:val="en-GB" w:eastAsia="en-GB"/>
        </w:rPr>
        <w:t> :</w:t>
      </w:r>
      <w:proofErr w:type="gramEnd"/>
      <w:r w:rsidRPr="001B7025">
        <w:rPr>
          <w:rFonts w:ascii="Times New Roman" w:eastAsia="Times New Roman" w:hAnsi="Times New Roman" w:cs="Times New Roman"/>
          <w:lang w:val="en-GB" w:eastAsia="en-GB"/>
        </w:rPr>
        <w:t xml:space="preserve"> 4 datasets </w:t>
      </w:r>
      <w:proofErr w:type="spellStart"/>
      <w:r w:rsidRPr="001B7025">
        <w:rPr>
          <w:rFonts w:ascii="Times New Roman" w:eastAsia="Times New Roman" w:hAnsi="Times New Roman" w:cs="Times New Roman"/>
          <w:lang w:val="en-GB" w:eastAsia="en-GB"/>
        </w:rPr>
        <w:t>enrichis</w:t>
      </w:r>
      <w:proofErr w:type="spellEnd"/>
      <w:r w:rsidRPr="001B7025">
        <w:rPr>
          <w:rFonts w:ascii="Times New Roman" w:eastAsia="Times New Roman" w:hAnsi="Times New Roman" w:cs="Times New Roman"/>
          <w:lang w:val="en-GB" w:eastAsia="en-GB"/>
        </w:rPr>
        <w:t xml:space="preserve"> </w:t>
      </w:r>
      <w:proofErr w:type="spellStart"/>
      <w:r w:rsidRPr="001B7025">
        <w:rPr>
          <w:rFonts w:ascii="Times New Roman" w:eastAsia="Times New Roman" w:hAnsi="Times New Roman" w:cs="Times New Roman"/>
          <w:lang w:val="en-GB" w:eastAsia="en-GB"/>
        </w:rPr>
        <w:t>en</w:t>
      </w:r>
      <w:proofErr w:type="spellEnd"/>
      <w:r w:rsidRPr="001B7025">
        <w:rPr>
          <w:rFonts w:ascii="Times New Roman" w:eastAsia="Times New Roman" w:hAnsi="Times New Roman" w:cs="Times New Roman"/>
          <w:lang w:val="en-GB" w:eastAsia="en-GB"/>
        </w:rPr>
        <w:t xml:space="preserve"> Parquet</w:t>
      </w:r>
    </w:p>
    <w:p w14:paraId="27DAA1B4" w14:textId="77777777" w:rsidR="001B7025" w:rsidRPr="001B7025" w:rsidRDefault="001B7025" w:rsidP="001B7025">
      <w:pPr>
        <w:numPr>
          <w:ilvl w:val="0"/>
          <w:numId w:val="153"/>
        </w:numPr>
        <w:spacing w:before="100" w:beforeAutospacing="1" w:after="100" w:afterAutospacing="1" w:line="240" w:lineRule="auto"/>
        <w:jc w:val="left"/>
        <w:rPr>
          <w:rFonts w:ascii="Times New Roman" w:eastAsia="Times New Roman" w:hAnsi="Times New Roman" w:cs="Times New Roman"/>
          <w:lang w:val="en-GB" w:eastAsia="en-GB"/>
        </w:rPr>
      </w:pPr>
      <w:proofErr w:type="gramStart"/>
      <w:r w:rsidRPr="001B7025">
        <w:rPr>
          <w:rFonts w:ascii="Times New Roman" w:eastAsia="Times New Roman" w:hAnsi="Times New Roman" w:cs="Times New Roman"/>
          <w:b/>
          <w:bCs/>
          <w:lang w:val="en-GB" w:eastAsia="en-GB"/>
        </w:rPr>
        <w:t>Gold</w:t>
      </w:r>
      <w:r w:rsidRPr="001B7025">
        <w:rPr>
          <w:rFonts w:ascii="Times New Roman" w:eastAsia="Times New Roman" w:hAnsi="Times New Roman" w:cs="Times New Roman"/>
          <w:lang w:val="en-GB" w:eastAsia="en-GB"/>
        </w:rPr>
        <w:t> :</w:t>
      </w:r>
      <w:proofErr w:type="gramEnd"/>
      <w:r w:rsidRPr="001B7025">
        <w:rPr>
          <w:rFonts w:ascii="Times New Roman" w:eastAsia="Times New Roman" w:hAnsi="Times New Roman" w:cs="Times New Roman"/>
          <w:lang w:val="en-GB" w:eastAsia="en-GB"/>
        </w:rPr>
        <w:t xml:space="preserve"> 1 dataset </w:t>
      </w:r>
      <w:proofErr w:type="spellStart"/>
      <w:r w:rsidRPr="001B7025">
        <w:rPr>
          <w:rFonts w:ascii="Times New Roman" w:eastAsia="Times New Roman" w:hAnsi="Times New Roman" w:cs="Times New Roman"/>
          <w:lang w:val="en-GB" w:eastAsia="en-GB"/>
        </w:rPr>
        <w:t>unifié</w:t>
      </w:r>
      <w:proofErr w:type="spellEnd"/>
      <w:r w:rsidRPr="001B7025">
        <w:rPr>
          <w:rFonts w:ascii="Times New Roman" w:eastAsia="Times New Roman" w:hAnsi="Times New Roman" w:cs="Times New Roman"/>
          <w:lang w:val="en-GB" w:eastAsia="en-GB"/>
        </w:rPr>
        <w:t xml:space="preserve"> (~120 patients, ~600 lab results)</w:t>
      </w:r>
    </w:p>
    <w:p w14:paraId="097A4C0A" w14:textId="77777777" w:rsidR="001B7025" w:rsidRPr="001B7025" w:rsidRDefault="001B7025" w:rsidP="001B7025">
      <w:pPr>
        <w:numPr>
          <w:ilvl w:val="0"/>
          <w:numId w:val="153"/>
        </w:numPr>
        <w:spacing w:before="100" w:beforeAutospacing="1" w:after="100" w:afterAutospacing="1" w:line="240" w:lineRule="auto"/>
        <w:jc w:val="left"/>
        <w:rPr>
          <w:rFonts w:ascii="Times New Roman" w:eastAsia="Times New Roman" w:hAnsi="Times New Roman" w:cs="Times New Roman"/>
          <w:lang w:eastAsia="en-GB"/>
        </w:rPr>
      </w:pPr>
      <w:r w:rsidRPr="001B7025">
        <w:rPr>
          <w:rFonts w:ascii="Times New Roman" w:eastAsia="Times New Roman" w:hAnsi="Times New Roman" w:cs="Times New Roman"/>
          <w:b/>
          <w:bCs/>
          <w:lang w:eastAsia="en-GB"/>
        </w:rPr>
        <w:t>Semantic</w:t>
      </w:r>
      <w:r w:rsidRPr="001B7025">
        <w:rPr>
          <w:rFonts w:ascii="Times New Roman" w:eastAsia="Times New Roman" w:hAnsi="Times New Roman" w:cs="Times New Roman"/>
          <w:lang w:eastAsia="en-GB"/>
        </w:rPr>
        <w:t> : Catalogue avec ~10-15 datasets documentés, Graphe avec ~2000-5000 triples RDF</w:t>
      </w:r>
    </w:p>
    <w:p w14:paraId="33C3C059" w14:textId="77777777" w:rsidR="001B7025" w:rsidRPr="001B7025" w:rsidRDefault="001B7025" w:rsidP="001B7025">
      <w:pPr>
        <w:spacing w:before="100" w:beforeAutospacing="1" w:after="100" w:afterAutospacing="1" w:line="240" w:lineRule="auto"/>
        <w:jc w:val="left"/>
        <w:rPr>
          <w:rFonts w:ascii="Times New Roman" w:eastAsia="Times New Roman" w:hAnsi="Times New Roman" w:cs="Times New Roman"/>
          <w:b/>
          <w:bCs/>
          <w:lang w:val="en-GB" w:eastAsia="en-GB"/>
        </w:rPr>
      </w:pPr>
      <w:proofErr w:type="spellStart"/>
      <w:r w:rsidRPr="001B7025">
        <w:rPr>
          <w:rFonts w:ascii="Times New Roman" w:eastAsia="Times New Roman" w:hAnsi="Times New Roman" w:cs="Times New Roman"/>
          <w:b/>
          <w:bCs/>
          <w:lang w:val="en-GB" w:eastAsia="en-GB"/>
        </w:rPr>
        <w:t>Fichiers</w:t>
      </w:r>
      <w:proofErr w:type="spellEnd"/>
      <w:r w:rsidRPr="001B7025">
        <w:rPr>
          <w:rFonts w:ascii="Times New Roman" w:eastAsia="Times New Roman" w:hAnsi="Times New Roman" w:cs="Times New Roman"/>
          <w:b/>
          <w:bCs/>
          <w:lang w:val="en-GB" w:eastAsia="en-GB"/>
        </w:rPr>
        <w:t xml:space="preserve"> de sortie</w:t>
      </w:r>
    </w:p>
    <w:p w14:paraId="77B6F051" w14:textId="77777777" w:rsidR="001B7025" w:rsidRPr="001B7025" w:rsidRDefault="001B7025" w:rsidP="001B7025">
      <w:pPr>
        <w:numPr>
          <w:ilvl w:val="0"/>
          <w:numId w:val="154"/>
        </w:numPr>
        <w:spacing w:before="100" w:beforeAutospacing="1" w:after="100" w:afterAutospacing="1" w:line="240" w:lineRule="auto"/>
        <w:jc w:val="left"/>
        <w:rPr>
          <w:rFonts w:ascii="Times New Roman" w:eastAsia="Times New Roman" w:hAnsi="Times New Roman" w:cs="Times New Roman"/>
          <w:lang w:eastAsia="en-GB"/>
        </w:rPr>
      </w:pPr>
      <w:r w:rsidRPr="001B7025">
        <w:rPr>
          <w:rFonts w:ascii="Times New Roman" w:eastAsia="Times New Roman" w:hAnsi="Times New Roman" w:cs="Times New Roman"/>
          <w:lang w:eastAsia="en-GB"/>
        </w:rPr>
        <w:t>data/</w:t>
      </w:r>
      <w:proofErr w:type="spellStart"/>
      <w:r w:rsidRPr="001B7025">
        <w:rPr>
          <w:rFonts w:ascii="Times New Roman" w:eastAsia="Times New Roman" w:hAnsi="Times New Roman" w:cs="Times New Roman"/>
          <w:lang w:eastAsia="en-GB"/>
        </w:rPr>
        <w:t>semantic</w:t>
      </w:r>
      <w:proofErr w:type="spellEnd"/>
      <w:r w:rsidRPr="001B7025">
        <w:rPr>
          <w:rFonts w:ascii="Times New Roman" w:eastAsia="Times New Roman" w:hAnsi="Times New Roman" w:cs="Times New Roman"/>
          <w:lang w:eastAsia="en-GB"/>
        </w:rPr>
        <w:t>/</w:t>
      </w:r>
      <w:proofErr w:type="spellStart"/>
      <w:r w:rsidRPr="001B7025">
        <w:rPr>
          <w:rFonts w:ascii="Times New Roman" w:eastAsia="Times New Roman" w:hAnsi="Times New Roman" w:cs="Times New Roman"/>
          <w:lang w:eastAsia="en-GB"/>
        </w:rPr>
        <w:t>catalog.ttl</w:t>
      </w:r>
      <w:proofErr w:type="spellEnd"/>
      <w:r w:rsidRPr="001B7025">
        <w:rPr>
          <w:rFonts w:ascii="Times New Roman" w:eastAsia="Times New Roman" w:hAnsi="Times New Roman" w:cs="Times New Roman"/>
          <w:lang w:eastAsia="en-GB"/>
        </w:rPr>
        <w:t> : Catalogue RDF (métadonnées, PROV-O)</w:t>
      </w:r>
    </w:p>
    <w:p w14:paraId="402E5966" w14:textId="77777777" w:rsidR="001B7025" w:rsidRPr="001B7025" w:rsidRDefault="001B7025" w:rsidP="001B7025">
      <w:pPr>
        <w:numPr>
          <w:ilvl w:val="0"/>
          <w:numId w:val="154"/>
        </w:numPr>
        <w:spacing w:before="100" w:beforeAutospacing="1" w:after="100" w:afterAutospacing="1" w:line="240" w:lineRule="auto"/>
        <w:jc w:val="left"/>
        <w:rPr>
          <w:rFonts w:ascii="Times New Roman" w:eastAsia="Times New Roman" w:hAnsi="Times New Roman" w:cs="Times New Roman"/>
          <w:lang w:eastAsia="en-GB"/>
        </w:rPr>
      </w:pPr>
      <w:r w:rsidRPr="001B7025">
        <w:rPr>
          <w:rFonts w:ascii="Times New Roman" w:eastAsia="Times New Roman" w:hAnsi="Times New Roman" w:cs="Times New Roman"/>
          <w:lang w:eastAsia="en-GB"/>
        </w:rPr>
        <w:t>data/</w:t>
      </w:r>
      <w:proofErr w:type="spellStart"/>
      <w:r w:rsidRPr="001B7025">
        <w:rPr>
          <w:rFonts w:ascii="Times New Roman" w:eastAsia="Times New Roman" w:hAnsi="Times New Roman" w:cs="Times New Roman"/>
          <w:lang w:eastAsia="en-GB"/>
        </w:rPr>
        <w:t>semantic</w:t>
      </w:r>
      <w:proofErr w:type="spellEnd"/>
      <w:r w:rsidRPr="001B7025">
        <w:rPr>
          <w:rFonts w:ascii="Times New Roman" w:eastAsia="Times New Roman" w:hAnsi="Times New Roman" w:cs="Times New Roman"/>
          <w:lang w:eastAsia="en-GB"/>
        </w:rPr>
        <w:t>/</w:t>
      </w:r>
      <w:proofErr w:type="spellStart"/>
      <w:r w:rsidRPr="001B7025">
        <w:rPr>
          <w:rFonts w:ascii="Times New Roman" w:eastAsia="Times New Roman" w:hAnsi="Times New Roman" w:cs="Times New Roman"/>
          <w:lang w:eastAsia="en-GB"/>
        </w:rPr>
        <w:t>ehds_data_graph.ttl</w:t>
      </w:r>
      <w:proofErr w:type="spellEnd"/>
      <w:r w:rsidRPr="001B7025">
        <w:rPr>
          <w:rFonts w:ascii="Times New Roman" w:eastAsia="Times New Roman" w:hAnsi="Times New Roman" w:cs="Times New Roman"/>
          <w:lang w:eastAsia="en-GB"/>
        </w:rPr>
        <w:t> : Graphe de données RDF (entités cliniques)</w:t>
      </w:r>
    </w:p>
    <w:p w14:paraId="4D286F34" w14:textId="77777777" w:rsidR="001B7025" w:rsidRPr="001B7025" w:rsidRDefault="001B7025" w:rsidP="001B7025">
      <w:pPr>
        <w:numPr>
          <w:ilvl w:val="0"/>
          <w:numId w:val="154"/>
        </w:numPr>
        <w:spacing w:before="100" w:beforeAutospacing="1" w:after="100" w:afterAutospacing="1" w:line="240" w:lineRule="auto"/>
        <w:jc w:val="left"/>
        <w:rPr>
          <w:rFonts w:ascii="Times New Roman" w:eastAsia="Times New Roman" w:hAnsi="Times New Roman" w:cs="Times New Roman"/>
          <w:lang w:val="en-GB" w:eastAsia="en-GB"/>
        </w:rPr>
      </w:pPr>
      <w:r w:rsidRPr="001B7025">
        <w:rPr>
          <w:rFonts w:ascii="Times New Roman" w:eastAsia="Times New Roman" w:hAnsi="Times New Roman" w:cs="Times New Roman"/>
          <w:lang w:val="en-GB" w:eastAsia="en-GB"/>
        </w:rPr>
        <w:t>data/integrated/</w:t>
      </w:r>
      <w:proofErr w:type="spellStart"/>
      <w:r w:rsidRPr="001B7025">
        <w:rPr>
          <w:rFonts w:ascii="Times New Roman" w:eastAsia="Times New Roman" w:hAnsi="Times New Roman" w:cs="Times New Roman"/>
          <w:lang w:val="en-GB" w:eastAsia="en-GB"/>
        </w:rPr>
        <w:t>ehds.</w:t>
      </w:r>
      <w:proofErr w:type="gramStart"/>
      <w:r w:rsidRPr="001B7025">
        <w:rPr>
          <w:rFonts w:ascii="Times New Roman" w:eastAsia="Times New Roman" w:hAnsi="Times New Roman" w:cs="Times New Roman"/>
          <w:lang w:val="en-GB" w:eastAsia="en-GB"/>
        </w:rPr>
        <w:t>db</w:t>
      </w:r>
      <w:proofErr w:type="spellEnd"/>
      <w:r w:rsidRPr="001B7025">
        <w:rPr>
          <w:rFonts w:ascii="Times New Roman" w:eastAsia="Times New Roman" w:hAnsi="Times New Roman" w:cs="Times New Roman"/>
          <w:lang w:val="en-GB" w:eastAsia="en-GB"/>
        </w:rPr>
        <w:t> :</w:t>
      </w:r>
      <w:proofErr w:type="gramEnd"/>
      <w:r w:rsidRPr="001B7025">
        <w:rPr>
          <w:rFonts w:ascii="Times New Roman" w:eastAsia="Times New Roman" w:hAnsi="Times New Roman" w:cs="Times New Roman"/>
          <w:lang w:val="en-GB" w:eastAsia="en-GB"/>
        </w:rPr>
        <w:t xml:space="preserve"> Base SQLite (</w:t>
      </w:r>
      <w:proofErr w:type="spellStart"/>
      <w:r w:rsidRPr="001B7025">
        <w:rPr>
          <w:rFonts w:ascii="Times New Roman" w:eastAsia="Times New Roman" w:hAnsi="Times New Roman" w:cs="Times New Roman"/>
          <w:lang w:val="en-GB" w:eastAsia="en-GB"/>
        </w:rPr>
        <w:t>si</w:t>
      </w:r>
      <w:proofErr w:type="spellEnd"/>
      <w:r w:rsidRPr="001B7025">
        <w:rPr>
          <w:rFonts w:ascii="Times New Roman" w:eastAsia="Times New Roman" w:hAnsi="Times New Roman" w:cs="Times New Roman"/>
          <w:lang w:val="en-GB" w:eastAsia="en-GB"/>
        </w:rPr>
        <w:t xml:space="preserve"> </w:t>
      </w:r>
      <w:proofErr w:type="spellStart"/>
      <w:r w:rsidRPr="001B7025">
        <w:rPr>
          <w:rFonts w:ascii="Times New Roman" w:eastAsia="Times New Roman" w:hAnsi="Times New Roman" w:cs="Times New Roman"/>
          <w:lang w:val="en-GB" w:eastAsia="en-GB"/>
        </w:rPr>
        <w:t>générée</w:t>
      </w:r>
      <w:proofErr w:type="spellEnd"/>
      <w:r w:rsidRPr="001B7025">
        <w:rPr>
          <w:rFonts w:ascii="Times New Roman" w:eastAsia="Times New Roman" w:hAnsi="Times New Roman" w:cs="Times New Roman"/>
          <w:lang w:val="en-GB" w:eastAsia="en-GB"/>
        </w:rPr>
        <w:t xml:space="preserve"> via </w:t>
      </w:r>
      <w:proofErr w:type="spellStart"/>
      <w:r w:rsidRPr="001B7025">
        <w:rPr>
          <w:rFonts w:ascii="Times New Roman" w:eastAsia="Times New Roman" w:hAnsi="Times New Roman" w:cs="Times New Roman"/>
          <w:lang w:val="en-GB" w:eastAsia="en-GB"/>
        </w:rPr>
        <w:t>ancien</w:t>
      </w:r>
      <w:proofErr w:type="spellEnd"/>
      <w:r w:rsidRPr="001B7025">
        <w:rPr>
          <w:rFonts w:ascii="Times New Roman" w:eastAsia="Times New Roman" w:hAnsi="Times New Roman" w:cs="Times New Roman"/>
          <w:lang w:val="en-GB" w:eastAsia="en-GB"/>
        </w:rPr>
        <w:t xml:space="preserve"> pipeline)</w:t>
      </w:r>
    </w:p>
    <w:p w14:paraId="233EECDE" w14:textId="77777777" w:rsidR="001B7025" w:rsidRPr="001B7025" w:rsidRDefault="001B7025" w:rsidP="001B7025">
      <w:pPr>
        <w:spacing w:before="100" w:beforeAutospacing="1" w:after="100" w:afterAutospacing="1" w:line="240" w:lineRule="auto"/>
        <w:jc w:val="left"/>
        <w:rPr>
          <w:rFonts w:ascii="Times New Roman" w:eastAsia="Times New Roman" w:hAnsi="Times New Roman" w:cs="Times New Roman"/>
          <w:b/>
          <w:bCs/>
          <w:lang w:val="en-GB" w:eastAsia="en-GB"/>
        </w:rPr>
      </w:pPr>
      <w:r w:rsidRPr="001B7025">
        <w:rPr>
          <w:rFonts w:ascii="Times New Roman" w:eastAsia="Times New Roman" w:hAnsi="Times New Roman" w:cs="Times New Roman"/>
          <w:b/>
          <w:bCs/>
          <w:lang w:val="en-GB" w:eastAsia="en-GB"/>
        </w:rPr>
        <w:t>Validation</w:t>
      </w:r>
    </w:p>
    <w:p w14:paraId="4011C55C" w14:textId="77777777" w:rsidR="001B7025" w:rsidRPr="001B7025" w:rsidRDefault="001B7025" w:rsidP="001B7025">
      <w:pPr>
        <w:spacing w:before="100" w:beforeAutospacing="1" w:after="100" w:afterAutospacing="1" w:line="240" w:lineRule="auto"/>
        <w:jc w:val="left"/>
        <w:rPr>
          <w:rFonts w:ascii="Times New Roman" w:eastAsia="Times New Roman" w:hAnsi="Times New Roman" w:cs="Times New Roman"/>
          <w:lang w:val="en-GB" w:eastAsia="en-GB"/>
        </w:rPr>
      </w:pPr>
      <w:r w:rsidRPr="001B7025">
        <w:rPr>
          <w:rFonts w:ascii="Times New Roman" w:eastAsia="Times New Roman" w:hAnsi="Times New Roman" w:cs="Times New Roman"/>
          <w:i/>
          <w:iCs/>
          <w:lang w:val="en-GB" w:eastAsia="en-GB"/>
        </w:rPr>
        <w:t xml:space="preserve"># </w:t>
      </w:r>
      <w:proofErr w:type="spellStart"/>
      <w:r w:rsidRPr="001B7025">
        <w:rPr>
          <w:rFonts w:ascii="Times New Roman" w:eastAsia="Times New Roman" w:hAnsi="Times New Roman" w:cs="Times New Roman"/>
          <w:i/>
          <w:iCs/>
          <w:lang w:val="en-GB" w:eastAsia="en-GB"/>
        </w:rPr>
        <w:t>Vérifier</w:t>
      </w:r>
      <w:proofErr w:type="spellEnd"/>
      <w:r w:rsidRPr="001B7025">
        <w:rPr>
          <w:rFonts w:ascii="Times New Roman" w:eastAsia="Times New Roman" w:hAnsi="Times New Roman" w:cs="Times New Roman"/>
          <w:i/>
          <w:iCs/>
          <w:lang w:val="en-GB" w:eastAsia="en-GB"/>
        </w:rPr>
        <w:t xml:space="preserve"> le </w:t>
      </w:r>
      <w:proofErr w:type="spellStart"/>
      <w:r w:rsidRPr="001B7025">
        <w:rPr>
          <w:rFonts w:ascii="Times New Roman" w:eastAsia="Times New Roman" w:hAnsi="Times New Roman" w:cs="Times New Roman"/>
          <w:i/>
          <w:iCs/>
          <w:lang w:val="en-GB" w:eastAsia="en-GB"/>
        </w:rPr>
        <w:t>graphe</w:t>
      </w:r>
      <w:proofErr w:type="spellEnd"/>
      <w:r w:rsidRPr="001B7025">
        <w:rPr>
          <w:rFonts w:ascii="Times New Roman" w:eastAsia="Times New Roman" w:hAnsi="Times New Roman" w:cs="Times New Roman"/>
          <w:i/>
          <w:iCs/>
          <w:lang w:val="en-GB" w:eastAsia="en-GB"/>
        </w:rPr>
        <w:t xml:space="preserve"> RDF</w:t>
      </w:r>
    </w:p>
    <w:p w14:paraId="4CD9BCDA" w14:textId="12980A9C" w:rsidR="001B7025" w:rsidRPr="001B7025" w:rsidRDefault="001B7025" w:rsidP="001B7025">
      <w:pPr>
        <w:pStyle w:val="NoSpacing"/>
        <w:rPr>
          <w:lang w:eastAsia="en-GB"/>
        </w:rPr>
      </w:pPr>
      <w:r w:rsidRPr="001B7025">
        <w:rPr>
          <w:lang w:eastAsia="en-GB"/>
        </w:rPr>
        <w:t xml:space="preserve">python -c "from </w:t>
      </w:r>
      <w:proofErr w:type="spellStart"/>
      <w:r w:rsidRPr="001B7025">
        <w:rPr>
          <w:lang w:eastAsia="en-GB"/>
        </w:rPr>
        <w:t>rdflib</w:t>
      </w:r>
      <w:proofErr w:type="spellEnd"/>
      <w:r w:rsidRPr="001B7025">
        <w:rPr>
          <w:lang w:eastAsia="en-GB"/>
        </w:rPr>
        <w:t xml:space="preserve"> import Graph; g = </w:t>
      </w:r>
      <w:proofErr w:type="gramStart"/>
      <w:r w:rsidRPr="001B7025">
        <w:rPr>
          <w:lang w:eastAsia="en-GB"/>
        </w:rPr>
        <w:t>Graph(</w:t>
      </w:r>
      <w:proofErr w:type="gramEnd"/>
      <w:r w:rsidRPr="001B7025">
        <w:rPr>
          <w:lang w:eastAsia="en-GB"/>
        </w:rPr>
        <w:t xml:space="preserve">); </w:t>
      </w:r>
      <w:proofErr w:type="spellStart"/>
      <w:proofErr w:type="gramStart"/>
      <w:r w:rsidRPr="001B7025">
        <w:rPr>
          <w:lang w:eastAsia="en-GB"/>
        </w:rPr>
        <w:t>g.parse</w:t>
      </w:r>
      <w:proofErr w:type="spellEnd"/>
      <w:proofErr w:type="gramEnd"/>
      <w:r w:rsidRPr="001B7025">
        <w:rPr>
          <w:lang w:eastAsia="en-GB"/>
        </w:rPr>
        <w:t>('data/semantic/</w:t>
      </w:r>
      <w:proofErr w:type="spellStart"/>
      <w:r w:rsidRPr="001B7025">
        <w:rPr>
          <w:lang w:eastAsia="en-GB"/>
        </w:rPr>
        <w:t>ehds_data_graph.ttl</w:t>
      </w:r>
      <w:proofErr w:type="spellEnd"/>
      <w:r w:rsidRPr="001B7025">
        <w:rPr>
          <w:lang w:eastAsia="en-GB"/>
        </w:rPr>
        <w:t xml:space="preserve">', format='turtle'); </w:t>
      </w:r>
      <w:proofErr w:type="gramStart"/>
      <w:r w:rsidRPr="001B7025">
        <w:rPr>
          <w:lang w:eastAsia="en-GB"/>
        </w:rPr>
        <w:t>print(</w:t>
      </w:r>
      <w:proofErr w:type="spellStart"/>
      <w:r w:rsidRPr="001B7025">
        <w:rPr>
          <w:lang w:eastAsia="en-GB"/>
        </w:rPr>
        <w:t>f'Triples</w:t>
      </w:r>
      <w:proofErr w:type="spellEnd"/>
      <w:r w:rsidRPr="001B7025">
        <w:rPr>
          <w:lang w:eastAsia="en-GB"/>
        </w:rPr>
        <w:t>: {</w:t>
      </w:r>
      <w:proofErr w:type="spellStart"/>
      <w:proofErr w:type="gramEnd"/>
      <w:r w:rsidRPr="001B7025">
        <w:rPr>
          <w:lang w:eastAsia="en-GB"/>
        </w:rPr>
        <w:t>len</w:t>
      </w:r>
      <w:proofErr w:type="spellEnd"/>
      <w:r w:rsidRPr="001B7025">
        <w:rPr>
          <w:lang w:eastAsia="en-GB"/>
        </w:rPr>
        <w:t>(</w:t>
      </w:r>
      <w:proofErr w:type="gramStart"/>
      <w:r w:rsidRPr="001B7025">
        <w:rPr>
          <w:lang w:eastAsia="en-GB"/>
        </w:rPr>
        <w:t>g)}</w:t>
      </w:r>
      <w:proofErr w:type="gramEnd"/>
      <w:r w:rsidRPr="001B7025">
        <w:rPr>
          <w:lang w:eastAsia="en-GB"/>
        </w:rPr>
        <w:t>')"</w:t>
      </w:r>
    </w:p>
    <w:p w14:paraId="582ECEDC" w14:textId="77777777" w:rsidR="001B7025" w:rsidRPr="001B7025" w:rsidRDefault="001B7025" w:rsidP="001B7025">
      <w:pPr>
        <w:spacing w:before="100" w:beforeAutospacing="1" w:after="100" w:afterAutospacing="1" w:line="240" w:lineRule="auto"/>
        <w:jc w:val="left"/>
        <w:rPr>
          <w:rFonts w:ascii="Times New Roman" w:eastAsia="Times New Roman" w:hAnsi="Times New Roman" w:cs="Times New Roman"/>
          <w:lang w:val="en-GB" w:eastAsia="en-GB"/>
        </w:rPr>
      </w:pPr>
      <w:r w:rsidRPr="001B7025">
        <w:rPr>
          <w:rFonts w:ascii="Times New Roman" w:eastAsia="Times New Roman" w:hAnsi="Times New Roman" w:cs="Times New Roman"/>
          <w:i/>
          <w:iCs/>
          <w:lang w:val="en-GB" w:eastAsia="en-GB"/>
        </w:rPr>
        <w:t xml:space="preserve"># </w:t>
      </w:r>
      <w:proofErr w:type="spellStart"/>
      <w:r w:rsidRPr="001B7025">
        <w:rPr>
          <w:rFonts w:ascii="Times New Roman" w:eastAsia="Times New Roman" w:hAnsi="Times New Roman" w:cs="Times New Roman"/>
          <w:i/>
          <w:iCs/>
          <w:lang w:val="en-GB" w:eastAsia="en-GB"/>
        </w:rPr>
        <w:t>Vérifier</w:t>
      </w:r>
      <w:proofErr w:type="spellEnd"/>
      <w:r w:rsidRPr="001B7025">
        <w:rPr>
          <w:rFonts w:ascii="Times New Roman" w:eastAsia="Times New Roman" w:hAnsi="Times New Roman" w:cs="Times New Roman"/>
          <w:i/>
          <w:iCs/>
          <w:lang w:val="en-GB" w:eastAsia="en-GB"/>
        </w:rPr>
        <w:t xml:space="preserve"> les données Gold</w:t>
      </w:r>
    </w:p>
    <w:p w14:paraId="16C2BBB2" w14:textId="77777777" w:rsidR="001B7025" w:rsidRPr="001B7025" w:rsidRDefault="001B7025" w:rsidP="001B7025">
      <w:pPr>
        <w:pStyle w:val="NoSpacing"/>
        <w:rPr>
          <w:lang w:eastAsia="en-GB"/>
        </w:rPr>
      </w:pPr>
      <w:r w:rsidRPr="001B7025">
        <w:rPr>
          <w:lang w:eastAsia="en-GB"/>
        </w:rPr>
        <w:t xml:space="preserve">python -c "import pandas as pd; </w:t>
      </w:r>
      <w:proofErr w:type="spellStart"/>
      <w:r w:rsidRPr="001B7025">
        <w:rPr>
          <w:lang w:eastAsia="en-GB"/>
        </w:rPr>
        <w:t>df</w:t>
      </w:r>
      <w:proofErr w:type="spellEnd"/>
      <w:r w:rsidRPr="001B7025">
        <w:rPr>
          <w:lang w:eastAsia="en-GB"/>
        </w:rPr>
        <w:t xml:space="preserve"> = </w:t>
      </w:r>
      <w:proofErr w:type="spellStart"/>
      <w:proofErr w:type="gramStart"/>
      <w:r w:rsidRPr="001B7025">
        <w:rPr>
          <w:lang w:eastAsia="en-GB"/>
        </w:rPr>
        <w:t>pd.read</w:t>
      </w:r>
      <w:proofErr w:type="gramEnd"/>
      <w:r w:rsidRPr="001B7025">
        <w:rPr>
          <w:lang w:eastAsia="en-GB"/>
        </w:rPr>
        <w:t>_parquet</w:t>
      </w:r>
      <w:proofErr w:type="spellEnd"/>
      <w:r w:rsidRPr="001B7025">
        <w:rPr>
          <w:lang w:eastAsia="en-GB"/>
        </w:rPr>
        <w:t>('data/gold/</w:t>
      </w:r>
      <w:proofErr w:type="spellStart"/>
      <w:r w:rsidRPr="001B7025">
        <w:rPr>
          <w:lang w:eastAsia="en-GB"/>
        </w:rPr>
        <w:t>ehds_unified</w:t>
      </w:r>
      <w:proofErr w:type="spellEnd"/>
      <w:r w:rsidRPr="001B7025">
        <w:rPr>
          <w:lang w:eastAsia="en-GB"/>
        </w:rPr>
        <w:t xml:space="preserve">_*.parquet'); </w:t>
      </w:r>
      <w:proofErr w:type="gramStart"/>
      <w:r w:rsidRPr="001B7025">
        <w:rPr>
          <w:lang w:eastAsia="en-GB"/>
        </w:rPr>
        <w:t>print(</w:t>
      </w:r>
      <w:proofErr w:type="spellStart"/>
      <w:r w:rsidRPr="001B7025">
        <w:rPr>
          <w:lang w:eastAsia="en-GB"/>
        </w:rPr>
        <w:t>f'Patients</w:t>
      </w:r>
      <w:proofErr w:type="spellEnd"/>
      <w:r w:rsidRPr="001B7025">
        <w:rPr>
          <w:lang w:eastAsia="en-GB"/>
        </w:rPr>
        <w:t>: {</w:t>
      </w:r>
      <w:proofErr w:type="spellStart"/>
      <w:proofErr w:type="gramEnd"/>
      <w:r w:rsidRPr="001B7025">
        <w:rPr>
          <w:lang w:eastAsia="en-GB"/>
        </w:rPr>
        <w:t>len</w:t>
      </w:r>
      <w:proofErr w:type="spellEnd"/>
      <w:r w:rsidRPr="001B7025">
        <w:rPr>
          <w:lang w:eastAsia="en-GB"/>
        </w:rPr>
        <w:t>(</w:t>
      </w:r>
      <w:proofErr w:type="spellStart"/>
      <w:proofErr w:type="gramStart"/>
      <w:r w:rsidRPr="001B7025">
        <w:rPr>
          <w:lang w:eastAsia="en-GB"/>
        </w:rPr>
        <w:t>df</w:t>
      </w:r>
      <w:proofErr w:type="spellEnd"/>
      <w:r w:rsidRPr="001B7025">
        <w:rPr>
          <w:lang w:eastAsia="en-GB"/>
        </w:rPr>
        <w:t>)}</w:t>
      </w:r>
      <w:proofErr w:type="gramEnd"/>
      <w:r w:rsidRPr="001B7025">
        <w:rPr>
          <w:lang w:eastAsia="en-GB"/>
        </w:rPr>
        <w:t>')"</w:t>
      </w:r>
    </w:p>
    <w:p w14:paraId="47A7531C" w14:textId="77777777" w:rsidR="001B7025" w:rsidRPr="001B7025" w:rsidRDefault="001B7025" w:rsidP="001B7025">
      <w:pPr>
        <w:spacing w:before="100" w:beforeAutospacing="1" w:after="100" w:afterAutospacing="1" w:line="240" w:lineRule="auto"/>
        <w:jc w:val="left"/>
        <w:rPr>
          <w:rFonts w:ascii="Times New Roman" w:eastAsia="Times New Roman" w:hAnsi="Times New Roman" w:cs="Times New Roman"/>
          <w:b/>
          <w:bCs/>
          <w:lang w:val="en-GB" w:eastAsia="en-GB"/>
        </w:rPr>
      </w:pPr>
      <w:proofErr w:type="spellStart"/>
      <w:r w:rsidRPr="001B7025">
        <w:rPr>
          <w:rFonts w:ascii="Times New Roman" w:eastAsia="Times New Roman" w:hAnsi="Times New Roman" w:cs="Times New Roman"/>
          <w:b/>
          <w:bCs/>
          <w:lang w:val="en-GB" w:eastAsia="en-GB"/>
        </w:rPr>
        <w:t>Dépannage</w:t>
      </w:r>
      <w:proofErr w:type="spellEnd"/>
    </w:p>
    <w:p w14:paraId="792C42E4" w14:textId="77777777" w:rsidR="001B7025" w:rsidRPr="001B7025" w:rsidRDefault="001B7025" w:rsidP="001B7025">
      <w:pPr>
        <w:numPr>
          <w:ilvl w:val="0"/>
          <w:numId w:val="155"/>
        </w:numPr>
        <w:spacing w:before="100" w:beforeAutospacing="1" w:after="100" w:afterAutospacing="1" w:line="240" w:lineRule="auto"/>
        <w:jc w:val="left"/>
        <w:rPr>
          <w:rFonts w:ascii="Times New Roman" w:eastAsia="Times New Roman" w:hAnsi="Times New Roman" w:cs="Times New Roman"/>
          <w:lang w:eastAsia="en-GB"/>
        </w:rPr>
      </w:pPr>
      <w:r w:rsidRPr="001B7025">
        <w:rPr>
          <w:rFonts w:ascii="Times New Roman" w:eastAsia="Times New Roman" w:hAnsi="Times New Roman" w:cs="Times New Roman"/>
          <w:b/>
          <w:bCs/>
          <w:lang w:eastAsia="en-GB"/>
        </w:rPr>
        <w:t xml:space="preserve">Erreur "Module not </w:t>
      </w:r>
      <w:proofErr w:type="spellStart"/>
      <w:r w:rsidRPr="001B7025">
        <w:rPr>
          <w:rFonts w:ascii="Times New Roman" w:eastAsia="Times New Roman" w:hAnsi="Times New Roman" w:cs="Times New Roman"/>
          <w:b/>
          <w:bCs/>
          <w:lang w:eastAsia="en-GB"/>
        </w:rPr>
        <w:t>found</w:t>
      </w:r>
      <w:proofErr w:type="spellEnd"/>
      <w:r w:rsidRPr="001B7025">
        <w:rPr>
          <w:rFonts w:ascii="Times New Roman" w:eastAsia="Times New Roman" w:hAnsi="Times New Roman" w:cs="Times New Roman"/>
          <w:b/>
          <w:bCs/>
          <w:lang w:eastAsia="en-GB"/>
        </w:rPr>
        <w:t>"</w:t>
      </w:r>
      <w:r w:rsidRPr="001B7025">
        <w:rPr>
          <w:rFonts w:ascii="Times New Roman" w:eastAsia="Times New Roman" w:hAnsi="Times New Roman" w:cs="Times New Roman"/>
          <w:lang w:eastAsia="en-GB"/>
        </w:rPr>
        <w:t> : Vérifier que l'environnement virtuel est activé et que </w:t>
      </w:r>
      <w:proofErr w:type="spellStart"/>
      <w:r w:rsidRPr="001B7025">
        <w:rPr>
          <w:rFonts w:ascii="Times New Roman" w:eastAsia="Times New Roman" w:hAnsi="Times New Roman" w:cs="Times New Roman"/>
          <w:lang w:eastAsia="en-GB"/>
        </w:rPr>
        <w:t>pip</w:t>
      </w:r>
      <w:proofErr w:type="spellEnd"/>
      <w:r w:rsidRPr="001B7025">
        <w:rPr>
          <w:rFonts w:ascii="Times New Roman" w:eastAsia="Times New Roman" w:hAnsi="Times New Roman" w:cs="Times New Roman"/>
          <w:lang w:eastAsia="en-GB"/>
        </w:rPr>
        <w:t xml:space="preserve"> </w:t>
      </w:r>
      <w:proofErr w:type="spellStart"/>
      <w:r w:rsidRPr="001B7025">
        <w:rPr>
          <w:rFonts w:ascii="Times New Roman" w:eastAsia="Times New Roman" w:hAnsi="Times New Roman" w:cs="Times New Roman"/>
          <w:lang w:eastAsia="en-GB"/>
        </w:rPr>
        <w:t>install</w:t>
      </w:r>
      <w:proofErr w:type="spellEnd"/>
      <w:r w:rsidRPr="001B7025">
        <w:rPr>
          <w:rFonts w:ascii="Times New Roman" w:eastAsia="Times New Roman" w:hAnsi="Times New Roman" w:cs="Times New Roman"/>
          <w:lang w:eastAsia="en-GB"/>
        </w:rPr>
        <w:t xml:space="preserve"> -r requirements.txt a été exécuté.</w:t>
      </w:r>
    </w:p>
    <w:p w14:paraId="320F3059" w14:textId="77777777" w:rsidR="001B7025" w:rsidRPr="001B7025" w:rsidRDefault="001B7025" w:rsidP="001B7025">
      <w:pPr>
        <w:numPr>
          <w:ilvl w:val="0"/>
          <w:numId w:val="155"/>
        </w:numPr>
        <w:spacing w:before="100" w:beforeAutospacing="1" w:after="100" w:afterAutospacing="1" w:line="240" w:lineRule="auto"/>
        <w:jc w:val="left"/>
        <w:rPr>
          <w:rFonts w:ascii="Times New Roman" w:eastAsia="Times New Roman" w:hAnsi="Times New Roman" w:cs="Times New Roman"/>
          <w:lang w:eastAsia="en-GB"/>
        </w:rPr>
      </w:pPr>
      <w:r w:rsidRPr="001B7025">
        <w:rPr>
          <w:rFonts w:ascii="Times New Roman" w:eastAsia="Times New Roman" w:hAnsi="Times New Roman" w:cs="Times New Roman"/>
          <w:b/>
          <w:bCs/>
          <w:lang w:eastAsia="en-GB"/>
        </w:rPr>
        <w:t xml:space="preserve">Erreur "File not </w:t>
      </w:r>
      <w:proofErr w:type="spellStart"/>
      <w:r w:rsidRPr="001B7025">
        <w:rPr>
          <w:rFonts w:ascii="Times New Roman" w:eastAsia="Times New Roman" w:hAnsi="Times New Roman" w:cs="Times New Roman"/>
          <w:b/>
          <w:bCs/>
          <w:lang w:eastAsia="en-GB"/>
        </w:rPr>
        <w:t>found</w:t>
      </w:r>
      <w:proofErr w:type="spellEnd"/>
      <w:r w:rsidRPr="001B7025">
        <w:rPr>
          <w:rFonts w:ascii="Times New Roman" w:eastAsia="Times New Roman" w:hAnsi="Times New Roman" w:cs="Times New Roman"/>
          <w:b/>
          <w:bCs/>
          <w:lang w:eastAsia="en-GB"/>
        </w:rPr>
        <w:t>"</w:t>
      </w:r>
      <w:r w:rsidRPr="001B7025">
        <w:rPr>
          <w:rFonts w:ascii="Times New Roman" w:eastAsia="Times New Roman" w:hAnsi="Times New Roman" w:cs="Times New Roman"/>
          <w:lang w:eastAsia="en-GB"/>
        </w:rPr>
        <w:t> : S'assurer que les données sources existent dans data/source_*/ ou data/bronze/.</w:t>
      </w:r>
    </w:p>
    <w:p w14:paraId="0BBE8234" w14:textId="77777777" w:rsidR="001B7025" w:rsidRPr="001B7025" w:rsidRDefault="001B7025" w:rsidP="001B7025">
      <w:pPr>
        <w:numPr>
          <w:ilvl w:val="0"/>
          <w:numId w:val="155"/>
        </w:numPr>
        <w:spacing w:before="100" w:beforeAutospacing="1" w:after="100" w:afterAutospacing="1" w:line="240" w:lineRule="auto"/>
        <w:jc w:val="left"/>
        <w:rPr>
          <w:rFonts w:ascii="Times New Roman" w:eastAsia="Times New Roman" w:hAnsi="Times New Roman" w:cs="Times New Roman"/>
          <w:lang w:eastAsia="en-GB"/>
        </w:rPr>
      </w:pPr>
      <w:r w:rsidRPr="001B7025">
        <w:rPr>
          <w:rFonts w:ascii="Times New Roman" w:eastAsia="Times New Roman" w:hAnsi="Times New Roman" w:cs="Times New Roman"/>
          <w:b/>
          <w:bCs/>
          <w:lang w:eastAsia="en-GB"/>
        </w:rPr>
        <w:t>Dashboard ne démarre pas</w:t>
      </w:r>
      <w:r w:rsidRPr="001B7025">
        <w:rPr>
          <w:rFonts w:ascii="Times New Roman" w:eastAsia="Times New Roman" w:hAnsi="Times New Roman" w:cs="Times New Roman"/>
          <w:lang w:eastAsia="en-GB"/>
        </w:rPr>
        <w:t> : Vérifier que le port 8501 n'est pas utilisé : </w:t>
      </w:r>
      <w:proofErr w:type="spellStart"/>
      <w:r w:rsidRPr="001B7025">
        <w:rPr>
          <w:rFonts w:ascii="Times New Roman" w:eastAsia="Times New Roman" w:hAnsi="Times New Roman" w:cs="Times New Roman"/>
          <w:lang w:eastAsia="en-GB"/>
        </w:rPr>
        <w:t>streamlit</w:t>
      </w:r>
      <w:proofErr w:type="spellEnd"/>
      <w:r w:rsidRPr="001B7025">
        <w:rPr>
          <w:rFonts w:ascii="Times New Roman" w:eastAsia="Times New Roman" w:hAnsi="Times New Roman" w:cs="Times New Roman"/>
          <w:lang w:eastAsia="en-GB"/>
        </w:rPr>
        <w:t xml:space="preserve"> run dashboard.py --</w:t>
      </w:r>
      <w:proofErr w:type="spellStart"/>
      <w:r w:rsidRPr="001B7025">
        <w:rPr>
          <w:rFonts w:ascii="Times New Roman" w:eastAsia="Times New Roman" w:hAnsi="Times New Roman" w:cs="Times New Roman"/>
          <w:lang w:eastAsia="en-GB"/>
        </w:rPr>
        <w:t>server.port</w:t>
      </w:r>
      <w:proofErr w:type="spellEnd"/>
      <w:r w:rsidRPr="001B7025">
        <w:rPr>
          <w:rFonts w:ascii="Times New Roman" w:eastAsia="Times New Roman" w:hAnsi="Times New Roman" w:cs="Times New Roman"/>
          <w:lang w:eastAsia="en-GB"/>
        </w:rPr>
        <w:t xml:space="preserve"> 8502</w:t>
      </w:r>
    </w:p>
    <w:p w14:paraId="48535951" w14:textId="2695BD63" w:rsidR="00DF340F" w:rsidRPr="008C2125" w:rsidRDefault="00DF340F" w:rsidP="00DF340F">
      <w:pPr>
        <w:spacing w:before="100" w:beforeAutospacing="1" w:after="100" w:afterAutospacing="1" w:line="240" w:lineRule="auto"/>
        <w:jc w:val="left"/>
        <w:rPr>
          <w:rFonts w:ascii="Times New Roman" w:eastAsia="Times New Roman" w:hAnsi="Times New Roman" w:cs="Times New Roman"/>
          <w:lang w:eastAsia="en-GB"/>
        </w:rPr>
      </w:pPr>
    </w:p>
    <w:sectPr w:rsidR="00DF340F" w:rsidRPr="008C2125">
      <w:headerReference w:type="default" r:id="rId50"/>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BFD7F" w14:textId="77777777" w:rsidR="007C1BC0" w:rsidRPr="00F1308A" w:rsidRDefault="007C1BC0">
      <w:pPr>
        <w:spacing w:line="240" w:lineRule="auto"/>
      </w:pPr>
      <w:r w:rsidRPr="00F1308A">
        <w:separator/>
      </w:r>
    </w:p>
    <w:p w14:paraId="73F8BE3C" w14:textId="77777777" w:rsidR="007C1BC0" w:rsidRPr="00F1308A" w:rsidRDefault="007C1BC0"/>
  </w:endnote>
  <w:endnote w:type="continuationSeparator" w:id="0">
    <w:p w14:paraId="29CA2BC0" w14:textId="77777777" w:rsidR="007C1BC0" w:rsidRPr="00F1308A" w:rsidRDefault="007C1BC0">
      <w:pPr>
        <w:spacing w:line="240" w:lineRule="auto"/>
      </w:pPr>
      <w:r w:rsidRPr="00F1308A">
        <w:continuationSeparator/>
      </w:r>
    </w:p>
    <w:p w14:paraId="4BFD4003" w14:textId="77777777" w:rsidR="007C1BC0" w:rsidRPr="00F1308A" w:rsidRDefault="007C1BC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C5626" w14:textId="77777777" w:rsidR="007C1BC0" w:rsidRPr="00F1308A" w:rsidRDefault="007C1BC0">
      <w:pPr>
        <w:spacing w:line="240" w:lineRule="auto"/>
      </w:pPr>
      <w:r w:rsidRPr="00F1308A">
        <w:separator/>
      </w:r>
    </w:p>
    <w:p w14:paraId="3541C440" w14:textId="77777777" w:rsidR="007C1BC0" w:rsidRPr="00F1308A" w:rsidRDefault="007C1BC0"/>
  </w:footnote>
  <w:footnote w:type="continuationSeparator" w:id="0">
    <w:p w14:paraId="5FA7E84C" w14:textId="77777777" w:rsidR="007C1BC0" w:rsidRPr="00F1308A" w:rsidRDefault="007C1BC0">
      <w:pPr>
        <w:spacing w:line="240" w:lineRule="auto"/>
      </w:pPr>
      <w:r w:rsidRPr="00F1308A">
        <w:continuationSeparator/>
      </w:r>
    </w:p>
    <w:p w14:paraId="47878539" w14:textId="77777777" w:rsidR="007C1BC0" w:rsidRPr="00F1308A" w:rsidRDefault="007C1BC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0" w:type="dxa"/>
        <w:right w:w="0" w:type="dxa"/>
      </w:tblCellMar>
      <w:tblLook w:val="04A0" w:firstRow="1" w:lastRow="0" w:firstColumn="1" w:lastColumn="0" w:noHBand="0" w:noVBand="1"/>
      <w:tblDescription w:val="Header layout table"/>
    </w:tblPr>
    <w:tblGrid>
      <w:gridCol w:w="8280"/>
      <w:gridCol w:w="1080"/>
    </w:tblGrid>
    <w:tr w:rsidR="004D6B86" w:rsidRPr="00F1308A" w14:paraId="24AB5C26" w14:textId="77777777">
      <w:tc>
        <w:tcPr>
          <w:tcW w:w="8280" w:type="dxa"/>
        </w:tcPr>
        <w:sdt>
          <w:sdtPr>
            <w:alias w:val="Enter shortened title:"/>
            <w:tag w:val="Enter shortened title:"/>
            <w:id w:val="-582528332"/>
            <w15:dataBinding w:prefixMappings="xmlns:ns0='http://schemas.microsoft.com/temp/samples' " w:xpath="/ns0:employees[1]/ns0:employee[1]/ns0:CustomerName[1]" w:storeItemID="{B98E728A-96FF-4995-885C-5AF887AB0C35}" w16sdtdh:storeItemChecksum="hfTPiQ=="/>
            <w15:appearance w15:val="hidden"/>
          </w:sdtPr>
          <w:sdtContent>
            <w:p w14:paraId="0F1CBF7A" w14:textId="0F1507F0" w:rsidR="004D6B86" w:rsidRPr="00C51992" w:rsidRDefault="009C292A" w:rsidP="00170521">
              <w:pPr>
                <w:pStyle w:val="Header"/>
                <w:rPr>
                  <w:lang w:val="en-GB"/>
                </w:rPr>
              </w:pPr>
              <w:r w:rsidRPr="00C51992">
                <w:rPr>
                  <w:lang w:val="en-GB"/>
                </w:rPr>
                <w:t>European Health Data Space (EHDS / HDS)</w:t>
              </w:r>
            </w:p>
          </w:sdtContent>
        </w:sdt>
      </w:tc>
      <w:tc>
        <w:tcPr>
          <w:tcW w:w="1080" w:type="dxa"/>
        </w:tcPr>
        <w:p w14:paraId="5CEA5428" w14:textId="77777777" w:rsidR="004D6B86" w:rsidRPr="00F1308A" w:rsidRDefault="00345333">
          <w:pPr>
            <w:pStyle w:val="Header"/>
            <w:jc w:val="right"/>
          </w:pPr>
          <w:r w:rsidRPr="00F1308A">
            <w:rPr>
              <w:lang w:bidi="en-GB"/>
            </w:rPr>
            <w:fldChar w:fldCharType="begin"/>
          </w:r>
          <w:r w:rsidRPr="00F1308A">
            <w:rPr>
              <w:lang w:bidi="en-GB"/>
            </w:rPr>
            <w:instrText xml:space="preserve"> PAGE   \* MERGEFORMAT </w:instrText>
          </w:r>
          <w:r w:rsidRPr="00F1308A">
            <w:rPr>
              <w:lang w:bidi="en-GB"/>
            </w:rPr>
            <w:fldChar w:fldCharType="separate"/>
          </w:r>
          <w:r w:rsidR="00C925C8" w:rsidRPr="00F1308A">
            <w:rPr>
              <w:lang w:bidi="en-GB"/>
            </w:rPr>
            <w:t>2</w:t>
          </w:r>
          <w:r w:rsidRPr="00F1308A">
            <w:rPr>
              <w:lang w:bidi="en-GB"/>
            </w:rPr>
            <w:fldChar w:fldCharType="end"/>
          </w:r>
        </w:p>
      </w:tc>
    </w:tr>
  </w:tbl>
  <w:p w14:paraId="5CFADA92" w14:textId="77777777" w:rsidR="004D6B86" w:rsidRPr="00F1308A" w:rsidRDefault="004D6B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5FBE813E"/>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032215A"/>
    <w:multiLevelType w:val="multilevel"/>
    <w:tmpl w:val="7F2A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BB0635"/>
    <w:multiLevelType w:val="hybridMultilevel"/>
    <w:tmpl w:val="BF66655C"/>
    <w:lvl w:ilvl="0" w:tplc="FFFFFFFF">
      <w:start w:val="6"/>
      <w:numFmt w:val="bullet"/>
      <w:lvlText w:val="-"/>
      <w:lvlJc w:val="left"/>
      <w:pPr>
        <w:ind w:left="720" w:hanging="360"/>
      </w:pPr>
      <w:rPr>
        <w:rFonts w:ascii="Times New Roman" w:eastAsia="Times New Roman" w:hAnsi="Times New Roman" w:cs="Times New Roman"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21332E8"/>
    <w:multiLevelType w:val="multilevel"/>
    <w:tmpl w:val="38C6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4003F9"/>
    <w:multiLevelType w:val="multilevel"/>
    <w:tmpl w:val="5394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965C8E"/>
    <w:multiLevelType w:val="multilevel"/>
    <w:tmpl w:val="0812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3D63B5"/>
    <w:multiLevelType w:val="hybridMultilevel"/>
    <w:tmpl w:val="D0EED756"/>
    <w:lvl w:ilvl="0" w:tplc="B19EA69A">
      <w:start w:val="6"/>
      <w:numFmt w:val="bullet"/>
      <w:lvlText w:val="-"/>
      <w:lvlJc w:val="left"/>
      <w:pPr>
        <w:ind w:left="720" w:hanging="360"/>
      </w:pPr>
      <w:rPr>
        <w:rFonts w:ascii="Times New Roman" w:eastAsia="Times New Roman" w:hAnsi="Times New Roman" w:cs="Times New Roman"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04834C10"/>
    <w:multiLevelType w:val="hybridMultilevel"/>
    <w:tmpl w:val="765C17F6"/>
    <w:lvl w:ilvl="0" w:tplc="B19EA69A">
      <w:start w:val="6"/>
      <w:numFmt w:val="bullet"/>
      <w:lvlText w:val="-"/>
      <w:lvlJc w:val="left"/>
      <w:pPr>
        <w:ind w:left="720" w:hanging="360"/>
      </w:pPr>
      <w:rPr>
        <w:rFonts w:ascii="Times New Roman" w:eastAsia="Times New Roman" w:hAnsi="Times New Roman" w:cs="Times New Roman"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06D951A0"/>
    <w:multiLevelType w:val="hybridMultilevel"/>
    <w:tmpl w:val="5950BDB6"/>
    <w:lvl w:ilvl="0" w:tplc="B19EA69A">
      <w:start w:val="6"/>
      <w:numFmt w:val="bullet"/>
      <w:lvlText w:val="-"/>
      <w:lvlJc w:val="left"/>
      <w:pPr>
        <w:ind w:left="1080" w:hanging="360"/>
      </w:pPr>
      <w:rPr>
        <w:rFonts w:ascii="Times New Roman" w:eastAsia="Times New Roman" w:hAnsi="Times New Roman" w:cs="Times New Roman" w:hint="default"/>
        <w:b/>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074A4768"/>
    <w:multiLevelType w:val="multilevel"/>
    <w:tmpl w:val="34C4BA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085F62A9"/>
    <w:multiLevelType w:val="multilevel"/>
    <w:tmpl w:val="5E6A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DC5EC6"/>
    <w:multiLevelType w:val="multilevel"/>
    <w:tmpl w:val="5E88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936C6B"/>
    <w:multiLevelType w:val="multilevel"/>
    <w:tmpl w:val="17E2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B97C42"/>
    <w:multiLevelType w:val="multilevel"/>
    <w:tmpl w:val="7878F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BA421F"/>
    <w:multiLevelType w:val="multilevel"/>
    <w:tmpl w:val="C474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F16A73"/>
    <w:multiLevelType w:val="multilevel"/>
    <w:tmpl w:val="21C8506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0B63116C"/>
    <w:multiLevelType w:val="multilevel"/>
    <w:tmpl w:val="1716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E61B17"/>
    <w:multiLevelType w:val="multilevel"/>
    <w:tmpl w:val="F5EE3524"/>
    <w:lvl w:ilvl="0">
      <w:start w:val="6"/>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F274A5"/>
    <w:multiLevelType w:val="multilevel"/>
    <w:tmpl w:val="3F3C33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0C0548B9"/>
    <w:multiLevelType w:val="multilevel"/>
    <w:tmpl w:val="393E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165F80"/>
    <w:multiLevelType w:val="multilevel"/>
    <w:tmpl w:val="DDAE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7D415F"/>
    <w:multiLevelType w:val="hybridMultilevel"/>
    <w:tmpl w:val="41D4C78C"/>
    <w:lvl w:ilvl="0" w:tplc="B19EA69A">
      <w:start w:val="6"/>
      <w:numFmt w:val="bullet"/>
      <w:lvlText w:val="-"/>
      <w:lvlJc w:val="left"/>
      <w:pPr>
        <w:ind w:left="720" w:hanging="360"/>
      </w:pPr>
      <w:rPr>
        <w:rFonts w:ascii="Times New Roman" w:eastAsia="Times New Roman" w:hAnsi="Times New Roman" w:cs="Times New Roman"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0D4960F8"/>
    <w:multiLevelType w:val="hybridMultilevel"/>
    <w:tmpl w:val="0C4E5F82"/>
    <w:lvl w:ilvl="0" w:tplc="0409000F">
      <w:start w:val="1"/>
      <w:numFmt w:val="decimal"/>
      <w:lvlText w:val="%1."/>
      <w:lvlJc w:val="left"/>
      <w:pPr>
        <w:ind w:left="720" w:hanging="360"/>
      </w:pPr>
      <w:rPr>
        <w:rFont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0F1C4B80"/>
    <w:multiLevelType w:val="hybridMultilevel"/>
    <w:tmpl w:val="6AB62662"/>
    <w:lvl w:ilvl="0" w:tplc="B19EA69A">
      <w:start w:val="6"/>
      <w:numFmt w:val="bullet"/>
      <w:lvlText w:val="-"/>
      <w:lvlJc w:val="left"/>
      <w:pPr>
        <w:ind w:left="720" w:hanging="360"/>
      </w:pPr>
      <w:rPr>
        <w:rFonts w:ascii="Times New Roman" w:eastAsia="Times New Roman" w:hAnsi="Times New Roman" w:cs="Times New Roman"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11C140F4"/>
    <w:multiLevelType w:val="multilevel"/>
    <w:tmpl w:val="A3149F6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79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210CF8"/>
    <w:multiLevelType w:val="hybridMultilevel"/>
    <w:tmpl w:val="92926E38"/>
    <w:lvl w:ilvl="0" w:tplc="B19EA69A">
      <w:start w:val="6"/>
      <w:numFmt w:val="bullet"/>
      <w:lvlText w:val="-"/>
      <w:lvlJc w:val="left"/>
      <w:pPr>
        <w:ind w:left="720" w:hanging="360"/>
      </w:pPr>
      <w:rPr>
        <w:rFonts w:ascii="Times New Roman" w:eastAsia="Times New Roman" w:hAnsi="Times New Roman" w:cs="Times New Roman"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132E72FA"/>
    <w:multiLevelType w:val="multilevel"/>
    <w:tmpl w:val="6A300E0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6" w15:restartNumberingAfterBreak="0">
    <w:nsid w:val="13D74A34"/>
    <w:multiLevelType w:val="hybridMultilevel"/>
    <w:tmpl w:val="FD6EE884"/>
    <w:lvl w:ilvl="0" w:tplc="B19EA69A">
      <w:start w:val="6"/>
      <w:numFmt w:val="bullet"/>
      <w:lvlText w:val="-"/>
      <w:lvlJc w:val="left"/>
      <w:pPr>
        <w:ind w:left="720" w:hanging="360"/>
      </w:pPr>
      <w:rPr>
        <w:rFonts w:ascii="Times New Roman" w:eastAsia="Times New Roman" w:hAnsi="Times New Roman" w:cs="Times New Roman"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1482775B"/>
    <w:multiLevelType w:val="multilevel"/>
    <w:tmpl w:val="47A4E71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Heading3"/>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8" w15:restartNumberingAfterBreak="0">
    <w:nsid w:val="14C86C13"/>
    <w:multiLevelType w:val="multilevel"/>
    <w:tmpl w:val="B3FC6AA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14EF47B4"/>
    <w:multiLevelType w:val="multilevel"/>
    <w:tmpl w:val="132023E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151151D4"/>
    <w:multiLevelType w:val="multilevel"/>
    <w:tmpl w:val="F984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6B484E"/>
    <w:multiLevelType w:val="multilevel"/>
    <w:tmpl w:val="1D9AF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555817"/>
    <w:multiLevelType w:val="multilevel"/>
    <w:tmpl w:val="85AEE3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17984CB6"/>
    <w:multiLevelType w:val="hybridMultilevel"/>
    <w:tmpl w:val="2C7840EA"/>
    <w:lvl w:ilvl="0" w:tplc="FEFA87E6">
      <w:start w:val="1"/>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17C220F9"/>
    <w:multiLevelType w:val="hybridMultilevel"/>
    <w:tmpl w:val="5762A1A2"/>
    <w:lvl w:ilvl="0" w:tplc="0409000F">
      <w:start w:val="1"/>
      <w:numFmt w:val="decimal"/>
      <w:lvlText w:val="%1."/>
      <w:lvlJc w:val="left"/>
      <w:pPr>
        <w:ind w:left="720" w:hanging="360"/>
      </w:pPr>
      <w:rPr>
        <w:rFonts w:hint="default"/>
        <w:b/>
      </w:rPr>
    </w:lvl>
    <w:lvl w:ilvl="1" w:tplc="2F3ECAC4">
      <w:start w:val="1"/>
      <w:numFmt w:val="decimal"/>
      <w:lvlText w:val="%2)"/>
      <w:lvlJc w:val="left"/>
      <w:pPr>
        <w:ind w:left="1440" w:hanging="360"/>
      </w:pPr>
      <w:rPr>
        <w:rFont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18A5153F"/>
    <w:multiLevelType w:val="multilevel"/>
    <w:tmpl w:val="8EDE68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1A3467DB"/>
    <w:multiLevelType w:val="multilevel"/>
    <w:tmpl w:val="16A63E4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1A462770"/>
    <w:multiLevelType w:val="multilevel"/>
    <w:tmpl w:val="63567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ACA77B7"/>
    <w:multiLevelType w:val="multilevel"/>
    <w:tmpl w:val="11C6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B644FF"/>
    <w:multiLevelType w:val="multilevel"/>
    <w:tmpl w:val="3B54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545120"/>
    <w:multiLevelType w:val="multilevel"/>
    <w:tmpl w:val="11FC7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D684B5B"/>
    <w:multiLevelType w:val="multilevel"/>
    <w:tmpl w:val="5CF8F8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1E0E43EB"/>
    <w:multiLevelType w:val="multilevel"/>
    <w:tmpl w:val="AF40D6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3" w15:restartNumberingAfterBreak="0">
    <w:nsid w:val="1EA4228A"/>
    <w:multiLevelType w:val="multilevel"/>
    <w:tmpl w:val="5ED6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AD62D5"/>
    <w:multiLevelType w:val="multilevel"/>
    <w:tmpl w:val="A6B4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E849A5"/>
    <w:multiLevelType w:val="multilevel"/>
    <w:tmpl w:val="1D0E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A037CC"/>
    <w:multiLevelType w:val="hybridMultilevel"/>
    <w:tmpl w:val="91AE361C"/>
    <w:lvl w:ilvl="0" w:tplc="B19EA69A">
      <w:start w:val="6"/>
      <w:numFmt w:val="bullet"/>
      <w:lvlText w:val="-"/>
      <w:lvlJc w:val="left"/>
      <w:pPr>
        <w:ind w:left="720" w:hanging="360"/>
      </w:pPr>
      <w:rPr>
        <w:rFonts w:ascii="Times New Roman" w:eastAsia="Times New Roman" w:hAnsi="Times New Roman" w:cs="Times New Roman"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21B25809"/>
    <w:multiLevelType w:val="multilevel"/>
    <w:tmpl w:val="5012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1BD79AD"/>
    <w:multiLevelType w:val="multilevel"/>
    <w:tmpl w:val="4FFA872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9" w15:restartNumberingAfterBreak="0">
    <w:nsid w:val="223C1D8E"/>
    <w:multiLevelType w:val="hybridMultilevel"/>
    <w:tmpl w:val="2E1C5FAE"/>
    <w:lvl w:ilvl="0" w:tplc="FEFA87E6">
      <w:start w:val="1"/>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23C04571"/>
    <w:multiLevelType w:val="multilevel"/>
    <w:tmpl w:val="AAFA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4742BEB"/>
    <w:multiLevelType w:val="multilevel"/>
    <w:tmpl w:val="2658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6EE39CF"/>
    <w:multiLevelType w:val="multilevel"/>
    <w:tmpl w:val="DACA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7302560"/>
    <w:multiLevelType w:val="multilevel"/>
    <w:tmpl w:val="2E4C78D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4" w15:restartNumberingAfterBreak="0">
    <w:nsid w:val="27790F9A"/>
    <w:multiLevelType w:val="multilevel"/>
    <w:tmpl w:val="610E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7923E2A"/>
    <w:multiLevelType w:val="hybridMultilevel"/>
    <w:tmpl w:val="1E32B498"/>
    <w:lvl w:ilvl="0" w:tplc="FEFA87E6">
      <w:start w:val="1"/>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6" w15:restartNumberingAfterBreak="0">
    <w:nsid w:val="284F1580"/>
    <w:multiLevelType w:val="multilevel"/>
    <w:tmpl w:val="EA82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90C6DF0"/>
    <w:multiLevelType w:val="multilevel"/>
    <w:tmpl w:val="AC40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95318EF"/>
    <w:multiLevelType w:val="hybridMultilevel"/>
    <w:tmpl w:val="48D69B9E"/>
    <w:lvl w:ilvl="0" w:tplc="0409000F">
      <w:start w:val="1"/>
      <w:numFmt w:val="decimal"/>
      <w:lvlText w:val="%1."/>
      <w:lvlJc w:val="left"/>
      <w:pPr>
        <w:ind w:left="720" w:hanging="360"/>
      </w:pPr>
      <w:rPr>
        <w:rFont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2A246AF9"/>
    <w:multiLevelType w:val="multilevel"/>
    <w:tmpl w:val="57E6AC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A763EE2"/>
    <w:multiLevelType w:val="multilevel"/>
    <w:tmpl w:val="5192A5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1" w15:restartNumberingAfterBreak="0">
    <w:nsid w:val="2ACD4173"/>
    <w:multiLevelType w:val="multilevel"/>
    <w:tmpl w:val="4B78914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2" w15:restartNumberingAfterBreak="0">
    <w:nsid w:val="2C9C081E"/>
    <w:multiLevelType w:val="multilevel"/>
    <w:tmpl w:val="1D7E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CF158C2"/>
    <w:multiLevelType w:val="hybridMultilevel"/>
    <w:tmpl w:val="8BE0A3D6"/>
    <w:lvl w:ilvl="0" w:tplc="B19EA69A">
      <w:start w:val="6"/>
      <w:numFmt w:val="bullet"/>
      <w:lvlText w:val="-"/>
      <w:lvlJc w:val="left"/>
      <w:pPr>
        <w:ind w:left="720" w:hanging="360"/>
      </w:pPr>
      <w:rPr>
        <w:rFonts w:ascii="Times New Roman" w:eastAsia="Times New Roman" w:hAnsi="Times New Roman" w:cs="Times New Roman"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2DE149BC"/>
    <w:multiLevelType w:val="multilevel"/>
    <w:tmpl w:val="01E4D25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5" w15:restartNumberingAfterBreak="0">
    <w:nsid w:val="2E9E2EB1"/>
    <w:multiLevelType w:val="multilevel"/>
    <w:tmpl w:val="DEF0454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FCB37FE"/>
    <w:multiLevelType w:val="hybridMultilevel"/>
    <w:tmpl w:val="7F4868AE"/>
    <w:lvl w:ilvl="0" w:tplc="FFFFFFFF">
      <w:start w:val="6"/>
      <w:numFmt w:val="bullet"/>
      <w:lvlText w:val="-"/>
      <w:lvlJc w:val="left"/>
      <w:pPr>
        <w:ind w:left="1080" w:hanging="360"/>
      </w:pPr>
      <w:rPr>
        <w:rFonts w:ascii="Times New Roman" w:eastAsia="Times New Roman" w:hAnsi="Times New Roman" w:cs="Times New Roman" w:hint="default"/>
        <w:b/>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7" w15:restartNumberingAfterBreak="0">
    <w:nsid w:val="30641F13"/>
    <w:multiLevelType w:val="multilevel"/>
    <w:tmpl w:val="BAB2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20E044C"/>
    <w:multiLevelType w:val="multilevel"/>
    <w:tmpl w:val="F33A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215149A"/>
    <w:multiLevelType w:val="multilevel"/>
    <w:tmpl w:val="F46A321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2A4681F"/>
    <w:multiLevelType w:val="multilevel"/>
    <w:tmpl w:val="7CA0A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4462502"/>
    <w:multiLevelType w:val="hybridMultilevel"/>
    <w:tmpl w:val="A116512A"/>
    <w:lvl w:ilvl="0" w:tplc="FFFFFFFF">
      <w:start w:val="6"/>
      <w:numFmt w:val="bullet"/>
      <w:lvlText w:val="-"/>
      <w:lvlJc w:val="left"/>
      <w:pPr>
        <w:ind w:left="1080" w:hanging="360"/>
      </w:pPr>
      <w:rPr>
        <w:rFonts w:ascii="Times New Roman" w:eastAsia="Times New Roman" w:hAnsi="Times New Roman" w:cs="Times New Roman" w:hint="default"/>
        <w:b/>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2" w15:restartNumberingAfterBreak="0">
    <w:nsid w:val="34A72F94"/>
    <w:multiLevelType w:val="multilevel"/>
    <w:tmpl w:val="0722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5554948"/>
    <w:multiLevelType w:val="multilevel"/>
    <w:tmpl w:val="29A614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4" w15:restartNumberingAfterBreak="0">
    <w:nsid w:val="35B46C9E"/>
    <w:multiLevelType w:val="multilevel"/>
    <w:tmpl w:val="7B98122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6D71DA9"/>
    <w:multiLevelType w:val="hybridMultilevel"/>
    <w:tmpl w:val="00F06BFA"/>
    <w:lvl w:ilvl="0" w:tplc="FEFA87E6">
      <w:start w:val="1"/>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36E22C36"/>
    <w:multiLevelType w:val="hybridMultilevel"/>
    <w:tmpl w:val="AD58A66C"/>
    <w:lvl w:ilvl="0" w:tplc="B19EA69A">
      <w:start w:val="6"/>
      <w:numFmt w:val="bullet"/>
      <w:lvlText w:val="-"/>
      <w:lvlJc w:val="left"/>
      <w:pPr>
        <w:ind w:left="720" w:hanging="360"/>
      </w:pPr>
      <w:rPr>
        <w:rFonts w:ascii="Times New Roman" w:eastAsia="Times New Roman" w:hAnsi="Times New Roman" w:cs="Times New Roman"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37CC4602"/>
    <w:multiLevelType w:val="multilevel"/>
    <w:tmpl w:val="1F820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89323F3"/>
    <w:multiLevelType w:val="multilevel"/>
    <w:tmpl w:val="A8C65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B1E3D57"/>
    <w:multiLevelType w:val="multilevel"/>
    <w:tmpl w:val="EC2A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C1C4096"/>
    <w:multiLevelType w:val="multilevel"/>
    <w:tmpl w:val="F2320A5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1" w15:restartNumberingAfterBreak="0">
    <w:nsid w:val="3FD04F64"/>
    <w:multiLevelType w:val="hybridMultilevel"/>
    <w:tmpl w:val="CEC01B5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2" w15:restartNumberingAfterBreak="0">
    <w:nsid w:val="402C1D8A"/>
    <w:multiLevelType w:val="multilevel"/>
    <w:tmpl w:val="C0980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0E550F8"/>
    <w:multiLevelType w:val="hybridMultilevel"/>
    <w:tmpl w:val="262A6AD4"/>
    <w:lvl w:ilvl="0" w:tplc="B19EA69A">
      <w:start w:val="6"/>
      <w:numFmt w:val="bullet"/>
      <w:lvlText w:val="-"/>
      <w:lvlJc w:val="left"/>
      <w:pPr>
        <w:ind w:left="720" w:hanging="360"/>
      </w:pPr>
      <w:rPr>
        <w:rFonts w:ascii="Times New Roman" w:eastAsia="Times New Roman" w:hAnsi="Times New Roman" w:cs="Times New Roman"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40EB405E"/>
    <w:multiLevelType w:val="multilevel"/>
    <w:tmpl w:val="5128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6B785D"/>
    <w:multiLevelType w:val="multilevel"/>
    <w:tmpl w:val="ABD8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187191E"/>
    <w:multiLevelType w:val="multilevel"/>
    <w:tmpl w:val="4D02DF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1D83B3E"/>
    <w:multiLevelType w:val="multilevel"/>
    <w:tmpl w:val="E8E4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2A44F67"/>
    <w:multiLevelType w:val="multilevel"/>
    <w:tmpl w:val="EA707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2AE5713"/>
    <w:multiLevelType w:val="multilevel"/>
    <w:tmpl w:val="89F64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3F54F87"/>
    <w:multiLevelType w:val="hybridMultilevel"/>
    <w:tmpl w:val="7694AD62"/>
    <w:lvl w:ilvl="0" w:tplc="B19EA69A">
      <w:start w:val="6"/>
      <w:numFmt w:val="bullet"/>
      <w:lvlText w:val="-"/>
      <w:lvlJc w:val="left"/>
      <w:pPr>
        <w:ind w:left="720" w:hanging="360"/>
      </w:pPr>
      <w:rPr>
        <w:rFonts w:ascii="Times New Roman" w:eastAsia="Times New Roman" w:hAnsi="Times New Roman" w:cs="Times New Roman"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44830A38"/>
    <w:multiLevelType w:val="multilevel"/>
    <w:tmpl w:val="5B8C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4FB153A"/>
    <w:multiLevelType w:val="multilevel"/>
    <w:tmpl w:val="0046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5964814"/>
    <w:multiLevelType w:val="multilevel"/>
    <w:tmpl w:val="B61C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64E57DC"/>
    <w:multiLevelType w:val="multilevel"/>
    <w:tmpl w:val="90C4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882745E"/>
    <w:multiLevelType w:val="multilevel"/>
    <w:tmpl w:val="F9FE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8CA2956"/>
    <w:multiLevelType w:val="multilevel"/>
    <w:tmpl w:val="2810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9092DBD"/>
    <w:multiLevelType w:val="hybridMultilevel"/>
    <w:tmpl w:val="D4D6C884"/>
    <w:lvl w:ilvl="0" w:tplc="FEFA87E6">
      <w:start w:val="1"/>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8" w15:restartNumberingAfterBreak="0">
    <w:nsid w:val="495759BE"/>
    <w:multiLevelType w:val="hybridMultilevel"/>
    <w:tmpl w:val="0D8E42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9" w15:restartNumberingAfterBreak="0">
    <w:nsid w:val="4AFC58D5"/>
    <w:multiLevelType w:val="multilevel"/>
    <w:tmpl w:val="4EAA5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B577E7E"/>
    <w:multiLevelType w:val="hybridMultilevel"/>
    <w:tmpl w:val="12E89F06"/>
    <w:lvl w:ilvl="0" w:tplc="B19EA69A">
      <w:start w:val="6"/>
      <w:numFmt w:val="bullet"/>
      <w:lvlText w:val="-"/>
      <w:lvlJc w:val="left"/>
      <w:pPr>
        <w:ind w:left="1080" w:hanging="360"/>
      </w:pPr>
      <w:rPr>
        <w:rFonts w:ascii="Times New Roman" w:eastAsia="Times New Roman" w:hAnsi="Times New Roman" w:cs="Times New Roman" w:hint="default"/>
        <w:b/>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1" w15:restartNumberingAfterBreak="0">
    <w:nsid w:val="4C2165E2"/>
    <w:multiLevelType w:val="multilevel"/>
    <w:tmpl w:val="CC96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D9F7F1E"/>
    <w:multiLevelType w:val="multilevel"/>
    <w:tmpl w:val="DE8A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F9F508E"/>
    <w:multiLevelType w:val="hybridMultilevel"/>
    <w:tmpl w:val="DA1AB210"/>
    <w:lvl w:ilvl="0" w:tplc="B19EA69A">
      <w:start w:val="6"/>
      <w:numFmt w:val="bullet"/>
      <w:lvlText w:val="-"/>
      <w:lvlJc w:val="left"/>
      <w:pPr>
        <w:ind w:left="720" w:hanging="360"/>
      </w:pPr>
      <w:rPr>
        <w:rFonts w:ascii="Times New Roman" w:eastAsia="Times New Roman" w:hAnsi="Times New Roman" w:cs="Times New Roman" w:hint="default"/>
        <w:b/>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4" w15:restartNumberingAfterBreak="0">
    <w:nsid w:val="515A1E42"/>
    <w:multiLevelType w:val="multilevel"/>
    <w:tmpl w:val="2264B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2234A71"/>
    <w:multiLevelType w:val="multilevel"/>
    <w:tmpl w:val="4434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3BF19A4"/>
    <w:multiLevelType w:val="multilevel"/>
    <w:tmpl w:val="CF4A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5404180"/>
    <w:multiLevelType w:val="multilevel"/>
    <w:tmpl w:val="0D28F3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8" w15:restartNumberingAfterBreak="0">
    <w:nsid w:val="55667FBF"/>
    <w:multiLevelType w:val="multilevel"/>
    <w:tmpl w:val="258014B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9" w15:restartNumberingAfterBreak="0">
    <w:nsid w:val="577F78C1"/>
    <w:multiLevelType w:val="hybridMultilevel"/>
    <w:tmpl w:val="9B5231E6"/>
    <w:lvl w:ilvl="0" w:tplc="FFFFFFFF">
      <w:start w:val="6"/>
      <w:numFmt w:val="bullet"/>
      <w:lvlText w:val="-"/>
      <w:lvlJc w:val="left"/>
      <w:pPr>
        <w:ind w:left="720" w:hanging="360"/>
      </w:pPr>
      <w:rPr>
        <w:rFonts w:ascii="Times New Roman" w:eastAsia="Times New Roman" w:hAnsi="Times New Roman" w:cs="Times New Roman" w:hint="default"/>
        <w:b/>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0" w15:restartNumberingAfterBreak="0">
    <w:nsid w:val="59560190"/>
    <w:multiLevelType w:val="multilevel"/>
    <w:tmpl w:val="4328B1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1" w15:restartNumberingAfterBreak="0">
    <w:nsid w:val="5A71661D"/>
    <w:multiLevelType w:val="multilevel"/>
    <w:tmpl w:val="4CDE59E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2" w15:restartNumberingAfterBreak="0">
    <w:nsid w:val="5C8B7BB3"/>
    <w:multiLevelType w:val="multilevel"/>
    <w:tmpl w:val="B280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D5D141F"/>
    <w:multiLevelType w:val="hybridMultilevel"/>
    <w:tmpl w:val="1F9637FA"/>
    <w:lvl w:ilvl="0" w:tplc="B19EA69A">
      <w:start w:val="6"/>
      <w:numFmt w:val="bullet"/>
      <w:lvlText w:val="-"/>
      <w:lvlJc w:val="left"/>
      <w:pPr>
        <w:ind w:left="1080" w:hanging="360"/>
      </w:pPr>
      <w:rPr>
        <w:rFonts w:ascii="Times New Roman" w:eastAsia="Times New Roman" w:hAnsi="Times New Roman" w:cs="Times New Roman" w:hint="default"/>
        <w:b/>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4" w15:restartNumberingAfterBreak="0">
    <w:nsid w:val="5E151FBE"/>
    <w:multiLevelType w:val="multilevel"/>
    <w:tmpl w:val="C7384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E38433C"/>
    <w:multiLevelType w:val="multilevel"/>
    <w:tmpl w:val="52C6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E7046EB"/>
    <w:multiLevelType w:val="multilevel"/>
    <w:tmpl w:val="EA78B5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7" w15:restartNumberingAfterBreak="0">
    <w:nsid w:val="5ED562BC"/>
    <w:multiLevelType w:val="multilevel"/>
    <w:tmpl w:val="20B6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F504530"/>
    <w:multiLevelType w:val="multilevel"/>
    <w:tmpl w:val="1B640A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0945AC2"/>
    <w:multiLevelType w:val="multilevel"/>
    <w:tmpl w:val="FA507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13C0CBD"/>
    <w:multiLevelType w:val="multilevel"/>
    <w:tmpl w:val="D2AA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1943119"/>
    <w:multiLevelType w:val="multilevel"/>
    <w:tmpl w:val="6DACD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1B7692C"/>
    <w:multiLevelType w:val="multilevel"/>
    <w:tmpl w:val="3944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1C05994"/>
    <w:multiLevelType w:val="multilevel"/>
    <w:tmpl w:val="AB78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21C22DB"/>
    <w:multiLevelType w:val="multilevel"/>
    <w:tmpl w:val="E0E6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2727827"/>
    <w:multiLevelType w:val="hybridMultilevel"/>
    <w:tmpl w:val="88B06B78"/>
    <w:lvl w:ilvl="0" w:tplc="FFFFFFFF">
      <w:start w:val="6"/>
      <w:numFmt w:val="bullet"/>
      <w:lvlText w:val="-"/>
      <w:lvlJc w:val="left"/>
      <w:pPr>
        <w:ind w:left="1080" w:hanging="360"/>
      </w:pPr>
      <w:rPr>
        <w:rFonts w:ascii="Times New Roman" w:eastAsia="Times New Roman" w:hAnsi="Times New Roman" w:cs="Times New Roman" w:hint="default"/>
        <w:b/>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6" w15:restartNumberingAfterBreak="0">
    <w:nsid w:val="63404BB5"/>
    <w:multiLevelType w:val="hybridMultilevel"/>
    <w:tmpl w:val="46FC87E8"/>
    <w:lvl w:ilvl="0" w:tplc="B19EA69A">
      <w:start w:val="6"/>
      <w:numFmt w:val="bullet"/>
      <w:lvlText w:val="-"/>
      <w:lvlJc w:val="left"/>
      <w:pPr>
        <w:ind w:left="720" w:hanging="360"/>
      </w:pPr>
      <w:rPr>
        <w:rFonts w:ascii="Times New Roman" w:eastAsia="Times New Roman" w:hAnsi="Times New Roman" w:cs="Times New Roman"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7" w15:restartNumberingAfterBreak="0">
    <w:nsid w:val="63684ABA"/>
    <w:multiLevelType w:val="multilevel"/>
    <w:tmpl w:val="029A18D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8" w15:restartNumberingAfterBreak="0">
    <w:nsid w:val="64F72B0B"/>
    <w:multiLevelType w:val="multilevel"/>
    <w:tmpl w:val="EA7A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6E2297F"/>
    <w:multiLevelType w:val="multilevel"/>
    <w:tmpl w:val="4D02DF6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0" w15:restartNumberingAfterBreak="0">
    <w:nsid w:val="68432F33"/>
    <w:multiLevelType w:val="hybridMultilevel"/>
    <w:tmpl w:val="0024B5E0"/>
    <w:lvl w:ilvl="0" w:tplc="B19EA69A">
      <w:start w:val="6"/>
      <w:numFmt w:val="bullet"/>
      <w:lvlText w:val="-"/>
      <w:lvlJc w:val="left"/>
      <w:pPr>
        <w:ind w:left="720" w:hanging="360"/>
      </w:pPr>
      <w:rPr>
        <w:rFonts w:ascii="Times New Roman" w:eastAsia="Times New Roman" w:hAnsi="Times New Roman" w:cs="Times New Roman"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1" w15:restartNumberingAfterBreak="0">
    <w:nsid w:val="69287B8C"/>
    <w:multiLevelType w:val="multilevel"/>
    <w:tmpl w:val="F674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A384444"/>
    <w:multiLevelType w:val="multilevel"/>
    <w:tmpl w:val="7094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A5936E6"/>
    <w:multiLevelType w:val="multilevel"/>
    <w:tmpl w:val="9920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A5B6FF5"/>
    <w:multiLevelType w:val="multilevel"/>
    <w:tmpl w:val="9A0C52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5" w15:restartNumberingAfterBreak="0">
    <w:nsid w:val="6A993824"/>
    <w:multiLevelType w:val="multilevel"/>
    <w:tmpl w:val="D32E3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AA760CB"/>
    <w:multiLevelType w:val="multilevel"/>
    <w:tmpl w:val="090441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7" w15:restartNumberingAfterBreak="0">
    <w:nsid w:val="6AFF0B41"/>
    <w:multiLevelType w:val="multilevel"/>
    <w:tmpl w:val="F9BC39B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C2C1FFD"/>
    <w:multiLevelType w:val="multilevel"/>
    <w:tmpl w:val="C2EA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C327D68"/>
    <w:multiLevelType w:val="multilevel"/>
    <w:tmpl w:val="A776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D6B609B"/>
    <w:multiLevelType w:val="multilevel"/>
    <w:tmpl w:val="DFB84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EAC1CFB"/>
    <w:multiLevelType w:val="multilevel"/>
    <w:tmpl w:val="FF6C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F567639"/>
    <w:multiLevelType w:val="multilevel"/>
    <w:tmpl w:val="863C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09D7DDB"/>
    <w:multiLevelType w:val="hybridMultilevel"/>
    <w:tmpl w:val="F86E4E50"/>
    <w:lvl w:ilvl="0" w:tplc="B19EA69A">
      <w:start w:val="6"/>
      <w:numFmt w:val="bullet"/>
      <w:lvlText w:val="-"/>
      <w:lvlJc w:val="left"/>
      <w:pPr>
        <w:ind w:left="720" w:hanging="360"/>
      </w:pPr>
      <w:rPr>
        <w:rFonts w:ascii="Times New Roman" w:eastAsia="Times New Roman" w:hAnsi="Times New Roman" w:cs="Times New Roman"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4" w15:restartNumberingAfterBreak="0">
    <w:nsid w:val="727D651A"/>
    <w:multiLevelType w:val="multilevel"/>
    <w:tmpl w:val="AFFA86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5" w15:restartNumberingAfterBreak="0">
    <w:nsid w:val="73112E73"/>
    <w:multiLevelType w:val="hybridMultilevel"/>
    <w:tmpl w:val="E480C764"/>
    <w:lvl w:ilvl="0" w:tplc="B19EA69A">
      <w:start w:val="6"/>
      <w:numFmt w:val="bullet"/>
      <w:lvlText w:val="-"/>
      <w:lvlJc w:val="left"/>
      <w:pPr>
        <w:ind w:left="720" w:hanging="360"/>
      </w:pPr>
      <w:rPr>
        <w:rFonts w:ascii="Times New Roman" w:eastAsia="Times New Roman" w:hAnsi="Times New Roman" w:cs="Times New Roman"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6" w15:restartNumberingAfterBreak="0">
    <w:nsid w:val="73C64725"/>
    <w:multiLevelType w:val="multilevel"/>
    <w:tmpl w:val="532E68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7" w15:restartNumberingAfterBreak="0">
    <w:nsid w:val="7453561E"/>
    <w:multiLevelType w:val="hybridMultilevel"/>
    <w:tmpl w:val="171CD0C6"/>
    <w:lvl w:ilvl="0" w:tplc="FFFFFFFF">
      <w:start w:val="6"/>
      <w:numFmt w:val="bullet"/>
      <w:lvlText w:val="-"/>
      <w:lvlJc w:val="left"/>
      <w:pPr>
        <w:ind w:left="720" w:hanging="360"/>
      </w:pPr>
      <w:rPr>
        <w:rFonts w:ascii="Times New Roman" w:eastAsia="Times New Roman" w:hAnsi="Times New Roman" w:cs="Times New Roman"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8" w15:restartNumberingAfterBreak="0">
    <w:nsid w:val="7476337F"/>
    <w:multiLevelType w:val="multilevel"/>
    <w:tmpl w:val="BBF2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4C16DA9"/>
    <w:multiLevelType w:val="multilevel"/>
    <w:tmpl w:val="8D0C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5022CE5"/>
    <w:multiLevelType w:val="hybridMultilevel"/>
    <w:tmpl w:val="23302F80"/>
    <w:lvl w:ilvl="0" w:tplc="B19EA69A">
      <w:start w:val="6"/>
      <w:numFmt w:val="bullet"/>
      <w:lvlText w:val="-"/>
      <w:lvlJc w:val="left"/>
      <w:pPr>
        <w:ind w:left="720" w:hanging="360"/>
      </w:pPr>
      <w:rPr>
        <w:rFonts w:ascii="Times New Roman" w:eastAsia="Times New Roman" w:hAnsi="Times New Roman" w:cs="Times New Roman"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1" w15:restartNumberingAfterBreak="0">
    <w:nsid w:val="75341625"/>
    <w:multiLevelType w:val="multilevel"/>
    <w:tmpl w:val="F5EE3524"/>
    <w:lvl w:ilvl="0">
      <w:start w:val="6"/>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8180552"/>
    <w:multiLevelType w:val="multilevel"/>
    <w:tmpl w:val="7444E7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3" w15:restartNumberingAfterBreak="0">
    <w:nsid w:val="78A23958"/>
    <w:multiLevelType w:val="multilevel"/>
    <w:tmpl w:val="6A78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9172D6F"/>
    <w:multiLevelType w:val="hybridMultilevel"/>
    <w:tmpl w:val="F32C7A18"/>
    <w:lvl w:ilvl="0" w:tplc="B19EA69A">
      <w:start w:val="6"/>
      <w:numFmt w:val="bullet"/>
      <w:lvlText w:val="-"/>
      <w:lvlJc w:val="left"/>
      <w:pPr>
        <w:ind w:left="720" w:hanging="360"/>
      </w:pPr>
      <w:rPr>
        <w:rFonts w:ascii="Times New Roman" w:eastAsia="Times New Roman" w:hAnsi="Times New Roman" w:cs="Times New Roman"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5" w15:restartNumberingAfterBreak="0">
    <w:nsid w:val="799A48E5"/>
    <w:multiLevelType w:val="multilevel"/>
    <w:tmpl w:val="6CE0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9D252D4"/>
    <w:multiLevelType w:val="multilevel"/>
    <w:tmpl w:val="C860A0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7" w15:restartNumberingAfterBreak="0">
    <w:nsid w:val="7A2F3976"/>
    <w:multiLevelType w:val="multilevel"/>
    <w:tmpl w:val="684EE5B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8" w15:restartNumberingAfterBreak="0">
    <w:nsid w:val="7AC35C6A"/>
    <w:multiLevelType w:val="multilevel"/>
    <w:tmpl w:val="399681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C4E08C0"/>
    <w:multiLevelType w:val="multilevel"/>
    <w:tmpl w:val="CC40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C9F25DD"/>
    <w:multiLevelType w:val="multilevel"/>
    <w:tmpl w:val="AC48B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79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CF04CA7"/>
    <w:multiLevelType w:val="hybridMultilevel"/>
    <w:tmpl w:val="EB9C475A"/>
    <w:lvl w:ilvl="0" w:tplc="FEFA87E6">
      <w:start w:val="1"/>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2" w15:restartNumberingAfterBreak="0">
    <w:nsid w:val="7D422FE3"/>
    <w:multiLevelType w:val="hybridMultilevel"/>
    <w:tmpl w:val="AC745530"/>
    <w:lvl w:ilvl="0" w:tplc="B19EA69A">
      <w:start w:val="6"/>
      <w:numFmt w:val="bullet"/>
      <w:lvlText w:val="-"/>
      <w:lvlJc w:val="left"/>
      <w:pPr>
        <w:ind w:left="720" w:hanging="360"/>
      </w:pPr>
      <w:rPr>
        <w:rFonts w:ascii="Times New Roman" w:eastAsia="Times New Roman" w:hAnsi="Times New Roman" w:cs="Times New Roman"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3" w15:restartNumberingAfterBreak="0">
    <w:nsid w:val="7DBE3D75"/>
    <w:multiLevelType w:val="hybridMultilevel"/>
    <w:tmpl w:val="89A048A0"/>
    <w:lvl w:ilvl="0" w:tplc="B19EA69A">
      <w:start w:val="6"/>
      <w:numFmt w:val="bullet"/>
      <w:lvlText w:val="-"/>
      <w:lvlJc w:val="left"/>
      <w:pPr>
        <w:ind w:left="1080" w:hanging="360"/>
      </w:pPr>
      <w:rPr>
        <w:rFonts w:ascii="Times New Roman" w:eastAsia="Times New Roman" w:hAnsi="Times New Roman" w:cs="Times New Roman" w:hint="default"/>
        <w:b/>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4" w15:restartNumberingAfterBreak="0">
    <w:nsid w:val="7DF86110"/>
    <w:multiLevelType w:val="multilevel"/>
    <w:tmpl w:val="DD68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E194ABB"/>
    <w:multiLevelType w:val="multilevel"/>
    <w:tmpl w:val="4916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EE01A34"/>
    <w:multiLevelType w:val="multilevel"/>
    <w:tmpl w:val="F59CF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2036604">
    <w:abstractNumId w:val="9"/>
  </w:num>
  <w:num w:numId="2" w16cid:durableId="641080592">
    <w:abstractNumId w:val="7"/>
  </w:num>
  <w:num w:numId="3" w16cid:durableId="337345017">
    <w:abstractNumId w:val="6"/>
  </w:num>
  <w:num w:numId="4" w16cid:durableId="294261402">
    <w:abstractNumId w:val="5"/>
  </w:num>
  <w:num w:numId="5" w16cid:durableId="1786193899">
    <w:abstractNumId w:val="4"/>
  </w:num>
  <w:num w:numId="6" w16cid:durableId="715591603">
    <w:abstractNumId w:val="8"/>
  </w:num>
  <w:num w:numId="7" w16cid:durableId="999193793">
    <w:abstractNumId w:val="3"/>
  </w:num>
  <w:num w:numId="8" w16cid:durableId="608896287">
    <w:abstractNumId w:val="2"/>
  </w:num>
  <w:num w:numId="9" w16cid:durableId="947197110">
    <w:abstractNumId w:val="1"/>
  </w:num>
  <w:num w:numId="10" w16cid:durableId="1848136708">
    <w:abstractNumId w:val="0"/>
  </w:num>
  <w:num w:numId="11" w16cid:durableId="1730494056">
    <w:abstractNumId w:val="37"/>
  </w:num>
  <w:num w:numId="12" w16cid:durableId="1536380947">
    <w:abstractNumId w:val="71"/>
  </w:num>
  <w:num w:numId="13" w16cid:durableId="54399995">
    <w:abstractNumId w:val="152"/>
  </w:num>
  <w:num w:numId="14" w16cid:durableId="700711887">
    <w:abstractNumId w:val="122"/>
  </w:num>
  <w:num w:numId="15" w16cid:durableId="1145928699">
    <w:abstractNumId w:val="131"/>
  </w:num>
  <w:num w:numId="16" w16cid:durableId="1011299101">
    <w:abstractNumId w:val="170"/>
  </w:num>
  <w:num w:numId="17" w16cid:durableId="1806121063">
    <w:abstractNumId w:val="139"/>
  </w:num>
  <w:num w:numId="18" w16cid:durableId="151485359">
    <w:abstractNumId w:val="149"/>
  </w:num>
  <w:num w:numId="19" w16cid:durableId="1285843071">
    <w:abstractNumId w:val="37"/>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81966032">
    <w:abstractNumId w:val="114"/>
  </w:num>
  <w:num w:numId="21" w16cid:durableId="1997368611">
    <w:abstractNumId w:val="143"/>
  </w:num>
  <w:num w:numId="22" w16cid:durableId="755057595">
    <w:abstractNumId w:val="13"/>
  </w:num>
  <w:num w:numId="23" w16cid:durableId="2119720108">
    <w:abstractNumId w:val="150"/>
  </w:num>
  <w:num w:numId="24" w16cid:durableId="849373998">
    <w:abstractNumId w:val="141"/>
  </w:num>
  <w:num w:numId="25" w16cid:durableId="260450985">
    <w:abstractNumId w:val="64"/>
  </w:num>
  <w:num w:numId="26" w16cid:durableId="1725134108">
    <w:abstractNumId w:val="169"/>
  </w:num>
  <w:num w:numId="27" w16cid:durableId="2084713510">
    <w:abstractNumId w:val="105"/>
  </w:num>
  <w:num w:numId="28" w16cid:durableId="1484737578">
    <w:abstractNumId w:val="82"/>
  </w:num>
  <w:num w:numId="29" w16cid:durableId="826169100">
    <w:abstractNumId w:val="50"/>
  </w:num>
  <w:num w:numId="30" w16cid:durableId="759840099">
    <w:abstractNumId w:val="84"/>
  </w:num>
  <w:num w:numId="31" w16cid:durableId="1058939609">
    <w:abstractNumId w:val="75"/>
  </w:num>
  <w:num w:numId="32" w16cid:durableId="559679250">
    <w:abstractNumId w:val="79"/>
  </w:num>
  <w:num w:numId="33" w16cid:durableId="2030259640">
    <w:abstractNumId w:val="164"/>
  </w:num>
  <w:num w:numId="34" w16cid:durableId="244270094">
    <w:abstractNumId w:val="15"/>
  </w:num>
  <w:num w:numId="35" w16cid:durableId="1491603830">
    <w:abstractNumId w:val="16"/>
  </w:num>
  <w:num w:numId="36" w16cid:durableId="474681500">
    <w:abstractNumId w:val="29"/>
  </w:num>
  <w:num w:numId="37" w16cid:durableId="1601377685">
    <w:abstractNumId w:val="127"/>
  </w:num>
  <w:num w:numId="38" w16cid:durableId="922564691">
    <w:abstractNumId w:val="32"/>
  </w:num>
  <w:num w:numId="39" w16cid:durableId="1728259584">
    <w:abstractNumId w:val="172"/>
  </w:num>
  <w:num w:numId="40" w16cid:durableId="1754281730">
    <w:abstractNumId w:val="160"/>
  </w:num>
  <w:num w:numId="41" w16cid:durableId="738282581">
    <w:abstractNumId w:val="56"/>
  </w:num>
  <w:num w:numId="42" w16cid:durableId="61299749">
    <w:abstractNumId w:val="86"/>
  </w:num>
  <w:num w:numId="43" w16cid:durableId="612176659">
    <w:abstractNumId w:val="140"/>
  </w:num>
  <w:num w:numId="44" w16cid:durableId="1353143422">
    <w:abstractNumId w:val="73"/>
  </w:num>
  <w:num w:numId="45" w16cid:durableId="1893348069">
    <w:abstractNumId w:val="100"/>
  </w:num>
  <w:num w:numId="46" w16cid:durableId="648435504">
    <w:abstractNumId w:val="34"/>
  </w:num>
  <w:num w:numId="47" w16cid:durableId="581567068">
    <w:abstractNumId w:val="93"/>
  </w:num>
  <w:num w:numId="48" w16cid:durableId="1652951073">
    <w:abstractNumId w:val="47"/>
  </w:num>
  <w:num w:numId="49" w16cid:durableId="673066498">
    <w:abstractNumId w:val="87"/>
  </w:num>
  <w:num w:numId="50" w16cid:durableId="1681925804">
    <w:abstractNumId w:val="108"/>
  </w:num>
  <w:num w:numId="51" w16cid:durableId="528371836">
    <w:abstractNumId w:val="155"/>
  </w:num>
  <w:num w:numId="52" w16cid:durableId="194445897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873837059">
    <w:abstractNumId w:val="136"/>
  </w:num>
  <w:num w:numId="54" w16cid:durableId="798182991">
    <w:abstractNumId w:val="153"/>
  </w:num>
  <w:num w:numId="55" w16cid:durableId="1427505261">
    <w:abstractNumId w:val="31"/>
  </w:num>
  <w:num w:numId="56" w16cid:durableId="1250581724">
    <w:abstractNumId w:val="68"/>
  </w:num>
  <w:num w:numId="57" w16cid:durableId="632449496">
    <w:abstractNumId w:val="44"/>
  </w:num>
  <w:num w:numId="58" w16cid:durableId="394355260">
    <w:abstractNumId w:val="33"/>
  </w:num>
  <w:num w:numId="59" w16cid:durableId="1886982521">
    <w:abstractNumId w:val="77"/>
  </w:num>
  <w:num w:numId="60" w16cid:durableId="1467352048">
    <w:abstractNumId w:val="110"/>
  </w:num>
  <w:num w:numId="61" w16cid:durableId="840508789">
    <w:abstractNumId w:val="23"/>
  </w:num>
  <w:num w:numId="62" w16cid:durableId="236863391">
    <w:abstractNumId w:val="54"/>
  </w:num>
  <w:num w:numId="63" w16cid:durableId="1526602502">
    <w:abstractNumId w:val="123"/>
  </w:num>
  <w:num w:numId="64" w16cid:durableId="985938343">
    <w:abstractNumId w:val="161"/>
  </w:num>
  <w:num w:numId="65" w16cid:durableId="930432421">
    <w:abstractNumId w:val="26"/>
  </w:num>
  <w:num w:numId="66" w16cid:durableId="865485835">
    <w:abstractNumId w:val="97"/>
  </w:num>
  <w:num w:numId="67" w16cid:durableId="1252659342">
    <w:abstractNumId w:val="91"/>
  </w:num>
  <w:num w:numId="68" w16cid:durableId="1989552125">
    <w:abstractNumId w:val="173"/>
  </w:num>
  <w:num w:numId="69" w16cid:durableId="2112966559">
    <w:abstractNumId w:val="109"/>
  </w:num>
  <w:num w:numId="70" w16cid:durableId="60760456">
    <w:abstractNumId w:val="17"/>
  </w:num>
  <w:num w:numId="71" w16cid:durableId="922253512">
    <w:abstractNumId w:val="49"/>
  </w:num>
  <w:num w:numId="72" w16cid:durableId="776146518">
    <w:abstractNumId w:val="146"/>
  </w:num>
  <w:num w:numId="73" w16cid:durableId="1100222354">
    <w:abstractNumId w:val="74"/>
  </w:num>
  <w:num w:numId="74" w16cid:durableId="1246036735">
    <w:abstractNumId w:val="39"/>
  </w:num>
  <w:num w:numId="75" w16cid:durableId="808789832">
    <w:abstractNumId w:val="46"/>
  </w:num>
  <w:num w:numId="76" w16cid:durableId="1435781903">
    <w:abstractNumId w:val="52"/>
  </w:num>
  <w:num w:numId="77" w16cid:durableId="751969004">
    <w:abstractNumId w:val="117"/>
  </w:num>
  <w:num w:numId="78" w16cid:durableId="1636913476">
    <w:abstractNumId w:val="166"/>
  </w:num>
  <w:num w:numId="79" w16cid:durableId="199363216">
    <w:abstractNumId w:val="154"/>
  </w:num>
  <w:num w:numId="80" w16cid:durableId="1933777998">
    <w:abstractNumId w:val="144"/>
  </w:num>
  <w:num w:numId="81" w16cid:durableId="1540121560">
    <w:abstractNumId w:val="162"/>
  </w:num>
  <w:num w:numId="82" w16cid:durableId="833958266">
    <w:abstractNumId w:val="51"/>
  </w:num>
  <w:num w:numId="83" w16cid:durableId="1409116186">
    <w:abstractNumId w:val="118"/>
  </w:num>
  <w:num w:numId="84" w16cid:durableId="1134711496">
    <w:abstractNumId w:val="167"/>
  </w:num>
  <w:num w:numId="85" w16cid:durableId="1091393507">
    <w:abstractNumId w:val="18"/>
  </w:num>
  <w:num w:numId="86" w16cid:durableId="1115518707">
    <w:abstractNumId w:val="120"/>
  </w:num>
  <w:num w:numId="87" w16cid:durableId="220024485">
    <w:abstractNumId w:val="38"/>
  </w:num>
  <w:num w:numId="88" w16cid:durableId="182327960">
    <w:abstractNumId w:val="126"/>
  </w:num>
  <w:num w:numId="89" w16cid:durableId="1396126271">
    <w:abstractNumId w:val="67"/>
  </w:num>
  <w:num w:numId="90" w16cid:durableId="1955939979">
    <w:abstractNumId w:val="30"/>
  </w:num>
  <w:num w:numId="91" w16cid:durableId="1420298990">
    <w:abstractNumId w:val="138"/>
  </w:num>
  <w:num w:numId="92" w16cid:durableId="166096144">
    <w:abstractNumId w:val="12"/>
  </w:num>
  <w:num w:numId="93" w16cid:durableId="511265734">
    <w:abstractNumId w:val="98"/>
  </w:num>
  <w:num w:numId="94" w16cid:durableId="142163957">
    <w:abstractNumId w:val="57"/>
  </w:num>
  <w:num w:numId="95" w16cid:durableId="2133473886">
    <w:abstractNumId w:val="116"/>
  </w:num>
  <w:num w:numId="96" w16cid:durableId="1163348852">
    <w:abstractNumId w:val="159"/>
  </w:num>
  <w:num w:numId="97" w16cid:durableId="1908417128">
    <w:abstractNumId w:val="125"/>
  </w:num>
  <w:num w:numId="98" w16cid:durableId="478037465">
    <w:abstractNumId w:val="78"/>
  </w:num>
  <w:num w:numId="99" w16cid:durableId="1678001707">
    <w:abstractNumId w:val="36"/>
  </w:num>
  <w:num w:numId="100" w16cid:durableId="1185250146">
    <w:abstractNumId w:val="80"/>
  </w:num>
  <w:num w:numId="101" w16cid:durableId="922950472">
    <w:abstractNumId w:val="96"/>
  </w:num>
  <w:num w:numId="102" w16cid:durableId="1243176001">
    <w:abstractNumId w:val="61"/>
  </w:num>
  <w:num w:numId="103" w16cid:durableId="1923948127">
    <w:abstractNumId w:val="113"/>
  </w:num>
  <w:num w:numId="104" w16cid:durableId="963772936">
    <w:abstractNumId w:val="27"/>
  </w:num>
  <w:num w:numId="105" w16cid:durableId="1139303879">
    <w:abstractNumId w:val="119"/>
  </w:num>
  <w:num w:numId="106" w16cid:durableId="939528955">
    <w:abstractNumId w:val="137"/>
  </w:num>
  <w:num w:numId="107" w16cid:durableId="2091929823">
    <w:abstractNumId w:val="133"/>
  </w:num>
  <w:num w:numId="108" w16cid:durableId="1544554950">
    <w:abstractNumId w:val="103"/>
  </w:num>
  <w:num w:numId="109" w16cid:durableId="210311559">
    <w:abstractNumId w:val="11"/>
  </w:num>
  <w:num w:numId="110" w16cid:durableId="423573036">
    <w:abstractNumId w:val="157"/>
  </w:num>
  <w:num w:numId="111" w16cid:durableId="991102418">
    <w:abstractNumId w:val="48"/>
  </w:num>
  <w:num w:numId="112" w16cid:durableId="369764530">
    <w:abstractNumId w:val="148"/>
  </w:num>
  <w:num w:numId="113" w16cid:durableId="502817355">
    <w:abstractNumId w:val="76"/>
  </w:num>
  <w:num w:numId="114" w16cid:durableId="2016416936">
    <w:abstractNumId w:val="81"/>
  </w:num>
  <w:num w:numId="115" w16cid:durableId="603808733">
    <w:abstractNumId w:val="135"/>
  </w:num>
  <w:num w:numId="116" w16cid:durableId="1403061942">
    <w:abstractNumId w:val="65"/>
  </w:num>
  <w:num w:numId="117" w16cid:durableId="2100103486">
    <w:abstractNumId w:val="85"/>
  </w:num>
  <w:num w:numId="118" w16cid:durableId="145511296">
    <w:abstractNumId w:val="59"/>
  </w:num>
  <w:num w:numId="119" w16cid:durableId="1932660493">
    <w:abstractNumId w:val="43"/>
  </w:num>
  <w:num w:numId="120" w16cid:durableId="869756084">
    <w:abstractNumId w:val="171"/>
  </w:num>
  <w:num w:numId="121" w16cid:durableId="2010018017">
    <w:abstractNumId w:val="107"/>
  </w:num>
  <w:num w:numId="122" w16cid:durableId="1535266191">
    <w:abstractNumId w:val="20"/>
  </w:num>
  <w:num w:numId="123" w16cid:durableId="1778132795">
    <w:abstractNumId w:val="70"/>
  </w:num>
  <w:num w:numId="124" w16cid:durableId="1896962373">
    <w:abstractNumId w:val="83"/>
  </w:num>
  <w:num w:numId="125" w16cid:durableId="2058579808">
    <w:abstractNumId w:val="156"/>
  </w:num>
  <w:num w:numId="126" w16cid:durableId="347608685">
    <w:abstractNumId w:val="42"/>
  </w:num>
  <w:num w:numId="127" w16cid:durableId="1619992516">
    <w:abstractNumId w:val="45"/>
  </w:num>
  <w:num w:numId="128" w16cid:durableId="931860652">
    <w:abstractNumId w:val="121"/>
  </w:num>
  <w:num w:numId="129" w16cid:durableId="1575239443">
    <w:abstractNumId w:val="88"/>
  </w:num>
  <w:num w:numId="130" w16cid:durableId="643585654">
    <w:abstractNumId w:val="168"/>
  </w:num>
  <w:num w:numId="131" w16cid:durableId="226231524">
    <w:abstractNumId w:val="101"/>
  </w:num>
  <w:num w:numId="132" w16cid:durableId="920218166">
    <w:abstractNumId w:val="128"/>
  </w:num>
  <w:num w:numId="133" w16cid:durableId="965624177">
    <w:abstractNumId w:val="147"/>
  </w:num>
  <w:num w:numId="134" w16cid:durableId="1154100404">
    <w:abstractNumId w:val="104"/>
  </w:num>
  <w:num w:numId="135" w16cid:durableId="368917473">
    <w:abstractNumId w:val="94"/>
  </w:num>
  <w:num w:numId="136" w16cid:durableId="942029318">
    <w:abstractNumId w:val="106"/>
  </w:num>
  <w:num w:numId="137" w16cid:durableId="957950895">
    <w:abstractNumId w:val="72"/>
  </w:num>
  <w:num w:numId="138" w16cid:durableId="309291575">
    <w:abstractNumId w:val="28"/>
  </w:num>
  <w:num w:numId="139" w16cid:durableId="1535926742">
    <w:abstractNumId w:val="55"/>
  </w:num>
  <w:num w:numId="140" w16cid:durableId="1089347513">
    <w:abstractNumId w:val="58"/>
  </w:num>
  <w:num w:numId="141" w16cid:durableId="1818953438">
    <w:abstractNumId w:val="90"/>
  </w:num>
  <w:num w:numId="142" w16cid:durableId="1129588621">
    <w:abstractNumId w:val="35"/>
  </w:num>
  <w:num w:numId="143" w16cid:durableId="994183875">
    <w:abstractNumId w:val="24"/>
  </w:num>
  <w:num w:numId="144" w16cid:durableId="867181268">
    <w:abstractNumId w:val="176"/>
  </w:num>
  <w:num w:numId="145" w16cid:durableId="849294471">
    <w:abstractNumId w:val="63"/>
  </w:num>
  <w:num w:numId="146" w16cid:durableId="949900272">
    <w:abstractNumId w:val="151"/>
  </w:num>
  <w:num w:numId="147" w16cid:durableId="102771204">
    <w:abstractNumId w:val="134"/>
  </w:num>
  <w:num w:numId="148" w16cid:durableId="27610615">
    <w:abstractNumId w:val="40"/>
  </w:num>
  <w:num w:numId="149" w16cid:durableId="1195463582">
    <w:abstractNumId w:val="111"/>
  </w:num>
  <w:num w:numId="150" w16cid:durableId="163244319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710811595">
    <w:abstractNumId w:val="69"/>
  </w:num>
  <w:num w:numId="152" w16cid:durableId="1201431775">
    <w:abstractNumId w:val="124"/>
  </w:num>
  <w:num w:numId="153" w16cid:durableId="549388574">
    <w:abstractNumId w:val="165"/>
  </w:num>
  <w:num w:numId="154" w16cid:durableId="2120031091">
    <w:abstractNumId w:val="175"/>
  </w:num>
  <w:num w:numId="155" w16cid:durableId="1888179008">
    <w:abstractNumId w:val="115"/>
  </w:num>
  <w:num w:numId="156" w16cid:durableId="1127621825">
    <w:abstractNumId w:val="95"/>
  </w:num>
  <w:num w:numId="157" w16cid:durableId="49816461">
    <w:abstractNumId w:val="129"/>
  </w:num>
  <w:num w:numId="158" w16cid:durableId="1950047474">
    <w:abstractNumId w:val="22"/>
  </w:num>
  <w:num w:numId="159" w16cid:durableId="1043166424">
    <w:abstractNumId w:val="145"/>
  </w:num>
  <w:num w:numId="160" w16cid:durableId="980354482">
    <w:abstractNumId w:val="132"/>
  </w:num>
  <w:num w:numId="161" w16cid:durableId="634718692">
    <w:abstractNumId w:val="21"/>
  </w:num>
  <w:num w:numId="162" w16cid:durableId="502207054">
    <w:abstractNumId w:val="60"/>
  </w:num>
  <w:num w:numId="163" w16cid:durableId="583875742">
    <w:abstractNumId w:val="130"/>
  </w:num>
  <w:num w:numId="164" w16cid:durableId="2131237016">
    <w:abstractNumId w:val="66"/>
  </w:num>
  <w:num w:numId="165" w16cid:durableId="146166969">
    <w:abstractNumId w:val="92"/>
  </w:num>
  <w:num w:numId="166" w16cid:durableId="436296733">
    <w:abstractNumId w:val="14"/>
  </w:num>
  <w:num w:numId="167" w16cid:durableId="1679456489">
    <w:abstractNumId w:val="41"/>
  </w:num>
  <w:num w:numId="168" w16cid:durableId="635598265">
    <w:abstractNumId w:val="99"/>
  </w:num>
  <w:num w:numId="169" w16cid:durableId="171573692">
    <w:abstractNumId w:val="19"/>
  </w:num>
  <w:num w:numId="170" w16cid:durableId="343484959">
    <w:abstractNumId w:val="89"/>
  </w:num>
  <w:num w:numId="171" w16cid:durableId="1049568768">
    <w:abstractNumId w:val="53"/>
  </w:num>
  <w:num w:numId="172" w16cid:durableId="462113211">
    <w:abstractNumId w:val="158"/>
  </w:num>
  <w:num w:numId="173" w16cid:durableId="1665820443">
    <w:abstractNumId w:val="102"/>
  </w:num>
  <w:num w:numId="174" w16cid:durableId="214775381">
    <w:abstractNumId w:val="112"/>
  </w:num>
  <w:num w:numId="175" w16cid:durableId="1991591483">
    <w:abstractNumId w:val="62"/>
  </w:num>
  <w:num w:numId="176" w16cid:durableId="1711804463">
    <w:abstractNumId w:val="10"/>
  </w:num>
  <w:num w:numId="177" w16cid:durableId="2008941787">
    <w:abstractNumId w:val="174"/>
  </w:num>
  <w:num w:numId="178" w16cid:durableId="239754469">
    <w:abstractNumId w:val="163"/>
  </w:num>
  <w:num w:numId="179" w16cid:durableId="561062362">
    <w:abstractNumId w:val="25"/>
  </w:num>
  <w:num w:numId="180" w16cid:durableId="1237399446">
    <w:abstractNumId w:val="142"/>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attachedTemplate r:id="rId1"/>
  <w:defaultTabStop w:val="720"/>
  <w:hyphenationZone w:val="425"/>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B6E"/>
    <w:rsid w:val="000032B9"/>
    <w:rsid w:val="000055C9"/>
    <w:rsid w:val="00006BBA"/>
    <w:rsid w:val="0001010E"/>
    <w:rsid w:val="00010B5E"/>
    <w:rsid w:val="00012254"/>
    <w:rsid w:val="000217F5"/>
    <w:rsid w:val="00022B6E"/>
    <w:rsid w:val="000537C9"/>
    <w:rsid w:val="00072E1D"/>
    <w:rsid w:val="000808E1"/>
    <w:rsid w:val="000914F3"/>
    <w:rsid w:val="00093DB1"/>
    <w:rsid w:val="00097169"/>
    <w:rsid w:val="000A633D"/>
    <w:rsid w:val="000B2579"/>
    <w:rsid w:val="000C47C3"/>
    <w:rsid w:val="000C7C1E"/>
    <w:rsid w:val="000F6BDA"/>
    <w:rsid w:val="00104634"/>
    <w:rsid w:val="001142AA"/>
    <w:rsid w:val="00114BFA"/>
    <w:rsid w:val="00125D0D"/>
    <w:rsid w:val="001300FF"/>
    <w:rsid w:val="00136C8C"/>
    <w:rsid w:val="001374C4"/>
    <w:rsid w:val="001517DF"/>
    <w:rsid w:val="001602E3"/>
    <w:rsid w:val="00160C0C"/>
    <w:rsid w:val="001664A2"/>
    <w:rsid w:val="00170521"/>
    <w:rsid w:val="0017402F"/>
    <w:rsid w:val="00187AB2"/>
    <w:rsid w:val="001A1E03"/>
    <w:rsid w:val="001B4848"/>
    <w:rsid w:val="001B7025"/>
    <w:rsid w:val="001C12BA"/>
    <w:rsid w:val="001D437F"/>
    <w:rsid w:val="001F05F3"/>
    <w:rsid w:val="001F447A"/>
    <w:rsid w:val="001F7399"/>
    <w:rsid w:val="002025EB"/>
    <w:rsid w:val="00212319"/>
    <w:rsid w:val="002140C9"/>
    <w:rsid w:val="0021798B"/>
    <w:rsid w:val="00222876"/>
    <w:rsid w:val="00225BE3"/>
    <w:rsid w:val="00225C17"/>
    <w:rsid w:val="0025098D"/>
    <w:rsid w:val="00274E0A"/>
    <w:rsid w:val="00284103"/>
    <w:rsid w:val="00284E10"/>
    <w:rsid w:val="002923F9"/>
    <w:rsid w:val="002A4C63"/>
    <w:rsid w:val="002A5B8D"/>
    <w:rsid w:val="002A5F24"/>
    <w:rsid w:val="002B6153"/>
    <w:rsid w:val="002C627C"/>
    <w:rsid w:val="002C7967"/>
    <w:rsid w:val="002D66A5"/>
    <w:rsid w:val="002F5439"/>
    <w:rsid w:val="0030151B"/>
    <w:rsid w:val="00305E78"/>
    <w:rsid w:val="00307586"/>
    <w:rsid w:val="003325CA"/>
    <w:rsid w:val="00336906"/>
    <w:rsid w:val="00345333"/>
    <w:rsid w:val="003465A8"/>
    <w:rsid w:val="00364500"/>
    <w:rsid w:val="00372AC7"/>
    <w:rsid w:val="003900C6"/>
    <w:rsid w:val="003A06C6"/>
    <w:rsid w:val="003C01AD"/>
    <w:rsid w:val="003C7902"/>
    <w:rsid w:val="003D3FE6"/>
    <w:rsid w:val="003E36B1"/>
    <w:rsid w:val="003E4162"/>
    <w:rsid w:val="003F7CBD"/>
    <w:rsid w:val="004005C9"/>
    <w:rsid w:val="0040157C"/>
    <w:rsid w:val="00413D59"/>
    <w:rsid w:val="00422FC4"/>
    <w:rsid w:val="0043343F"/>
    <w:rsid w:val="004725ED"/>
    <w:rsid w:val="00480002"/>
    <w:rsid w:val="00481CF8"/>
    <w:rsid w:val="00482CB1"/>
    <w:rsid w:val="00487CE7"/>
    <w:rsid w:val="00490E90"/>
    <w:rsid w:val="00492C2D"/>
    <w:rsid w:val="00494836"/>
    <w:rsid w:val="004A3D87"/>
    <w:rsid w:val="004A7908"/>
    <w:rsid w:val="004B18A9"/>
    <w:rsid w:val="004B2D31"/>
    <w:rsid w:val="004D4F8C"/>
    <w:rsid w:val="004D66B4"/>
    <w:rsid w:val="004D6B86"/>
    <w:rsid w:val="004E1847"/>
    <w:rsid w:val="004E2433"/>
    <w:rsid w:val="00504E4A"/>
    <w:rsid w:val="00504F88"/>
    <w:rsid w:val="00543300"/>
    <w:rsid w:val="0055242C"/>
    <w:rsid w:val="00552F92"/>
    <w:rsid w:val="00555AE5"/>
    <w:rsid w:val="0056052D"/>
    <w:rsid w:val="00562B8A"/>
    <w:rsid w:val="0056621F"/>
    <w:rsid w:val="005829B2"/>
    <w:rsid w:val="0058415B"/>
    <w:rsid w:val="00595412"/>
    <w:rsid w:val="00595CBD"/>
    <w:rsid w:val="005A5DF0"/>
    <w:rsid w:val="005B1E79"/>
    <w:rsid w:val="005C1B60"/>
    <w:rsid w:val="005C5AFC"/>
    <w:rsid w:val="005D7372"/>
    <w:rsid w:val="005E0FAA"/>
    <w:rsid w:val="005E3626"/>
    <w:rsid w:val="005F758E"/>
    <w:rsid w:val="006115EB"/>
    <w:rsid w:val="0061747E"/>
    <w:rsid w:val="00641876"/>
    <w:rsid w:val="00645290"/>
    <w:rsid w:val="006662EC"/>
    <w:rsid w:val="0067694B"/>
    <w:rsid w:val="00676FEA"/>
    <w:rsid w:val="006843DF"/>
    <w:rsid w:val="00697B5A"/>
    <w:rsid w:val="006B015B"/>
    <w:rsid w:val="006C162F"/>
    <w:rsid w:val="006D1479"/>
    <w:rsid w:val="006D70ED"/>
    <w:rsid w:val="006D7EE9"/>
    <w:rsid w:val="006F0666"/>
    <w:rsid w:val="00700A8E"/>
    <w:rsid w:val="007054CB"/>
    <w:rsid w:val="00705593"/>
    <w:rsid w:val="007244DE"/>
    <w:rsid w:val="00725360"/>
    <w:rsid w:val="00726B76"/>
    <w:rsid w:val="00736191"/>
    <w:rsid w:val="0076132C"/>
    <w:rsid w:val="007671A8"/>
    <w:rsid w:val="0078042F"/>
    <w:rsid w:val="00785608"/>
    <w:rsid w:val="007A0222"/>
    <w:rsid w:val="007C1BC0"/>
    <w:rsid w:val="007C2116"/>
    <w:rsid w:val="007C47BB"/>
    <w:rsid w:val="007C647D"/>
    <w:rsid w:val="007D51B8"/>
    <w:rsid w:val="007E3628"/>
    <w:rsid w:val="007E7518"/>
    <w:rsid w:val="0081390C"/>
    <w:rsid w:val="00816831"/>
    <w:rsid w:val="00825D45"/>
    <w:rsid w:val="00826504"/>
    <w:rsid w:val="008272FC"/>
    <w:rsid w:val="00827ED1"/>
    <w:rsid w:val="00837D67"/>
    <w:rsid w:val="00853672"/>
    <w:rsid w:val="00862CFF"/>
    <w:rsid w:val="0087320E"/>
    <w:rsid w:val="008747E8"/>
    <w:rsid w:val="00893CB5"/>
    <w:rsid w:val="008A2512"/>
    <w:rsid w:val="008A2A83"/>
    <w:rsid w:val="008B1CF9"/>
    <w:rsid w:val="008B4CE0"/>
    <w:rsid w:val="008C2125"/>
    <w:rsid w:val="008C2F32"/>
    <w:rsid w:val="008E0867"/>
    <w:rsid w:val="008F1B95"/>
    <w:rsid w:val="00903F0F"/>
    <w:rsid w:val="00910F0E"/>
    <w:rsid w:val="00916332"/>
    <w:rsid w:val="00923E35"/>
    <w:rsid w:val="0092614F"/>
    <w:rsid w:val="00934815"/>
    <w:rsid w:val="00940737"/>
    <w:rsid w:val="00961AE5"/>
    <w:rsid w:val="00965E41"/>
    <w:rsid w:val="009806A6"/>
    <w:rsid w:val="00990807"/>
    <w:rsid w:val="00992C6F"/>
    <w:rsid w:val="009A2B91"/>
    <w:rsid w:val="009A2C38"/>
    <w:rsid w:val="009A671B"/>
    <w:rsid w:val="009A725C"/>
    <w:rsid w:val="009B6548"/>
    <w:rsid w:val="009C292A"/>
    <w:rsid w:val="009C2CF2"/>
    <w:rsid w:val="009D0886"/>
    <w:rsid w:val="009D42BC"/>
    <w:rsid w:val="009D4334"/>
    <w:rsid w:val="009D517C"/>
    <w:rsid w:val="009F0414"/>
    <w:rsid w:val="00A114F5"/>
    <w:rsid w:val="00A22D6E"/>
    <w:rsid w:val="00A22F3D"/>
    <w:rsid w:val="00A4757D"/>
    <w:rsid w:val="00A6260D"/>
    <w:rsid w:val="00A644DE"/>
    <w:rsid w:val="00A77F6B"/>
    <w:rsid w:val="00A80A58"/>
    <w:rsid w:val="00A81BB2"/>
    <w:rsid w:val="00A83E6C"/>
    <w:rsid w:val="00AA5C05"/>
    <w:rsid w:val="00AB0169"/>
    <w:rsid w:val="00AC75CC"/>
    <w:rsid w:val="00AD3080"/>
    <w:rsid w:val="00AF0C12"/>
    <w:rsid w:val="00B31C7C"/>
    <w:rsid w:val="00B51EEB"/>
    <w:rsid w:val="00B55B26"/>
    <w:rsid w:val="00B57C9A"/>
    <w:rsid w:val="00B6606B"/>
    <w:rsid w:val="00B7325E"/>
    <w:rsid w:val="00B761D9"/>
    <w:rsid w:val="00B82684"/>
    <w:rsid w:val="00BB007D"/>
    <w:rsid w:val="00BC1D0A"/>
    <w:rsid w:val="00BD0B3A"/>
    <w:rsid w:val="00BD24A7"/>
    <w:rsid w:val="00BD66E9"/>
    <w:rsid w:val="00BF2A69"/>
    <w:rsid w:val="00BF2AFA"/>
    <w:rsid w:val="00C03298"/>
    <w:rsid w:val="00C27266"/>
    <w:rsid w:val="00C328B0"/>
    <w:rsid w:val="00C3438C"/>
    <w:rsid w:val="00C51857"/>
    <w:rsid w:val="00C51992"/>
    <w:rsid w:val="00C56771"/>
    <w:rsid w:val="00C5686B"/>
    <w:rsid w:val="00C56D25"/>
    <w:rsid w:val="00C65E64"/>
    <w:rsid w:val="00C74024"/>
    <w:rsid w:val="00C80D08"/>
    <w:rsid w:val="00C83B15"/>
    <w:rsid w:val="00C91DB7"/>
    <w:rsid w:val="00C91FED"/>
    <w:rsid w:val="00C925C8"/>
    <w:rsid w:val="00C94082"/>
    <w:rsid w:val="00CB50AA"/>
    <w:rsid w:val="00CB7F84"/>
    <w:rsid w:val="00CC7322"/>
    <w:rsid w:val="00CD53FB"/>
    <w:rsid w:val="00CE3CBE"/>
    <w:rsid w:val="00CF1B55"/>
    <w:rsid w:val="00CF2E35"/>
    <w:rsid w:val="00CF6D89"/>
    <w:rsid w:val="00D03AB6"/>
    <w:rsid w:val="00D04780"/>
    <w:rsid w:val="00D0534D"/>
    <w:rsid w:val="00D06816"/>
    <w:rsid w:val="00D105D8"/>
    <w:rsid w:val="00D17D54"/>
    <w:rsid w:val="00D35CC4"/>
    <w:rsid w:val="00D4675D"/>
    <w:rsid w:val="00D51630"/>
    <w:rsid w:val="00D7571A"/>
    <w:rsid w:val="00DB2E59"/>
    <w:rsid w:val="00DB358F"/>
    <w:rsid w:val="00DB4CCA"/>
    <w:rsid w:val="00DC44F1"/>
    <w:rsid w:val="00DC4B82"/>
    <w:rsid w:val="00DE45FF"/>
    <w:rsid w:val="00DF340F"/>
    <w:rsid w:val="00DF6D26"/>
    <w:rsid w:val="00E065F4"/>
    <w:rsid w:val="00E214FC"/>
    <w:rsid w:val="00E30CE9"/>
    <w:rsid w:val="00E3274D"/>
    <w:rsid w:val="00E40CDC"/>
    <w:rsid w:val="00E410D2"/>
    <w:rsid w:val="00E44AB1"/>
    <w:rsid w:val="00E5052B"/>
    <w:rsid w:val="00E637AB"/>
    <w:rsid w:val="00E70501"/>
    <w:rsid w:val="00E72E01"/>
    <w:rsid w:val="00E7305D"/>
    <w:rsid w:val="00E83D8E"/>
    <w:rsid w:val="00EA47B8"/>
    <w:rsid w:val="00EA780C"/>
    <w:rsid w:val="00EB69D3"/>
    <w:rsid w:val="00EB7DF8"/>
    <w:rsid w:val="00EF6D49"/>
    <w:rsid w:val="00F03D2F"/>
    <w:rsid w:val="00F1308A"/>
    <w:rsid w:val="00F153A9"/>
    <w:rsid w:val="00F31D66"/>
    <w:rsid w:val="00F363EC"/>
    <w:rsid w:val="00F413AC"/>
    <w:rsid w:val="00F434C2"/>
    <w:rsid w:val="00F43C31"/>
    <w:rsid w:val="00F63E13"/>
    <w:rsid w:val="00F70C14"/>
    <w:rsid w:val="00F71ECE"/>
    <w:rsid w:val="00F87675"/>
    <w:rsid w:val="00FB7258"/>
    <w:rsid w:val="00FC25FC"/>
    <w:rsid w:val="00FC4858"/>
    <w:rsid w:val="00FC7DBB"/>
    <w:rsid w:val="00FE619F"/>
    <w:rsid w:val="00FE725C"/>
    <w:rsid w:val="00FF4577"/>
    <w:rsid w:val="00FF7D10"/>
  </w:rsids>
  <m:mathPr>
    <m:mathFont m:val="Cambria Math"/>
    <m:brkBin m:val="before"/>
    <m:brkBinSub m:val="--"/>
    <m:smallFrac m:val="0"/>
    <m:dispDef/>
    <m:lMargin m:val="0"/>
    <m:rMargin m:val="0"/>
    <m:defJc m:val="centerGroup"/>
    <m:wrapIndent m:val="1440"/>
    <m:intLim m:val="subSup"/>
    <m:naryLim m:val="undOvr"/>
  </m:mathPr>
  <w:attachedSchema w:val="http://schemas.microsoft.com/temp/samples"/>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B684FC8"/>
  <w15:chartTrackingRefBased/>
  <w15:docId w15:val="{0CAB4E49-8C03-4B37-B2F4-766C74498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D25"/>
    <w:pPr>
      <w:jc w:val="both"/>
    </w:pPr>
    <w:rPr>
      <w:lang w:val="fr-FR"/>
    </w:rPr>
  </w:style>
  <w:style w:type="paragraph" w:styleId="Heading1">
    <w:name w:val="heading 1"/>
    <w:basedOn w:val="Normal"/>
    <w:next w:val="Normal"/>
    <w:link w:val="Heading1Char"/>
    <w:uiPriority w:val="9"/>
    <w:qFormat/>
    <w:rsid w:val="0021798B"/>
    <w:pPr>
      <w:keepNext/>
      <w:keepLines/>
      <w:numPr>
        <w:numId w:val="1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autoRedefine/>
    <w:uiPriority w:val="9"/>
    <w:unhideWhenUsed/>
    <w:qFormat/>
    <w:rsid w:val="00C65E64"/>
    <w:pPr>
      <w:keepNext/>
      <w:keepLines/>
      <w:numPr>
        <w:ilvl w:val="1"/>
        <w:numId w:val="11"/>
      </w:numPr>
      <w:spacing w:before="360" w:after="0"/>
      <w:outlineLvl w:val="1"/>
    </w:pPr>
    <w:rPr>
      <w:rFonts w:asciiTheme="majorHAnsi" w:eastAsiaTheme="majorEastAsia" w:hAnsiTheme="majorHAnsi" w:cstheme="majorBidi"/>
      <w:b/>
      <w:bCs/>
      <w:smallCaps/>
      <w:color w:val="002060"/>
      <w:sz w:val="28"/>
      <w:szCs w:val="28"/>
      <w:lang w:val="en-GB"/>
    </w:rPr>
  </w:style>
  <w:style w:type="paragraph" w:styleId="Heading3">
    <w:name w:val="heading 3"/>
    <w:basedOn w:val="Normal"/>
    <w:next w:val="Normal"/>
    <w:link w:val="Heading3Char"/>
    <w:autoRedefine/>
    <w:uiPriority w:val="9"/>
    <w:unhideWhenUsed/>
    <w:qFormat/>
    <w:rsid w:val="000808E1"/>
    <w:pPr>
      <w:keepNext/>
      <w:keepLines/>
      <w:numPr>
        <w:ilvl w:val="3"/>
        <w:numId w:val="11"/>
      </w:numPr>
      <w:spacing w:before="200" w:after="0"/>
      <w:outlineLvl w:val="2"/>
    </w:pPr>
    <w:rPr>
      <w:rFonts w:asciiTheme="majorHAnsi" w:eastAsiaTheme="majorEastAsia" w:hAnsiTheme="majorHAnsi" w:cstheme="majorBidi"/>
      <w:b/>
      <w:bCs/>
      <w:color w:val="002060"/>
      <w:lang w:val="en-GB" w:eastAsia="fr-FR"/>
    </w:rPr>
  </w:style>
  <w:style w:type="paragraph" w:styleId="Heading4">
    <w:name w:val="heading 4"/>
    <w:basedOn w:val="Normal"/>
    <w:next w:val="Normal"/>
    <w:link w:val="Heading4Char"/>
    <w:autoRedefine/>
    <w:uiPriority w:val="9"/>
    <w:unhideWhenUsed/>
    <w:qFormat/>
    <w:rsid w:val="0092614F"/>
    <w:pPr>
      <w:keepNext/>
      <w:keepLines/>
      <w:spacing w:before="200" w:after="0"/>
      <w:outlineLvl w:val="3"/>
    </w:pPr>
    <w:rPr>
      <w:rFonts w:asciiTheme="majorHAnsi" w:eastAsiaTheme="majorEastAsia" w:hAnsiTheme="majorHAnsi" w:cstheme="majorBidi"/>
      <w:b/>
      <w:bCs/>
      <w:i/>
      <w:iCs/>
      <w:color w:val="000000" w:themeColor="text1"/>
      <w:lang w:val="en-GB"/>
    </w:rPr>
  </w:style>
  <w:style w:type="paragraph" w:styleId="Heading5">
    <w:name w:val="heading 5"/>
    <w:basedOn w:val="Normal"/>
    <w:next w:val="Normal"/>
    <w:link w:val="Heading5Char"/>
    <w:autoRedefine/>
    <w:uiPriority w:val="9"/>
    <w:unhideWhenUsed/>
    <w:qFormat/>
    <w:rsid w:val="004B2D31"/>
    <w:pPr>
      <w:keepNext/>
      <w:keepLines/>
      <w:numPr>
        <w:ilvl w:val="4"/>
        <w:numId w:val="11"/>
      </w:numPr>
      <w:spacing w:before="200" w:after="0"/>
      <w:outlineLvl w:val="4"/>
    </w:pPr>
    <w:rPr>
      <w:rFonts w:asciiTheme="majorHAnsi" w:eastAsiaTheme="majorEastAsia" w:hAnsiTheme="majorHAnsi" w:cstheme="majorBidi"/>
      <w:b/>
      <w:color w:val="000000" w:themeColor="text2" w:themeShade="BF"/>
    </w:rPr>
  </w:style>
  <w:style w:type="paragraph" w:styleId="Heading6">
    <w:name w:val="heading 6"/>
    <w:basedOn w:val="Normal"/>
    <w:next w:val="Normal"/>
    <w:link w:val="Heading6Char"/>
    <w:uiPriority w:val="9"/>
    <w:semiHidden/>
    <w:unhideWhenUsed/>
    <w:qFormat/>
    <w:rsid w:val="0021798B"/>
    <w:pPr>
      <w:keepNext/>
      <w:keepLines/>
      <w:numPr>
        <w:ilvl w:val="5"/>
        <w:numId w:val="11"/>
      </w:numPr>
      <w:spacing w:before="200" w:after="0"/>
      <w:outlineLvl w:val="5"/>
    </w:pPr>
    <w:rPr>
      <w:rFonts w:asciiTheme="majorHAnsi" w:eastAsiaTheme="majorEastAsia" w:hAnsiTheme="majorHAnsi" w:cstheme="majorBidi"/>
      <w:i/>
      <w:iCs/>
      <w:color w:val="000000" w:themeColor="text2" w:themeShade="BF"/>
    </w:rPr>
  </w:style>
  <w:style w:type="paragraph" w:styleId="Heading7">
    <w:name w:val="heading 7"/>
    <w:basedOn w:val="Normal"/>
    <w:next w:val="Normal"/>
    <w:link w:val="Heading7Char"/>
    <w:uiPriority w:val="9"/>
    <w:semiHidden/>
    <w:unhideWhenUsed/>
    <w:qFormat/>
    <w:rsid w:val="0021798B"/>
    <w:pPr>
      <w:keepNext/>
      <w:keepLines/>
      <w:numPr>
        <w:ilvl w:val="6"/>
        <w:numId w:val="1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1798B"/>
    <w:pPr>
      <w:keepNext/>
      <w:keepLines/>
      <w:numPr>
        <w:ilvl w:val="7"/>
        <w:numId w:val="1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1798B"/>
    <w:pPr>
      <w:keepNext/>
      <w:keepLines/>
      <w:numPr>
        <w:ilvl w:val="8"/>
        <w:numId w:val="1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Title2"/>
    <w:next w:val="Normal"/>
    <w:autoRedefine/>
    <w:uiPriority w:val="2"/>
    <w:pPr>
      <w:pageBreakBefore/>
      <w:outlineLvl w:val="0"/>
    </w:pPr>
    <w:rPr>
      <w:rFonts w:asciiTheme="majorHAnsi" w:eastAsiaTheme="majorEastAsia" w:hAnsiTheme="majorHAnsi" w:cstheme="majorBidi"/>
    </w:rPr>
  </w:style>
  <w:style w:type="paragraph" w:styleId="Header">
    <w:name w:val="header"/>
    <w:basedOn w:val="Normal"/>
    <w:link w:val="HeaderChar"/>
    <w:uiPriority w:val="99"/>
    <w:pPr>
      <w:spacing w:line="240" w:lineRule="auto"/>
    </w:pPr>
  </w:style>
  <w:style w:type="character" w:customStyle="1" w:styleId="HeaderChar">
    <w:name w:val="Header Char"/>
    <w:basedOn w:val="DefaultParagraphFont"/>
    <w:link w:val="Header"/>
    <w:uiPriority w:val="99"/>
    <w:rsid w:val="00DB2E59"/>
  </w:style>
  <w:style w:type="character" w:styleId="PlaceholderText">
    <w:name w:val="Placeholder Text"/>
    <w:basedOn w:val="DefaultParagraphFont"/>
    <w:uiPriority w:val="99"/>
    <w:semiHidden/>
    <w:rsid w:val="00EB69D3"/>
    <w:rPr>
      <w:color w:val="000000" w:themeColor="text1"/>
    </w:rPr>
  </w:style>
  <w:style w:type="paragraph" w:styleId="NoSpacing">
    <w:name w:val="No Spacing"/>
    <w:aliases w:val="No Indent"/>
    <w:uiPriority w:val="1"/>
    <w:qFormat/>
    <w:rsid w:val="0021798B"/>
    <w:pPr>
      <w:spacing w:after="0" w:line="240" w:lineRule="auto"/>
    </w:pPr>
  </w:style>
  <w:style w:type="character" w:customStyle="1" w:styleId="Heading1Char">
    <w:name w:val="Heading 1 Char"/>
    <w:basedOn w:val="DefaultParagraphFont"/>
    <w:link w:val="Heading1"/>
    <w:uiPriority w:val="9"/>
    <w:rsid w:val="0021798B"/>
    <w:rPr>
      <w:rFonts w:asciiTheme="majorHAnsi" w:eastAsiaTheme="majorEastAsia" w:hAnsiTheme="majorHAnsi" w:cstheme="majorBidi"/>
      <w:b/>
      <w:bCs/>
      <w:smallCaps/>
      <w:color w:val="000000" w:themeColor="text1"/>
      <w:sz w:val="36"/>
      <w:szCs w:val="36"/>
      <w:lang w:val="fr-MA"/>
    </w:rPr>
  </w:style>
  <w:style w:type="character" w:customStyle="1" w:styleId="Heading2Char">
    <w:name w:val="Heading 2 Char"/>
    <w:basedOn w:val="DefaultParagraphFont"/>
    <w:link w:val="Heading2"/>
    <w:uiPriority w:val="9"/>
    <w:rsid w:val="00C65E64"/>
    <w:rPr>
      <w:rFonts w:asciiTheme="majorHAnsi" w:eastAsiaTheme="majorEastAsia" w:hAnsiTheme="majorHAnsi" w:cstheme="majorBidi"/>
      <w:b/>
      <w:bCs/>
      <w:smallCaps/>
      <w:color w:val="002060"/>
      <w:sz w:val="28"/>
      <w:szCs w:val="28"/>
      <w:lang w:val="en-GB"/>
    </w:rPr>
  </w:style>
  <w:style w:type="paragraph" w:styleId="Title">
    <w:name w:val="Title"/>
    <w:basedOn w:val="Normal"/>
    <w:next w:val="Normal"/>
    <w:link w:val="TitleChar"/>
    <w:uiPriority w:val="10"/>
    <w:qFormat/>
    <w:rsid w:val="0021798B"/>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21798B"/>
    <w:rPr>
      <w:rFonts w:asciiTheme="majorHAnsi" w:eastAsiaTheme="majorEastAsia" w:hAnsiTheme="majorHAnsi" w:cstheme="majorBidi"/>
      <w:color w:val="000000" w:themeColor="text1"/>
      <w:sz w:val="56"/>
      <w:szCs w:val="56"/>
    </w:rPr>
  </w:style>
  <w:style w:type="character" w:styleId="Emphasis">
    <w:name w:val="Emphasis"/>
    <w:basedOn w:val="DefaultParagraphFont"/>
    <w:uiPriority w:val="20"/>
    <w:qFormat/>
    <w:rsid w:val="0021798B"/>
    <w:rPr>
      <w:i/>
      <w:iCs/>
      <w:color w:val="auto"/>
    </w:rPr>
  </w:style>
  <w:style w:type="character" w:customStyle="1" w:styleId="Heading3Char">
    <w:name w:val="Heading 3 Char"/>
    <w:basedOn w:val="DefaultParagraphFont"/>
    <w:link w:val="Heading3"/>
    <w:uiPriority w:val="9"/>
    <w:rsid w:val="000808E1"/>
    <w:rPr>
      <w:rFonts w:asciiTheme="majorHAnsi" w:eastAsiaTheme="majorEastAsia" w:hAnsiTheme="majorHAnsi" w:cstheme="majorBidi"/>
      <w:b/>
      <w:bCs/>
      <w:color w:val="002060"/>
      <w:lang w:val="en-GB" w:eastAsia="fr-FR"/>
    </w:rPr>
  </w:style>
  <w:style w:type="character" w:customStyle="1" w:styleId="Heading4Char">
    <w:name w:val="Heading 4 Char"/>
    <w:basedOn w:val="DefaultParagraphFont"/>
    <w:link w:val="Heading4"/>
    <w:uiPriority w:val="9"/>
    <w:rsid w:val="0092614F"/>
    <w:rPr>
      <w:rFonts w:asciiTheme="majorHAnsi" w:eastAsiaTheme="majorEastAsia" w:hAnsiTheme="majorHAnsi" w:cstheme="majorBidi"/>
      <w:b/>
      <w:bCs/>
      <w:i/>
      <w:iCs/>
      <w:color w:val="000000" w:themeColor="text1"/>
      <w:lang w:val="en-GB"/>
    </w:rPr>
  </w:style>
  <w:style w:type="character" w:customStyle="1" w:styleId="Heading5Char">
    <w:name w:val="Heading 5 Char"/>
    <w:basedOn w:val="DefaultParagraphFont"/>
    <w:link w:val="Heading5"/>
    <w:uiPriority w:val="9"/>
    <w:rsid w:val="004B2D31"/>
    <w:rPr>
      <w:rFonts w:asciiTheme="majorHAnsi" w:eastAsiaTheme="majorEastAsia" w:hAnsiTheme="majorHAnsi" w:cstheme="majorBidi"/>
      <w:b/>
      <w:color w:val="000000" w:themeColor="text2" w:themeShade="BF"/>
      <w:lang w:val="fr-FR"/>
    </w:rPr>
  </w:style>
  <w:style w:type="paragraph" w:styleId="BalloonText">
    <w:name w:val="Balloon Text"/>
    <w:basedOn w:val="Normal"/>
    <w:link w:val="BalloonTextChar"/>
    <w:uiPriority w:val="99"/>
    <w:semiHidden/>
    <w:unhideWhenUsed/>
    <w:rsid w:val="00EB69D3"/>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EB69D3"/>
    <w:rPr>
      <w:rFonts w:ascii="Segoe UI" w:hAnsi="Segoe UI" w:cs="Segoe UI"/>
      <w:sz w:val="22"/>
      <w:szCs w:val="18"/>
    </w:rPr>
  </w:style>
  <w:style w:type="paragraph" w:styleId="Bibliography">
    <w:name w:val="Bibliography"/>
    <w:basedOn w:val="Normal"/>
    <w:next w:val="Normal"/>
    <w:uiPriority w:val="6"/>
    <w:unhideWhenUsed/>
    <w:pPr>
      <w:ind w:left="720" w:hanging="720"/>
    </w:pPr>
  </w:style>
  <w:style w:type="paragraph" w:styleId="BlockText">
    <w:name w:val="Block Text"/>
    <w:basedOn w:val="Normal"/>
    <w:uiPriority w:val="99"/>
    <w:semiHidden/>
    <w:unhideWhenUsed/>
    <w:rsid w:val="003F7CBD"/>
    <w:pPr>
      <w:pBdr>
        <w:top w:val="single" w:sz="2" w:space="10" w:color="000000" w:themeColor="text2" w:shadow="1"/>
        <w:left w:val="single" w:sz="2" w:space="10" w:color="000000" w:themeColor="text2" w:shadow="1"/>
        <w:bottom w:val="single" w:sz="2" w:space="10" w:color="000000" w:themeColor="text2" w:shadow="1"/>
        <w:right w:val="single" w:sz="2" w:space="10" w:color="000000" w:themeColor="text2" w:shadow="1"/>
      </w:pBdr>
      <w:ind w:left="1152" w:right="1152"/>
    </w:pPr>
    <w:rPr>
      <w:i/>
      <w:iCs/>
      <w:color w:val="000000" w:themeColor="text2"/>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EB69D3"/>
    <w:pPr>
      <w:spacing w:after="120"/>
    </w:pPr>
    <w:rPr>
      <w:szCs w:val="16"/>
    </w:rPr>
  </w:style>
  <w:style w:type="character" w:customStyle="1" w:styleId="BodyText3Char">
    <w:name w:val="Body Text 3 Char"/>
    <w:basedOn w:val="DefaultParagraphFont"/>
    <w:link w:val="BodyText3"/>
    <w:uiPriority w:val="99"/>
    <w:semiHidden/>
    <w:rsid w:val="00EB69D3"/>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EB69D3"/>
    <w:pPr>
      <w:spacing w:after="120"/>
      <w:ind w:left="360"/>
    </w:pPr>
    <w:rPr>
      <w:szCs w:val="16"/>
    </w:rPr>
  </w:style>
  <w:style w:type="character" w:customStyle="1" w:styleId="BodyTextIndent3Char">
    <w:name w:val="Body Text Indent 3 Char"/>
    <w:basedOn w:val="DefaultParagraphFont"/>
    <w:link w:val="BodyTextIndent3"/>
    <w:uiPriority w:val="99"/>
    <w:semiHidden/>
    <w:rsid w:val="00EB69D3"/>
    <w:rPr>
      <w:sz w:val="22"/>
      <w:szCs w:val="16"/>
    </w:rPr>
  </w:style>
  <w:style w:type="paragraph" w:styleId="Caption">
    <w:name w:val="caption"/>
    <w:basedOn w:val="Normal"/>
    <w:next w:val="Normal"/>
    <w:uiPriority w:val="35"/>
    <w:unhideWhenUsed/>
    <w:qFormat/>
    <w:rsid w:val="0021798B"/>
    <w:pPr>
      <w:spacing w:after="200" w:line="240" w:lineRule="auto"/>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EB69D3"/>
    <w:pPr>
      <w:spacing w:line="240" w:lineRule="auto"/>
    </w:pPr>
    <w:rPr>
      <w:szCs w:val="20"/>
    </w:rPr>
  </w:style>
  <w:style w:type="character" w:customStyle="1" w:styleId="CommentTextChar">
    <w:name w:val="Comment Text Char"/>
    <w:basedOn w:val="DefaultParagraphFont"/>
    <w:link w:val="CommentText"/>
    <w:uiPriority w:val="99"/>
    <w:semiHidden/>
    <w:rsid w:val="00EB69D3"/>
    <w:rPr>
      <w:sz w:val="22"/>
      <w:szCs w:val="20"/>
    </w:rPr>
  </w:style>
  <w:style w:type="paragraph" w:styleId="CommentSubject">
    <w:name w:val="annotation subject"/>
    <w:basedOn w:val="CommentText"/>
    <w:next w:val="CommentText"/>
    <w:link w:val="CommentSubjectChar"/>
    <w:uiPriority w:val="99"/>
    <w:semiHidden/>
    <w:unhideWhenUsed/>
    <w:rsid w:val="00EB69D3"/>
    <w:rPr>
      <w:b/>
      <w:bCs/>
    </w:rPr>
  </w:style>
  <w:style w:type="character" w:customStyle="1" w:styleId="CommentSubjectChar">
    <w:name w:val="Comment Subject Char"/>
    <w:basedOn w:val="CommentTextChar"/>
    <w:link w:val="CommentSubject"/>
    <w:uiPriority w:val="99"/>
    <w:semiHidden/>
    <w:rsid w:val="00EB69D3"/>
    <w:rPr>
      <w:b/>
      <w:bCs/>
      <w:sz w:val="22"/>
      <w:szCs w:val="20"/>
    </w:r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EB69D3"/>
    <w:pPr>
      <w:spacing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EB69D3"/>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EB69D3"/>
    <w:pPr>
      <w:spacing w:line="240" w:lineRule="auto"/>
    </w:pPr>
    <w:rPr>
      <w:szCs w:val="20"/>
    </w:rPr>
  </w:style>
  <w:style w:type="character" w:customStyle="1" w:styleId="FootnoteTextChar">
    <w:name w:val="Footnote Text Char"/>
    <w:basedOn w:val="DefaultParagraphFont"/>
    <w:link w:val="FootnoteText"/>
    <w:uiPriority w:val="99"/>
    <w:semiHidden/>
    <w:rsid w:val="00EB69D3"/>
    <w:rPr>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EB69D3"/>
    <w:pPr>
      <w:spacing w:line="240" w:lineRule="auto"/>
    </w:pPr>
    <w:rPr>
      <w:rFonts w:asciiTheme="majorHAnsi" w:eastAsiaTheme="majorEastAsia" w:hAnsiTheme="majorHAnsi" w:cstheme="majorBidi"/>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sid w:val="0021798B"/>
    <w:rPr>
      <w:rFonts w:asciiTheme="majorHAnsi" w:eastAsiaTheme="majorEastAsia" w:hAnsiTheme="majorHAnsi" w:cstheme="majorBidi"/>
      <w:i/>
      <w:iCs/>
      <w:color w:val="000000" w:themeColor="text2" w:themeShade="BF"/>
      <w:lang w:val="fr-MA"/>
    </w:rPr>
  </w:style>
  <w:style w:type="paragraph" w:styleId="HTMLAddress">
    <w:name w:val="HTML Address"/>
    <w:basedOn w:val="Normal"/>
    <w:link w:val="HTMLAddressChar"/>
    <w:uiPriority w:val="99"/>
    <w:semiHidden/>
    <w:unhideWhenUsed/>
    <w:pPr>
      <w:spacing w:line="240" w:lineRule="auto"/>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EB69D3"/>
    <w:pPr>
      <w:spacing w:line="240" w:lineRule="auto"/>
    </w:pPr>
    <w:rPr>
      <w:rFonts w:ascii="Consolas" w:hAnsi="Consolas" w:cs="Consolas"/>
      <w:szCs w:val="20"/>
    </w:rPr>
  </w:style>
  <w:style w:type="character" w:customStyle="1" w:styleId="HTMLPreformattedChar">
    <w:name w:val="HTML Preformatted Char"/>
    <w:basedOn w:val="DefaultParagraphFont"/>
    <w:link w:val="HTMLPreformatted"/>
    <w:uiPriority w:val="99"/>
    <w:semiHidden/>
    <w:rsid w:val="00EB69D3"/>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pPr>
  </w:style>
  <w:style w:type="paragraph" w:styleId="Index2">
    <w:name w:val="index 2"/>
    <w:basedOn w:val="Normal"/>
    <w:next w:val="Normal"/>
    <w:autoRedefine/>
    <w:uiPriority w:val="99"/>
    <w:semiHidden/>
    <w:unhideWhenUsed/>
    <w:pPr>
      <w:spacing w:line="240" w:lineRule="auto"/>
      <w:ind w:left="480"/>
    </w:pPr>
  </w:style>
  <w:style w:type="paragraph" w:styleId="Index3">
    <w:name w:val="index 3"/>
    <w:basedOn w:val="Normal"/>
    <w:next w:val="Normal"/>
    <w:autoRedefine/>
    <w:uiPriority w:val="99"/>
    <w:semiHidden/>
    <w:unhideWhenUsed/>
    <w:pPr>
      <w:spacing w:line="240" w:lineRule="auto"/>
      <w:ind w:left="720"/>
    </w:pPr>
  </w:style>
  <w:style w:type="paragraph" w:styleId="Index4">
    <w:name w:val="index 4"/>
    <w:basedOn w:val="Normal"/>
    <w:next w:val="Normal"/>
    <w:autoRedefine/>
    <w:uiPriority w:val="99"/>
    <w:semiHidden/>
    <w:unhideWhenUsed/>
    <w:pPr>
      <w:spacing w:line="240" w:lineRule="auto"/>
      <w:ind w:left="960"/>
    </w:pPr>
  </w:style>
  <w:style w:type="paragraph" w:styleId="Index5">
    <w:name w:val="index 5"/>
    <w:basedOn w:val="Normal"/>
    <w:next w:val="Normal"/>
    <w:autoRedefine/>
    <w:uiPriority w:val="99"/>
    <w:semiHidden/>
    <w:unhideWhenUsed/>
    <w:pPr>
      <w:spacing w:line="240" w:lineRule="auto"/>
      <w:ind w:left="1200"/>
    </w:pPr>
  </w:style>
  <w:style w:type="paragraph" w:styleId="Index6">
    <w:name w:val="index 6"/>
    <w:basedOn w:val="Normal"/>
    <w:next w:val="Normal"/>
    <w:autoRedefine/>
    <w:uiPriority w:val="99"/>
    <w:semiHidden/>
    <w:unhideWhenUsed/>
    <w:pPr>
      <w:spacing w:line="240" w:lineRule="auto"/>
      <w:ind w:left="1440"/>
    </w:pPr>
  </w:style>
  <w:style w:type="paragraph" w:styleId="Index7">
    <w:name w:val="index 7"/>
    <w:basedOn w:val="Normal"/>
    <w:next w:val="Normal"/>
    <w:autoRedefine/>
    <w:uiPriority w:val="99"/>
    <w:semiHidden/>
    <w:unhideWhenUsed/>
    <w:pPr>
      <w:spacing w:line="240" w:lineRule="auto"/>
      <w:ind w:left="1680"/>
    </w:pPr>
  </w:style>
  <w:style w:type="paragraph" w:styleId="Index8">
    <w:name w:val="index 8"/>
    <w:basedOn w:val="Normal"/>
    <w:next w:val="Normal"/>
    <w:autoRedefine/>
    <w:uiPriority w:val="99"/>
    <w:semiHidden/>
    <w:unhideWhenUsed/>
    <w:pPr>
      <w:spacing w:line="240" w:lineRule="auto"/>
      <w:ind w:left="1920"/>
    </w:pPr>
  </w:style>
  <w:style w:type="paragraph" w:styleId="Index9">
    <w:name w:val="index 9"/>
    <w:basedOn w:val="Normal"/>
    <w:next w:val="Normal"/>
    <w:autoRedefine/>
    <w:uiPriority w:val="99"/>
    <w:semiHidden/>
    <w:unhideWhenUsed/>
    <w:pPr>
      <w:spacing w:line="240" w:lineRule="auto"/>
      <w:ind w:left="2160"/>
    </w:pPr>
  </w:style>
  <w:style w:type="paragraph" w:styleId="IndexHeading">
    <w:name w:val="index heading"/>
    <w:basedOn w:val="Normal"/>
    <w:next w:val="Index1"/>
    <w:uiPriority w:val="99"/>
    <w:semiHidden/>
    <w:unhideWhenUsed/>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21798B"/>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21798B"/>
    <w:rPr>
      <w:color w:val="000000" w:themeColor="text1"/>
      <w:shd w:val="clear" w:color="auto" w:fill="F2F2F2" w:themeFill="background1" w:themeFillShade="F2"/>
    </w:rPr>
  </w:style>
  <w:style w:type="paragraph" w:styleId="List">
    <w:name w:val="List"/>
    <w:basedOn w:val="Normal"/>
    <w:uiPriority w:val="99"/>
    <w:semiHidden/>
    <w:unhideWhenUsed/>
    <w:pPr>
      <w:ind w:left="360"/>
      <w:contextualSpacing/>
    </w:pPr>
  </w:style>
  <w:style w:type="paragraph" w:styleId="List2">
    <w:name w:val="List 2"/>
    <w:basedOn w:val="Normal"/>
    <w:uiPriority w:val="99"/>
    <w:semiHidden/>
    <w:unhideWhenUsed/>
    <w:pPr>
      <w:ind w:left="720"/>
      <w:contextualSpacing/>
    </w:pPr>
  </w:style>
  <w:style w:type="paragraph" w:styleId="List3">
    <w:name w:val="List 3"/>
    <w:basedOn w:val="Normal"/>
    <w:uiPriority w:val="99"/>
    <w:semiHidden/>
    <w:unhideWhenUsed/>
    <w:pPr>
      <w:ind w:left="1080"/>
      <w:contextualSpacing/>
    </w:pPr>
  </w:style>
  <w:style w:type="paragraph" w:styleId="List4">
    <w:name w:val="List 4"/>
    <w:basedOn w:val="Normal"/>
    <w:uiPriority w:val="99"/>
    <w:semiHidden/>
    <w:unhideWhenUsed/>
    <w:pPr>
      <w:ind w:left="1440"/>
      <w:contextualSpacing/>
    </w:pPr>
  </w:style>
  <w:style w:type="paragraph" w:styleId="List5">
    <w:name w:val="List 5"/>
    <w:basedOn w:val="Normal"/>
    <w:uiPriority w:val="99"/>
    <w:semiHidden/>
    <w:unhideWhenUsed/>
    <w:pPr>
      <w:ind w:left="1800"/>
      <w:contextualSpacing/>
    </w:pPr>
  </w:style>
  <w:style w:type="paragraph" w:styleId="ListBullet">
    <w:name w:val="List Bullet"/>
    <w:basedOn w:val="Normal"/>
    <w:uiPriority w:val="8"/>
    <w:unhideWhenUsed/>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ind w:left="7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
    <w:name w:val="List Number"/>
    <w:basedOn w:val="Normal"/>
    <w:uiPriority w:val="8"/>
    <w:unhideWhenUsed/>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qFormat/>
    <w:pPr>
      <w:ind w:left="720"/>
      <w:contextualSpacing/>
    </w:pPr>
  </w:style>
  <w:style w:type="paragraph" w:styleId="MacroText">
    <w:name w:val="macro"/>
    <w:link w:val="MacroTextChar"/>
    <w:uiPriority w:val="99"/>
    <w:semiHidden/>
    <w:unhideWhenUsed/>
    <w:rsid w:val="00EB69D3"/>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kern w:val="24"/>
      <w:szCs w:val="20"/>
    </w:rPr>
  </w:style>
  <w:style w:type="character" w:customStyle="1" w:styleId="MacroTextChar">
    <w:name w:val="Macro Text Char"/>
    <w:basedOn w:val="DefaultParagraphFont"/>
    <w:link w:val="MacroText"/>
    <w:uiPriority w:val="99"/>
    <w:semiHidden/>
    <w:rsid w:val="00EB69D3"/>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unhideWhenUsed/>
    <w:rPr>
      <w:rFonts w:ascii="Times New Roman" w:hAnsi="Times New Roman" w:cs="Times New Roman"/>
    </w:r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pPr>
      <w:spacing w:line="240" w:lineRule="auto"/>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EB69D3"/>
    <w:pPr>
      <w:spacing w:line="240" w:lineRule="auto"/>
    </w:pPr>
    <w:rPr>
      <w:rFonts w:ascii="Consolas" w:hAnsi="Consolas" w:cs="Consolas"/>
      <w:szCs w:val="21"/>
    </w:rPr>
  </w:style>
  <w:style w:type="character" w:customStyle="1" w:styleId="PlainTextChar">
    <w:name w:val="Plain Text Char"/>
    <w:basedOn w:val="DefaultParagraphFont"/>
    <w:link w:val="PlainText"/>
    <w:uiPriority w:val="99"/>
    <w:semiHidden/>
    <w:rsid w:val="00EB69D3"/>
    <w:rPr>
      <w:rFonts w:ascii="Consolas" w:hAnsi="Consolas" w:cs="Consolas"/>
      <w:sz w:val="22"/>
      <w:szCs w:val="21"/>
    </w:rPr>
  </w:style>
  <w:style w:type="paragraph" w:styleId="Quote">
    <w:name w:val="Quote"/>
    <w:basedOn w:val="Normal"/>
    <w:next w:val="Normal"/>
    <w:link w:val="QuoteChar"/>
    <w:uiPriority w:val="29"/>
    <w:qFormat/>
    <w:rsid w:val="0021798B"/>
    <w:pPr>
      <w:spacing w:before="160"/>
      <w:ind w:left="720" w:right="720"/>
    </w:pPr>
    <w:rPr>
      <w:i/>
      <w:iCs/>
      <w:color w:val="000000" w:themeColor="text1"/>
    </w:rPr>
  </w:style>
  <w:style w:type="character" w:customStyle="1" w:styleId="QuoteChar">
    <w:name w:val="Quote Char"/>
    <w:basedOn w:val="DefaultParagraphFont"/>
    <w:link w:val="Quote"/>
    <w:uiPriority w:val="29"/>
    <w:rsid w:val="0021798B"/>
    <w:rPr>
      <w:i/>
      <w:iCs/>
      <w:color w:val="000000" w:themeColor="text1"/>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pPr>
      <w:jc w:val="center"/>
    </w:pPr>
  </w:style>
  <w:style w:type="paragraph" w:styleId="TableofAuthorities">
    <w:name w:val="table of authorities"/>
    <w:basedOn w:val="Normal"/>
    <w:next w:val="Normal"/>
    <w:uiPriority w:val="99"/>
    <w:semiHidden/>
    <w:unhideWhenUsed/>
    <w:pPr>
      <w:ind w:left="240"/>
    </w:pPr>
  </w:style>
  <w:style w:type="paragraph" w:styleId="TableofFigures">
    <w:name w:val="table of figures"/>
    <w:basedOn w:val="Normal"/>
    <w:next w:val="Normal"/>
    <w:uiPriority w:val="99"/>
    <w:semiHidden/>
    <w:unhideWhenUsed/>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pPr>
  </w:style>
  <w:style w:type="paragraph" w:styleId="TOC5">
    <w:name w:val="toc 5"/>
    <w:basedOn w:val="Normal"/>
    <w:next w:val="Normal"/>
    <w:autoRedefine/>
    <w:uiPriority w:val="39"/>
    <w:semiHidden/>
    <w:unhideWhenUsed/>
    <w:pPr>
      <w:spacing w:after="100"/>
      <w:ind w:left="960"/>
    </w:pPr>
  </w:style>
  <w:style w:type="paragraph" w:styleId="TOC6">
    <w:name w:val="toc 6"/>
    <w:basedOn w:val="Normal"/>
    <w:next w:val="Normal"/>
    <w:autoRedefine/>
    <w:uiPriority w:val="39"/>
    <w:semiHidden/>
    <w:unhideWhenUsed/>
    <w:pPr>
      <w:spacing w:after="100"/>
      <w:ind w:left="1200"/>
    </w:pPr>
  </w:style>
  <w:style w:type="paragraph" w:styleId="TOC7">
    <w:name w:val="toc 7"/>
    <w:basedOn w:val="Normal"/>
    <w:next w:val="Normal"/>
    <w:autoRedefine/>
    <w:uiPriority w:val="39"/>
    <w:semiHidden/>
    <w:unhideWhenUsed/>
    <w:pPr>
      <w:spacing w:after="100"/>
      <w:ind w:left="1440"/>
    </w:pPr>
  </w:style>
  <w:style w:type="paragraph" w:styleId="TOC8">
    <w:name w:val="toc 8"/>
    <w:basedOn w:val="Normal"/>
    <w:next w:val="Normal"/>
    <w:autoRedefine/>
    <w:uiPriority w:val="39"/>
    <w:semiHidden/>
    <w:unhideWhenUsed/>
    <w:pPr>
      <w:spacing w:after="100"/>
      <w:ind w:left="1680"/>
    </w:pPr>
  </w:style>
  <w:style w:type="paragraph" w:styleId="TOC9">
    <w:name w:val="toc 9"/>
    <w:basedOn w:val="Normal"/>
    <w:next w:val="Normal"/>
    <w:autoRedefine/>
    <w:uiPriority w:val="39"/>
    <w:semiHidden/>
    <w:unhideWhenUsed/>
    <w:pPr>
      <w:spacing w:after="100"/>
      <w:ind w:left="192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rPr>
      <w:vertAlign w:val="superscript"/>
    </w:rPr>
  </w:style>
  <w:style w:type="table" w:customStyle="1" w:styleId="APAReport">
    <w:name w:val="APA Report"/>
    <w:basedOn w:val="TableNormal"/>
    <w:uiPriority w:val="99"/>
    <w:rsid w:val="003F7CBD"/>
    <w:pPr>
      <w:spacing w:line="240" w:lineRule="auto"/>
    </w:pPr>
    <w:tblPr>
      <w:tblBorders>
        <w:top w:val="single" w:sz="12" w:space="0" w:color="auto"/>
        <w:bottom w:val="single" w:sz="12" w:space="0" w:color="auto"/>
      </w:tblBorders>
    </w:tblPr>
    <w:tblStylePr w:type="firstRow">
      <w:rPr>
        <w:rFonts w:asciiTheme="majorHAnsi" w:hAnsiTheme="majorHAnsi"/>
      </w:rPr>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7"/>
    <w:pPr>
      <w:spacing w:before="240"/>
      <w:contextualSpacing/>
    </w:pPr>
  </w:style>
  <w:style w:type="paragraph" w:styleId="Footer">
    <w:name w:val="footer"/>
    <w:basedOn w:val="Normal"/>
    <w:link w:val="FooterChar"/>
    <w:uiPriority w:val="99"/>
    <w:pPr>
      <w:tabs>
        <w:tab w:val="center" w:pos="4680"/>
        <w:tab w:val="right" w:pos="9360"/>
      </w:tabs>
      <w:spacing w:line="240" w:lineRule="auto"/>
    </w:pPr>
  </w:style>
  <w:style w:type="character" w:customStyle="1" w:styleId="FooterChar">
    <w:name w:val="Footer Char"/>
    <w:basedOn w:val="DefaultParagraphFont"/>
    <w:link w:val="Footer"/>
    <w:uiPriority w:val="99"/>
    <w:rsid w:val="00DB2E59"/>
  </w:style>
  <w:style w:type="character" w:styleId="CommentReference">
    <w:name w:val="annotation reference"/>
    <w:basedOn w:val="DefaultParagraphFont"/>
    <w:uiPriority w:val="99"/>
    <w:semiHidden/>
    <w:unhideWhenUsed/>
    <w:rsid w:val="00EB69D3"/>
    <w:rPr>
      <w:sz w:val="22"/>
      <w:szCs w:val="16"/>
    </w:rPr>
  </w:style>
  <w:style w:type="paragraph" w:styleId="EndnoteText">
    <w:name w:val="endnote text"/>
    <w:basedOn w:val="Normal"/>
    <w:link w:val="EndnoteTextChar"/>
    <w:uiPriority w:val="99"/>
    <w:semiHidden/>
    <w:unhideWhenUsed/>
    <w:rsid w:val="00EB69D3"/>
    <w:pPr>
      <w:spacing w:line="240" w:lineRule="auto"/>
    </w:pPr>
    <w:rPr>
      <w:szCs w:val="20"/>
    </w:rPr>
  </w:style>
  <w:style w:type="character" w:customStyle="1" w:styleId="EndnoteTextChar">
    <w:name w:val="Endnote Text Char"/>
    <w:basedOn w:val="DefaultParagraphFont"/>
    <w:link w:val="EndnoteText"/>
    <w:uiPriority w:val="99"/>
    <w:semiHidden/>
    <w:rsid w:val="00EB69D3"/>
    <w:rPr>
      <w:sz w:val="22"/>
      <w:szCs w:val="20"/>
    </w:rPr>
  </w:style>
  <w:style w:type="character" w:styleId="HTMLCode">
    <w:name w:val="HTML Code"/>
    <w:basedOn w:val="DefaultParagraphFont"/>
    <w:uiPriority w:val="99"/>
    <w:semiHidden/>
    <w:unhideWhenUsed/>
    <w:rsid w:val="00EB69D3"/>
    <w:rPr>
      <w:rFonts w:ascii="Consolas" w:hAnsi="Consolas"/>
      <w:sz w:val="22"/>
      <w:szCs w:val="20"/>
    </w:rPr>
  </w:style>
  <w:style w:type="character" w:styleId="HTMLKeyboard">
    <w:name w:val="HTML Keyboard"/>
    <w:basedOn w:val="DefaultParagraphFont"/>
    <w:uiPriority w:val="99"/>
    <w:semiHidden/>
    <w:unhideWhenUsed/>
    <w:rsid w:val="00EB69D3"/>
    <w:rPr>
      <w:rFonts w:ascii="Consolas" w:hAnsi="Consolas"/>
      <w:sz w:val="22"/>
      <w:szCs w:val="20"/>
    </w:rPr>
  </w:style>
  <w:style w:type="character" w:styleId="HTMLTypewriter">
    <w:name w:val="HTML Typewriter"/>
    <w:basedOn w:val="DefaultParagraphFont"/>
    <w:uiPriority w:val="99"/>
    <w:semiHidden/>
    <w:unhideWhenUsed/>
    <w:rsid w:val="00EB69D3"/>
    <w:rPr>
      <w:rFonts w:ascii="Consolas" w:hAnsi="Consolas"/>
      <w:sz w:val="22"/>
      <w:szCs w:val="20"/>
    </w:rPr>
  </w:style>
  <w:style w:type="paragraph" w:styleId="TOCHeading">
    <w:name w:val="TOC Heading"/>
    <w:basedOn w:val="Heading1"/>
    <w:next w:val="Normal"/>
    <w:uiPriority w:val="39"/>
    <w:unhideWhenUsed/>
    <w:qFormat/>
    <w:rsid w:val="0021798B"/>
    <w:pPr>
      <w:outlineLvl w:val="9"/>
    </w:pPr>
  </w:style>
  <w:style w:type="character" w:styleId="IntenseReference">
    <w:name w:val="Intense Reference"/>
    <w:basedOn w:val="DefaultParagraphFont"/>
    <w:uiPriority w:val="32"/>
    <w:qFormat/>
    <w:rsid w:val="0021798B"/>
    <w:rPr>
      <w:b/>
      <w:bCs/>
      <w:smallCaps/>
      <w:u w:val="single"/>
    </w:rPr>
  </w:style>
  <w:style w:type="character" w:styleId="IntenseEmphasis">
    <w:name w:val="Intense Emphasis"/>
    <w:basedOn w:val="DefaultParagraphFont"/>
    <w:uiPriority w:val="21"/>
    <w:qFormat/>
    <w:rsid w:val="0021798B"/>
    <w:rPr>
      <w:b/>
      <w:bCs/>
      <w:i/>
      <w:iCs/>
      <w:caps/>
    </w:rPr>
  </w:style>
  <w:style w:type="table" w:styleId="GridTable4-Accent4">
    <w:name w:val="Grid Table 4 Accent 4"/>
    <w:basedOn w:val="TableNormal"/>
    <w:uiPriority w:val="49"/>
    <w:rsid w:val="003F7CBD"/>
    <w:pPr>
      <w:spacing w:line="240" w:lineRule="auto"/>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character" w:styleId="Hyperlink">
    <w:name w:val="Hyperlink"/>
    <w:basedOn w:val="DefaultParagraphFont"/>
    <w:uiPriority w:val="99"/>
    <w:unhideWhenUsed/>
    <w:rsid w:val="00F434C2"/>
    <w:rPr>
      <w:color w:val="5F5F5F" w:themeColor="hyperlink"/>
      <w:u w:val="single"/>
    </w:rPr>
  </w:style>
  <w:style w:type="character" w:styleId="UnresolvedMention">
    <w:name w:val="Unresolved Mention"/>
    <w:basedOn w:val="DefaultParagraphFont"/>
    <w:uiPriority w:val="99"/>
    <w:semiHidden/>
    <w:unhideWhenUsed/>
    <w:rsid w:val="00F434C2"/>
    <w:rPr>
      <w:color w:val="605E5C"/>
      <w:shd w:val="clear" w:color="auto" w:fill="E1DFDD"/>
    </w:rPr>
  </w:style>
  <w:style w:type="character" w:styleId="Strong">
    <w:name w:val="Strong"/>
    <w:basedOn w:val="DefaultParagraphFont"/>
    <w:uiPriority w:val="22"/>
    <w:qFormat/>
    <w:rsid w:val="0021798B"/>
    <w:rPr>
      <w:b/>
      <w:bCs/>
      <w:color w:val="000000" w:themeColor="text1"/>
    </w:rPr>
  </w:style>
  <w:style w:type="paragraph" w:styleId="TOC1">
    <w:name w:val="toc 1"/>
    <w:basedOn w:val="Normal"/>
    <w:next w:val="Normal"/>
    <w:autoRedefine/>
    <w:uiPriority w:val="39"/>
    <w:unhideWhenUsed/>
    <w:rsid w:val="0021798B"/>
    <w:pPr>
      <w:spacing w:after="100"/>
    </w:pPr>
  </w:style>
  <w:style w:type="paragraph" w:styleId="TOC2">
    <w:name w:val="toc 2"/>
    <w:basedOn w:val="Normal"/>
    <w:next w:val="Normal"/>
    <w:autoRedefine/>
    <w:uiPriority w:val="39"/>
    <w:unhideWhenUsed/>
    <w:rsid w:val="0021798B"/>
    <w:pPr>
      <w:spacing w:after="100"/>
      <w:ind w:left="240"/>
    </w:pPr>
  </w:style>
  <w:style w:type="paragraph" w:styleId="TOC3">
    <w:name w:val="toc 3"/>
    <w:basedOn w:val="Normal"/>
    <w:next w:val="Normal"/>
    <w:autoRedefine/>
    <w:uiPriority w:val="39"/>
    <w:unhideWhenUsed/>
    <w:rsid w:val="0021798B"/>
    <w:pPr>
      <w:spacing w:after="100"/>
      <w:ind w:left="480"/>
    </w:pPr>
  </w:style>
  <w:style w:type="character" w:customStyle="1" w:styleId="Heading7Char">
    <w:name w:val="Heading 7 Char"/>
    <w:basedOn w:val="DefaultParagraphFont"/>
    <w:link w:val="Heading7"/>
    <w:uiPriority w:val="9"/>
    <w:semiHidden/>
    <w:rsid w:val="0021798B"/>
    <w:rPr>
      <w:rFonts w:asciiTheme="majorHAnsi" w:eastAsiaTheme="majorEastAsia" w:hAnsiTheme="majorHAnsi" w:cstheme="majorBidi"/>
      <w:i/>
      <w:iCs/>
      <w:color w:val="404040" w:themeColor="text1" w:themeTint="BF"/>
      <w:lang w:val="fr-MA"/>
    </w:rPr>
  </w:style>
  <w:style w:type="character" w:customStyle="1" w:styleId="Heading8Char">
    <w:name w:val="Heading 8 Char"/>
    <w:basedOn w:val="DefaultParagraphFont"/>
    <w:link w:val="Heading8"/>
    <w:uiPriority w:val="9"/>
    <w:semiHidden/>
    <w:rsid w:val="0021798B"/>
    <w:rPr>
      <w:rFonts w:asciiTheme="majorHAnsi" w:eastAsiaTheme="majorEastAsia" w:hAnsiTheme="majorHAnsi" w:cstheme="majorBidi"/>
      <w:color w:val="404040" w:themeColor="text1" w:themeTint="BF"/>
      <w:sz w:val="20"/>
      <w:szCs w:val="20"/>
      <w:lang w:val="fr-MA"/>
    </w:rPr>
  </w:style>
  <w:style w:type="character" w:customStyle="1" w:styleId="Heading9Char">
    <w:name w:val="Heading 9 Char"/>
    <w:basedOn w:val="DefaultParagraphFont"/>
    <w:link w:val="Heading9"/>
    <w:uiPriority w:val="9"/>
    <w:semiHidden/>
    <w:rsid w:val="0021798B"/>
    <w:rPr>
      <w:rFonts w:asciiTheme="majorHAnsi" w:eastAsiaTheme="majorEastAsia" w:hAnsiTheme="majorHAnsi" w:cstheme="majorBidi"/>
      <w:i/>
      <w:iCs/>
      <w:color w:val="404040" w:themeColor="text1" w:themeTint="BF"/>
      <w:sz w:val="20"/>
      <w:szCs w:val="20"/>
      <w:lang w:val="fr-MA"/>
    </w:rPr>
  </w:style>
  <w:style w:type="paragraph" w:styleId="Subtitle">
    <w:name w:val="Subtitle"/>
    <w:basedOn w:val="Normal"/>
    <w:next w:val="Normal"/>
    <w:link w:val="SubtitleChar"/>
    <w:uiPriority w:val="11"/>
    <w:qFormat/>
    <w:rsid w:val="0021798B"/>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21798B"/>
    <w:rPr>
      <w:color w:val="5A5A5A" w:themeColor="text1" w:themeTint="A5"/>
      <w:spacing w:val="10"/>
    </w:rPr>
  </w:style>
  <w:style w:type="character" w:styleId="SubtleEmphasis">
    <w:name w:val="Subtle Emphasis"/>
    <w:basedOn w:val="DefaultParagraphFont"/>
    <w:uiPriority w:val="19"/>
    <w:qFormat/>
    <w:rsid w:val="0021798B"/>
    <w:rPr>
      <w:i/>
      <w:iCs/>
      <w:color w:val="404040" w:themeColor="text1" w:themeTint="BF"/>
    </w:rPr>
  </w:style>
  <w:style w:type="character" w:styleId="SubtleReference">
    <w:name w:val="Subtle Reference"/>
    <w:basedOn w:val="DefaultParagraphFont"/>
    <w:uiPriority w:val="31"/>
    <w:qFormat/>
    <w:rsid w:val="0021798B"/>
    <w:rPr>
      <w:smallCaps/>
      <w:color w:val="404040" w:themeColor="text1" w:themeTint="BF"/>
      <w:u w:val="single" w:color="7F7F7F" w:themeColor="text1" w:themeTint="80"/>
    </w:rPr>
  </w:style>
  <w:style w:type="character" w:styleId="BookTitle">
    <w:name w:val="Book Title"/>
    <w:basedOn w:val="DefaultParagraphFont"/>
    <w:uiPriority w:val="33"/>
    <w:qFormat/>
    <w:rsid w:val="0021798B"/>
    <w:rPr>
      <w:b w:val="0"/>
      <w:bCs w:val="0"/>
      <w:smallCaps/>
      <w:spacing w:val="5"/>
    </w:rPr>
  </w:style>
  <w:style w:type="table" w:styleId="GridTable2">
    <w:name w:val="Grid Table 2"/>
    <w:basedOn w:val="TableNormal"/>
    <w:uiPriority w:val="47"/>
    <w:rsid w:val="00825D4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Accent2">
    <w:name w:val="Grid Table 3 Accent 2"/>
    <w:basedOn w:val="TableNormal"/>
    <w:uiPriority w:val="48"/>
    <w:rsid w:val="00825D45"/>
    <w:pPr>
      <w:spacing w:after="0" w:line="240" w:lineRule="auto"/>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3-Accent3">
    <w:name w:val="Grid Table 3 Accent 3"/>
    <w:basedOn w:val="TableNormal"/>
    <w:uiPriority w:val="48"/>
    <w:rsid w:val="00825D45"/>
    <w:pPr>
      <w:spacing w:after="0" w:line="240" w:lineRule="auto"/>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1Light-Accent5">
    <w:name w:val="Grid Table 1 Light Accent 5"/>
    <w:basedOn w:val="TableNormal"/>
    <w:uiPriority w:val="46"/>
    <w:rsid w:val="00825D45"/>
    <w:pPr>
      <w:spacing w:after="0" w:line="240" w:lineRule="auto"/>
    </w:pPr>
    <w:tblPr>
      <w:tblStyleRowBandSize w:val="1"/>
      <w:tblStyleColBandSize w:val="1"/>
      <w:tblBorders>
        <w:top w:val="single" w:sz="4" w:space="0" w:color="BFBFBF" w:themeColor="accent5" w:themeTint="66"/>
        <w:left w:val="single" w:sz="4" w:space="0" w:color="BFBFBF" w:themeColor="accent5" w:themeTint="66"/>
        <w:bottom w:val="single" w:sz="4" w:space="0" w:color="BFBFBF" w:themeColor="accent5" w:themeTint="66"/>
        <w:right w:val="single" w:sz="4" w:space="0" w:color="BFBFBF" w:themeColor="accent5" w:themeTint="66"/>
        <w:insideH w:val="single" w:sz="4" w:space="0" w:color="BFBFBF" w:themeColor="accent5" w:themeTint="66"/>
        <w:insideV w:val="single" w:sz="4" w:space="0" w:color="BFBFBF" w:themeColor="accent5" w:themeTint="66"/>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2" w:space="0" w:color="9F9F9F" w:themeColor="accent5"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C9408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F8F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DDDD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DDDD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DDDD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DDDDD" w:themeFill="accent1"/>
      </w:tcPr>
    </w:tblStylePr>
    <w:tblStylePr w:type="band1Vert">
      <w:tblPr/>
      <w:tcPr>
        <w:shd w:val="clear" w:color="auto" w:fill="F1F1F1" w:themeFill="accent1" w:themeFillTint="66"/>
      </w:tcPr>
    </w:tblStylePr>
    <w:tblStylePr w:type="band1Horz">
      <w:tblPr/>
      <w:tcPr>
        <w:shd w:val="clear" w:color="auto" w:fill="F1F1F1" w:themeFill="accent1" w:themeFillTint="66"/>
      </w:tcPr>
    </w:tblStylePr>
  </w:style>
  <w:style w:type="table" w:styleId="GridTable1Light">
    <w:name w:val="Grid Table 1 Light"/>
    <w:basedOn w:val="TableNormal"/>
    <w:uiPriority w:val="46"/>
    <w:rsid w:val="00C9408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BODY">
    <w:name w:val="BODY"/>
    <w:rsid w:val="000537C9"/>
    <w:pPr>
      <w:spacing w:after="200" w:line="276" w:lineRule="auto"/>
    </w:pPr>
    <w:rPr>
      <w:rFonts w:ascii="Times New Roman" w:hAnsi="Times New Roman"/>
      <w:sz w:val="24"/>
      <w:lang w:eastAsia="en-US"/>
    </w:rPr>
  </w:style>
  <w:style w:type="paragraph" w:customStyle="1" w:styleId="ds-markdown-paragraph">
    <w:name w:val="ds-markdown-paragraph"/>
    <w:basedOn w:val="Normal"/>
    <w:rsid w:val="004725ED"/>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paragraph" w:customStyle="1" w:styleId="code-line">
    <w:name w:val="code-line"/>
    <w:basedOn w:val="Normal"/>
    <w:rsid w:val="00482CB1"/>
    <w:pPr>
      <w:spacing w:before="100" w:beforeAutospacing="1" w:after="100" w:afterAutospacing="1" w:line="240" w:lineRule="auto"/>
      <w:jc w:val="left"/>
    </w:pPr>
    <w:rPr>
      <w:rFonts w:ascii="Times New Roman" w:eastAsia="Times New Roman" w:hAnsi="Times New Roman" w:cs="Times New Roman"/>
      <w:sz w:val="24"/>
      <w:szCs w:val="24"/>
      <w:lang w:val="en-GB" w:eastAsia="en-GB"/>
    </w:rPr>
  </w:style>
  <w:style w:type="table" w:styleId="PlainTable5">
    <w:name w:val="Plain Table 5"/>
    <w:basedOn w:val="TableNormal"/>
    <w:uiPriority w:val="45"/>
    <w:rsid w:val="00827ED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C65E6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35802961">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12738858">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259023751">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26997946">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694696341">
      <w:bodyDiv w:val="1"/>
      <w:marLeft w:val="0"/>
      <w:marRight w:val="0"/>
      <w:marTop w:val="0"/>
      <w:marBottom w:val="0"/>
      <w:divBdr>
        <w:top w:val="none" w:sz="0" w:space="0" w:color="auto"/>
        <w:left w:val="none" w:sz="0" w:space="0" w:color="auto"/>
        <w:bottom w:val="none" w:sz="0" w:space="0" w:color="auto"/>
        <w:right w:val="none" w:sz="0" w:space="0" w:color="auto"/>
      </w:divBdr>
    </w:div>
    <w:div w:id="800734097">
      <w:bodyDiv w:val="1"/>
      <w:marLeft w:val="0"/>
      <w:marRight w:val="0"/>
      <w:marTop w:val="0"/>
      <w:marBottom w:val="0"/>
      <w:divBdr>
        <w:top w:val="none" w:sz="0" w:space="0" w:color="auto"/>
        <w:left w:val="none" w:sz="0" w:space="0" w:color="auto"/>
        <w:bottom w:val="none" w:sz="0" w:space="0" w:color="auto"/>
        <w:right w:val="none" w:sz="0" w:space="0" w:color="auto"/>
      </w:divBdr>
    </w:div>
    <w:div w:id="818769934">
      <w:bodyDiv w:val="1"/>
      <w:marLeft w:val="0"/>
      <w:marRight w:val="0"/>
      <w:marTop w:val="0"/>
      <w:marBottom w:val="0"/>
      <w:divBdr>
        <w:top w:val="none" w:sz="0" w:space="0" w:color="auto"/>
        <w:left w:val="none" w:sz="0" w:space="0" w:color="auto"/>
        <w:bottom w:val="none" w:sz="0" w:space="0" w:color="auto"/>
        <w:right w:val="none" w:sz="0" w:space="0" w:color="auto"/>
      </w:divBdr>
    </w:div>
    <w:div w:id="867984261">
      <w:bodyDiv w:val="1"/>
      <w:marLeft w:val="0"/>
      <w:marRight w:val="0"/>
      <w:marTop w:val="0"/>
      <w:marBottom w:val="0"/>
      <w:divBdr>
        <w:top w:val="none" w:sz="0" w:space="0" w:color="auto"/>
        <w:left w:val="none" w:sz="0" w:space="0" w:color="auto"/>
        <w:bottom w:val="none" w:sz="0" w:space="0" w:color="auto"/>
        <w:right w:val="none" w:sz="0" w:space="0" w:color="auto"/>
      </w:divBdr>
    </w:div>
    <w:div w:id="887644626">
      <w:bodyDiv w:val="1"/>
      <w:marLeft w:val="0"/>
      <w:marRight w:val="0"/>
      <w:marTop w:val="0"/>
      <w:marBottom w:val="0"/>
      <w:divBdr>
        <w:top w:val="none" w:sz="0" w:space="0" w:color="auto"/>
        <w:left w:val="none" w:sz="0" w:space="0" w:color="auto"/>
        <w:bottom w:val="none" w:sz="0" w:space="0" w:color="auto"/>
        <w:right w:val="none" w:sz="0" w:space="0" w:color="auto"/>
      </w:divBdr>
    </w:div>
    <w:div w:id="889875743">
      <w:bodyDiv w:val="1"/>
      <w:marLeft w:val="0"/>
      <w:marRight w:val="0"/>
      <w:marTop w:val="0"/>
      <w:marBottom w:val="0"/>
      <w:divBdr>
        <w:top w:val="none" w:sz="0" w:space="0" w:color="auto"/>
        <w:left w:val="none" w:sz="0" w:space="0" w:color="auto"/>
        <w:bottom w:val="none" w:sz="0" w:space="0" w:color="auto"/>
        <w:right w:val="none" w:sz="0" w:space="0" w:color="auto"/>
      </w:divBdr>
    </w:div>
    <w:div w:id="1011222960">
      <w:bodyDiv w:val="1"/>
      <w:marLeft w:val="0"/>
      <w:marRight w:val="0"/>
      <w:marTop w:val="0"/>
      <w:marBottom w:val="0"/>
      <w:divBdr>
        <w:top w:val="none" w:sz="0" w:space="0" w:color="auto"/>
        <w:left w:val="none" w:sz="0" w:space="0" w:color="auto"/>
        <w:bottom w:val="none" w:sz="0" w:space="0" w:color="auto"/>
        <w:right w:val="none" w:sz="0" w:space="0" w:color="auto"/>
      </w:divBdr>
    </w:div>
    <w:div w:id="1012488383">
      <w:bodyDiv w:val="1"/>
      <w:marLeft w:val="0"/>
      <w:marRight w:val="0"/>
      <w:marTop w:val="0"/>
      <w:marBottom w:val="0"/>
      <w:divBdr>
        <w:top w:val="none" w:sz="0" w:space="0" w:color="auto"/>
        <w:left w:val="none" w:sz="0" w:space="0" w:color="auto"/>
        <w:bottom w:val="none" w:sz="0" w:space="0" w:color="auto"/>
        <w:right w:val="none" w:sz="0" w:space="0" w:color="auto"/>
      </w:divBdr>
    </w:div>
    <w:div w:id="1013846440">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045789316">
      <w:bodyDiv w:val="1"/>
      <w:marLeft w:val="0"/>
      <w:marRight w:val="0"/>
      <w:marTop w:val="0"/>
      <w:marBottom w:val="0"/>
      <w:divBdr>
        <w:top w:val="none" w:sz="0" w:space="0" w:color="auto"/>
        <w:left w:val="none" w:sz="0" w:space="0" w:color="auto"/>
        <w:bottom w:val="none" w:sz="0" w:space="0" w:color="auto"/>
        <w:right w:val="none" w:sz="0" w:space="0" w:color="auto"/>
      </w:divBdr>
    </w:div>
    <w:div w:id="1104497753">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44873433">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338462636">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478104067">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31977886">
      <w:bodyDiv w:val="1"/>
      <w:marLeft w:val="0"/>
      <w:marRight w:val="0"/>
      <w:marTop w:val="0"/>
      <w:marBottom w:val="0"/>
      <w:divBdr>
        <w:top w:val="none" w:sz="0" w:space="0" w:color="auto"/>
        <w:left w:val="none" w:sz="0" w:space="0" w:color="auto"/>
        <w:bottom w:val="none" w:sz="0" w:space="0" w:color="auto"/>
        <w:right w:val="none" w:sz="0" w:space="0" w:color="auto"/>
      </w:divBdr>
    </w:div>
    <w:div w:id="1663898079">
      <w:bodyDiv w:val="1"/>
      <w:marLeft w:val="0"/>
      <w:marRight w:val="0"/>
      <w:marTop w:val="0"/>
      <w:marBottom w:val="0"/>
      <w:divBdr>
        <w:top w:val="none" w:sz="0" w:space="0" w:color="auto"/>
        <w:left w:val="none" w:sz="0" w:space="0" w:color="auto"/>
        <w:bottom w:val="none" w:sz="0" w:space="0" w:color="auto"/>
        <w:right w:val="none" w:sz="0" w:space="0" w:color="auto"/>
      </w:divBdr>
    </w:div>
    <w:div w:id="1697075557">
      <w:bodyDiv w:val="1"/>
      <w:marLeft w:val="0"/>
      <w:marRight w:val="0"/>
      <w:marTop w:val="0"/>
      <w:marBottom w:val="0"/>
      <w:divBdr>
        <w:top w:val="none" w:sz="0" w:space="0" w:color="auto"/>
        <w:left w:val="none" w:sz="0" w:space="0" w:color="auto"/>
        <w:bottom w:val="none" w:sz="0" w:space="0" w:color="auto"/>
        <w:right w:val="none" w:sz="0" w:space="0" w:color="auto"/>
      </w:divBdr>
    </w:div>
    <w:div w:id="1738740794">
      <w:bodyDiv w:val="1"/>
      <w:marLeft w:val="0"/>
      <w:marRight w:val="0"/>
      <w:marTop w:val="0"/>
      <w:marBottom w:val="0"/>
      <w:divBdr>
        <w:top w:val="none" w:sz="0" w:space="0" w:color="auto"/>
        <w:left w:val="none" w:sz="0" w:space="0" w:color="auto"/>
        <w:bottom w:val="none" w:sz="0" w:space="0" w:color="auto"/>
        <w:right w:val="none" w:sz="0" w:space="0" w:color="auto"/>
      </w:divBdr>
    </w:div>
    <w:div w:id="1746800721">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64259269">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29441743">
      <w:bodyDiv w:val="1"/>
      <w:marLeft w:val="0"/>
      <w:marRight w:val="0"/>
      <w:marTop w:val="0"/>
      <w:marBottom w:val="0"/>
      <w:divBdr>
        <w:top w:val="none" w:sz="0" w:space="0" w:color="auto"/>
        <w:left w:val="none" w:sz="0" w:space="0" w:color="auto"/>
        <w:bottom w:val="none" w:sz="0" w:space="0" w:color="auto"/>
        <w:right w:val="none" w:sz="0" w:space="0" w:color="auto"/>
      </w:divBdr>
    </w:div>
    <w:div w:id="1847135383">
      <w:bodyDiv w:val="1"/>
      <w:marLeft w:val="0"/>
      <w:marRight w:val="0"/>
      <w:marTop w:val="0"/>
      <w:marBottom w:val="0"/>
      <w:divBdr>
        <w:top w:val="none" w:sz="0" w:space="0" w:color="auto"/>
        <w:left w:val="none" w:sz="0" w:space="0" w:color="auto"/>
        <w:bottom w:val="none" w:sz="0" w:space="0" w:color="auto"/>
        <w:right w:val="none" w:sz="0" w:space="0" w:color="auto"/>
      </w:divBdr>
    </w:div>
    <w:div w:id="1880779982">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23436960">
      <w:bodyDiv w:val="1"/>
      <w:marLeft w:val="0"/>
      <w:marRight w:val="0"/>
      <w:marTop w:val="0"/>
      <w:marBottom w:val="0"/>
      <w:divBdr>
        <w:top w:val="none" w:sz="0" w:space="0" w:color="auto"/>
        <w:left w:val="none" w:sz="0" w:space="0" w:color="auto"/>
        <w:bottom w:val="none" w:sz="0" w:space="0" w:color="auto"/>
        <w:right w:val="none" w:sz="0" w:space="0" w:color="auto"/>
      </w:divBdr>
    </w:div>
    <w:div w:id="2060400219">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www.european-health-data-space.com" TargetMode="External"/><Relationship Id="rId21" Type="http://schemas.openxmlformats.org/officeDocument/2006/relationships/image" Target="media/image13.jpeg"/><Relationship Id="rId34" Type="http://schemas.openxmlformats.org/officeDocument/2006/relationships/image" Target="media/image26.png"/><Relationship Id="rId42" Type="http://schemas.openxmlformats.org/officeDocument/2006/relationships/hyperlink" Target="https://eur-lex.europa.eu/eli/reg/2025/327/oj" TargetMode="External"/><Relationship Id="rId47" Type="http://schemas.openxmlformats.org/officeDocument/2006/relationships/hyperlink" Target="https://cromospharma.com/the-european-health-data-space-ehds-a-game-changer/" TargetMode="External"/><Relationship Id="rId50"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yperlink" Target="https://health.ec.europa.eu/ehealth-digital-health-and-care/european-health-data-space-regulation-ehds_en" TargetMode="External"/><Relationship Id="rId45" Type="http://schemas.openxmlformats.org/officeDocument/2006/relationships/hyperlink" Target="https://eithealth.eu/wp-content/uploads/2024/04/EIT_Health_ThinkTank_Implementing_the_EHDS_across_Europe_23.04.24.pdf"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www.health-data-hub.fr" TargetMode="External"/><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png"/><Relationship Id="rId44" Type="http://schemas.openxmlformats.org/officeDocument/2006/relationships/hyperlink" Target="https://www.ihe-europe.net/european-health-data-space" TargetMode="External"/><Relationship Id="rId52"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gif"/><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esante.gouv.fr/espace-europeen-donnees-sante" TargetMode="External"/><Relationship Id="rId48" Type="http://schemas.openxmlformats.org/officeDocument/2006/relationships/hyperlink" Target="https://www.has-sante.fr" TargetMode="External"/><Relationship Id="rId8" Type="http://schemas.openxmlformats.org/officeDocument/2006/relationships/endnotes" Target="endnotes.xml"/><Relationship Id="rId51"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healthdataspace.eu" TargetMode="External"/><Relationship Id="rId46" Type="http://schemas.openxmlformats.org/officeDocument/2006/relationships/hyperlink" Target="https://pmc.ncbi.nlm.nih.gov/articles/PMC12420905/" TargetMode="External"/><Relationship Id="rId20" Type="http://schemas.openxmlformats.org/officeDocument/2006/relationships/image" Target="media/image12.png"/><Relationship Id="rId41" Type="http://schemas.openxmlformats.org/officeDocument/2006/relationships/hyperlink" Target="https://health.ec.europa.eu/ehealth-digital-health-and-care/european-health-data-space-regulation-ehds_fr"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made\AppData\Roaming\Microsoft\Templates\APA%20style%20paper.dotx" TargetMode="Externa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6C6C6C"/>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employees xmlns="http://schemas.microsoft.com/temp/samples">
  <employee>
    <Customer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w14:paraId="6C9BACA9" w14:textId="77777777" w:rsidR="00454014" w:rsidRDefault="00454014"&gt;&lt;w:pPr&gt;&lt;w:spacing w:line="240" w:lineRule="auto"/&gt;&lt;w:rPr&gt;&lt;w:lang w:val="en-US"/&gt;&lt;/w:rPr&gt;&lt;/w:pPr&gt;&lt;w:r w:rsidRPr="00C51992"&gt;&lt;w:rPr&gt;&lt;w:lang w:val="en-GB"/&gt;&lt;/w:rPr&gt;&lt;w:t&gt;European Health Data Space (EHDS / HDS)&lt;/w:t&gt;&lt;/w:r&gt;&lt;/w:p&gt;&lt;w:sectPr w:rsidR="00EF51C0"&gt;&lt;w:pgSz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w:cstheme="minorBidi"/&gt;&lt;w:sz w:val="22"/&gt;&lt;w:szCs w:val="22"/&gt;&lt;w:lang w:val="en-US" w:eastAsia="ja-JP" w:bidi="ar-SA"/&gt;&lt;/w:rPr&gt;&lt;/w:rPrDefault&gt;&lt;w:pPrDefault&gt;&lt;w:pPr&gt;&lt;w:spacing w:after="160" w:line="259" w:lineRule="auto"/&gt;&lt;/w:pPr&gt;&lt;/w:pPrDefault&gt;&lt;/w:docDefaults&gt;&lt;w:style w:type="paragraph" w:default="1" w:styleId="Normal"&gt;&lt;w:name w:val="Normal"/&gt;&lt;w:qFormat/&gt;&lt;w:pPr&gt;&lt;w:jc w:val="both"/&gt;&lt;/w:pPr&gt;&lt;w:rPr&gt;&lt;w:lang w:val="fr-FR"/&gt;&lt;/w:rPr&gt;&lt;/w:style&gt;&lt;w:style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CustomerName>
    <CompanyName/>
    <SenderAddress/>
    <Address/>
  </employee>
</employe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8E728A-96FF-4995-885C-5AF887AB0C35}">
  <ds:schemaRefs>
    <ds:schemaRef ds:uri="http://schemas.microsoft.com/temp/samples"/>
  </ds:schemaRefs>
</ds:datastoreItem>
</file>

<file path=customXml/itemProps2.xml><?xml version="1.0" encoding="utf-8"?>
<ds:datastoreItem xmlns:ds="http://schemas.openxmlformats.org/officeDocument/2006/customXml" ds:itemID="{952A0550-FDBC-46AB-8DD8-F6598AB1FB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style paper</Template>
  <TotalTime>5131</TotalTime>
  <Pages>70</Pages>
  <Words>16027</Words>
  <Characters>91357</Characters>
  <Application>Microsoft Office Word</Application>
  <DocSecurity>0</DocSecurity>
  <Lines>761</Lines>
  <Paragraphs>214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107170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Imad El Maftouhi</dc:creator>
  <cp:keywords/>
  <dc:description/>
  <cp:lastModifiedBy>Diae Gamer</cp:lastModifiedBy>
  <cp:revision>163</cp:revision>
  <dcterms:created xsi:type="dcterms:W3CDTF">2025-12-29T16:34:00Z</dcterms:created>
  <dcterms:modified xsi:type="dcterms:W3CDTF">2026-01-15T08:16:00Z</dcterms:modified>
</cp:coreProperties>
</file>