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E5EFC" w14:textId="677C63E3" w:rsidR="006115EB" w:rsidRPr="00F1308A" w:rsidRDefault="006115EB" w:rsidP="006115EB">
      <w:pPr>
        <w:spacing w:after="0"/>
        <w:ind w:left="-5" w:right="58" w:hanging="10"/>
        <w:jc w:val="center"/>
      </w:pPr>
      <w:r w:rsidRPr="00F1308A">
        <w:rPr>
          <w:noProof/>
        </w:rPr>
        <w:drawing>
          <wp:anchor distT="0" distB="0" distL="114300" distR="114300" simplePos="0" relativeHeight="251662336" behindDoc="0" locked="0" layoutInCell="1" allowOverlap="1" wp14:anchorId="11FF8E5B" wp14:editId="4C709D1A">
            <wp:simplePos x="0" y="0"/>
            <wp:positionH relativeFrom="column">
              <wp:posOffset>5718810</wp:posOffset>
            </wp:positionH>
            <wp:positionV relativeFrom="paragraph">
              <wp:posOffset>0</wp:posOffset>
            </wp:positionV>
            <wp:extent cx="875665" cy="628650"/>
            <wp:effectExtent l="0" t="0" r="635" b="0"/>
            <wp:wrapSquare wrapText="bothSides"/>
            <wp:docPr id="3" name="Picture 7" descr="Une image contenant Graphique, logo, graphisme, Police&#10;&#10;Description générée automatiquement"/>
            <wp:cNvGraphicFramePr/>
            <a:graphic xmlns:a="http://schemas.openxmlformats.org/drawingml/2006/main">
              <a:graphicData uri="http://schemas.openxmlformats.org/drawingml/2006/picture">
                <pic:pic xmlns:pic="http://schemas.openxmlformats.org/drawingml/2006/picture">
                  <pic:nvPicPr>
                    <pic:cNvPr id="3" name="Picture 7" descr="Une image contenant Graphique, logo, graphisme, Police&#10;&#10;Description générée automatiquement"/>
                    <pic:cNvPicPr/>
                  </pic:nvPicPr>
                  <pic:blipFill>
                    <a:blip r:embed="rId9"/>
                    <a:stretch>
                      <a:fillRect/>
                    </a:stretch>
                  </pic:blipFill>
                  <pic:spPr>
                    <a:xfrm>
                      <a:off x="0" y="0"/>
                      <a:ext cx="875665" cy="6286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F1308A">
        <w:rPr>
          <w:noProof/>
        </w:rPr>
        <w:drawing>
          <wp:anchor distT="0" distB="0" distL="114300" distR="114300" simplePos="0" relativeHeight="251660288" behindDoc="0" locked="0" layoutInCell="1" allowOverlap="1" wp14:anchorId="06CC31DB" wp14:editId="79B0CFB6">
            <wp:simplePos x="0" y="0"/>
            <wp:positionH relativeFrom="column">
              <wp:posOffset>-613097</wp:posOffset>
            </wp:positionH>
            <wp:positionV relativeFrom="paragraph">
              <wp:posOffset>209</wp:posOffset>
            </wp:positionV>
            <wp:extent cx="800100" cy="695325"/>
            <wp:effectExtent l="0" t="0" r="0" b="9525"/>
            <wp:wrapSquare wrapText="bothSides"/>
            <wp:docPr id="2" name="Picture 94" descr="Une image contenant texte, clipart, Police, logo&#10;&#10;Description générée automatiquement"/>
            <wp:cNvGraphicFramePr/>
            <a:graphic xmlns:a="http://schemas.openxmlformats.org/drawingml/2006/main">
              <a:graphicData uri="http://schemas.openxmlformats.org/drawingml/2006/picture">
                <pic:pic xmlns:pic="http://schemas.openxmlformats.org/drawingml/2006/picture">
                  <pic:nvPicPr>
                    <pic:cNvPr id="2" name="Picture 94" descr="Une image contenant texte, clipart, Police, logo&#10;&#10;Description générée automatiquement"/>
                    <pic:cNvPicPr/>
                  </pic:nvPicPr>
                  <pic:blipFill>
                    <a:blip r:embed="rId10"/>
                    <a:stretch>
                      <a:fillRect/>
                    </a:stretch>
                  </pic:blipFill>
                  <pic:spPr>
                    <a:xfrm>
                      <a:off x="0" y="0"/>
                      <a:ext cx="800100" cy="695325"/>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Pr="00F1308A">
        <w:rPr>
          <w:rFonts w:ascii="Times New Roman" w:eastAsia="Times New Roman" w:hAnsi="Times New Roman" w:cs="Times New Roman"/>
        </w:rPr>
        <w:t>Université Abdelmalek Essaadi</w:t>
      </w:r>
    </w:p>
    <w:p w14:paraId="710EB200" w14:textId="77777777" w:rsidR="006115EB" w:rsidRPr="00F1308A" w:rsidRDefault="006115EB" w:rsidP="006115EB">
      <w:pPr>
        <w:spacing w:after="0"/>
        <w:ind w:left="-5" w:right="57" w:hanging="10"/>
        <w:jc w:val="center"/>
      </w:pPr>
      <w:r w:rsidRPr="00F1308A">
        <w:rPr>
          <w:rFonts w:ascii="Times New Roman" w:eastAsia="Times New Roman" w:hAnsi="Times New Roman" w:cs="Times New Roman"/>
        </w:rPr>
        <w:t>Faculté des Sciences et Techniques de Tanger</w:t>
      </w:r>
    </w:p>
    <w:p w14:paraId="59297470" w14:textId="4C2CA32A" w:rsidR="0021798B" w:rsidRPr="00F1308A" w:rsidRDefault="006115EB" w:rsidP="006115EB">
      <w:pPr>
        <w:pStyle w:val="Title"/>
        <w:jc w:val="center"/>
        <w:rPr>
          <w:b/>
          <w:bCs/>
          <w:sz w:val="28"/>
          <w:szCs w:val="28"/>
        </w:rPr>
      </w:pPr>
      <w:r w:rsidRPr="00F1308A">
        <w:rPr>
          <w:rFonts w:ascii="Times New Roman" w:eastAsia="Times New Roman" w:hAnsi="Times New Roman" w:cs="Times New Roman"/>
          <w:sz w:val="22"/>
          <w:szCs w:val="22"/>
        </w:rPr>
        <w:t>Département Génie Informatique</w:t>
      </w:r>
      <w:r w:rsidRPr="00F1308A">
        <w:t xml:space="preserve"> </w:t>
      </w:r>
    </w:p>
    <w:p w14:paraId="06E9AF23" w14:textId="071DA3A7" w:rsidR="0021798B" w:rsidRPr="00F1308A" w:rsidRDefault="0021798B" w:rsidP="0021798B">
      <w:pPr>
        <w:pStyle w:val="Title"/>
        <w:jc w:val="center"/>
        <w:rPr>
          <w:b/>
          <w:bCs/>
          <w:sz w:val="28"/>
          <w:szCs w:val="28"/>
        </w:rPr>
      </w:pPr>
    </w:p>
    <w:p w14:paraId="1DF92892" w14:textId="69338AF2" w:rsidR="0021798B" w:rsidRPr="00F1308A" w:rsidRDefault="0021798B" w:rsidP="0021798B">
      <w:pPr>
        <w:pStyle w:val="Title"/>
        <w:jc w:val="center"/>
        <w:rPr>
          <w:b/>
          <w:bCs/>
          <w:sz w:val="28"/>
          <w:szCs w:val="28"/>
        </w:rPr>
      </w:pPr>
    </w:p>
    <w:p w14:paraId="6FD2F774" w14:textId="77777777" w:rsidR="0021798B" w:rsidRPr="00F1308A" w:rsidRDefault="0021798B" w:rsidP="0021798B">
      <w:pPr>
        <w:pStyle w:val="Title"/>
        <w:jc w:val="center"/>
        <w:rPr>
          <w:b/>
          <w:bCs/>
          <w:sz w:val="28"/>
          <w:szCs w:val="28"/>
        </w:rPr>
      </w:pPr>
    </w:p>
    <w:p w14:paraId="6792AF74" w14:textId="7A963743" w:rsidR="00022B6E" w:rsidRPr="00F1308A" w:rsidRDefault="00022B6E" w:rsidP="0021798B">
      <w:pPr>
        <w:pStyle w:val="Title"/>
        <w:jc w:val="center"/>
        <w:rPr>
          <w:b/>
          <w:bCs/>
          <w:sz w:val="40"/>
          <w:szCs w:val="40"/>
        </w:rPr>
      </w:pPr>
      <w:r w:rsidRPr="00F1308A">
        <w:rPr>
          <w:b/>
          <w:bCs/>
          <w:sz w:val="40"/>
          <w:szCs w:val="40"/>
        </w:rPr>
        <w:t>Projet de Fin de Module - Data space, integration &amp; semantic operability</w:t>
      </w:r>
    </w:p>
    <w:p w14:paraId="5CA60EFA" w14:textId="66B95621" w:rsidR="00104634" w:rsidRPr="00C51992" w:rsidRDefault="006115EB" w:rsidP="006115EB">
      <w:pPr>
        <w:pStyle w:val="Title2"/>
        <w:tabs>
          <w:tab w:val="center" w:pos="4680"/>
          <w:tab w:val="right" w:pos="9360"/>
        </w:tabs>
        <w:jc w:val="left"/>
        <w:rPr>
          <w:b/>
          <w:bCs/>
          <w:color w:val="808080" w:themeColor="accent4"/>
          <w:sz w:val="32"/>
          <w:szCs w:val="32"/>
          <w:lang w:val="en-GB"/>
        </w:rPr>
      </w:pPr>
      <w:r w:rsidRPr="00F1308A">
        <w:rPr>
          <w:b/>
          <w:bCs/>
          <w:color w:val="808080" w:themeColor="accent4"/>
          <w:sz w:val="32"/>
          <w:szCs w:val="32"/>
        </w:rPr>
        <w:tab/>
      </w:r>
      <w:r w:rsidR="00104634" w:rsidRPr="00C51992">
        <w:rPr>
          <w:b/>
          <w:bCs/>
          <w:color w:val="808080" w:themeColor="accent4"/>
          <w:sz w:val="32"/>
          <w:szCs w:val="32"/>
          <w:lang w:val="en-GB"/>
        </w:rPr>
        <w:t>European Health Data Space (EHDS / HDS)</w:t>
      </w:r>
      <w:r w:rsidRPr="00C51992">
        <w:rPr>
          <w:b/>
          <w:bCs/>
          <w:color w:val="808080" w:themeColor="accent4"/>
          <w:sz w:val="32"/>
          <w:szCs w:val="32"/>
          <w:lang w:val="en-GB"/>
        </w:rPr>
        <w:tab/>
      </w:r>
    </w:p>
    <w:p w14:paraId="3DD387C4" w14:textId="7C2F1119" w:rsidR="009B6548" w:rsidRPr="00C51992" w:rsidRDefault="006115EB" w:rsidP="0021798B">
      <w:pPr>
        <w:pStyle w:val="Title2"/>
        <w:rPr>
          <w:b/>
          <w:bCs/>
          <w:color w:val="808080" w:themeColor="accent4"/>
          <w:sz w:val="32"/>
          <w:szCs w:val="32"/>
          <w:lang w:val="en-GB"/>
        </w:rPr>
      </w:pPr>
      <w:r w:rsidRPr="00F1308A">
        <w:rPr>
          <w:b/>
          <w:bCs/>
          <w:noProof/>
          <w:color w:val="808080" w:themeColor="accent4"/>
          <w:sz w:val="32"/>
          <w:szCs w:val="32"/>
        </w:rPr>
        <w:drawing>
          <wp:anchor distT="0" distB="0" distL="114300" distR="114300" simplePos="0" relativeHeight="251658240" behindDoc="0" locked="0" layoutInCell="1" allowOverlap="1" wp14:anchorId="34AFEDA2" wp14:editId="5C8565E2">
            <wp:simplePos x="0" y="0"/>
            <wp:positionH relativeFrom="column">
              <wp:posOffset>0</wp:posOffset>
            </wp:positionH>
            <wp:positionV relativeFrom="paragraph">
              <wp:posOffset>1773</wp:posOffset>
            </wp:positionV>
            <wp:extent cx="5943600" cy="2003425"/>
            <wp:effectExtent l="0" t="0" r="0" b="0"/>
            <wp:wrapTopAndBottom/>
            <wp:docPr id="1" name="Image 1" descr="Une image contenant symbole, Police, Graphiqu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symbole, Police, Graphique, capture d’écran&#10;&#10;Description générée automatiquement"/>
                    <pic:cNvPicPr/>
                  </pic:nvPicPr>
                  <pic:blipFill>
                    <a:blip r:embed="rId11"/>
                    <a:stretch>
                      <a:fillRect/>
                    </a:stretch>
                  </pic:blipFill>
                  <pic:spPr>
                    <a:xfrm>
                      <a:off x="0" y="0"/>
                      <a:ext cx="5943600" cy="2003425"/>
                    </a:xfrm>
                    <a:prstGeom prst="rect">
                      <a:avLst/>
                    </a:prstGeom>
                  </pic:spPr>
                </pic:pic>
              </a:graphicData>
            </a:graphic>
          </wp:anchor>
        </w:drawing>
      </w:r>
    </w:p>
    <w:p w14:paraId="08BA0CD0" w14:textId="77777777" w:rsidR="00022B6E" w:rsidRPr="00C51992" w:rsidRDefault="00022B6E" w:rsidP="0021798B">
      <w:pPr>
        <w:jc w:val="left"/>
        <w:rPr>
          <w:lang w:val="en-GB"/>
        </w:rPr>
      </w:pPr>
    </w:p>
    <w:p w14:paraId="3CA6277A" w14:textId="1BFAEDD5" w:rsidR="00022B6E" w:rsidRPr="00F1308A" w:rsidRDefault="00EF6D49" w:rsidP="0021798B">
      <w:pPr>
        <w:pStyle w:val="Title2"/>
        <w:rPr>
          <w:color w:val="002060"/>
          <w:sz w:val="24"/>
          <w:szCs w:val="24"/>
        </w:rPr>
      </w:pPr>
      <w:r w:rsidRPr="00F1308A">
        <w:rPr>
          <w:color w:val="002060"/>
          <w:sz w:val="24"/>
          <w:szCs w:val="24"/>
        </w:rPr>
        <w:t>Réalisateurs :</w:t>
      </w:r>
    </w:p>
    <w:p w14:paraId="4878B05C" w14:textId="77777777" w:rsidR="00D03AB6" w:rsidRDefault="00022B6E" w:rsidP="0021798B">
      <w:pPr>
        <w:pStyle w:val="Title2"/>
        <w:rPr>
          <w:sz w:val="24"/>
          <w:szCs w:val="24"/>
        </w:rPr>
      </w:pPr>
      <w:r w:rsidRPr="00F1308A">
        <w:rPr>
          <w:sz w:val="24"/>
          <w:szCs w:val="24"/>
        </w:rPr>
        <w:t xml:space="preserve">Imad El Maftouhi, </w:t>
      </w:r>
      <w:r w:rsidR="00D03AB6" w:rsidRPr="00F1308A">
        <w:rPr>
          <w:sz w:val="24"/>
          <w:szCs w:val="24"/>
        </w:rPr>
        <w:t xml:space="preserve">Salma Maaquili </w:t>
      </w:r>
      <w:r w:rsidR="00D03AB6">
        <w:rPr>
          <w:sz w:val="24"/>
          <w:szCs w:val="24"/>
        </w:rPr>
        <w:t>,</w:t>
      </w:r>
    </w:p>
    <w:p w14:paraId="6EA4EB1F" w14:textId="0EB81E8D" w:rsidR="00022B6E" w:rsidRPr="00F1308A" w:rsidRDefault="00022B6E" w:rsidP="0021798B">
      <w:pPr>
        <w:pStyle w:val="Title2"/>
        <w:rPr>
          <w:sz w:val="24"/>
          <w:szCs w:val="24"/>
        </w:rPr>
      </w:pPr>
      <w:r w:rsidRPr="00F1308A">
        <w:rPr>
          <w:sz w:val="24"/>
          <w:szCs w:val="24"/>
        </w:rPr>
        <w:t>Diae Khayati, Hamza Ait Youssef,</w:t>
      </w:r>
    </w:p>
    <w:p w14:paraId="3A7AECB2" w14:textId="27126C4F" w:rsidR="004D6B86" w:rsidRPr="00F1308A" w:rsidRDefault="00022B6E" w:rsidP="0021798B">
      <w:pPr>
        <w:pStyle w:val="Title2"/>
        <w:rPr>
          <w:sz w:val="24"/>
          <w:szCs w:val="24"/>
        </w:rPr>
      </w:pPr>
      <w:r w:rsidRPr="00F1308A">
        <w:rPr>
          <w:sz w:val="24"/>
          <w:szCs w:val="24"/>
        </w:rPr>
        <w:t xml:space="preserve">Amina Louazir, </w:t>
      </w:r>
    </w:p>
    <w:p w14:paraId="783AB4B8" w14:textId="77777777" w:rsidR="00022B6E" w:rsidRPr="00F1308A" w:rsidRDefault="00022B6E" w:rsidP="0021798B">
      <w:pPr>
        <w:pStyle w:val="Title2"/>
        <w:rPr>
          <w:sz w:val="24"/>
          <w:szCs w:val="24"/>
        </w:rPr>
      </w:pPr>
    </w:p>
    <w:p w14:paraId="5D1577B0" w14:textId="4D455780" w:rsidR="00022B6E" w:rsidRPr="00F1308A" w:rsidRDefault="00022B6E" w:rsidP="0021798B">
      <w:pPr>
        <w:pStyle w:val="Title2"/>
        <w:rPr>
          <w:sz w:val="24"/>
          <w:szCs w:val="24"/>
        </w:rPr>
      </w:pPr>
      <w:r w:rsidRPr="00F1308A">
        <w:rPr>
          <w:color w:val="002060"/>
          <w:sz w:val="24"/>
          <w:szCs w:val="24"/>
        </w:rPr>
        <w:t xml:space="preserve">Supervisée par : </w:t>
      </w:r>
      <w:r w:rsidRPr="00F1308A">
        <w:rPr>
          <w:sz w:val="24"/>
          <w:szCs w:val="24"/>
        </w:rPr>
        <w:t>Pr. Baïda Ouafae</w:t>
      </w:r>
    </w:p>
    <w:p w14:paraId="272CF31E" w14:textId="77777777" w:rsidR="00022B6E" w:rsidRPr="00F1308A" w:rsidRDefault="00022B6E" w:rsidP="0021798B">
      <w:pPr>
        <w:pStyle w:val="Title2"/>
        <w:rPr>
          <w:sz w:val="24"/>
          <w:szCs w:val="24"/>
        </w:rPr>
      </w:pPr>
    </w:p>
    <w:p w14:paraId="18D73B3D" w14:textId="648A42AE" w:rsidR="004D6B86" w:rsidRPr="00F1308A" w:rsidRDefault="00022B6E" w:rsidP="0021798B">
      <w:pPr>
        <w:pStyle w:val="Title2"/>
        <w:rPr>
          <w:sz w:val="24"/>
          <w:szCs w:val="24"/>
        </w:rPr>
      </w:pPr>
      <w:r w:rsidRPr="00F1308A">
        <w:rPr>
          <w:sz w:val="24"/>
          <w:szCs w:val="24"/>
        </w:rPr>
        <w:t>MST Intelligence Artificielle et Science des Données</w:t>
      </w:r>
    </w:p>
    <w:p w14:paraId="3438C9C8" w14:textId="22E73385" w:rsidR="0021798B" w:rsidRPr="00C51992" w:rsidRDefault="00022B6E" w:rsidP="00EA47B8">
      <w:pPr>
        <w:pStyle w:val="Title2"/>
        <w:rPr>
          <w:sz w:val="24"/>
          <w:szCs w:val="24"/>
          <w:lang w:val="en-GB"/>
        </w:rPr>
      </w:pPr>
      <w:r w:rsidRPr="00C51992">
        <w:rPr>
          <w:sz w:val="24"/>
          <w:szCs w:val="24"/>
          <w:lang w:val="en-GB"/>
        </w:rPr>
        <w:t>M233 – Data space, integration &amp; semantic operability</w:t>
      </w:r>
    </w:p>
    <w:p w14:paraId="37D24073" w14:textId="77777777" w:rsidR="0021798B" w:rsidRPr="00C51992" w:rsidRDefault="0021798B" w:rsidP="0021798B">
      <w:pPr>
        <w:pStyle w:val="Title"/>
        <w:jc w:val="center"/>
        <w:rPr>
          <w:b/>
          <w:bCs/>
          <w:sz w:val="28"/>
          <w:szCs w:val="28"/>
          <w:lang w:val="en-GB" w:bidi="en-GB"/>
        </w:rPr>
      </w:pPr>
    </w:p>
    <w:p w14:paraId="315A2F50" w14:textId="77777777" w:rsidR="0021798B" w:rsidRPr="00C51992" w:rsidRDefault="0021798B" w:rsidP="00EA47B8">
      <w:pPr>
        <w:pStyle w:val="Title"/>
        <w:rPr>
          <w:b/>
          <w:bCs/>
          <w:sz w:val="28"/>
          <w:szCs w:val="28"/>
          <w:lang w:val="en-GB" w:bidi="en-GB"/>
        </w:rPr>
      </w:pPr>
    </w:p>
    <w:p w14:paraId="5D4548D5" w14:textId="77777777" w:rsidR="0021798B" w:rsidRPr="00C51992" w:rsidRDefault="0021798B" w:rsidP="00494836">
      <w:pPr>
        <w:pStyle w:val="Title"/>
        <w:rPr>
          <w:b/>
          <w:bCs/>
          <w:sz w:val="28"/>
          <w:szCs w:val="28"/>
          <w:lang w:val="en-GB" w:bidi="en-GB"/>
        </w:rPr>
      </w:pPr>
    </w:p>
    <w:p w14:paraId="339BF1D7" w14:textId="255FD460" w:rsidR="0021798B" w:rsidRPr="00F1308A" w:rsidRDefault="00022B6E" w:rsidP="0021798B">
      <w:pPr>
        <w:pStyle w:val="Title"/>
        <w:jc w:val="center"/>
        <w:rPr>
          <w:b/>
          <w:bCs/>
          <w:sz w:val="28"/>
          <w:szCs w:val="28"/>
        </w:rPr>
      </w:pPr>
      <w:r w:rsidRPr="00F1308A">
        <w:rPr>
          <w:b/>
          <w:bCs/>
          <w:sz w:val="28"/>
          <w:szCs w:val="28"/>
          <w:lang w:bidi="en-GB"/>
        </w:rPr>
        <w:t>2025/2026</w:t>
      </w:r>
    </w:p>
    <w:p w14:paraId="1ABEEC74" w14:textId="509307B8" w:rsidR="004D6B86" w:rsidRPr="00F1308A" w:rsidRDefault="00345333" w:rsidP="00853672">
      <w:pPr>
        <w:pStyle w:val="Title"/>
      </w:pPr>
      <w:r w:rsidRPr="00F1308A">
        <w:rPr>
          <w:lang w:bidi="en-GB"/>
        </w:rPr>
        <w:lastRenderedPageBreak/>
        <w:t>Abstract</w:t>
      </w:r>
    </w:p>
    <w:p w14:paraId="29BE74B5" w14:textId="77777777" w:rsidR="0017402F" w:rsidRDefault="0017402F" w:rsidP="000537C9">
      <w:pPr>
        <w:pStyle w:val="BODY"/>
        <w:rPr>
          <w:sz w:val="22"/>
          <w:szCs w:val="20"/>
          <w:lang w:val="fr-FR"/>
        </w:rPr>
      </w:pPr>
    </w:p>
    <w:p w14:paraId="41CE7A55" w14:textId="00BE909D" w:rsidR="000537C9" w:rsidRPr="00F1308A" w:rsidRDefault="000537C9" w:rsidP="0017402F">
      <w:pPr>
        <w:pStyle w:val="BODY"/>
        <w:ind w:firstLine="720"/>
        <w:rPr>
          <w:sz w:val="22"/>
          <w:szCs w:val="20"/>
          <w:lang w:val="fr-FR"/>
        </w:rPr>
      </w:pPr>
      <w:r w:rsidRPr="00F1308A">
        <w:rPr>
          <w:sz w:val="22"/>
          <w:szCs w:val="20"/>
          <w:lang w:val="fr-FR"/>
        </w:rPr>
        <w:t>L’Espace européen des données de santé (European Health Data Space – EHDS) constitue un pilier fondamental de la stratégie européenne des données, visant à permettre le partage sécurisé, interopérable et souverain des données de santé à l’échelle de l’Union européenne. Malgré un cadre réglementaire ambitieux, la mise en œuvre concrète de l’EHDS soulève des défis techniques majeurs, notamment liés à l’intégration de sources hétérogènes, à l’interopérabilité sémantique, à la qualité des données et au respect strict des exigences de protection des données personnelles.</w:t>
      </w:r>
      <w:r w:rsidRPr="00F1308A">
        <w:rPr>
          <w:sz w:val="22"/>
          <w:szCs w:val="20"/>
          <w:lang w:val="fr-FR"/>
        </w:rPr>
        <w:br/>
      </w:r>
      <w:r w:rsidRPr="00F1308A">
        <w:rPr>
          <w:sz w:val="22"/>
          <w:szCs w:val="20"/>
          <w:lang w:val="fr-FR"/>
        </w:rPr>
        <w:br/>
        <w:t>Ce projet propose une étude scientifique et expérimentale du EHDS à travers la conception et l’implémentation d’un prototype reproductible illustrant les mécanismes d’intégration des données et d’interopérabilité sémantique. Trois familles de sources de données de santé sont intégrées : des dossiers médicaux électroniques synthétiques, des données cliniques destinées à l’usage secondaire, et des données de laboratoire hétérogènes. Un pipeline ETL implémenté en Python assure l’extraction, la transformation, la pseudonymisation et l’harmonisation des données, produisant une base intégrée exploitable.</w:t>
      </w:r>
      <w:r w:rsidRPr="00F1308A">
        <w:rPr>
          <w:sz w:val="22"/>
          <w:szCs w:val="20"/>
          <w:lang w:val="fr-FR"/>
        </w:rPr>
        <w:br/>
      </w:r>
      <w:r w:rsidRPr="00F1308A">
        <w:rPr>
          <w:sz w:val="22"/>
          <w:szCs w:val="20"/>
          <w:lang w:val="fr-FR"/>
        </w:rPr>
        <w:br/>
        <w:t>Pour répondre aux problématiques sémantiques, un modèle basé sur les standards du Web sémantique (RDF, SKOS et OWL) est conçu. Les données intégrées sont représentées sous forme de graphe de connaissances, permettant l’exécution de requêtes SPARQL avancées et la démonstration de raisonnements inter-sources, notamment pour la détection de contre-indications médicales. L’ensemble du travail est conçu pour être auto-suffisant, reproductible et aligné sur les exigences du règlement EHDS.</w:t>
      </w:r>
    </w:p>
    <w:p w14:paraId="5E08EA80" w14:textId="1719289D" w:rsidR="00E44AB1" w:rsidRPr="00F1308A" w:rsidRDefault="00E44AB1" w:rsidP="000537C9">
      <w:pPr>
        <w:pStyle w:val="BODY"/>
        <w:rPr>
          <w:sz w:val="22"/>
          <w:szCs w:val="20"/>
          <w:lang w:val="fr-FR"/>
        </w:rPr>
      </w:pPr>
    </w:p>
    <w:p w14:paraId="3B37C908" w14:textId="66280202" w:rsidR="00E44AB1" w:rsidRPr="00F1308A" w:rsidRDefault="00E44AB1" w:rsidP="000537C9">
      <w:pPr>
        <w:pStyle w:val="BODY"/>
        <w:rPr>
          <w:sz w:val="22"/>
          <w:szCs w:val="20"/>
          <w:lang w:val="fr-FR"/>
        </w:rPr>
      </w:pPr>
    </w:p>
    <w:p w14:paraId="27E1F938" w14:textId="2322A1CD" w:rsidR="00E44AB1" w:rsidRPr="00F1308A" w:rsidRDefault="00E44AB1" w:rsidP="000537C9">
      <w:pPr>
        <w:pStyle w:val="BODY"/>
        <w:rPr>
          <w:sz w:val="22"/>
          <w:szCs w:val="20"/>
          <w:lang w:val="fr-FR"/>
        </w:rPr>
      </w:pPr>
    </w:p>
    <w:p w14:paraId="02A601C1" w14:textId="359DF925" w:rsidR="00E44AB1" w:rsidRPr="00F1308A" w:rsidRDefault="00E44AB1" w:rsidP="000537C9">
      <w:pPr>
        <w:pStyle w:val="BODY"/>
        <w:rPr>
          <w:sz w:val="22"/>
          <w:szCs w:val="20"/>
          <w:lang w:val="fr-FR"/>
        </w:rPr>
      </w:pPr>
    </w:p>
    <w:p w14:paraId="086BC47B" w14:textId="295D6A77" w:rsidR="00E44AB1" w:rsidRPr="00F1308A" w:rsidRDefault="00E44AB1" w:rsidP="000537C9">
      <w:pPr>
        <w:pStyle w:val="BODY"/>
        <w:rPr>
          <w:sz w:val="22"/>
          <w:szCs w:val="20"/>
          <w:lang w:val="fr-FR"/>
        </w:rPr>
      </w:pPr>
    </w:p>
    <w:p w14:paraId="7FCA3184" w14:textId="0ADA9070" w:rsidR="00E44AB1" w:rsidRPr="00F1308A" w:rsidRDefault="00E44AB1" w:rsidP="000537C9">
      <w:pPr>
        <w:pStyle w:val="BODY"/>
        <w:rPr>
          <w:sz w:val="22"/>
          <w:szCs w:val="20"/>
          <w:lang w:val="fr-FR"/>
        </w:rPr>
      </w:pPr>
    </w:p>
    <w:p w14:paraId="7DE3D959" w14:textId="2916222C" w:rsidR="00E44AB1" w:rsidRPr="00F1308A" w:rsidRDefault="00E44AB1" w:rsidP="000537C9">
      <w:pPr>
        <w:pStyle w:val="BODY"/>
        <w:rPr>
          <w:sz w:val="22"/>
          <w:szCs w:val="20"/>
          <w:lang w:val="fr-FR"/>
        </w:rPr>
      </w:pPr>
    </w:p>
    <w:p w14:paraId="5129A8C2" w14:textId="463BEBD9" w:rsidR="00E44AB1" w:rsidRPr="00F1308A" w:rsidRDefault="00E44AB1" w:rsidP="000537C9">
      <w:pPr>
        <w:pStyle w:val="BODY"/>
        <w:rPr>
          <w:sz w:val="22"/>
          <w:szCs w:val="20"/>
          <w:lang w:val="fr-FR"/>
        </w:rPr>
      </w:pPr>
    </w:p>
    <w:p w14:paraId="03D3C7B7" w14:textId="394FBC76" w:rsidR="00DC4B82" w:rsidRDefault="00DC4B82" w:rsidP="000537C9">
      <w:pPr>
        <w:pStyle w:val="BODY"/>
        <w:rPr>
          <w:sz w:val="22"/>
          <w:szCs w:val="20"/>
          <w:lang w:val="fr-FR"/>
        </w:rPr>
      </w:pPr>
    </w:p>
    <w:p w14:paraId="42FDDF92" w14:textId="1EB8388A" w:rsidR="00DC4B82" w:rsidRDefault="00DC4B82">
      <w:pPr>
        <w:jc w:val="left"/>
        <w:rPr>
          <w:szCs w:val="20"/>
        </w:rPr>
      </w:pPr>
      <w:r>
        <w:rPr>
          <w:szCs w:val="20"/>
        </w:rPr>
        <w:br w:type="page"/>
      </w:r>
    </w:p>
    <w:p w14:paraId="4565CC35" w14:textId="2879F00E" w:rsidR="00DC4B82" w:rsidRPr="00DC4B82" w:rsidRDefault="00DC4B82" w:rsidP="00DC4B82">
      <w:pPr>
        <w:jc w:val="left"/>
        <w:rPr>
          <w:b/>
          <w:bCs/>
          <w:sz w:val="28"/>
          <w:szCs w:val="24"/>
          <w:lang w:val="en-US"/>
        </w:rPr>
      </w:pPr>
      <w:proofErr w:type="spellStart"/>
      <w:r w:rsidRPr="00DC4B82">
        <w:rPr>
          <w:b/>
          <w:bCs/>
          <w:sz w:val="28"/>
          <w:szCs w:val="24"/>
          <w:lang w:val="en-US"/>
        </w:rPr>
        <w:lastRenderedPageBreak/>
        <w:t>Liste</w:t>
      </w:r>
      <w:proofErr w:type="spellEnd"/>
      <w:r w:rsidRPr="00DC4B82">
        <w:rPr>
          <w:b/>
          <w:bCs/>
          <w:sz w:val="28"/>
          <w:szCs w:val="24"/>
          <w:lang w:val="en-US"/>
        </w:rPr>
        <w:t xml:space="preserve"> des </w:t>
      </w:r>
      <w:proofErr w:type="gramStart"/>
      <w:r w:rsidRPr="00DC4B82">
        <w:rPr>
          <w:b/>
          <w:bCs/>
          <w:sz w:val="28"/>
          <w:szCs w:val="24"/>
          <w:lang w:val="en-US"/>
        </w:rPr>
        <w:t>Figures :</w:t>
      </w:r>
      <w:proofErr w:type="gramEnd"/>
    </w:p>
    <w:p w14:paraId="6D57F4E1"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 :</w:t>
      </w:r>
      <w:proofErr w:type="gramEnd"/>
      <w:r w:rsidRPr="00DC4B82">
        <w:rPr>
          <w:szCs w:val="20"/>
          <w:lang w:val="en-US"/>
        </w:rPr>
        <w:t xml:space="preserve"> Coalition des parties </w:t>
      </w:r>
      <w:proofErr w:type="spellStart"/>
      <w:r w:rsidRPr="00DC4B82">
        <w:rPr>
          <w:szCs w:val="20"/>
          <w:lang w:val="en-US"/>
        </w:rPr>
        <w:t>prenantes</w:t>
      </w:r>
      <w:proofErr w:type="spellEnd"/>
      <w:r w:rsidRPr="00DC4B82">
        <w:rPr>
          <w:szCs w:val="20"/>
          <w:lang w:val="en-US"/>
        </w:rPr>
        <w:t xml:space="preserve"> de </w:t>
      </w:r>
      <w:proofErr w:type="spellStart"/>
      <w:r w:rsidRPr="00DC4B82">
        <w:rPr>
          <w:szCs w:val="20"/>
          <w:lang w:val="en-US"/>
        </w:rPr>
        <w:t>l'EHDS</w:t>
      </w:r>
      <w:proofErr w:type="spellEnd"/>
      <w:r w:rsidRPr="00DC4B82">
        <w:rPr>
          <w:szCs w:val="20"/>
          <w:lang w:val="en-US"/>
        </w:rPr>
        <w:t>.</w:t>
      </w:r>
    </w:p>
    <w:p w14:paraId="625A3D98"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 :</w:t>
      </w:r>
      <w:proofErr w:type="gramEnd"/>
      <w:r w:rsidRPr="00DC4B82">
        <w:rPr>
          <w:szCs w:val="20"/>
          <w:lang w:val="en-US"/>
        </w:rPr>
        <w:t xml:space="preserve"> </w:t>
      </w:r>
      <w:proofErr w:type="spellStart"/>
      <w:r w:rsidRPr="00DC4B82">
        <w:rPr>
          <w:szCs w:val="20"/>
          <w:lang w:val="en-US"/>
        </w:rPr>
        <w:t>L'architecture</w:t>
      </w:r>
      <w:proofErr w:type="spellEnd"/>
      <w:r w:rsidRPr="00DC4B82">
        <w:rPr>
          <w:szCs w:val="20"/>
          <w:lang w:val="en-US"/>
        </w:rPr>
        <w:t xml:space="preserve"> </w:t>
      </w:r>
      <w:proofErr w:type="spellStart"/>
      <w:r w:rsidRPr="00DC4B82">
        <w:rPr>
          <w:szCs w:val="20"/>
          <w:lang w:val="en-US"/>
        </w:rPr>
        <w:t>d'usage</w:t>
      </w:r>
      <w:proofErr w:type="spellEnd"/>
      <w:r w:rsidRPr="00DC4B82">
        <w:rPr>
          <w:szCs w:val="20"/>
          <w:lang w:val="en-US"/>
        </w:rPr>
        <w:t xml:space="preserve"> </w:t>
      </w:r>
      <w:proofErr w:type="spellStart"/>
      <w:r w:rsidRPr="00DC4B82">
        <w:rPr>
          <w:szCs w:val="20"/>
          <w:lang w:val="en-US"/>
        </w:rPr>
        <w:t>secondaire</w:t>
      </w:r>
      <w:proofErr w:type="spellEnd"/>
      <w:r w:rsidRPr="00DC4B82">
        <w:rPr>
          <w:szCs w:val="20"/>
          <w:lang w:val="en-US"/>
        </w:rPr>
        <w:t xml:space="preserve"> dans EHDS.</w:t>
      </w:r>
    </w:p>
    <w:p w14:paraId="3AF9D2C0"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3 :</w:t>
      </w:r>
      <w:proofErr w:type="gramEnd"/>
      <w:r w:rsidRPr="00DC4B82">
        <w:rPr>
          <w:szCs w:val="20"/>
          <w:lang w:val="en-US"/>
        </w:rPr>
        <w:t xml:space="preserve"> </w:t>
      </w:r>
      <w:proofErr w:type="spellStart"/>
      <w:r w:rsidRPr="00DC4B82">
        <w:rPr>
          <w:szCs w:val="20"/>
          <w:lang w:val="en-US"/>
        </w:rPr>
        <w:t>L'infrastructure</w:t>
      </w:r>
      <w:proofErr w:type="spellEnd"/>
      <w:r w:rsidRPr="00DC4B82">
        <w:rPr>
          <w:szCs w:val="20"/>
          <w:lang w:val="en-US"/>
        </w:rPr>
        <w:t xml:space="preserve"> IDERHA </w:t>
      </w:r>
      <w:proofErr w:type="spellStart"/>
      <w:r w:rsidRPr="00DC4B82">
        <w:rPr>
          <w:szCs w:val="20"/>
          <w:lang w:val="en-US"/>
        </w:rPr>
        <w:t>en</w:t>
      </w:r>
      <w:proofErr w:type="spellEnd"/>
      <w:r w:rsidRPr="00DC4B82">
        <w:rPr>
          <w:szCs w:val="20"/>
          <w:lang w:val="en-US"/>
        </w:rPr>
        <w:t xml:space="preserve"> </w:t>
      </w:r>
      <w:proofErr w:type="spellStart"/>
      <w:r w:rsidRPr="00DC4B82">
        <w:rPr>
          <w:szCs w:val="20"/>
          <w:lang w:val="en-US"/>
        </w:rPr>
        <w:t>alignement</w:t>
      </w:r>
      <w:proofErr w:type="spellEnd"/>
      <w:r w:rsidRPr="00DC4B82">
        <w:rPr>
          <w:szCs w:val="20"/>
          <w:lang w:val="en-US"/>
        </w:rPr>
        <w:t xml:space="preserve"> avec le </w:t>
      </w:r>
      <w:proofErr w:type="spellStart"/>
      <w:r w:rsidRPr="00DC4B82">
        <w:rPr>
          <w:szCs w:val="20"/>
          <w:lang w:val="en-US"/>
        </w:rPr>
        <w:t>parcours</w:t>
      </w:r>
      <w:proofErr w:type="spellEnd"/>
      <w:r w:rsidRPr="00DC4B82">
        <w:rPr>
          <w:szCs w:val="20"/>
          <w:lang w:val="en-US"/>
        </w:rPr>
        <w:t xml:space="preserve"> </w:t>
      </w:r>
      <w:proofErr w:type="spellStart"/>
      <w:r w:rsidRPr="00DC4B82">
        <w:rPr>
          <w:szCs w:val="20"/>
          <w:lang w:val="en-US"/>
        </w:rPr>
        <w:t>utilisateur</w:t>
      </w:r>
      <w:proofErr w:type="spellEnd"/>
      <w:r w:rsidRPr="00DC4B82">
        <w:rPr>
          <w:szCs w:val="20"/>
          <w:lang w:val="en-US"/>
        </w:rPr>
        <w:t xml:space="preserve"> EHDS2.</w:t>
      </w:r>
    </w:p>
    <w:p w14:paraId="1D16E41F"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4 :</w:t>
      </w:r>
      <w:proofErr w:type="gramEnd"/>
      <w:r w:rsidRPr="00DC4B82">
        <w:rPr>
          <w:szCs w:val="20"/>
          <w:lang w:val="en-US"/>
        </w:rPr>
        <w:t xml:space="preserve"> </w:t>
      </w:r>
      <w:proofErr w:type="spellStart"/>
      <w:r w:rsidRPr="00DC4B82">
        <w:rPr>
          <w:szCs w:val="20"/>
          <w:lang w:val="en-US"/>
        </w:rPr>
        <w:t>Besoin</w:t>
      </w:r>
      <w:proofErr w:type="spellEnd"/>
      <w:r w:rsidRPr="00DC4B82">
        <w:rPr>
          <w:szCs w:val="20"/>
          <w:lang w:val="en-US"/>
        </w:rPr>
        <w:t xml:space="preserve"> </w:t>
      </w:r>
      <w:proofErr w:type="spellStart"/>
      <w:r w:rsidRPr="00DC4B82">
        <w:rPr>
          <w:szCs w:val="20"/>
          <w:lang w:val="en-US"/>
        </w:rPr>
        <w:t>d'intégration</w:t>
      </w:r>
      <w:proofErr w:type="spellEnd"/>
      <w:r w:rsidRPr="00DC4B82">
        <w:rPr>
          <w:szCs w:val="20"/>
          <w:lang w:val="en-US"/>
        </w:rPr>
        <w:t xml:space="preserve"> </w:t>
      </w:r>
      <w:proofErr w:type="gramStart"/>
      <w:r w:rsidRPr="00DC4B82">
        <w:rPr>
          <w:szCs w:val="20"/>
          <w:lang w:val="en-US"/>
        </w:rPr>
        <w:t>EHDS :</w:t>
      </w:r>
      <w:proofErr w:type="gramEnd"/>
      <w:r w:rsidRPr="00DC4B82">
        <w:rPr>
          <w:szCs w:val="20"/>
          <w:lang w:val="en-US"/>
        </w:rPr>
        <w:t xml:space="preserve"> usage </w:t>
      </w:r>
      <w:proofErr w:type="spellStart"/>
      <w:r w:rsidRPr="00DC4B82">
        <w:rPr>
          <w:szCs w:val="20"/>
          <w:lang w:val="en-US"/>
        </w:rPr>
        <w:t>primaire</w:t>
      </w:r>
      <w:proofErr w:type="spellEnd"/>
      <w:r w:rsidRPr="00DC4B82">
        <w:rPr>
          <w:szCs w:val="20"/>
          <w:lang w:val="en-US"/>
        </w:rPr>
        <w:t xml:space="preserve"> vs usage </w:t>
      </w:r>
      <w:proofErr w:type="spellStart"/>
      <w:r w:rsidRPr="00DC4B82">
        <w:rPr>
          <w:szCs w:val="20"/>
          <w:lang w:val="en-US"/>
        </w:rPr>
        <w:t>secondaire</w:t>
      </w:r>
      <w:proofErr w:type="spellEnd"/>
      <w:r w:rsidRPr="00DC4B82">
        <w:rPr>
          <w:szCs w:val="20"/>
          <w:lang w:val="en-US"/>
        </w:rPr>
        <w:t>.</w:t>
      </w:r>
    </w:p>
    <w:p w14:paraId="123A40F9"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5 :</w:t>
      </w:r>
      <w:proofErr w:type="gramEnd"/>
      <w:r w:rsidRPr="00DC4B82">
        <w:rPr>
          <w:szCs w:val="20"/>
          <w:lang w:val="en-US"/>
        </w:rPr>
        <w:t xml:space="preserve"> </w:t>
      </w:r>
      <w:proofErr w:type="spellStart"/>
      <w:r w:rsidRPr="00DC4B82">
        <w:rPr>
          <w:szCs w:val="20"/>
          <w:lang w:val="en-US"/>
        </w:rPr>
        <w:t>Preuve</w:t>
      </w:r>
      <w:proofErr w:type="spellEnd"/>
      <w:r w:rsidRPr="00DC4B82">
        <w:rPr>
          <w:szCs w:val="20"/>
          <w:lang w:val="en-US"/>
        </w:rPr>
        <w:t xml:space="preserve"> de format FHIR (aperçu du code NDJSON).</w:t>
      </w:r>
    </w:p>
    <w:p w14:paraId="5FDB3D6A"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6 :</w:t>
      </w:r>
      <w:proofErr w:type="gramEnd"/>
      <w:r w:rsidRPr="00DC4B82">
        <w:rPr>
          <w:szCs w:val="20"/>
          <w:lang w:val="en-US"/>
        </w:rPr>
        <w:t xml:space="preserve"> Tableau de bord des </w:t>
      </w:r>
      <w:proofErr w:type="spellStart"/>
      <w:r w:rsidRPr="00DC4B82">
        <w:rPr>
          <w:szCs w:val="20"/>
          <w:lang w:val="en-US"/>
        </w:rPr>
        <w:t>statistiques</w:t>
      </w:r>
      <w:proofErr w:type="spellEnd"/>
      <w:r w:rsidRPr="00DC4B82">
        <w:rPr>
          <w:szCs w:val="20"/>
          <w:lang w:val="en-US"/>
        </w:rPr>
        <w:t xml:space="preserve"> </w:t>
      </w:r>
      <w:proofErr w:type="spellStart"/>
      <w:r w:rsidRPr="00DC4B82">
        <w:rPr>
          <w:szCs w:val="20"/>
          <w:lang w:val="en-US"/>
        </w:rPr>
        <w:t>d'imagerie</w:t>
      </w:r>
      <w:proofErr w:type="spellEnd"/>
      <w:r w:rsidRPr="00DC4B82">
        <w:rPr>
          <w:szCs w:val="20"/>
          <w:lang w:val="en-US"/>
        </w:rPr>
        <w:t xml:space="preserve"> DICOM.</w:t>
      </w:r>
    </w:p>
    <w:p w14:paraId="78CFE4BF"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7 :</w:t>
      </w:r>
      <w:proofErr w:type="gramEnd"/>
      <w:r w:rsidRPr="00DC4B82">
        <w:rPr>
          <w:szCs w:val="20"/>
          <w:lang w:val="en-US"/>
        </w:rPr>
        <w:t xml:space="preserve"> Flux </w:t>
      </w:r>
      <w:proofErr w:type="spellStart"/>
      <w:r w:rsidRPr="00DC4B82">
        <w:rPr>
          <w:szCs w:val="20"/>
          <w:lang w:val="en-US"/>
        </w:rPr>
        <w:t>d'intégration</w:t>
      </w:r>
      <w:proofErr w:type="spellEnd"/>
      <w:r w:rsidRPr="00DC4B82">
        <w:rPr>
          <w:szCs w:val="20"/>
          <w:lang w:val="en-US"/>
        </w:rPr>
        <w:t xml:space="preserve"> et </w:t>
      </w:r>
      <w:proofErr w:type="spellStart"/>
      <w:r w:rsidRPr="00DC4B82">
        <w:rPr>
          <w:szCs w:val="20"/>
          <w:lang w:val="en-US"/>
        </w:rPr>
        <w:t>finalités</w:t>
      </w:r>
      <w:proofErr w:type="spellEnd"/>
      <w:r w:rsidRPr="00DC4B82">
        <w:rPr>
          <w:szCs w:val="20"/>
          <w:lang w:val="en-US"/>
        </w:rPr>
        <w:t xml:space="preserve"> </w:t>
      </w:r>
      <w:proofErr w:type="spellStart"/>
      <w:r w:rsidRPr="00DC4B82">
        <w:rPr>
          <w:szCs w:val="20"/>
          <w:lang w:val="en-US"/>
        </w:rPr>
        <w:t>d'usage</w:t>
      </w:r>
      <w:proofErr w:type="spellEnd"/>
      <w:r w:rsidRPr="00DC4B82">
        <w:rPr>
          <w:szCs w:val="20"/>
          <w:lang w:val="en-US"/>
        </w:rPr>
        <w:t xml:space="preserve"> des données de santé (</w:t>
      </w:r>
      <w:proofErr w:type="spellStart"/>
      <w:r w:rsidRPr="00DC4B82">
        <w:rPr>
          <w:szCs w:val="20"/>
          <w:lang w:val="en-US"/>
        </w:rPr>
        <w:t>schéma</w:t>
      </w:r>
      <w:proofErr w:type="spellEnd"/>
      <w:r w:rsidRPr="00DC4B82">
        <w:rPr>
          <w:szCs w:val="20"/>
          <w:lang w:val="en-US"/>
        </w:rPr>
        <w:t xml:space="preserve"> </w:t>
      </w:r>
      <w:proofErr w:type="spellStart"/>
      <w:r w:rsidRPr="00DC4B82">
        <w:rPr>
          <w:szCs w:val="20"/>
          <w:lang w:val="en-US"/>
        </w:rPr>
        <w:t>fonctionnel</w:t>
      </w:r>
      <w:proofErr w:type="spellEnd"/>
      <w:r w:rsidRPr="00DC4B82">
        <w:rPr>
          <w:szCs w:val="20"/>
          <w:lang w:val="en-US"/>
        </w:rPr>
        <w:t>).</w:t>
      </w:r>
    </w:p>
    <w:p w14:paraId="5A875A0A"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8 :</w:t>
      </w:r>
      <w:proofErr w:type="gramEnd"/>
      <w:r w:rsidRPr="00DC4B82">
        <w:rPr>
          <w:szCs w:val="20"/>
          <w:lang w:val="en-US"/>
        </w:rPr>
        <w:t xml:space="preserve"> Architecture Data Lake (stockage brut </w:t>
      </w:r>
      <w:proofErr w:type="spellStart"/>
      <w:r w:rsidRPr="00DC4B82">
        <w:rPr>
          <w:szCs w:val="20"/>
          <w:lang w:val="en-US"/>
        </w:rPr>
        <w:t>centralisé</w:t>
      </w:r>
      <w:proofErr w:type="spellEnd"/>
      <w:r w:rsidRPr="00DC4B82">
        <w:rPr>
          <w:szCs w:val="20"/>
          <w:lang w:val="en-US"/>
        </w:rPr>
        <w:t>).</w:t>
      </w:r>
    </w:p>
    <w:p w14:paraId="159605C8"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9 :</w:t>
      </w:r>
      <w:proofErr w:type="gramEnd"/>
      <w:r w:rsidRPr="00DC4B82">
        <w:rPr>
          <w:szCs w:val="20"/>
          <w:lang w:val="en-US"/>
        </w:rPr>
        <w:t xml:space="preserve"> Architecture Data Warehouse (données </w:t>
      </w:r>
      <w:proofErr w:type="spellStart"/>
      <w:r w:rsidRPr="00DC4B82">
        <w:rPr>
          <w:szCs w:val="20"/>
          <w:lang w:val="en-US"/>
        </w:rPr>
        <w:t>structurées</w:t>
      </w:r>
      <w:proofErr w:type="spellEnd"/>
      <w:r w:rsidRPr="00DC4B82">
        <w:rPr>
          <w:szCs w:val="20"/>
          <w:lang w:val="en-US"/>
        </w:rPr>
        <w:t xml:space="preserve"> </w:t>
      </w:r>
      <w:proofErr w:type="spellStart"/>
      <w:r w:rsidRPr="00DC4B82">
        <w:rPr>
          <w:szCs w:val="20"/>
          <w:lang w:val="en-US"/>
        </w:rPr>
        <w:t>centralisées</w:t>
      </w:r>
      <w:proofErr w:type="spellEnd"/>
      <w:r w:rsidRPr="00DC4B82">
        <w:rPr>
          <w:szCs w:val="20"/>
          <w:lang w:val="en-US"/>
        </w:rPr>
        <w:t>).</w:t>
      </w:r>
    </w:p>
    <w:p w14:paraId="37687C75"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10 :</w:t>
      </w:r>
      <w:proofErr w:type="gramEnd"/>
      <w:r w:rsidRPr="00DC4B82">
        <w:rPr>
          <w:szCs w:val="20"/>
          <w:lang w:val="en-US"/>
        </w:rPr>
        <w:t xml:space="preserve"> Architecture Data Mesh (</w:t>
      </w:r>
      <w:proofErr w:type="spellStart"/>
      <w:r w:rsidRPr="00DC4B82">
        <w:rPr>
          <w:szCs w:val="20"/>
          <w:lang w:val="en-US"/>
        </w:rPr>
        <w:t>domaines</w:t>
      </w:r>
      <w:proofErr w:type="spellEnd"/>
      <w:r w:rsidRPr="00DC4B82">
        <w:rPr>
          <w:szCs w:val="20"/>
          <w:lang w:val="en-US"/>
        </w:rPr>
        <w:t xml:space="preserve"> </w:t>
      </w:r>
      <w:proofErr w:type="spellStart"/>
      <w:r w:rsidRPr="00DC4B82">
        <w:rPr>
          <w:szCs w:val="20"/>
          <w:lang w:val="en-US"/>
        </w:rPr>
        <w:t>décentralisés</w:t>
      </w:r>
      <w:proofErr w:type="spellEnd"/>
      <w:r w:rsidRPr="00DC4B82">
        <w:rPr>
          <w:szCs w:val="20"/>
          <w:lang w:val="en-US"/>
        </w:rPr>
        <w:t>).</w:t>
      </w:r>
    </w:p>
    <w:p w14:paraId="3E7B7430"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11 :</w:t>
      </w:r>
      <w:proofErr w:type="gramEnd"/>
      <w:r w:rsidRPr="00DC4B82">
        <w:rPr>
          <w:szCs w:val="20"/>
          <w:lang w:val="en-US"/>
        </w:rPr>
        <w:t xml:space="preserve"> Aperçu des sources de données brutes </w:t>
      </w:r>
      <w:proofErr w:type="spellStart"/>
      <w:r w:rsidRPr="00DC4B82">
        <w:rPr>
          <w:szCs w:val="20"/>
          <w:lang w:val="en-US"/>
        </w:rPr>
        <w:t>hétérogènes</w:t>
      </w:r>
      <w:proofErr w:type="spellEnd"/>
      <w:r w:rsidRPr="00DC4B82">
        <w:rPr>
          <w:szCs w:val="20"/>
          <w:lang w:val="en-US"/>
        </w:rPr>
        <w:t xml:space="preserve"> (architecture technique par couches).</w:t>
      </w:r>
    </w:p>
    <w:p w14:paraId="21252D8E"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12 :</w:t>
      </w:r>
      <w:proofErr w:type="gramEnd"/>
      <w:r w:rsidRPr="00DC4B82">
        <w:rPr>
          <w:szCs w:val="20"/>
          <w:lang w:val="en-US"/>
        </w:rPr>
        <w:t xml:space="preserve"> Flux </w:t>
      </w:r>
      <w:proofErr w:type="spellStart"/>
      <w:r w:rsidRPr="00DC4B82">
        <w:rPr>
          <w:szCs w:val="20"/>
          <w:lang w:val="en-US"/>
        </w:rPr>
        <w:t>d'intégration</w:t>
      </w:r>
      <w:proofErr w:type="spellEnd"/>
      <w:r w:rsidRPr="00DC4B82">
        <w:rPr>
          <w:szCs w:val="20"/>
          <w:lang w:val="en-US"/>
        </w:rPr>
        <w:t xml:space="preserve"> ETL (batch vs quasi-temps </w:t>
      </w:r>
      <w:proofErr w:type="spellStart"/>
      <w:r w:rsidRPr="00DC4B82">
        <w:rPr>
          <w:szCs w:val="20"/>
          <w:lang w:val="en-US"/>
        </w:rPr>
        <w:t>réel</w:t>
      </w:r>
      <w:proofErr w:type="spellEnd"/>
      <w:r w:rsidRPr="00DC4B82">
        <w:rPr>
          <w:szCs w:val="20"/>
          <w:lang w:val="en-US"/>
        </w:rPr>
        <w:t>).</w:t>
      </w:r>
    </w:p>
    <w:p w14:paraId="2A516B71"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13 :</w:t>
      </w:r>
      <w:proofErr w:type="gramEnd"/>
      <w:r w:rsidRPr="00DC4B82">
        <w:rPr>
          <w:szCs w:val="20"/>
          <w:lang w:val="en-US"/>
        </w:rPr>
        <w:t xml:space="preserve"> La </w:t>
      </w:r>
      <w:proofErr w:type="spellStart"/>
      <w:r w:rsidRPr="00DC4B82">
        <w:rPr>
          <w:szCs w:val="20"/>
          <w:lang w:val="en-US"/>
        </w:rPr>
        <w:t>pseudonymisation</w:t>
      </w:r>
      <w:proofErr w:type="spellEnd"/>
      <w:r w:rsidRPr="00DC4B82">
        <w:rPr>
          <w:szCs w:val="20"/>
          <w:lang w:val="en-US"/>
        </w:rPr>
        <w:t xml:space="preserve"> des </w:t>
      </w:r>
      <w:proofErr w:type="spellStart"/>
      <w:r w:rsidRPr="00DC4B82">
        <w:rPr>
          <w:szCs w:val="20"/>
          <w:lang w:val="en-US"/>
        </w:rPr>
        <w:t>identifiants</w:t>
      </w:r>
      <w:proofErr w:type="spellEnd"/>
      <w:r w:rsidRPr="00DC4B82">
        <w:rPr>
          <w:szCs w:val="20"/>
          <w:lang w:val="en-US"/>
        </w:rPr>
        <w:t xml:space="preserve"> (</w:t>
      </w:r>
      <w:proofErr w:type="spellStart"/>
      <w:r w:rsidRPr="00DC4B82">
        <w:rPr>
          <w:szCs w:val="20"/>
          <w:lang w:val="en-US"/>
        </w:rPr>
        <w:t>patient_id</w:t>
      </w:r>
      <w:proofErr w:type="spellEnd"/>
      <w:r w:rsidRPr="00DC4B82">
        <w:rPr>
          <w:szCs w:val="20"/>
          <w:lang w:val="en-US"/>
        </w:rPr>
        <w:t>).</w:t>
      </w:r>
    </w:p>
    <w:p w14:paraId="10939323"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14 :</w:t>
      </w:r>
      <w:proofErr w:type="gramEnd"/>
      <w:r w:rsidRPr="00DC4B82">
        <w:rPr>
          <w:szCs w:val="20"/>
          <w:lang w:val="en-US"/>
        </w:rPr>
        <w:t xml:space="preserve"> La </w:t>
      </w:r>
      <w:proofErr w:type="spellStart"/>
      <w:r w:rsidRPr="00DC4B82">
        <w:rPr>
          <w:szCs w:val="20"/>
          <w:lang w:val="en-US"/>
        </w:rPr>
        <w:t>normalisation</w:t>
      </w:r>
      <w:proofErr w:type="spellEnd"/>
      <w:r w:rsidRPr="00DC4B82">
        <w:rPr>
          <w:szCs w:val="20"/>
          <w:lang w:val="en-US"/>
        </w:rPr>
        <w:t xml:space="preserve"> des </w:t>
      </w:r>
      <w:proofErr w:type="spellStart"/>
      <w:r w:rsidRPr="00DC4B82">
        <w:rPr>
          <w:szCs w:val="20"/>
          <w:lang w:val="en-US"/>
        </w:rPr>
        <w:t>unités</w:t>
      </w:r>
      <w:proofErr w:type="spellEnd"/>
      <w:r w:rsidRPr="00DC4B82">
        <w:rPr>
          <w:szCs w:val="20"/>
          <w:lang w:val="en-US"/>
        </w:rPr>
        <w:t xml:space="preserve"> de </w:t>
      </w:r>
      <w:proofErr w:type="spellStart"/>
      <w:r w:rsidRPr="00DC4B82">
        <w:rPr>
          <w:szCs w:val="20"/>
          <w:lang w:val="en-US"/>
        </w:rPr>
        <w:t>laboratoire</w:t>
      </w:r>
      <w:proofErr w:type="spellEnd"/>
      <w:r w:rsidRPr="00DC4B82">
        <w:rPr>
          <w:szCs w:val="20"/>
          <w:lang w:val="en-US"/>
        </w:rPr>
        <w:t>.</w:t>
      </w:r>
    </w:p>
    <w:p w14:paraId="08806B54"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15 :</w:t>
      </w:r>
      <w:proofErr w:type="gramEnd"/>
      <w:r w:rsidRPr="00DC4B82">
        <w:rPr>
          <w:szCs w:val="20"/>
          <w:lang w:val="en-US"/>
        </w:rPr>
        <w:t xml:space="preserve"> Le parsing FHIR.</w:t>
      </w:r>
    </w:p>
    <w:p w14:paraId="41A21F2D"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16 :</w:t>
      </w:r>
      <w:proofErr w:type="gramEnd"/>
      <w:r w:rsidRPr="00DC4B82">
        <w:rPr>
          <w:szCs w:val="20"/>
          <w:lang w:val="en-US"/>
        </w:rPr>
        <w:t xml:space="preserve"> Le parsing DICOM (extraction des </w:t>
      </w:r>
      <w:proofErr w:type="spellStart"/>
      <w:r w:rsidRPr="00DC4B82">
        <w:rPr>
          <w:szCs w:val="20"/>
          <w:lang w:val="en-US"/>
        </w:rPr>
        <w:t>métadonnées</w:t>
      </w:r>
      <w:proofErr w:type="spellEnd"/>
      <w:r w:rsidRPr="00DC4B82">
        <w:rPr>
          <w:szCs w:val="20"/>
          <w:lang w:val="en-US"/>
        </w:rPr>
        <w:t>).</w:t>
      </w:r>
    </w:p>
    <w:p w14:paraId="0392DAE4"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17 :</w:t>
      </w:r>
      <w:proofErr w:type="gramEnd"/>
      <w:r w:rsidRPr="00DC4B82">
        <w:rPr>
          <w:szCs w:val="20"/>
          <w:lang w:val="en-US"/>
        </w:rPr>
        <w:t xml:space="preserve"> </w:t>
      </w:r>
      <w:proofErr w:type="gramStart"/>
      <w:r w:rsidRPr="00DC4B82">
        <w:rPr>
          <w:szCs w:val="20"/>
          <w:lang w:val="en-US"/>
        </w:rPr>
        <w:t>Terminal :</w:t>
      </w:r>
      <w:proofErr w:type="gramEnd"/>
      <w:r w:rsidRPr="00DC4B82">
        <w:rPr>
          <w:szCs w:val="20"/>
          <w:lang w:val="en-US"/>
        </w:rPr>
        <w:t xml:space="preserve"> </w:t>
      </w:r>
      <w:proofErr w:type="spellStart"/>
      <w:r w:rsidRPr="00DC4B82">
        <w:rPr>
          <w:szCs w:val="20"/>
          <w:lang w:val="en-US"/>
        </w:rPr>
        <w:t>Exécution</w:t>
      </w:r>
      <w:proofErr w:type="spellEnd"/>
      <w:r w:rsidRPr="00DC4B82">
        <w:rPr>
          <w:szCs w:val="20"/>
          <w:lang w:val="en-US"/>
        </w:rPr>
        <w:t xml:space="preserve"> </w:t>
      </w:r>
      <w:proofErr w:type="spellStart"/>
      <w:r w:rsidRPr="00DC4B82">
        <w:rPr>
          <w:szCs w:val="20"/>
          <w:lang w:val="en-US"/>
        </w:rPr>
        <w:t>complète</w:t>
      </w:r>
      <w:proofErr w:type="spellEnd"/>
      <w:r w:rsidRPr="00DC4B82">
        <w:rPr>
          <w:szCs w:val="20"/>
          <w:lang w:val="en-US"/>
        </w:rPr>
        <w:t xml:space="preserve"> du pipeline </w:t>
      </w:r>
      <w:proofErr w:type="spellStart"/>
      <w:r w:rsidRPr="00DC4B82">
        <w:rPr>
          <w:szCs w:val="20"/>
          <w:lang w:val="en-US"/>
        </w:rPr>
        <w:t>d'intégration</w:t>
      </w:r>
      <w:proofErr w:type="spellEnd"/>
      <w:r w:rsidRPr="00DC4B82">
        <w:rPr>
          <w:szCs w:val="20"/>
          <w:lang w:val="en-US"/>
        </w:rPr>
        <w:t>.</w:t>
      </w:r>
    </w:p>
    <w:p w14:paraId="33E412A1"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19 :</w:t>
      </w:r>
      <w:proofErr w:type="gramEnd"/>
      <w:r w:rsidRPr="00DC4B82">
        <w:rPr>
          <w:szCs w:val="20"/>
          <w:lang w:val="en-US"/>
        </w:rPr>
        <w:t xml:space="preserve"> Base </w:t>
      </w:r>
      <w:proofErr w:type="spellStart"/>
      <w:r w:rsidRPr="00DC4B82">
        <w:rPr>
          <w:szCs w:val="20"/>
          <w:lang w:val="en-US"/>
        </w:rPr>
        <w:t>intégrée</w:t>
      </w:r>
      <w:proofErr w:type="spellEnd"/>
      <w:r w:rsidRPr="00DC4B82">
        <w:rPr>
          <w:szCs w:val="20"/>
          <w:lang w:val="en-US"/>
        </w:rPr>
        <w:t xml:space="preserve"> SQLite (aperçu du code </w:t>
      </w:r>
      <w:proofErr w:type="spellStart"/>
      <w:r w:rsidRPr="00DC4B82">
        <w:rPr>
          <w:szCs w:val="20"/>
          <w:lang w:val="en-US"/>
        </w:rPr>
        <w:t>d'intégration</w:t>
      </w:r>
      <w:proofErr w:type="spellEnd"/>
      <w:r w:rsidRPr="00DC4B82">
        <w:rPr>
          <w:szCs w:val="20"/>
          <w:lang w:val="en-US"/>
        </w:rPr>
        <w:t>).</w:t>
      </w:r>
    </w:p>
    <w:p w14:paraId="4FAB6DFF"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20 :</w:t>
      </w:r>
      <w:proofErr w:type="gramEnd"/>
      <w:r w:rsidRPr="00DC4B82">
        <w:rPr>
          <w:szCs w:val="20"/>
          <w:lang w:val="en-US"/>
        </w:rPr>
        <w:t xml:space="preserve"> Extrait du </w:t>
      </w:r>
      <w:proofErr w:type="spellStart"/>
      <w:r w:rsidRPr="00DC4B82">
        <w:rPr>
          <w:szCs w:val="20"/>
          <w:lang w:val="en-US"/>
        </w:rPr>
        <w:t>graphe</w:t>
      </w:r>
      <w:proofErr w:type="spellEnd"/>
      <w:r w:rsidRPr="00DC4B82">
        <w:rPr>
          <w:szCs w:val="20"/>
          <w:lang w:val="en-US"/>
        </w:rPr>
        <w:t xml:space="preserve"> RDF </w:t>
      </w:r>
      <w:proofErr w:type="spellStart"/>
      <w:r w:rsidRPr="00DC4B82">
        <w:rPr>
          <w:szCs w:val="20"/>
          <w:lang w:val="en-US"/>
        </w:rPr>
        <w:t>généré</w:t>
      </w:r>
      <w:proofErr w:type="spellEnd"/>
      <w:r w:rsidRPr="00DC4B82">
        <w:rPr>
          <w:szCs w:val="20"/>
          <w:lang w:val="en-US"/>
        </w:rPr>
        <w:t>.</w:t>
      </w:r>
    </w:p>
    <w:p w14:paraId="7EA7C2B9"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21 :</w:t>
      </w:r>
      <w:proofErr w:type="gramEnd"/>
      <w:r w:rsidRPr="00DC4B82">
        <w:rPr>
          <w:szCs w:val="20"/>
          <w:lang w:val="en-US"/>
        </w:rPr>
        <w:t xml:space="preserve"> Structure de </w:t>
      </w:r>
      <w:proofErr w:type="spellStart"/>
      <w:r w:rsidRPr="00DC4B82">
        <w:rPr>
          <w:szCs w:val="20"/>
          <w:lang w:val="en-US"/>
        </w:rPr>
        <w:t>l'ontologie</w:t>
      </w:r>
      <w:proofErr w:type="spellEnd"/>
      <w:r w:rsidRPr="00DC4B82">
        <w:rPr>
          <w:szCs w:val="20"/>
          <w:lang w:val="en-US"/>
        </w:rPr>
        <w:t xml:space="preserve"> et de la couche </w:t>
      </w:r>
      <w:proofErr w:type="spellStart"/>
      <w:r w:rsidRPr="00DC4B82">
        <w:rPr>
          <w:szCs w:val="20"/>
          <w:lang w:val="en-US"/>
        </w:rPr>
        <w:t>sémantique</w:t>
      </w:r>
      <w:proofErr w:type="spellEnd"/>
      <w:r w:rsidRPr="00DC4B82">
        <w:rPr>
          <w:szCs w:val="20"/>
          <w:lang w:val="en-US"/>
        </w:rPr>
        <w:t xml:space="preserve"> (interface du prototype).</w:t>
      </w:r>
    </w:p>
    <w:p w14:paraId="04E6336A"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22 :</w:t>
      </w:r>
      <w:proofErr w:type="gramEnd"/>
      <w:r w:rsidRPr="00DC4B82">
        <w:rPr>
          <w:szCs w:val="20"/>
          <w:lang w:val="en-US"/>
        </w:rPr>
        <w:t xml:space="preserve"> Vue </w:t>
      </w:r>
      <w:proofErr w:type="spellStart"/>
      <w:r w:rsidRPr="00DC4B82">
        <w:rPr>
          <w:szCs w:val="20"/>
          <w:lang w:val="en-US"/>
        </w:rPr>
        <w:t>d'ensemble</w:t>
      </w:r>
      <w:proofErr w:type="spellEnd"/>
      <w:r w:rsidRPr="00DC4B82">
        <w:rPr>
          <w:szCs w:val="20"/>
          <w:lang w:val="en-US"/>
        </w:rPr>
        <w:t xml:space="preserve"> des </w:t>
      </w:r>
      <w:proofErr w:type="spellStart"/>
      <w:r w:rsidRPr="00DC4B82">
        <w:rPr>
          <w:szCs w:val="20"/>
          <w:lang w:val="en-US"/>
        </w:rPr>
        <w:t>indicateurs</w:t>
      </w:r>
      <w:proofErr w:type="spellEnd"/>
      <w:r w:rsidRPr="00DC4B82">
        <w:rPr>
          <w:szCs w:val="20"/>
          <w:lang w:val="en-US"/>
        </w:rPr>
        <w:t xml:space="preserve"> </w:t>
      </w:r>
      <w:proofErr w:type="spellStart"/>
      <w:r w:rsidRPr="00DC4B82">
        <w:rPr>
          <w:szCs w:val="20"/>
          <w:lang w:val="en-US"/>
        </w:rPr>
        <w:t>clés</w:t>
      </w:r>
      <w:proofErr w:type="spellEnd"/>
      <w:r w:rsidRPr="00DC4B82">
        <w:rPr>
          <w:szCs w:val="20"/>
          <w:lang w:val="en-US"/>
        </w:rPr>
        <w:t xml:space="preserve"> du prototype (Data Sources Raw).</w:t>
      </w:r>
    </w:p>
    <w:p w14:paraId="0E4F14E5"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23 :</w:t>
      </w:r>
      <w:proofErr w:type="gramEnd"/>
      <w:r w:rsidRPr="00DC4B82">
        <w:rPr>
          <w:szCs w:val="20"/>
          <w:lang w:val="en-US"/>
        </w:rPr>
        <w:t xml:space="preserve"> Interface </w:t>
      </w:r>
      <w:proofErr w:type="spellStart"/>
      <w:r w:rsidRPr="00DC4B82">
        <w:rPr>
          <w:szCs w:val="20"/>
          <w:lang w:val="en-US"/>
        </w:rPr>
        <w:t>d'exécution</w:t>
      </w:r>
      <w:proofErr w:type="spellEnd"/>
      <w:r w:rsidRPr="00DC4B82">
        <w:rPr>
          <w:szCs w:val="20"/>
          <w:lang w:val="en-US"/>
        </w:rPr>
        <w:t xml:space="preserve"> des </w:t>
      </w:r>
      <w:proofErr w:type="spellStart"/>
      <w:r w:rsidRPr="00DC4B82">
        <w:rPr>
          <w:szCs w:val="20"/>
          <w:lang w:val="en-US"/>
        </w:rPr>
        <w:t>requêtes</w:t>
      </w:r>
      <w:proofErr w:type="spellEnd"/>
      <w:r w:rsidRPr="00DC4B82">
        <w:rPr>
          <w:szCs w:val="20"/>
          <w:lang w:val="en-US"/>
        </w:rPr>
        <w:t xml:space="preserve"> SPARQL.</w:t>
      </w:r>
    </w:p>
    <w:p w14:paraId="0AE14F31"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24 :</w:t>
      </w:r>
      <w:proofErr w:type="gramEnd"/>
      <w:r w:rsidRPr="00DC4B82">
        <w:rPr>
          <w:szCs w:val="20"/>
          <w:lang w:val="en-US"/>
        </w:rPr>
        <w:t xml:space="preserve"> Architecture technique des couches de données (Semantic Layer).</w:t>
      </w:r>
    </w:p>
    <w:p w14:paraId="00A7AE8C"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25 :</w:t>
      </w:r>
      <w:proofErr w:type="gramEnd"/>
      <w:r w:rsidRPr="00DC4B82">
        <w:rPr>
          <w:szCs w:val="20"/>
          <w:lang w:val="en-US"/>
        </w:rPr>
        <w:t xml:space="preserve"> État des </w:t>
      </w:r>
      <w:proofErr w:type="spellStart"/>
      <w:r w:rsidRPr="00DC4B82">
        <w:rPr>
          <w:szCs w:val="20"/>
          <w:lang w:val="en-US"/>
        </w:rPr>
        <w:t>lieux</w:t>
      </w:r>
      <w:proofErr w:type="spellEnd"/>
      <w:r w:rsidRPr="00DC4B82">
        <w:rPr>
          <w:szCs w:val="20"/>
          <w:lang w:val="en-US"/>
        </w:rPr>
        <w:t xml:space="preserve"> du Data Lake et du </w:t>
      </w:r>
      <w:proofErr w:type="spellStart"/>
      <w:r w:rsidRPr="00DC4B82">
        <w:rPr>
          <w:szCs w:val="20"/>
          <w:lang w:val="en-US"/>
        </w:rPr>
        <w:t>graphe</w:t>
      </w:r>
      <w:proofErr w:type="spellEnd"/>
      <w:r w:rsidRPr="00DC4B82">
        <w:rPr>
          <w:szCs w:val="20"/>
          <w:lang w:val="en-US"/>
        </w:rPr>
        <w:t xml:space="preserve"> de </w:t>
      </w:r>
      <w:proofErr w:type="spellStart"/>
      <w:r w:rsidRPr="00DC4B82">
        <w:rPr>
          <w:szCs w:val="20"/>
          <w:lang w:val="en-US"/>
        </w:rPr>
        <w:t>connaissances</w:t>
      </w:r>
      <w:proofErr w:type="spellEnd"/>
      <w:r w:rsidRPr="00DC4B82">
        <w:rPr>
          <w:szCs w:val="20"/>
          <w:lang w:val="en-US"/>
        </w:rPr>
        <w:t xml:space="preserve"> (SPARQL Query Interface).</w:t>
      </w:r>
    </w:p>
    <w:p w14:paraId="3BDFD6A0"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26 :</w:t>
      </w:r>
      <w:proofErr w:type="gramEnd"/>
      <w:r w:rsidRPr="00DC4B82">
        <w:rPr>
          <w:szCs w:val="20"/>
          <w:lang w:val="en-US"/>
        </w:rPr>
        <w:t xml:space="preserve"> Illustration </w:t>
      </w:r>
      <w:proofErr w:type="spellStart"/>
      <w:r w:rsidRPr="00DC4B82">
        <w:rPr>
          <w:szCs w:val="20"/>
          <w:lang w:val="en-US"/>
        </w:rPr>
        <w:t>conceptuelle</w:t>
      </w:r>
      <w:proofErr w:type="spellEnd"/>
      <w:r w:rsidRPr="00DC4B82">
        <w:rPr>
          <w:szCs w:val="20"/>
          <w:lang w:val="en-US"/>
        </w:rPr>
        <w:t xml:space="preserve"> de </w:t>
      </w:r>
      <w:proofErr w:type="spellStart"/>
      <w:r w:rsidRPr="00DC4B82">
        <w:rPr>
          <w:szCs w:val="20"/>
          <w:lang w:val="en-US"/>
        </w:rPr>
        <w:t>l'interopérabilité</w:t>
      </w:r>
      <w:proofErr w:type="spellEnd"/>
      <w:r w:rsidRPr="00DC4B82">
        <w:rPr>
          <w:szCs w:val="20"/>
          <w:lang w:val="en-US"/>
        </w:rPr>
        <w:t xml:space="preserve"> </w:t>
      </w:r>
      <w:proofErr w:type="spellStart"/>
      <w:r w:rsidRPr="00DC4B82">
        <w:rPr>
          <w:szCs w:val="20"/>
          <w:lang w:val="en-US"/>
        </w:rPr>
        <w:t>sémantique</w:t>
      </w:r>
      <w:proofErr w:type="spellEnd"/>
      <w:r w:rsidRPr="00DC4B82">
        <w:rPr>
          <w:szCs w:val="20"/>
          <w:lang w:val="en-US"/>
        </w:rPr>
        <w:t xml:space="preserve"> dans </w:t>
      </w:r>
      <w:proofErr w:type="spellStart"/>
      <w:r w:rsidRPr="00DC4B82">
        <w:rPr>
          <w:szCs w:val="20"/>
          <w:lang w:val="en-US"/>
        </w:rPr>
        <w:t>l'EHDS</w:t>
      </w:r>
      <w:proofErr w:type="spellEnd"/>
      <w:r w:rsidRPr="00DC4B82">
        <w:rPr>
          <w:szCs w:val="20"/>
          <w:lang w:val="en-US"/>
        </w:rPr>
        <w:t>.</w:t>
      </w:r>
    </w:p>
    <w:p w14:paraId="15398096" w14:textId="77777777" w:rsidR="00DC4B82" w:rsidRPr="00DC4B82" w:rsidRDefault="00DC4B82" w:rsidP="00DC4B82">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27 :</w:t>
      </w:r>
      <w:proofErr w:type="gramEnd"/>
      <w:r w:rsidRPr="00DC4B82">
        <w:rPr>
          <w:szCs w:val="20"/>
          <w:lang w:val="en-US"/>
        </w:rPr>
        <w:t xml:space="preserve"> </w:t>
      </w:r>
      <w:proofErr w:type="spellStart"/>
      <w:r w:rsidRPr="00DC4B82">
        <w:rPr>
          <w:szCs w:val="20"/>
          <w:lang w:val="en-US"/>
        </w:rPr>
        <w:t>Schéma</w:t>
      </w:r>
      <w:proofErr w:type="spellEnd"/>
      <w:r w:rsidRPr="00DC4B82">
        <w:rPr>
          <w:szCs w:val="20"/>
          <w:lang w:val="en-US"/>
        </w:rPr>
        <w:t xml:space="preserve"> de </w:t>
      </w:r>
      <w:proofErr w:type="spellStart"/>
      <w:r w:rsidRPr="00DC4B82">
        <w:rPr>
          <w:szCs w:val="20"/>
          <w:lang w:val="en-US"/>
        </w:rPr>
        <w:t>l'articulation</w:t>
      </w:r>
      <w:proofErr w:type="spellEnd"/>
      <w:r w:rsidRPr="00DC4B82">
        <w:rPr>
          <w:szCs w:val="20"/>
          <w:lang w:val="en-US"/>
        </w:rPr>
        <w:t xml:space="preserve"> entre FHIR RDF, LOINC, ICD et SKOS.</w:t>
      </w:r>
    </w:p>
    <w:p w14:paraId="424BE245" w14:textId="52615BD2" w:rsidR="001C12BA" w:rsidRDefault="00DC4B82" w:rsidP="000537C9">
      <w:pPr>
        <w:numPr>
          <w:ilvl w:val="0"/>
          <w:numId w:val="156"/>
        </w:numPr>
        <w:jc w:val="left"/>
        <w:rPr>
          <w:szCs w:val="20"/>
          <w:lang w:val="en-US"/>
        </w:rPr>
      </w:pPr>
      <w:r w:rsidRPr="00DC4B82">
        <w:rPr>
          <w:b/>
          <w:bCs/>
          <w:szCs w:val="20"/>
          <w:lang w:val="en-US"/>
        </w:rPr>
        <w:t xml:space="preserve">Figure </w:t>
      </w:r>
      <w:proofErr w:type="gramStart"/>
      <w:r w:rsidRPr="00DC4B82">
        <w:rPr>
          <w:b/>
          <w:bCs/>
          <w:szCs w:val="20"/>
          <w:lang w:val="en-US"/>
        </w:rPr>
        <w:t>28 :</w:t>
      </w:r>
      <w:proofErr w:type="gramEnd"/>
      <w:r w:rsidRPr="00DC4B82">
        <w:rPr>
          <w:szCs w:val="20"/>
          <w:lang w:val="en-US"/>
        </w:rPr>
        <w:t xml:space="preserve"> Vue </w:t>
      </w:r>
      <w:proofErr w:type="spellStart"/>
      <w:r w:rsidRPr="00DC4B82">
        <w:rPr>
          <w:szCs w:val="20"/>
          <w:lang w:val="en-US"/>
        </w:rPr>
        <w:t>simplifiée</w:t>
      </w:r>
      <w:proofErr w:type="spellEnd"/>
      <w:r w:rsidRPr="00DC4B82">
        <w:rPr>
          <w:szCs w:val="20"/>
          <w:lang w:val="en-US"/>
        </w:rPr>
        <w:t xml:space="preserve"> du </w:t>
      </w:r>
      <w:proofErr w:type="spellStart"/>
      <w:r w:rsidRPr="00DC4B82">
        <w:rPr>
          <w:szCs w:val="20"/>
          <w:lang w:val="en-US"/>
        </w:rPr>
        <w:t>graphe</w:t>
      </w:r>
      <w:proofErr w:type="spellEnd"/>
      <w:r w:rsidRPr="00DC4B82">
        <w:rPr>
          <w:szCs w:val="20"/>
          <w:lang w:val="en-US"/>
        </w:rPr>
        <w:t xml:space="preserve"> de </w:t>
      </w:r>
      <w:proofErr w:type="spellStart"/>
      <w:r w:rsidRPr="00DC4B82">
        <w:rPr>
          <w:szCs w:val="20"/>
          <w:lang w:val="en-US"/>
        </w:rPr>
        <w:t>connaissances</w:t>
      </w:r>
      <w:proofErr w:type="spellEnd"/>
      <w:r w:rsidRPr="00DC4B82">
        <w:rPr>
          <w:szCs w:val="20"/>
          <w:lang w:val="en-US"/>
        </w:rPr>
        <w:t xml:space="preserve"> EHDS (</w:t>
      </w:r>
      <w:proofErr w:type="spellStart"/>
      <w:r w:rsidRPr="00DC4B82">
        <w:rPr>
          <w:szCs w:val="20"/>
          <w:lang w:val="en-US"/>
        </w:rPr>
        <w:t>entités</w:t>
      </w:r>
      <w:proofErr w:type="spellEnd"/>
      <w:r w:rsidRPr="00DC4B82">
        <w:rPr>
          <w:szCs w:val="20"/>
          <w:lang w:val="en-US"/>
        </w:rPr>
        <w:t xml:space="preserve"> et relations).</w:t>
      </w:r>
    </w:p>
    <w:p w14:paraId="7B9C1F4E" w14:textId="77777777" w:rsidR="001C12BA" w:rsidRDefault="001C12BA" w:rsidP="001C12BA">
      <w:pPr>
        <w:ind w:left="360"/>
        <w:jc w:val="left"/>
        <w:rPr>
          <w:b/>
          <w:bCs/>
          <w:sz w:val="28"/>
          <w:szCs w:val="24"/>
          <w:lang w:val="en-US"/>
        </w:rPr>
      </w:pPr>
      <w:r w:rsidRPr="001C12BA">
        <w:rPr>
          <w:b/>
          <w:bCs/>
          <w:sz w:val="28"/>
          <w:szCs w:val="24"/>
          <w:lang w:val="en-US"/>
        </w:rPr>
        <w:lastRenderedPageBreak/>
        <w:t>Table des matières</w:t>
      </w:r>
    </w:p>
    <w:p w14:paraId="5D863901" w14:textId="77777777" w:rsidR="001C12BA" w:rsidRDefault="001C12BA" w:rsidP="001C12BA">
      <w:pPr>
        <w:ind w:left="360"/>
        <w:jc w:val="left"/>
        <w:rPr>
          <w:b/>
          <w:bCs/>
          <w:sz w:val="28"/>
          <w:szCs w:val="24"/>
          <w:lang w:val="en-US"/>
        </w:rPr>
      </w:pPr>
    </w:p>
    <w:p w14:paraId="408F85D0" w14:textId="1F51CA7D" w:rsidR="0039145C" w:rsidRDefault="0039145C">
      <w:pPr>
        <w:pStyle w:val="TOC1"/>
        <w:tabs>
          <w:tab w:val="left" w:pos="480"/>
          <w:tab w:val="right" w:leader="dot" w:pos="9350"/>
        </w:tabs>
        <w:rPr>
          <w:noProof/>
          <w:kern w:val="2"/>
          <w:sz w:val="24"/>
          <w:szCs w:val="24"/>
          <w:lang w:val="en-US" w:eastAsia="en-US"/>
          <w14:ligatures w14:val="standardContextual"/>
        </w:rPr>
      </w:pPr>
      <w:r>
        <w:rPr>
          <w:b/>
          <w:bCs/>
          <w:sz w:val="28"/>
          <w:szCs w:val="24"/>
          <w:lang w:val="en-US"/>
        </w:rPr>
        <w:fldChar w:fldCharType="begin"/>
      </w:r>
      <w:r>
        <w:rPr>
          <w:b/>
          <w:bCs/>
          <w:sz w:val="28"/>
          <w:szCs w:val="24"/>
          <w:lang w:val="en-US"/>
        </w:rPr>
        <w:instrText xml:space="preserve"> TOC \o "1-3" \h \z \u </w:instrText>
      </w:r>
      <w:r>
        <w:rPr>
          <w:b/>
          <w:bCs/>
          <w:sz w:val="28"/>
          <w:szCs w:val="24"/>
          <w:lang w:val="en-US"/>
        </w:rPr>
        <w:fldChar w:fldCharType="separate"/>
      </w:r>
      <w:hyperlink w:anchor="_Toc219361186" w:history="1">
        <w:r w:rsidRPr="00D936D3">
          <w:rPr>
            <w:rStyle w:val="Hyperlink"/>
            <w:noProof/>
          </w:rPr>
          <w:t>1</w:t>
        </w:r>
        <w:r>
          <w:rPr>
            <w:noProof/>
            <w:kern w:val="2"/>
            <w:sz w:val="24"/>
            <w:szCs w:val="24"/>
            <w:lang w:val="en-US" w:eastAsia="en-US"/>
            <w14:ligatures w14:val="standardContextual"/>
          </w:rPr>
          <w:tab/>
        </w:r>
        <w:r w:rsidRPr="00D936D3">
          <w:rPr>
            <w:rStyle w:val="Hyperlink"/>
            <w:noProof/>
          </w:rPr>
          <w:t>PARTIE I – Étude approfondie du Data Space</w:t>
        </w:r>
        <w:r>
          <w:rPr>
            <w:noProof/>
            <w:webHidden/>
          </w:rPr>
          <w:tab/>
        </w:r>
        <w:r>
          <w:rPr>
            <w:noProof/>
            <w:webHidden/>
          </w:rPr>
          <w:fldChar w:fldCharType="begin"/>
        </w:r>
        <w:r>
          <w:rPr>
            <w:noProof/>
            <w:webHidden/>
          </w:rPr>
          <w:instrText xml:space="preserve"> PAGEREF _Toc219361186 \h </w:instrText>
        </w:r>
        <w:r>
          <w:rPr>
            <w:noProof/>
            <w:webHidden/>
          </w:rPr>
        </w:r>
        <w:r>
          <w:rPr>
            <w:noProof/>
            <w:webHidden/>
          </w:rPr>
          <w:fldChar w:fldCharType="separate"/>
        </w:r>
        <w:r>
          <w:rPr>
            <w:noProof/>
            <w:webHidden/>
          </w:rPr>
          <w:t>7</w:t>
        </w:r>
        <w:r>
          <w:rPr>
            <w:noProof/>
            <w:webHidden/>
          </w:rPr>
          <w:fldChar w:fldCharType="end"/>
        </w:r>
      </w:hyperlink>
    </w:p>
    <w:p w14:paraId="5D0D5C2B" w14:textId="4F4A4602"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187" w:history="1">
        <w:r w:rsidRPr="00D936D3">
          <w:rPr>
            <w:rStyle w:val="Hyperlink"/>
            <w:noProof/>
          </w:rPr>
          <w:t>1.1</w:t>
        </w:r>
        <w:r>
          <w:rPr>
            <w:noProof/>
            <w:kern w:val="2"/>
            <w:sz w:val="24"/>
            <w:szCs w:val="24"/>
            <w:lang w:val="en-US" w:eastAsia="en-US"/>
            <w14:ligatures w14:val="standardContextual"/>
          </w:rPr>
          <w:tab/>
        </w:r>
        <w:r w:rsidRPr="00D936D3">
          <w:rPr>
            <w:rStyle w:val="Hyperlink"/>
            <w:noProof/>
          </w:rPr>
          <w:t>Présentation gé</w:t>
        </w:r>
        <w:r w:rsidRPr="00D936D3">
          <w:rPr>
            <w:rStyle w:val="Hyperlink"/>
            <w:noProof/>
          </w:rPr>
          <w:t>n</w:t>
        </w:r>
        <w:r w:rsidRPr="00D936D3">
          <w:rPr>
            <w:rStyle w:val="Hyperlink"/>
            <w:noProof/>
          </w:rPr>
          <w:t>érale</w:t>
        </w:r>
        <w:r>
          <w:rPr>
            <w:noProof/>
            <w:webHidden/>
          </w:rPr>
          <w:tab/>
        </w:r>
        <w:r>
          <w:rPr>
            <w:noProof/>
            <w:webHidden/>
          </w:rPr>
          <w:fldChar w:fldCharType="begin"/>
        </w:r>
        <w:r>
          <w:rPr>
            <w:noProof/>
            <w:webHidden/>
          </w:rPr>
          <w:instrText xml:space="preserve"> PAGEREF _Toc219361187 \h </w:instrText>
        </w:r>
        <w:r>
          <w:rPr>
            <w:noProof/>
            <w:webHidden/>
          </w:rPr>
        </w:r>
        <w:r>
          <w:rPr>
            <w:noProof/>
            <w:webHidden/>
          </w:rPr>
          <w:fldChar w:fldCharType="separate"/>
        </w:r>
        <w:r>
          <w:rPr>
            <w:noProof/>
            <w:webHidden/>
          </w:rPr>
          <w:t>7</w:t>
        </w:r>
        <w:r>
          <w:rPr>
            <w:noProof/>
            <w:webHidden/>
          </w:rPr>
          <w:fldChar w:fldCharType="end"/>
        </w:r>
      </w:hyperlink>
    </w:p>
    <w:p w14:paraId="6495D521" w14:textId="32DCF83D"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88" w:history="1">
        <w:r w:rsidRPr="00D936D3">
          <w:rPr>
            <w:rStyle w:val="Hyperlink"/>
            <w:noProof/>
          </w:rPr>
          <w:t>1.1.1.1</w:t>
        </w:r>
        <w:r>
          <w:rPr>
            <w:noProof/>
            <w:kern w:val="2"/>
            <w:sz w:val="24"/>
            <w:szCs w:val="24"/>
            <w:lang w:val="en-US" w:eastAsia="en-US"/>
            <w14:ligatures w14:val="standardContextual"/>
          </w:rPr>
          <w:tab/>
        </w:r>
        <w:r w:rsidRPr="00D936D3">
          <w:rPr>
            <w:rStyle w:val="Hyperlink"/>
            <w:noProof/>
          </w:rPr>
          <w:t>Nom du Data Space</w:t>
        </w:r>
        <w:r>
          <w:rPr>
            <w:noProof/>
            <w:webHidden/>
          </w:rPr>
          <w:tab/>
        </w:r>
        <w:r>
          <w:rPr>
            <w:noProof/>
            <w:webHidden/>
          </w:rPr>
          <w:fldChar w:fldCharType="begin"/>
        </w:r>
        <w:r>
          <w:rPr>
            <w:noProof/>
            <w:webHidden/>
          </w:rPr>
          <w:instrText xml:space="preserve"> PAGEREF _Toc219361188 \h </w:instrText>
        </w:r>
        <w:r>
          <w:rPr>
            <w:noProof/>
            <w:webHidden/>
          </w:rPr>
        </w:r>
        <w:r>
          <w:rPr>
            <w:noProof/>
            <w:webHidden/>
          </w:rPr>
          <w:fldChar w:fldCharType="separate"/>
        </w:r>
        <w:r>
          <w:rPr>
            <w:noProof/>
            <w:webHidden/>
          </w:rPr>
          <w:t>7</w:t>
        </w:r>
        <w:r>
          <w:rPr>
            <w:noProof/>
            <w:webHidden/>
          </w:rPr>
          <w:fldChar w:fldCharType="end"/>
        </w:r>
      </w:hyperlink>
    </w:p>
    <w:p w14:paraId="631E4853" w14:textId="4DB42DEF"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89" w:history="1">
        <w:r w:rsidRPr="00D936D3">
          <w:rPr>
            <w:rStyle w:val="Hyperlink"/>
            <w:noProof/>
          </w:rPr>
          <w:t>1.1.1.2</w:t>
        </w:r>
        <w:r>
          <w:rPr>
            <w:noProof/>
            <w:kern w:val="2"/>
            <w:sz w:val="24"/>
            <w:szCs w:val="24"/>
            <w:lang w:val="en-US" w:eastAsia="en-US"/>
            <w14:ligatures w14:val="standardContextual"/>
          </w:rPr>
          <w:tab/>
        </w:r>
        <w:r w:rsidRPr="00D936D3">
          <w:rPr>
            <w:rStyle w:val="Hyperlink"/>
            <w:noProof/>
          </w:rPr>
          <w:t>Secteur d’activité</w:t>
        </w:r>
        <w:r>
          <w:rPr>
            <w:noProof/>
            <w:webHidden/>
          </w:rPr>
          <w:tab/>
        </w:r>
        <w:r>
          <w:rPr>
            <w:noProof/>
            <w:webHidden/>
          </w:rPr>
          <w:fldChar w:fldCharType="begin"/>
        </w:r>
        <w:r>
          <w:rPr>
            <w:noProof/>
            <w:webHidden/>
          </w:rPr>
          <w:instrText xml:space="preserve"> PAGEREF _Toc219361189 \h </w:instrText>
        </w:r>
        <w:r>
          <w:rPr>
            <w:noProof/>
            <w:webHidden/>
          </w:rPr>
        </w:r>
        <w:r>
          <w:rPr>
            <w:noProof/>
            <w:webHidden/>
          </w:rPr>
          <w:fldChar w:fldCharType="separate"/>
        </w:r>
        <w:r>
          <w:rPr>
            <w:noProof/>
            <w:webHidden/>
          </w:rPr>
          <w:t>7</w:t>
        </w:r>
        <w:r>
          <w:rPr>
            <w:noProof/>
            <w:webHidden/>
          </w:rPr>
          <w:fldChar w:fldCharType="end"/>
        </w:r>
      </w:hyperlink>
    </w:p>
    <w:p w14:paraId="1BC9833A" w14:textId="50785A27"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90" w:history="1">
        <w:r w:rsidRPr="00D936D3">
          <w:rPr>
            <w:rStyle w:val="Hyperlink"/>
            <w:noProof/>
          </w:rPr>
          <w:t>1.1.1.3</w:t>
        </w:r>
        <w:r>
          <w:rPr>
            <w:noProof/>
            <w:kern w:val="2"/>
            <w:sz w:val="24"/>
            <w:szCs w:val="24"/>
            <w:lang w:val="en-US" w:eastAsia="en-US"/>
            <w14:ligatures w14:val="standardContextual"/>
          </w:rPr>
          <w:tab/>
        </w:r>
        <w:r w:rsidRPr="00D936D3">
          <w:rPr>
            <w:rStyle w:val="Hyperlink"/>
            <w:noProof/>
          </w:rPr>
          <w:t>Contexte et objectifs</w:t>
        </w:r>
        <w:r>
          <w:rPr>
            <w:noProof/>
            <w:webHidden/>
          </w:rPr>
          <w:tab/>
        </w:r>
        <w:r>
          <w:rPr>
            <w:noProof/>
            <w:webHidden/>
          </w:rPr>
          <w:fldChar w:fldCharType="begin"/>
        </w:r>
        <w:r>
          <w:rPr>
            <w:noProof/>
            <w:webHidden/>
          </w:rPr>
          <w:instrText xml:space="preserve"> PAGEREF _Toc219361190 \h </w:instrText>
        </w:r>
        <w:r>
          <w:rPr>
            <w:noProof/>
            <w:webHidden/>
          </w:rPr>
        </w:r>
        <w:r>
          <w:rPr>
            <w:noProof/>
            <w:webHidden/>
          </w:rPr>
          <w:fldChar w:fldCharType="separate"/>
        </w:r>
        <w:r>
          <w:rPr>
            <w:noProof/>
            <w:webHidden/>
          </w:rPr>
          <w:t>7</w:t>
        </w:r>
        <w:r>
          <w:rPr>
            <w:noProof/>
            <w:webHidden/>
          </w:rPr>
          <w:fldChar w:fldCharType="end"/>
        </w:r>
      </w:hyperlink>
    </w:p>
    <w:p w14:paraId="1CBC1134" w14:textId="66DB2AE5"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91" w:history="1">
        <w:r w:rsidRPr="00D936D3">
          <w:rPr>
            <w:rStyle w:val="Hyperlink"/>
            <w:noProof/>
          </w:rPr>
          <w:t>1.1.1.4</w:t>
        </w:r>
        <w:r>
          <w:rPr>
            <w:noProof/>
            <w:kern w:val="2"/>
            <w:sz w:val="24"/>
            <w:szCs w:val="24"/>
            <w:lang w:val="en-US" w:eastAsia="en-US"/>
            <w14:ligatures w14:val="standardContextual"/>
          </w:rPr>
          <w:tab/>
        </w:r>
        <w:r w:rsidRPr="00D936D3">
          <w:rPr>
            <w:rStyle w:val="Hyperlink"/>
            <w:noProof/>
          </w:rPr>
          <w:t>Enjeux métiers et techniques</w:t>
        </w:r>
        <w:r>
          <w:rPr>
            <w:noProof/>
            <w:webHidden/>
          </w:rPr>
          <w:tab/>
        </w:r>
        <w:r>
          <w:rPr>
            <w:noProof/>
            <w:webHidden/>
          </w:rPr>
          <w:fldChar w:fldCharType="begin"/>
        </w:r>
        <w:r>
          <w:rPr>
            <w:noProof/>
            <w:webHidden/>
          </w:rPr>
          <w:instrText xml:space="preserve"> PAGEREF _Toc219361191 \h </w:instrText>
        </w:r>
        <w:r>
          <w:rPr>
            <w:noProof/>
            <w:webHidden/>
          </w:rPr>
        </w:r>
        <w:r>
          <w:rPr>
            <w:noProof/>
            <w:webHidden/>
          </w:rPr>
          <w:fldChar w:fldCharType="separate"/>
        </w:r>
        <w:r>
          <w:rPr>
            <w:noProof/>
            <w:webHidden/>
          </w:rPr>
          <w:t>8</w:t>
        </w:r>
        <w:r>
          <w:rPr>
            <w:noProof/>
            <w:webHidden/>
          </w:rPr>
          <w:fldChar w:fldCharType="end"/>
        </w:r>
      </w:hyperlink>
    </w:p>
    <w:p w14:paraId="75ECB627" w14:textId="6603EB66"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192" w:history="1">
        <w:r w:rsidRPr="00D936D3">
          <w:rPr>
            <w:rStyle w:val="Hyperlink"/>
            <w:noProof/>
          </w:rPr>
          <w:t>1.2</w:t>
        </w:r>
        <w:r>
          <w:rPr>
            <w:noProof/>
            <w:kern w:val="2"/>
            <w:sz w:val="24"/>
            <w:szCs w:val="24"/>
            <w:lang w:val="en-US" w:eastAsia="en-US"/>
            <w14:ligatures w14:val="standardContextual"/>
          </w:rPr>
          <w:tab/>
        </w:r>
        <w:r w:rsidRPr="00D936D3">
          <w:rPr>
            <w:rStyle w:val="Hyperlink"/>
            <w:noProof/>
          </w:rPr>
          <w:t>Acteurs et gouvernance</w:t>
        </w:r>
        <w:r>
          <w:rPr>
            <w:noProof/>
            <w:webHidden/>
          </w:rPr>
          <w:tab/>
        </w:r>
        <w:r>
          <w:rPr>
            <w:noProof/>
            <w:webHidden/>
          </w:rPr>
          <w:fldChar w:fldCharType="begin"/>
        </w:r>
        <w:r>
          <w:rPr>
            <w:noProof/>
            <w:webHidden/>
          </w:rPr>
          <w:instrText xml:space="preserve"> PAGEREF _Toc219361192 \h </w:instrText>
        </w:r>
        <w:r>
          <w:rPr>
            <w:noProof/>
            <w:webHidden/>
          </w:rPr>
        </w:r>
        <w:r>
          <w:rPr>
            <w:noProof/>
            <w:webHidden/>
          </w:rPr>
          <w:fldChar w:fldCharType="separate"/>
        </w:r>
        <w:r>
          <w:rPr>
            <w:noProof/>
            <w:webHidden/>
          </w:rPr>
          <w:t>9</w:t>
        </w:r>
        <w:r>
          <w:rPr>
            <w:noProof/>
            <w:webHidden/>
          </w:rPr>
          <w:fldChar w:fldCharType="end"/>
        </w:r>
      </w:hyperlink>
    </w:p>
    <w:p w14:paraId="1514F433" w14:textId="75CC36E4"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93" w:history="1">
        <w:r w:rsidRPr="00D936D3">
          <w:rPr>
            <w:rStyle w:val="Hyperlink"/>
            <w:noProof/>
          </w:rPr>
          <w:t>1.2.1.1</w:t>
        </w:r>
        <w:r>
          <w:rPr>
            <w:noProof/>
            <w:kern w:val="2"/>
            <w:sz w:val="24"/>
            <w:szCs w:val="24"/>
            <w:lang w:val="en-US" w:eastAsia="en-US"/>
            <w14:ligatures w14:val="standardContextual"/>
          </w:rPr>
          <w:tab/>
        </w:r>
        <w:r w:rsidRPr="00D936D3">
          <w:rPr>
            <w:rStyle w:val="Hyperlink"/>
            <w:noProof/>
          </w:rPr>
          <w:t>Fournisseurs de données</w:t>
        </w:r>
        <w:r>
          <w:rPr>
            <w:noProof/>
            <w:webHidden/>
          </w:rPr>
          <w:tab/>
        </w:r>
        <w:r>
          <w:rPr>
            <w:noProof/>
            <w:webHidden/>
          </w:rPr>
          <w:fldChar w:fldCharType="begin"/>
        </w:r>
        <w:r>
          <w:rPr>
            <w:noProof/>
            <w:webHidden/>
          </w:rPr>
          <w:instrText xml:space="preserve"> PAGEREF _Toc219361193 \h </w:instrText>
        </w:r>
        <w:r>
          <w:rPr>
            <w:noProof/>
            <w:webHidden/>
          </w:rPr>
        </w:r>
        <w:r>
          <w:rPr>
            <w:noProof/>
            <w:webHidden/>
          </w:rPr>
          <w:fldChar w:fldCharType="separate"/>
        </w:r>
        <w:r>
          <w:rPr>
            <w:noProof/>
            <w:webHidden/>
          </w:rPr>
          <w:t>9</w:t>
        </w:r>
        <w:r>
          <w:rPr>
            <w:noProof/>
            <w:webHidden/>
          </w:rPr>
          <w:fldChar w:fldCharType="end"/>
        </w:r>
      </w:hyperlink>
    </w:p>
    <w:p w14:paraId="5FE91015" w14:textId="05AA7663"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94" w:history="1">
        <w:r w:rsidRPr="00D936D3">
          <w:rPr>
            <w:rStyle w:val="Hyperlink"/>
            <w:noProof/>
          </w:rPr>
          <w:t>1.2.1.2</w:t>
        </w:r>
        <w:r>
          <w:rPr>
            <w:noProof/>
            <w:kern w:val="2"/>
            <w:sz w:val="24"/>
            <w:szCs w:val="24"/>
            <w:lang w:val="en-US" w:eastAsia="en-US"/>
            <w14:ligatures w14:val="standardContextual"/>
          </w:rPr>
          <w:tab/>
        </w:r>
        <w:r w:rsidRPr="00D936D3">
          <w:rPr>
            <w:rStyle w:val="Hyperlink"/>
            <w:noProof/>
          </w:rPr>
          <w:t>Consommateurs de données</w:t>
        </w:r>
        <w:r>
          <w:rPr>
            <w:noProof/>
            <w:webHidden/>
          </w:rPr>
          <w:tab/>
        </w:r>
        <w:r>
          <w:rPr>
            <w:noProof/>
            <w:webHidden/>
          </w:rPr>
          <w:fldChar w:fldCharType="begin"/>
        </w:r>
        <w:r>
          <w:rPr>
            <w:noProof/>
            <w:webHidden/>
          </w:rPr>
          <w:instrText xml:space="preserve"> PAGEREF _Toc219361194 \h </w:instrText>
        </w:r>
        <w:r>
          <w:rPr>
            <w:noProof/>
            <w:webHidden/>
          </w:rPr>
        </w:r>
        <w:r>
          <w:rPr>
            <w:noProof/>
            <w:webHidden/>
          </w:rPr>
          <w:fldChar w:fldCharType="separate"/>
        </w:r>
        <w:r>
          <w:rPr>
            <w:noProof/>
            <w:webHidden/>
          </w:rPr>
          <w:t>10</w:t>
        </w:r>
        <w:r>
          <w:rPr>
            <w:noProof/>
            <w:webHidden/>
          </w:rPr>
          <w:fldChar w:fldCharType="end"/>
        </w:r>
      </w:hyperlink>
    </w:p>
    <w:p w14:paraId="0B1AE161" w14:textId="5E3E64AE"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95" w:history="1">
        <w:r w:rsidRPr="00D936D3">
          <w:rPr>
            <w:rStyle w:val="Hyperlink"/>
            <w:noProof/>
          </w:rPr>
          <w:t>1.2.1.3</w:t>
        </w:r>
        <w:r>
          <w:rPr>
            <w:noProof/>
            <w:kern w:val="2"/>
            <w:sz w:val="24"/>
            <w:szCs w:val="24"/>
            <w:lang w:val="en-US" w:eastAsia="en-US"/>
            <w14:ligatures w14:val="standardContextual"/>
          </w:rPr>
          <w:tab/>
        </w:r>
        <w:r w:rsidRPr="00D936D3">
          <w:rPr>
            <w:rStyle w:val="Hyperlink"/>
            <w:noProof/>
          </w:rPr>
          <w:t>Intermédiaires / autorités de confiance</w:t>
        </w:r>
        <w:r>
          <w:rPr>
            <w:noProof/>
            <w:webHidden/>
          </w:rPr>
          <w:tab/>
        </w:r>
        <w:r>
          <w:rPr>
            <w:noProof/>
            <w:webHidden/>
          </w:rPr>
          <w:fldChar w:fldCharType="begin"/>
        </w:r>
        <w:r>
          <w:rPr>
            <w:noProof/>
            <w:webHidden/>
          </w:rPr>
          <w:instrText xml:space="preserve"> PAGEREF _Toc219361195 \h </w:instrText>
        </w:r>
        <w:r>
          <w:rPr>
            <w:noProof/>
            <w:webHidden/>
          </w:rPr>
        </w:r>
        <w:r>
          <w:rPr>
            <w:noProof/>
            <w:webHidden/>
          </w:rPr>
          <w:fldChar w:fldCharType="separate"/>
        </w:r>
        <w:r>
          <w:rPr>
            <w:noProof/>
            <w:webHidden/>
          </w:rPr>
          <w:t>10</w:t>
        </w:r>
        <w:r>
          <w:rPr>
            <w:noProof/>
            <w:webHidden/>
          </w:rPr>
          <w:fldChar w:fldCharType="end"/>
        </w:r>
      </w:hyperlink>
    </w:p>
    <w:p w14:paraId="2145015C" w14:textId="6E58F18B"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96" w:history="1">
        <w:r w:rsidRPr="00D936D3">
          <w:rPr>
            <w:rStyle w:val="Hyperlink"/>
            <w:noProof/>
          </w:rPr>
          <w:t>1.2.1.4</w:t>
        </w:r>
        <w:r>
          <w:rPr>
            <w:noProof/>
            <w:kern w:val="2"/>
            <w:sz w:val="24"/>
            <w:szCs w:val="24"/>
            <w:lang w:val="en-US" w:eastAsia="en-US"/>
            <w14:ligatures w14:val="standardContextual"/>
          </w:rPr>
          <w:tab/>
        </w:r>
        <w:r w:rsidRPr="00D936D3">
          <w:rPr>
            <w:rStyle w:val="Hyperlink"/>
            <w:noProof/>
          </w:rPr>
          <w:t>Modèle de gouvernance</w:t>
        </w:r>
        <w:r>
          <w:rPr>
            <w:noProof/>
            <w:webHidden/>
          </w:rPr>
          <w:tab/>
        </w:r>
        <w:r>
          <w:rPr>
            <w:noProof/>
            <w:webHidden/>
          </w:rPr>
          <w:fldChar w:fldCharType="begin"/>
        </w:r>
        <w:r>
          <w:rPr>
            <w:noProof/>
            <w:webHidden/>
          </w:rPr>
          <w:instrText xml:space="preserve"> PAGEREF _Toc219361196 \h </w:instrText>
        </w:r>
        <w:r>
          <w:rPr>
            <w:noProof/>
            <w:webHidden/>
          </w:rPr>
        </w:r>
        <w:r>
          <w:rPr>
            <w:noProof/>
            <w:webHidden/>
          </w:rPr>
          <w:fldChar w:fldCharType="separate"/>
        </w:r>
        <w:r>
          <w:rPr>
            <w:noProof/>
            <w:webHidden/>
          </w:rPr>
          <w:t>10</w:t>
        </w:r>
        <w:r>
          <w:rPr>
            <w:noProof/>
            <w:webHidden/>
          </w:rPr>
          <w:fldChar w:fldCharType="end"/>
        </w:r>
      </w:hyperlink>
    </w:p>
    <w:p w14:paraId="6F51E5F5" w14:textId="145093F5"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197" w:history="1">
        <w:r w:rsidRPr="00D936D3">
          <w:rPr>
            <w:rStyle w:val="Hyperlink"/>
            <w:noProof/>
          </w:rPr>
          <w:t>1.3</w:t>
        </w:r>
        <w:r>
          <w:rPr>
            <w:noProof/>
            <w:kern w:val="2"/>
            <w:sz w:val="24"/>
            <w:szCs w:val="24"/>
            <w:lang w:val="en-US" w:eastAsia="en-US"/>
            <w14:ligatures w14:val="standardContextual"/>
          </w:rPr>
          <w:tab/>
        </w:r>
        <w:r w:rsidRPr="00D936D3">
          <w:rPr>
            <w:rStyle w:val="Hyperlink"/>
            <w:noProof/>
          </w:rPr>
          <w:t>Données échangées</w:t>
        </w:r>
        <w:r>
          <w:rPr>
            <w:noProof/>
            <w:webHidden/>
          </w:rPr>
          <w:tab/>
        </w:r>
        <w:r>
          <w:rPr>
            <w:noProof/>
            <w:webHidden/>
          </w:rPr>
          <w:fldChar w:fldCharType="begin"/>
        </w:r>
        <w:r>
          <w:rPr>
            <w:noProof/>
            <w:webHidden/>
          </w:rPr>
          <w:instrText xml:space="preserve"> PAGEREF _Toc219361197 \h </w:instrText>
        </w:r>
        <w:r>
          <w:rPr>
            <w:noProof/>
            <w:webHidden/>
          </w:rPr>
        </w:r>
        <w:r>
          <w:rPr>
            <w:noProof/>
            <w:webHidden/>
          </w:rPr>
          <w:fldChar w:fldCharType="separate"/>
        </w:r>
        <w:r>
          <w:rPr>
            <w:noProof/>
            <w:webHidden/>
          </w:rPr>
          <w:t>10</w:t>
        </w:r>
        <w:r>
          <w:rPr>
            <w:noProof/>
            <w:webHidden/>
          </w:rPr>
          <w:fldChar w:fldCharType="end"/>
        </w:r>
      </w:hyperlink>
    </w:p>
    <w:p w14:paraId="33EFE968" w14:textId="6DBBD750"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98" w:history="1">
        <w:r w:rsidRPr="00D936D3">
          <w:rPr>
            <w:rStyle w:val="Hyperlink"/>
            <w:noProof/>
          </w:rPr>
          <w:t>1.3.1.1</w:t>
        </w:r>
        <w:r>
          <w:rPr>
            <w:noProof/>
            <w:kern w:val="2"/>
            <w:sz w:val="24"/>
            <w:szCs w:val="24"/>
            <w:lang w:val="en-US" w:eastAsia="en-US"/>
            <w14:ligatures w14:val="standardContextual"/>
          </w:rPr>
          <w:tab/>
        </w:r>
        <w:r w:rsidRPr="00D936D3">
          <w:rPr>
            <w:rStyle w:val="Hyperlink"/>
            <w:noProof/>
          </w:rPr>
          <w:t>Données d'usage primaire :</w:t>
        </w:r>
        <w:r>
          <w:rPr>
            <w:noProof/>
            <w:webHidden/>
          </w:rPr>
          <w:tab/>
        </w:r>
        <w:r>
          <w:rPr>
            <w:noProof/>
            <w:webHidden/>
          </w:rPr>
          <w:fldChar w:fldCharType="begin"/>
        </w:r>
        <w:r>
          <w:rPr>
            <w:noProof/>
            <w:webHidden/>
          </w:rPr>
          <w:instrText xml:space="preserve"> PAGEREF _Toc219361198 \h </w:instrText>
        </w:r>
        <w:r>
          <w:rPr>
            <w:noProof/>
            <w:webHidden/>
          </w:rPr>
        </w:r>
        <w:r>
          <w:rPr>
            <w:noProof/>
            <w:webHidden/>
          </w:rPr>
          <w:fldChar w:fldCharType="separate"/>
        </w:r>
        <w:r>
          <w:rPr>
            <w:noProof/>
            <w:webHidden/>
          </w:rPr>
          <w:t>10</w:t>
        </w:r>
        <w:r>
          <w:rPr>
            <w:noProof/>
            <w:webHidden/>
          </w:rPr>
          <w:fldChar w:fldCharType="end"/>
        </w:r>
      </w:hyperlink>
    </w:p>
    <w:p w14:paraId="15DA08EF" w14:textId="63B12B55"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199" w:history="1">
        <w:r w:rsidRPr="00D936D3">
          <w:rPr>
            <w:rStyle w:val="Hyperlink"/>
            <w:noProof/>
          </w:rPr>
          <w:t>1.3.1.2</w:t>
        </w:r>
        <w:r>
          <w:rPr>
            <w:noProof/>
            <w:kern w:val="2"/>
            <w:sz w:val="24"/>
            <w:szCs w:val="24"/>
            <w:lang w:val="en-US" w:eastAsia="en-US"/>
            <w14:ligatures w14:val="standardContextual"/>
          </w:rPr>
          <w:tab/>
        </w:r>
        <w:r w:rsidRPr="00D936D3">
          <w:rPr>
            <w:rStyle w:val="Hyperlink"/>
            <w:noProof/>
          </w:rPr>
          <w:t>Données d'usage secondaire</w:t>
        </w:r>
        <w:r>
          <w:rPr>
            <w:noProof/>
            <w:webHidden/>
          </w:rPr>
          <w:tab/>
        </w:r>
        <w:r>
          <w:rPr>
            <w:noProof/>
            <w:webHidden/>
          </w:rPr>
          <w:fldChar w:fldCharType="begin"/>
        </w:r>
        <w:r>
          <w:rPr>
            <w:noProof/>
            <w:webHidden/>
          </w:rPr>
          <w:instrText xml:space="preserve"> PAGEREF _Toc219361199 \h </w:instrText>
        </w:r>
        <w:r>
          <w:rPr>
            <w:noProof/>
            <w:webHidden/>
          </w:rPr>
        </w:r>
        <w:r>
          <w:rPr>
            <w:noProof/>
            <w:webHidden/>
          </w:rPr>
          <w:fldChar w:fldCharType="separate"/>
        </w:r>
        <w:r>
          <w:rPr>
            <w:noProof/>
            <w:webHidden/>
          </w:rPr>
          <w:t>10</w:t>
        </w:r>
        <w:r>
          <w:rPr>
            <w:noProof/>
            <w:webHidden/>
          </w:rPr>
          <w:fldChar w:fldCharType="end"/>
        </w:r>
      </w:hyperlink>
    </w:p>
    <w:p w14:paraId="68957D9B" w14:textId="6C06D22C"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00" w:history="1">
        <w:r w:rsidRPr="00D936D3">
          <w:rPr>
            <w:rStyle w:val="Hyperlink"/>
            <w:noProof/>
          </w:rPr>
          <w:t>1.3.1.3</w:t>
        </w:r>
        <w:r>
          <w:rPr>
            <w:noProof/>
            <w:kern w:val="2"/>
            <w:sz w:val="24"/>
            <w:szCs w:val="24"/>
            <w:lang w:val="en-US" w:eastAsia="en-US"/>
            <w14:ligatures w14:val="standardContextual"/>
          </w:rPr>
          <w:tab/>
        </w:r>
        <w:r w:rsidRPr="00D936D3">
          <w:rPr>
            <w:rStyle w:val="Hyperlink"/>
            <w:noProof/>
          </w:rPr>
          <w:t>Mécanismes d'échange</w:t>
        </w:r>
        <w:r>
          <w:rPr>
            <w:noProof/>
            <w:webHidden/>
          </w:rPr>
          <w:tab/>
        </w:r>
        <w:r>
          <w:rPr>
            <w:noProof/>
            <w:webHidden/>
          </w:rPr>
          <w:fldChar w:fldCharType="begin"/>
        </w:r>
        <w:r>
          <w:rPr>
            <w:noProof/>
            <w:webHidden/>
          </w:rPr>
          <w:instrText xml:space="preserve"> PAGEREF _Toc219361200 \h </w:instrText>
        </w:r>
        <w:r>
          <w:rPr>
            <w:noProof/>
            <w:webHidden/>
          </w:rPr>
        </w:r>
        <w:r>
          <w:rPr>
            <w:noProof/>
            <w:webHidden/>
          </w:rPr>
          <w:fldChar w:fldCharType="separate"/>
        </w:r>
        <w:r>
          <w:rPr>
            <w:noProof/>
            <w:webHidden/>
          </w:rPr>
          <w:t>11</w:t>
        </w:r>
        <w:r>
          <w:rPr>
            <w:noProof/>
            <w:webHidden/>
          </w:rPr>
          <w:fldChar w:fldCharType="end"/>
        </w:r>
      </w:hyperlink>
    </w:p>
    <w:p w14:paraId="4A0099C5" w14:textId="5E5E68D7"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01" w:history="1">
        <w:r w:rsidRPr="00D936D3">
          <w:rPr>
            <w:rStyle w:val="Hyperlink"/>
            <w:noProof/>
          </w:rPr>
          <w:t>1.4</w:t>
        </w:r>
        <w:r>
          <w:rPr>
            <w:noProof/>
            <w:kern w:val="2"/>
            <w:sz w:val="24"/>
            <w:szCs w:val="24"/>
            <w:lang w:val="en-US" w:eastAsia="en-US"/>
            <w14:ligatures w14:val="standardContextual"/>
          </w:rPr>
          <w:tab/>
        </w:r>
        <w:r w:rsidRPr="00D936D3">
          <w:rPr>
            <w:rStyle w:val="Hyperlink"/>
            <w:noProof/>
          </w:rPr>
          <w:t>Architecture du Data Space</w:t>
        </w:r>
        <w:r>
          <w:rPr>
            <w:noProof/>
            <w:webHidden/>
          </w:rPr>
          <w:tab/>
        </w:r>
        <w:r>
          <w:rPr>
            <w:noProof/>
            <w:webHidden/>
          </w:rPr>
          <w:fldChar w:fldCharType="begin"/>
        </w:r>
        <w:r>
          <w:rPr>
            <w:noProof/>
            <w:webHidden/>
          </w:rPr>
          <w:instrText xml:space="preserve"> PAGEREF _Toc219361201 \h </w:instrText>
        </w:r>
        <w:r>
          <w:rPr>
            <w:noProof/>
            <w:webHidden/>
          </w:rPr>
        </w:r>
        <w:r>
          <w:rPr>
            <w:noProof/>
            <w:webHidden/>
          </w:rPr>
          <w:fldChar w:fldCharType="separate"/>
        </w:r>
        <w:r>
          <w:rPr>
            <w:noProof/>
            <w:webHidden/>
          </w:rPr>
          <w:t>11</w:t>
        </w:r>
        <w:r>
          <w:rPr>
            <w:noProof/>
            <w:webHidden/>
          </w:rPr>
          <w:fldChar w:fldCharType="end"/>
        </w:r>
      </w:hyperlink>
    </w:p>
    <w:p w14:paraId="1417FB14" w14:textId="112B65FD"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02" w:history="1">
        <w:r w:rsidRPr="00D936D3">
          <w:rPr>
            <w:rStyle w:val="Hyperlink"/>
            <w:noProof/>
          </w:rPr>
          <w:t>1.5</w:t>
        </w:r>
        <w:r>
          <w:rPr>
            <w:noProof/>
            <w:kern w:val="2"/>
            <w:sz w:val="24"/>
            <w:szCs w:val="24"/>
            <w:lang w:val="en-US" w:eastAsia="en-US"/>
            <w14:ligatures w14:val="standardContextual"/>
          </w:rPr>
          <w:tab/>
        </w:r>
        <w:r w:rsidRPr="00D936D3">
          <w:rPr>
            <w:rStyle w:val="Hyperlink"/>
            <w:noProof/>
          </w:rPr>
          <w:t>Schéma d’architecture</w:t>
        </w:r>
        <w:r>
          <w:rPr>
            <w:noProof/>
            <w:webHidden/>
          </w:rPr>
          <w:tab/>
        </w:r>
        <w:r>
          <w:rPr>
            <w:noProof/>
            <w:webHidden/>
          </w:rPr>
          <w:fldChar w:fldCharType="begin"/>
        </w:r>
        <w:r>
          <w:rPr>
            <w:noProof/>
            <w:webHidden/>
          </w:rPr>
          <w:instrText xml:space="preserve"> PAGEREF _Toc219361202 \h </w:instrText>
        </w:r>
        <w:r>
          <w:rPr>
            <w:noProof/>
            <w:webHidden/>
          </w:rPr>
        </w:r>
        <w:r>
          <w:rPr>
            <w:noProof/>
            <w:webHidden/>
          </w:rPr>
          <w:fldChar w:fldCharType="separate"/>
        </w:r>
        <w:r>
          <w:rPr>
            <w:noProof/>
            <w:webHidden/>
          </w:rPr>
          <w:t>12</w:t>
        </w:r>
        <w:r>
          <w:rPr>
            <w:noProof/>
            <w:webHidden/>
          </w:rPr>
          <w:fldChar w:fldCharType="end"/>
        </w:r>
      </w:hyperlink>
    </w:p>
    <w:p w14:paraId="7707DFF1" w14:textId="62D136B5"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03" w:history="1">
        <w:r w:rsidRPr="00D936D3">
          <w:rPr>
            <w:rStyle w:val="Hyperlink"/>
            <w:noProof/>
          </w:rPr>
          <w:t>1.6</w:t>
        </w:r>
        <w:r>
          <w:rPr>
            <w:noProof/>
            <w:kern w:val="2"/>
            <w:sz w:val="24"/>
            <w:szCs w:val="24"/>
            <w:lang w:val="en-US" w:eastAsia="en-US"/>
            <w14:ligatures w14:val="standardContextual"/>
          </w:rPr>
          <w:tab/>
        </w:r>
        <w:r w:rsidRPr="00D936D3">
          <w:rPr>
            <w:rStyle w:val="Hyperlink"/>
            <w:noProof/>
          </w:rPr>
          <w:t>Standards et technologies</w:t>
        </w:r>
        <w:r>
          <w:rPr>
            <w:noProof/>
            <w:webHidden/>
          </w:rPr>
          <w:tab/>
        </w:r>
        <w:r>
          <w:rPr>
            <w:noProof/>
            <w:webHidden/>
          </w:rPr>
          <w:fldChar w:fldCharType="begin"/>
        </w:r>
        <w:r>
          <w:rPr>
            <w:noProof/>
            <w:webHidden/>
          </w:rPr>
          <w:instrText xml:space="preserve"> PAGEREF _Toc219361203 \h </w:instrText>
        </w:r>
        <w:r>
          <w:rPr>
            <w:noProof/>
            <w:webHidden/>
          </w:rPr>
        </w:r>
        <w:r>
          <w:rPr>
            <w:noProof/>
            <w:webHidden/>
          </w:rPr>
          <w:fldChar w:fldCharType="separate"/>
        </w:r>
        <w:r>
          <w:rPr>
            <w:noProof/>
            <w:webHidden/>
          </w:rPr>
          <w:t>13</w:t>
        </w:r>
        <w:r>
          <w:rPr>
            <w:noProof/>
            <w:webHidden/>
          </w:rPr>
          <w:fldChar w:fldCharType="end"/>
        </w:r>
      </w:hyperlink>
    </w:p>
    <w:p w14:paraId="04270ACE" w14:textId="40836891"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04" w:history="1">
        <w:r w:rsidRPr="00D936D3">
          <w:rPr>
            <w:rStyle w:val="Hyperlink"/>
            <w:noProof/>
          </w:rPr>
          <w:t>1.6.1.1</w:t>
        </w:r>
        <w:r>
          <w:rPr>
            <w:noProof/>
            <w:kern w:val="2"/>
            <w:sz w:val="24"/>
            <w:szCs w:val="24"/>
            <w:lang w:val="en-US" w:eastAsia="en-US"/>
            <w14:ligatures w14:val="standardContextual"/>
          </w:rPr>
          <w:tab/>
        </w:r>
        <w:r w:rsidRPr="00D936D3">
          <w:rPr>
            <w:rStyle w:val="Hyperlink"/>
            <w:noProof/>
          </w:rPr>
          <w:t>Standards utilisés</w:t>
        </w:r>
        <w:r>
          <w:rPr>
            <w:noProof/>
            <w:webHidden/>
          </w:rPr>
          <w:tab/>
        </w:r>
        <w:r>
          <w:rPr>
            <w:noProof/>
            <w:webHidden/>
          </w:rPr>
          <w:fldChar w:fldCharType="begin"/>
        </w:r>
        <w:r>
          <w:rPr>
            <w:noProof/>
            <w:webHidden/>
          </w:rPr>
          <w:instrText xml:space="preserve"> PAGEREF _Toc219361204 \h </w:instrText>
        </w:r>
        <w:r>
          <w:rPr>
            <w:noProof/>
            <w:webHidden/>
          </w:rPr>
        </w:r>
        <w:r>
          <w:rPr>
            <w:noProof/>
            <w:webHidden/>
          </w:rPr>
          <w:fldChar w:fldCharType="separate"/>
        </w:r>
        <w:r>
          <w:rPr>
            <w:noProof/>
            <w:webHidden/>
          </w:rPr>
          <w:t>13</w:t>
        </w:r>
        <w:r>
          <w:rPr>
            <w:noProof/>
            <w:webHidden/>
          </w:rPr>
          <w:fldChar w:fldCharType="end"/>
        </w:r>
      </w:hyperlink>
    </w:p>
    <w:p w14:paraId="68D623D3" w14:textId="5B9FE57F"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05" w:history="1">
        <w:r w:rsidRPr="00D936D3">
          <w:rPr>
            <w:rStyle w:val="Hyperlink"/>
            <w:noProof/>
          </w:rPr>
          <w:t>1.6.1.2</w:t>
        </w:r>
        <w:r>
          <w:rPr>
            <w:noProof/>
            <w:kern w:val="2"/>
            <w:sz w:val="24"/>
            <w:szCs w:val="24"/>
            <w:lang w:val="en-US" w:eastAsia="en-US"/>
            <w14:ligatures w14:val="standardContextual"/>
          </w:rPr>
          <w:tab/>
        </w:r>
        <w:r w:rsidRPr="00D936D3">
          <w:rPr>
            <w:rStyle w:val="Hyperlink"/>
            <w:noProof/>
          </w:rPr>
          <w:t>Justification des choix</w:t>
        </w:r>
        <w:r>
          <w:rPr>
            <w:noProof/>
            <w:webHidden/>
          </w:rPr>
          <w:tab/>
        </w:r>
        <w:r>
          <w:rPr>
            <w:noProof/>
            <w:webHidden/>
          </w:rPr>
          <w:fldChar w:fldCharType="begin"/>
        </w:r>
        <w:r>
          <w:rPr>
            <w:noProof/>
            <w:webHidden/>
          </w:rPr>
          <w:instrText xml:space="preserve"> PAGEREF _Toc219361205 \h </w:instrText>
        </w:r>
        <w:r>
          <w:rPr>
            <w:noProof/>
            <w:webHidden/>
          </w:rPr>
        </w:r>
        <w:r>
          <w:rPr>
            <w:noProof/>
            <w:webHidden/>
          </w:rPr>
          <w:fldChar w:fldCharType="separate"/>
        </w:r>
        <w:r>
          <w:rPr>
            <w:noProof/>
            <w:webHidden/>
          </w:rPr>
          <w:t>14</w:t>
        </w:r>
        <w:r>
          <w:rPr>
            <w:noProof/>
            <w:webHidden/>
          </w:rPr>
          <w:fldChar w:fldCharType="end"/>
        </w:r>
      </w:hyperlink>
    </w:p>
    <w:p w14:paraId="7A294F2F" w14:textId="08197A63" w:rsidR="0039145C" w:rsidRDefault="0039145C">
      <w:pPr>
        <w:pStyle w:val="TOC1"/>
        <w:tabs>
          <w:tab w:val="left" w:pos="480"/>
          <w:tab w:val="right" w:leader="dot" w:pos="9350"/>
        </w:tabs>
        <w:rPr>
          <w:noProof/>
          <w:kern w:val="2"/>
          <w:sz w:val="24"/>
          <w:szCs w:val="24"/>
          <w:lang w:val="en-US" w:eastAsia="en-US"/>
          <w14:ligatures w14:val="standardContextual"/>
        </w:rPr>
      </w:pPr>
      <w:hyperlink w:anchor="_Toc219361206" w:history="1">
        <w:r w:rsidRPr="00D936D3">
          <w:rPr>
            <w:rStyle w:val="Hyperlink"/>
            <w:noProof/>
          </w:rPr>
          <w:t>2</w:t>
        </w:r>
        <w:r>
          <w:rPr>
            <w:noProof/>
            <w:kern w:val="2"/>
            <w:sz w:val="24"/>
            <w:szCs w:val="24"/>
            <w:lang w:val="en-US" w:eastAsia="en-US"/>
            <w14:ligatures w14:val="standardContextual"/>
          </w:rPr>
          <w:tab/>
        </w:r>
        <w:r w:rsidRPr="00D936D3">
          <w:rPr>
            <w:rStyle w:val="Hyperlink"/>
            <w:noProof/>
          </w:rPr>
          <w:t>PARTIE II : Intégration des données</w:t>
        </w:r>
        <w:r>
          <w:rPr>
            <w:noProof/>
            <w:webHidden/>
          </w:rPr>
          <w:tab/>
        </w:r>
        <w:r>
          <w:rPr>
            <w:noProof/>
            <w:webHidden/>
          </w:rPr>
          <w:fldChar w:fldCharType="begin"/>
        </w:r>
        <w:r>
          <w:rPr>
            <w:noProof/>
            <w:webHidden/>
          </w:rPr>
          <w:instrText xml:space="preserve"> PAGEREF _Toc219361206 \h </w:instrText>
        </w:r>
        <w:r>
          <w:rPr>
            <w:noProof/>
            <w:webHidden/>
          </w:rPr>
        </w:r>
        <w:r>
          <w:rPr>
            <w:noProof/>
            <w:webHidden/>
          </w:rPr>
          <w:fldChar w:fldCharType="separate"/>
        </w:r>
        <w:r>
          <w:rPr>
            <w:noProof/>
            <w:webHidden/>
          </w:rPr>
          <w:t>15</w:t>
        </w:r>
        <w:r>
          <w:rPr>
            <w:noProof/>
            <w:webHidden/>
          </w:rPr>
          <w:fldChar w:fldCharType="end"/>
        </w:r>
      </w:hyperlink>
    </w:p>
    <w:p w14:paraId="1DCFAFBE" w14:textId="38E3CE1D"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07" w:history="1">
        <w:r w:rsidRPr="00D936D3">
          <w:rPr>
            <w:rStyle w:val="Hyperlink"/>
            <w:noProof/>
          </w:rPr>
          <w:t>2.1</w:t>
        </w:r>
        <w:r>
          <w:rPr>
            <w:noProof/>
            <w:kern w:val="2"/>
            <w:sz w:val="24"/>
            <w:szCs w:val="24"/>
            <w:lang w:val="en-US" w:eastAsia="en-US"/>
            <w14:ligatures w14:val="standardContextual"/>
          </w:rPr>
          <w:tab/>
        </w:r>
        <w:r w:rsidRPr="00D936D3">
          <w:rPr>
            <w:rStyle w:val="Hyperlink"/>
            <w:noProof/>
          </w:rPr>
          <w:t>Analyse des besoins d’intégrations</w:t>
        </w:r>
        <w:r>
          <w:rPr>
            <w:noProof/>
            <w:webHidden/>
          </w:rPr>
          <w:tab/>
        </w:r>
        <w:r>
          <w:rPr>
            <w:noProof/>
            <w:webHidden/>
          </w:rPr>
          <w:fldChar w:fldCharType="begin"/>
        </w:r>
        <w:r>
          <w:rPr>
            <w:noProof/>
            <w:webHidden/>
          </w:rPr>
          <w:instrText xml:space="preserve"> PAGEREF _Toc219361207 \h </w:instrText>
        </w:r>
        <w:r>
          <w:rPr>
            <w:noProof/>
            <w:webHidden/>
          </w:rPr>
        </w:r>
        <w:r>
          <w:rPr>
            <w:noProof/>
            <w:webHidden/>
          </w:rPr>
          <w:fldChar w:fldCharType="separate"/>
        </w:r>
        <w:r>
          <w:rPr>
            <w:noProof/>
            <w:webHidden/>
          </w:rPr>
          <w:t>15</w:t>
        </w:r>
        <w:r>
          <w:rPr>
            <w:noProof/>
            <w:webHidden/>
          </w:rPr>
          <w:fldChar w:fldCharType="end"/>
        </w:r>
      </w:hyperlink>
    </w:p>
    <w:p w14:paraId="4395D4A1" w14:textId="0B0F2D29"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08" w:history="1">
        <w:r w:rsidRPr="00D936D3">
          <w:rPr>
            <w:rStyle w:val="Hyperlink"/>
            <w:noProof/>
          </w:rPr>
          <w:t>2.1.1.1</w:t>
        </w:r>
        <w:r>
          <w:rPr>
            <w:noProof/>
            <w:kern w:val="2"/>
            <w:sz w:val="24"/>
            <w:szCs w:val="24"/>
            <w:lang w:val="en-US" w:eastAsia="en-US"/>
            <w14:ligatures w14:val="standardContextual"/>
          </w:rPr>
          <w:tab/>
        </w:r>
        <w:r w:rsidRPr="00D936D3">
          <w:rPr>
            <w:rStyle w:val="Hyperlink"/>
            <w:noProof/>
          </w:rPr>
          <w:t>Famille des sources des données dans l’EHDS</w:t>
        </w:r>
        <w:r>
          <w:rPr>
            <w:noProof/>
            <w:webHidden/>
          </w:rPr>
          <w:tab/>
        </w:r>
        <w:r>
          <w:rPr>
            <w:noProof/>
            <w:webHidden/>
          </w:rPr>
          <w:fldChar w:fldCharType="begin"/>
        </w:r>
        <w:r>
          <w:rPr>
            <w:noProof/>
            <w:webHidden/>
          </w:rPr>
          <w:instrText xml:space="preserve"> PAGEREF _Toc219361208 \h </w:instrText>
        </w:r>
        <w:r>
          <w:rPr>
            <w:noProof/>
            <w:webHidden/>
          </w:rPr>
        </w:r>
        <w:r>
          <w:rPr>
            <w:noProof/>
            <w:webHidden/>
          </w:rPr>
          <w:fldChar w:fldCharType="separate"/>
        </w:r>
        <w:r>
          <w:rPr>
            <w:noProof/>
            <w:webHidden/>
          </w:rPr>
          <w:t>16</w:t>
        </w:r>
        <w:r>
          <w:rPr>
            <w:noProof/>
            <w:webHidden/>
          </w:rPr>
          <w:fldChar w:fldCharType="end"/>
        </w:r>
      </w:hyperlink>
    </w:p>
    <w:p w14:paraId="660AFEB3" w14:textId="3454AD9B"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09" w:history="1">
        <w:r w:rsidRPr="00D936D3">
          <w:rPr>
            <w:rStyle w:val="Hyperlink"/>
            <w:noProof/>
          </w:rPr>
          <w:t>2.1.1.2</w:t>
        </w:r>
        <w:r>
          <w:rPr>
            <w:noProof/>
            <w:kern w:val="2"/>
            <w:sz w:val="24"/>
            <w:szCs w:val="24"/>
            <w:lang w:val="en-US" w:eastAsia="en-US"/>
            <w14:ligatures w14:val="standardContextual"/>
          </w:rPr>
          <w:tab/>
        </w:r>
        <w:r w:rsidRPr="00D936D3">
          <w:rPr>
            <w:rStyle w:val="Hyperlink"/>
            <w:noProof/>
          </w:rPr>
          <w:t>Source de données retenues pour le projet</w:t>
        </w:r>
        <w:r>
          <w:rPr>
            <w:noProof/>
            <w:webHidden/>
          </w:rPr>
          <w:tab/>
        </w:r>
        <w:r>
          <w:rPr>
            <w:noProof/>
            <w:webHidden/>
          </w:rPr>
          <w:fldChar w:fldCharType="begin"/>
        </w:r>
        <w:r>
          <w:rPr>
            <w:noProof/>
            <w:webHidden/>
          </w:rPr>
          <w:instrText xml:space="preserve"> PAGEREF _Toc219361209 \h </w:instrText>
        </w:r>
        <w:r>
          <w:rPr>
            <w:noProof/>
            <w:webHidden/>
          </w:rPr>
        </w:r>
        <w:r>
          <w:rPr>
            <w:noProof/>
            <w:webHidden/>
          </w:rPr>
          <w:fldChar w:fldCharType="separate"/>
        </w:r>
        <w:r>
          <w:rPr>
            <w:noProof/>
            <w:webHidden/>
          </w:rPr>
          <w:t>17</w:t>
        </w:r>
        <w:r>
          <w:rPr>
            <w:noProof/>
            <w:webHidden/>
          </w:rPr>
          <w:fldChar w:fldCharType="end"/>
        </w:r>
      </w:hyperlink>
    </w:p>
    <w:p w14:paraId="4EDA0D8A" w14:textId="7DAE4FBE"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10" w:history="1">
        <w:r w:rsidRPr="00D936D3">
          <w:rPr>
            <w:rStyle w:val="Hyperlink"/>
            <w:noProof/>
          </w:rPr>
          <w:t>2.1.1.3</w:t>
        </w:r>
        <w:r>
          <w:rPr>
            <w:noProof/>
            <w:kern w:val="2"/>
            <w:sz w:val="24"/>
            <w:szCs w:val="24"/>
            <w:lang w:val="en-US" w:eastAsia="en-US"/>
            <w14:ligatures w14:val="standardContextual"/>
          </w:rPr>
          <w:tab/>
        </w:r>
        <w:r w:rsidRPr="00D936D3">
          <w:rPr>
            <w:rStyle w:val="Hyperlink"/>
            <w:noProof/>
          </w:rPr>
          <w:t>Tableau récapitulatif</w:t>
        </w:r>
        <w:r>
          <w:rPr>
            <w:noProof/>
            <w:webHidden/>
          </w:rPr>
          <w:tab/>
        </w:r>
        <w:r>
          <w:rPr>
            <w:noProof/>
            <w:webHidden/>
          </w:rPr>
          <w:fldChar w:fldCharType="begin"/>
        </w:r>
        <w:r>
          <w:rPr>
            <w:noProof/>
            <w:webHidden/>
          </w:rPr>
          <w:instrText xml:space="preserve"> PAGEREF _Toc219361210 \h </w:instrText>
        </w:r>
        <w:r>
          <w:rPr>
            <w:noProof/>
            <w:webHidden/>
          </w:rPr>
        </w:r>
        <w:r>
          <w:rPr>
            <w:noProof/>
            <w:webHidden/>
          </w:rPr>
          <w:fldChar w:fldCharType="separate"/>
        </w:r>
        <w:r>
          <w:rPr>
            <w:noProof/>
            <w:webHidden/>
          </w:rPr>
          <w:t>20</w:t>
        </w:r>
        <w:r>
          <w:rPr>
            <w:noProof/>
            <w:webHidden/>
          </w:rPr>
          <w:fldChar w:fldCharType="end"/>
        </w:r>
      </w:hyperlink>
    </w:p>
    <w:p w14:paraId="1E465248" w14:textId="7042DF21"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11" w:history="1">
        <w:r w:rsidRPr="00D936D3">
          <w:rPr>
            <w:rStyle w:val="Hyperlink"/>
            <w:noProof/>
          </w:rPr>
          <w:t>2.2</w:t>
        </w:r>
        <w:r>
          <w:rPr>
            <w:noProof/>
            <w:kern w:val="2"/>
            <w:sz w:val="24"/>
            <w:szCs w:val="24"/>
            <w:lang w:val="en-US" w:eastAsia="en-US"/>
            <w14:ligatures w14:val="standardContextual"/>
          </w:rPr>
          <w:tab/>
        </w:r>
        <w:r w:rsidRPr="00D936D3">
          <w:rPr>
            <w:rStyle w:val="Hyperlink"/>
            <w:noProof/>
          </w:rPr>
          <w:t>Architecture d’intégration des données</w:t>
        </w:r>
        <w:r>
          <w:rPr>
            <w:noProof/>
            <w:webHidden/>
          </w:rPr>
          <w:tab/>
        </w:r>
        <w:r>
          <w:rPr>
            <w:noProof/>
            <w:webHidden/>
          </w:rPr>
          <w:fldChar w:fldCharType="begin"/>
        </w:r>
        <w:r>
          <w:rPr>
            <w:noProof/>
            <w:webHidden/>
          </w:rPr>
          <w:instrText xml:space="preserve"> PAGEREF _Toc219361211 \h </w:instrText>
        </w:r>
        <w:r>
          <w:rPr>
            <w:noProof/>
            <w:webHidden/>
          </w:rPr>
        </w:r>
        <w:r>
          <w:rPr>
            <w:noProof/>
            <w:webHidden/>
          </w:rPr>
          <w:fldChar w:fldCharType="separate"/>
        </w:r>
        <w:r>
          <w:rPr>
            <w:noProof/>
            <w:webHidden/>
          </w:rPr>
          <w:t>21</w:t>
        </w:r>
        <w:r>
          <w:rPr>
            <w:noProof/>
            <w:webHidden/>
          </w:rPr>
          <w:fldChar w:fldCharType="end"/>
        </w:r>
      </w:hyperlink>
    </w:p>
    <w:p w14:paraId="0ACF6442" w14:textId="7AB27845"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12" w:history="1">
        <w:r w:rsidRPr="00D936D3">
          <w:rPr>
            <w:rStyle w:val="Hyperlink"/>
            <w:noProof/>
          </w:rPr>
          <w:t>2.2.1.1</w:t>
        </w:r>
        <w:r>
          <w:rPr>
            <w:noProof/>
            <w:kern w:val="2"/>
            <w:sz w:val="24"/>
            <w:szCs w:val="24"/>
            <w:lang w:val="en-US" w:eastAsia="en-US"/>
            <w14:ligatures w14:val="standardContextual"/>
          </w:rPr>
          <w:tab/>
        </w:r>
        <w:r w:rsidRPr="00D936D3">
          <w:rPr>
            <w:rStyle w:val="Hyperlink"/>
            <w:noProof/>
          </w:rPr>
          <w:t>Comparaison des architectures</w:t>
        </w:r>
        <w:r>
          <w:rPr>
            <w:noProof/>
            <w:webHidden/>
          </w:rPr>
          <w:tab/>
        </w:r>
        <w:r>
          <w:rPr>
            <w:noProof/>
            <w:webHidden/>
          </w:rPr>
          <w:fldChar w:fldCharType="begin"/>
        </w:r>
        <w:r>
          <w:rPr>
            <w:noProof/>
            <w:webHidden/>
          </w:rPr>
          <w:instrText xml:space="preserve"> PAGEREF _Toc219361212 \h </w:instrText>
        </w:r>
        <w:r>
          <w:rPr>
            <w:noProof/>
            <w:webHidden/>
          </w:rPr>
        </w:r>
        <w:r>
          <w:rPr>
            <w:noProof/>
            <w:webHidden/>
          </w:rPr>
          <w:fldChar w:fldCharType="separate"/>
        </w:r>
        <w:r>
          <w:rPr>
            <w:noProof/>
            <w:webHidden/>
          </w:rPr>
          <w:t>21</w:t>
        </w:r>
        <w:r>
          <w:rPr>
            <w:noProof/>
            <w:webHidden/>
          </w:rPr>
          <w:fldChar w:fldCharType="end"/>
        </w:r>
      </w:hyperlink>
    </w:p>
    <w:p w14:paraId="5145F21F" w14:textId="0BC389EA"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13" w:history="1">
        <w:r w:rsidRPr="00D936D3">
          <w:rPr>
            <w:rStyle w:val="Hyperlink"/>
            <w:noProof/>
          </w:rPr>
          <w:t>2.2.1.2</w:t>
        </w:r>
        <w:r>
          <w:rPr>
            <w:noProof/>
            <w:kern w:val="2"/>
            <w:sz w:val="24"/>
            <w:szCs w:val="24"/>
            <w:lang w:val="en-US" w:eastAsia="en-US"/>
            <w14:ligatures w14:val="standardContextual"/>
          </w:rPr>
          <w:tab/>
        </w:r>
        <w:r w:rsidRPr="00D936D3">
          <w:rPr>
            <w:rStyle w:val="Hyperlink"/>
            <w:noProof/>
          </w:rPr>
          <w:t>Justification du choix architectural</w:t>
        </w:r>
        <w:r>
          <w:rPr>
            <w:noProof/>
            <w:webHidden/>
          </w:rPr>
          <w:tab/>
        </w:r>
        <w:r>
          <w:rPr>
            <w:noProof/>
            <w:webHidden/>
          </w:rPr>
          <w:fldChar w:fldCharType="begin"/>
        </w:r>
        <w:r>
          <w:rPr>
            <w:noProof/>
            <w:webHidden/>
          </w:rPr>
          <w:instrText xml:space="preserve"> PAGEREF _Toc219361213 \h </w:instrText>
        </w:r>
        <w:r>
          <w:rPr>
            <w:noProof/>
            <w:webHidden/>
          </w:rPr>
        </w:r>
        <w:r>
          <w:rPr>
            <w:noProof/>
            <w:webHidden/>
          </w:rPr>
          <w:fldChar w:fldCharType="separate"/>
        </w:r>
        <w:r>
          <w:rPr>
            <w:noProof/>
            <w:webHidden/>
          </w:rPr>
          <w:t>23</w:t>
        </w:r>
        <w:r>
          <w:rPr>
            <w:noProof/>
            <w:webHidden/>
          </w:rPr>
          <w:fldChar w:fldCharType="end"/>
        </w:r>
      </w:hyperlink>
    </w:p>
    <w:p w14:paraId="0366674E" w14:textId="64A72FE9"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14" w:history="1">
        <w:r w:rsidRPr="00D936D3">
          <w:rPr>
            <w:rStyle w:val="Hyperlink"/>
            <w:noProof/>
          </w:rPr>
          <w:t>2.2.1.3</w:t>
        </w:r>
        <w:r>
          <w:rPr>
            <w:noProof/>
            <w:kern w:val="2"/>
            <w:sz w:val="24"/>
            <w:szCs w:val="24"/>
            <w:lang w:val="en-US" w:eastAsia="en-US"/>
            <w14:ligatures w14:val="standardContextual"/>
          </w:rPr>
          <w:tab/>
        </w:r>
        <w:r w:rsidRPr="00D936D3">
          <w:rPr>
            <w:rStyle w:val="Hyperlink"/>
            <w:noProof/>
          </w:rPr>
          <w:t>Architecture cible proposée</w:t>
        </w:r>
        <w:r>
          <w:rPr>
            <w:noProof/>
            <w:webHidden/>
          </w:rPr>
          <w:tab/>
        </w:r>
        <w:r>
          <w:rPr>
            <w:noProof/>
            <w:webHidden/>
          </w:rPr>
          <w:fldChar w:fldCharType="begin"/>
        </w:r>
        <w:r>
          <w:rPr>
            <w:noProof/>
            <w:webHidden/>
          </w:rPr>
          <w:instrText xml:space="preserve"> PAGEREF _Toc219361214 \h </w:instrText>
        </w:r>
        <w:r>
          <w:rPr>
            <w:noProof/>
            <w:webHidden/>
          </w:rPr>
        </w:r>
        <w:r>
          <w:rPr>
            <w:noProof/>
            <w:webHidden/>
          </w:rPr>
          <w:fldChar w:fldCharType="separate"/>
        </w:r>
        <w:r>
          <w:rPr>
            <w:noProof/>
            <w:webHidden/>
          </w:rPr>
          <w:t>23</w:t>
        </w:r>
        <w:r>
          <w:rPr>
            <w:noProof/>
            <w:webHidden/>
          </w:rPr>
          <w:fldChar w:fldCharType="end"/>
        </w:r>
      </w:hyperlink>
    </w:p>
    <w:p w14:paraId="0A95DF39" w14:textId="1DAA269F"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15" w:history="1">
        <w:r w:rsidRPr="00D936D3">
          <w:rPr>
            <w:rStyle w:val="Hyperlink"/>
            <w:noProof/>
          </w:rPr>
          <w:t>2.2.1.4</w:t>
        </w:r>
        <w:r>
          <w:rPr>
            <w:noProof/>
            <w:kern w:val="2"/>
            <w:sz w:val="24"/>
            <w:szCs w:val="24"/>
            <w:lang w:val="en-US" w:eastAsia="en-US"/>
            <w14:ligatures w14:val="standardContextual"/>
          </w:rPr>
          <w:tab/>
        </w:r>
        <w:r w:rsidRPr="00D936D3">
          <w:rPr>
            <w:rStyle w:val="Hyperlink"/>
            <w:noProof/>
          </w:rPr>
          <w:t>Couche d’ingestion – Zone Bronze (Raw/Bronze Zone)</w:t>
        </w:r>
        <w:r>
          <w:rPr>
            <w:noProof/>
            <w:webHidden/>
          </w:rPr>
          <w:tab/>
        </w:r>
        <w:r>
          <w:rPr>
            <w:noProof/>
            <w:webHidden/>
          </w:rPr>
          <w:fldChar w:fldCharType="begin"/>
        </w:r>
        <w:r>
          <w:rPr>
            <w:noProof/>
            <w:webHidden/>
          </w:rPr>
          <w:instrText xml:space="preserve"> PAGEREF _Toc219361215 \h </w:instrText>
        </w:r>
        <w:r>
          <w:rPr>
            <w:noProof/>
            <w:webHidden/>
          </w:rPr>
        </w:r>
        <w:r>
          <w:rPr>
            <w:noProof/>
            <w:webHidden/>
          </w:rPr>
          <w:fldChar w:fldCharType="separate"/>
        </w:r>
        <w:r>
          <w:rPr>
            <w:noProof/>
            <w:webHidden/>
          </w:rPr>
          <w:t>23</w:t>
        </w:r>
        <w:r>
          <w:rPr>
            <w:noProof/>
            <w:webHidden/>
          </w:rPr>
          <w:fldChar w:fldCharType="end"/>
        </w:r>
      </w:hyperlink>
    </w:p>
    <w:p w14:paraId="32A156EA" w14:textId="25755D8F"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16" w:history="1">
        <w:r w:rsidRPr="00D936D3">
          <w:rPr>
            <w:rStyle w:val="Hyperlink"/>
            <w:noProof/>
          </w:rPr>
          <w:t>2.2.1.5</w:t>
        </w:r>
        <w:r>
          <w:rPr>
            <w:noProof/>
            <w:kern w:val="2"/>
            <w:sz w:val="24"/>
            <w:szCs w:val="24"/>
            <w:lang w:val="en-US" w:eastAsia="en-US"/>
            <w14:ligatures w14:val="standardContextual"/>
          </w:rPr>
          <w:tab/>
        </w:r>
        <w:r w:rsidRPr="00D936D3">
          <w:rPr>
            <w:rStyle w:val="Hyperlink"/>
            <w:noProof/>
          </w:rPr>
          <w:t>Couche de préparation et d'harmonisation – Zone Silver (Enriched/Silver Zone)</w:t>
        </w:r>
        <w:r>
          <w:rPr>
            <w:noProof/>
            <w:webHidden/>
          </w:rPr>
          <w:tab/>
        </w:r>
        <w:r>
          <w:rPr>
            <w:noProof/>
            <w:webHidden/>
          </w:rPr>
          <w:fldChar w:fldCharType="begin"/>
        </w:r>
        <w:r>
          <w:rPr>
            <w:noProof/>
            <w:webHidden/>
          </w:rPr>
          <w:instrText xml:space="preserve"> PAGEREF _Toc219361216 \h </w:instrText>
        </w:r>
        <w:r>
          <w:rPr>
            <w:noProof/>
            <w:webHidden/>
          </w:rPr>
        </w:r>
        <w:r>
          <w:rPr>
            <w:noProof/>
            <w:webHidden/>
          </w:rPr>
          <w:fldChar w:fldCharType="separate"/>
        </w:r>
        <w:r>
          <w:rPr>
            <w:noProof/>
            <w:webHidden/>
          </w:rPr>
          <w:t>24</w:t>
        </w:r>
        <w:r>
          <w:rPr>
            <w:noProof/>
            <w:webHidden/>
          </w:rPr>
          <w:fldChar w:fldCharType="end"/>
        </w:r>
      </w:hyperlink>
    </w:p>
    <w:p w14:paraId="7290143D" w14:textId="7C85433F"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17" w:history="1">
        <w:r w:rsidRPr="00D936D3">
          <w:rPr>
            <w:rStyle w:val="Hyperlink"/>
            <w:noProof/>
          </w:rPr>
          <w:t>2.2.1.6</w:t>
        </w:r>
        <w:r>
          <w:rPr>
            <w:noProof/>
            <w:kern w:val="2"/>
            <w:sz w:val="24"/>
            <w:szCs w:val="24"/>
            <w:lang w:val="en-US" w:eastAsia="en-US"/>
            <w14:ligatures w14:val="standardContextual"/>
          </w:rPr>
          <w:tab/>
        </w:r>
        <w:r w:rsidRPr="00D936D3">
          <w:rPr>
            <w:rStyle w:val="Hyperlink"/>
            <w:noProof/>
          </w:rPr>
          <w:t>Couche de curation – Zone Gold (Curated/Gold Zone)</w:t>
        </w:r>
        <w:r>
          <w:rPr>
            <w:noProof/>
            <w:webHidden/>
          </w:rPr>
          <w:tab/>
        </w:r>
        <w:r>
          <w:rPr>
            <w:noProof/>
            <w:webHidden/>
          </w:rPr>
          <w:fldChar w:fldCharType="begin"/>
        </w:r>
        <w:r>
          <w:rPr>
            <w:noProof/>
            <w:webHidden/>
          </w:rPr>
          <w:instrText xml:space="preserve"> PAGEREF _Toc219361217 \h </w:instrText>
        </w:r>
        <w:r>
          <w:rPr>
            <w:noProof/>
            <w:webHidden/>
          </w:rPr>
        </w:r>
        <w:r>
          <w:rPr>
            <w:noProof/>
            <w:webHidden/>
          </w:rPr>
          <w:fldChar w:fldCharType="separate"/>
        </w:r>
        <w:r>
          <w:rPr>
            <w:noProof/>
            <w:webHidden/>
          </w:rPr>
          <w:t>24</w:t>
        </w:r>
        <w:r>
          <w:rPr>
            <w:noProof/>
            <w:webHidden/>
          </w:rPr>
          <w:fldChar w:fldCharType="end"/>
        </w:r>
      </w:hyperlink>
    </w:p>
    <w:p w14:paraId="1C656212" w14:textId="67AC136A"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18" w:history="1">
        <w:r w:rsidRPr="00D936D3">
          <w:rPr>
            <w:rStyle w:val="Hyperlink"/>
            <w:noProof/>
          </w:rPr>
          <w:t>2.2.1.7</w:t>
        </w:r>
        <w:r>
          <w:rPr>
            <w:noProof/>
            <w:kern w:val="2"/>
            <w:sz w:val="24"/>
            <w:szCs w:val="24"/>
            <w:lang w:val="en-US" w:eastAsia="en-US"/>
            <w14:ligatures w14:val="standardContextual"/>
          </w:rPr>
          <w:tab/>
        </w:r>
        <w:r w:rsidRPr="00D936D3">
          <w:rPr>
            <w:rStyle w:val="Hyperlink"/>
            <w:noProof/>
          </w:rPr>
          <w:t>Couche sémantique – Semantic Layer</w:t>
        </w:r>
        <w:r>
          <w:rPr>
            <w:noProof/>
            <w:webHidden/>
          </w:rPr>
          <w:tab/>
        </w:r>
        <w:r>
          <w:rPr>
            <w:noProof/>
            <w:webHidden/>
          </w:rPr>
          <w:fldChar w:fldCharType="begin"/>
        </w:r>
        <w:r>
          <w:rPr>
            <w:noProof/>
            <w:webHidden/>
          </w:rPr>
          <w:instrText xml:space="preserve"> PAGEREF _Toc219361218 \h </w:instrText>
        </w:r>
        <w:r>
          <w:rPr>
            <w:noProof/>
            <w:webHidden/>
          </w:rPr>
        </w:r>
        <w:r>
          <w:rPr>
            <w:noProof/>
            <w:webHidden/>
          </w:rPr>
          <w:fldChar w:fldCharType="separate"/>
        </w:r>
        <w:r>
          <w:rPr>
            <w:noProof/>
            <w:webHidden/>
          </w:rPr>
          <w:t>25</w:t>
        </w:r>
        <w:r>
          <w:rPr>
            <w:noProof/>
            <w:webHidden/>
          </w:rPr>
          <w:fldChar w:fldCharType="end"/>
        </w:r>
      </w:hyperlink>
    </w:p>
    <w:p w14:paraId="78701464" w14:textId="5A54484C"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19" w:history="1">
        <w:r w:rsidRPr="00D936D3">
          <w:rPr>
            <w:rStyle w:val="Hyperlink"/>
            <w:noProof/>
          </w:rPr>
          <w:t>2.2.1.9</w:t>
        </w:r>
        <w:r>
          <w:rPr>
            <w:noProof/>
            <w:kern w:val="2"/>
            <w:sz w:val="24"/>
            <w:szCs w:val="24"/>
            <w:lang w:val="en-US" w:eastAsia="en-US"/>
            <w14:ligatures w14:val="standardContextual"/>
          </w:rPr>
          <w:tab/>
        </w:r>
        <w:r w:rsidRPr="00D936D3">
          <w:rPr>
            <w:rStyle w:val="Hyperlink"/>
            <w:noProof/>
          </w:rPr>
          <w:t>Conclusion</w:t>
        </w:r>
        <w:r>
          <w:rPr>
            <w:noProof/>
            <w:webHidden/>
          </w:rPr>
          <w:tab/>
        </w:r>
        <w:r>
          <w:rPr>
            <w:noProof/>
            <w:webHidden/>
          </w:rPr>
          <w:fldChar w:fldCharType="begin"/>
        </w:r>
        <w:r>
          <w:rPr>
            <w:noProof/>
            <w:webHidden/>
          </w:rPr>
          <w:instrText xml:space="preserve"> PAGEREF _Toc219361219 \h </w:instrText>
        </w:r>
        <w:r>
          <w:rPr>
            <w:noProof/>
            <w:webHidden/>
          </w:rPr>
        </w:r>
        <w:r>
          <w:rPr>
            <w:noProof/>
            <w:webHidden/>
          </w:rPr>
          <w:fldChar w:fldCharType="separate"/>
        </w:r>
        <w:r>
          <w:rPr>
            <w:noProof/>
            <w:webHidden/>
          </w:rPr>
          <w:t>26</w:t>
        </w:r>
        <w:r>
          <w:rPr>
            <w:noProof/>
            <w:webHidden/>
          </w:rPr>
          <w:fldChar w:fldCharType="end"/>
        </w:r>
      </w:hyperlink>
    </w:p>
    <w:p w14:paraId="7ECB47F2" w14:textId="6C767A1B"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20" w:history="1">
        <w:r w:rsidRPr="00D936D3">
          <w:rPr>
            <w:rStyle w:val="Hyperlink"/>
            <w:noProof/>
          </w:rPr>
          <w:t>2.3</w:t>
        </w:r>
        <w:r>
          <w:rPr>
            <w:noProof/>
            <w:kern w:val="2"/>
            <w:sz w:val="24"/>
            <w:szCs w:val="24"/>
            <w:lang w:val="en-US" w:eastAsia="en-US"/>
            <w14:ligatures w14:val="standardContextual"/>
          </w:rPr>
          <w:tab/>
        </w:r>
        <w:r w:rsidRPr="00D936D3">
          <w:rPr>
            <w:rStyle w:val="Hyperlink"/>
            <w:noProof/>
          </w:rPr>
          <w:t>Flux d’intégration des données</w:t>
        </w:r>
        <w:r>
          <w:rPr>
            <w:noProof/>
            <w:webHidden/>
          </w:rPr>
          <w:tab/>
        </w:r>
        <w:r>
          <w:rPr>
            <w:noProof/>
            <w:webHidden/>
          </w:rPr>
          <w:fldChar w:fldCharType="begin"/>
        </w:r>
        <w:r>
          <w:rPr>
            <w:noProof/>
            <w:webHidden/>
          </w:rPr>
          <w:instrText xml:space="preserve"> PAGEREF _Toc219361220 \h </w:instrText>
        </w:r>
        <w:r>
          <w:rPr>
            <w:noProof/>
            <w:webHidden/>
          </w:rPr>
        </w:r>
        <w:r>
          <w:rPr>
            <w:noProof/>
            <w:webHidden/>
          </w:rPr>
          <w:fldChar w:fldCharType="separate"/>
        </w:r>
        <w:r>
          <w:rPr>
            <w:noProof/>
            <w:webHidden/>
          </w:rPr>
          <w:t>27</w:t>
        </w:r>
        <w:r>
          <w:rPr>
            <w:noProof/>
            <w:webHidden/>
          </w:rPr>
          <w:fldChar w:fldCharType="end"/>
        </w:r>
      </w:hyperlink>
    </w:p>
    <w:p w14:paraId="5794066C" w14:textId="1DFEF7C6" w:rsidR="0039145C" w:rsidRDefault="0039145C">
      <w:pPr>
        <w:pStyle w:val="TOC3"/>
        <w:tabs>
          <w:tab w:val="left" w:pos="1200"/>
          <w:tab w:val="right" w:leader="dot" w:pos="9350"/>
        </w:tabs>
        <w:rPr>
          <w:noProof/>
          <w:kern w:val="2"/>
          <w:sz w:val="24"/>
          <w:szCs w:val="24"/>
          <w:lang w:val="en-US" w:eastAsia="en-US"/>
          <w14:ligatures w14:val="standardContextual"/>
        </w:rPr>
      </w:pPr>
      <w:hyperlink w:anchor="_Toc219361221" w:history="1">
        <w:r w:rsidRPr="00D936D3">
          <w:rPr>
            <w:rStyle w:val="Hyperlink"/>
            <w:noProof/>
          </w:rPr>
          <w:t>2.3.1</w:t>
        </w:r>
        <w:r>
          <w:rPr>
            <w:noProof/>
            <w:kern w:val="2"/>
            <w:sz w:val="24"/>
            <w:szCs w:val="24"/>
            <w:lang w:val="en-US" w:eastAsia="en-US"/>
            <w14:ligatures w14:val="standardContextual"/>
          </w:rPr>
          <w:tab/>
        </w:r>
        <w:r w:rsidRPr="00D936D3">
          <w:rPr>
            <w:rStyle w:val="Hyperlink"/>
            <w:noProof/>
          </w:rPr>
          <w:t>Batch vs Quasi Temps Réel</w:t>
        </w:r>
        <w:r>
          <w:rPr>
            <w:noProof/>
            <w:webHidden/>
          </w:rPr>
          <w:tab/>
        </w:r>
        <w:r>
          <w:rPr>
            <w:noProof/>
            <w:webHidden/>
          </w:rPr>
          <w:fldChar w:fldCharType="begin"/>
        </w:r>
        <w:r>
          <w:rPr>
            <w:noProof/>
            <w:webHidden/>
          </w:rPr>
          <w:instrText xml:space="preserve"> PAGEREF _Toc219361221 \h </w:instrText>
        </w:r>
        <w:r>
          <w:rPr>
            <w:noProof/>
            <w:webHidden/>
          </w:rPr>
        </w:r>
        <w:r>
          <w:rPr>
            <w:noProof/>
            <w:webHidden/>
          </w:rPr>
          <w:fldChar w:fldCharType="separate"/>
        </w:r>
        <w:r>
          <w:rPr>
            <w:noProof/>
            <w:webHidden/>
          </w:rPr>
          <w:t>28</w:t>
        </w:r>
        <w:r>
          <w:rPr>
            <w:noProof/>
            <w:webHidden/>
          </w:rPr>
          <w:fldChar w:fldCharType="end"/>
        </w:r>
      </w:hyperlink>
    </w:p>
    <w:p w14:paraId="64C752A5" w14:textId="55A47F46" w:rsidR="0039145C" w:rsidRDefault="0039145C">
      <w:pPr>
        <w:pStyle w:val="TOC3"/>
        <w:tabs>
          <w:tab w:val="left" w:pos="1200"/>
          <w:tab w:val="right" w:leader="dot" w:pos="9350"/>
        </w:tabs>
        <w:rPr>
          <w:noProof/>
          <w:kern w:val="2"/>
          <w:sz w:val="24"/>
          <w:szCs w:val="24"/>
          <w:lang w:val="en-US" w:eastAsia="en-US"/>
          <w14:ligatures w14:val="standardContextual"/>
        </w:rPr>
      </w:pPr>
      <w:hyperlink w:anchor="_Toc219361222" w:history="1">
        <w:r w:rsidRPr="00D936D3">
          <w:rPr>
            <w:rStyle w:val="Hyperlink"/>
            <w:noProof/>
          </w:rPr>
          <w:t>2.3.2</w:t>
        </w:r>
        <w:r>
          <w:rPr>
            <w:noProof/>
            <w:kern w:val="2"/>
            <w:sz w:val="24"/>
            <w:szCs w:val="24"/>
            <w:lang w:val="en-US" w:eastAsia="en-US"/>
            <w14:ligatures w14:val="standardContextual"/>
          </w:rPr>
          <w:tab/>
        </w:r>
        <w:r w:rsidRPr="00D936D3">
          <w:rPr>
            <w:rStyle w:val="Hyperlink"/>
            <w:noProof/>
          </w:rPr>
          <w:t>Stratégie d’Intégration</w:t>
        </w:r>
        <w:r>
          <w:rPr>
            <w:noProof/>
            <w:webHidden/>
          </w:rPr>
          <w:tab/>
        </w:r>
        <w:r>
          <w:rPr>
            <w:noProof/>
            <w:webHidden/>
          </w:rPr>
          <w:fldChar w:fldCharType="begin"/>
        </w:r>
        <w:r>
          <w:rPr>
            <w:noProof/>
            <w:webHidden/>
          </w:rPr>
          <w:instrText xml:space="preserve"> PAGEREF _Toc219361222 \h </w:instrText>
        </w:r>
        <w:r>
          <w:rPr>
            <w:noProof/>
            <w:webHidden/>
          </w:rPr>
        </w:r>
        <w:r>
          <w:rPr>
            <w:noProof/>
            <w:webHidden/>
          </w:rPr>
          <w:fldChar w:fldCharType="separate"/>
        </w:r>
        <w:r>
          <w:rPr>
            <w:noProof/>
            <w:webHidden/>
          </w:rPr>
          <w:t>28</w:t>
        </w:r>
        <w:r>
          <w:rPr>
            <w:noProof/>
            <w:webHidden/>
          </w:rPr>
          <w:fldChar w:fldCharType="end"/>
        </w:r>
      </w:hyperlink>
    </w:p>
    <w:p w14:paraId="4DBA75FB" w14:textId="5960E681" w:rsidR="0039145C" w:rsidRDefault="0039145C">
      <w:pPr>
        <w:pStyle w:val="TOC3"/>
        <w:tabs>
          <w:tab w:val="left" w:pos="1200"/>
          <w:tab w:val="right" w:leader="dot" w:pos="9350"/>
        </w:tabs>
        <w:rPr>
          <w:noProof/>
          <w:kern w:val="2"/>
          <w:sz w:val="24"/>
          <w:szCs w:val="24"/>
          <w:lang w:val="en-US" w:eastAsia="en-US"/>
          <w14:ligatures w14:val="standardContextual"/>
        </w:rPr>
      </w:pPr>
      <w:hyperlink w:anchor="_Toc219361223" w:history="1">
        <w:r w:rsidRPr="00D936D3">
          <w:rPr>
            <w:rStyle w:val="Hyperlink"/>
            <w:noProof/>
          </w:rPr>
          <w:t>2.3.3</w:t>
        </w:r>
        <w:r>
          <w:rPr>
            <w:noProof/>
            <w:kern w:val="2"/>
            <w:sz w:val="24"/>
            <w:szCs w:val="24"/>
            <w:lang w:val="en-US" w:eastAsia="en-US"/>
            <w14:ligatures w14:val="standardContextual"/>
          </w:rPr>
          <w:tab/>
        </w:r>
        <w:r w:rsidRPr="00D936D3">
          <w:rPr>
            <w:rStyle w:val="Hyperlink"/>
            <w:noProof/>
          </w:rPr>
          <w:t>Description des Flux par Source</w:t>
        </w:r>
        <w:r>
          <w:rPr>
            <w:noProof/>
            <w:webHidden/>
          </w:rPr>
          <w:tab/>
        </w:r>
        <w:r>
          <w:rPr>
            <w:noProof/>
            <w:webHidden/>
          </w:rPr>
          <w:fldChar w:fldCharType="begin"/>
        </w:r>
        <w:r>
          <w:rPr>
            <w:noProof/>
            <w:webHidden/>
          </w:rPr>
          <w:instrText xml:space="preserve"> PAGEREF _Toc219361223 \h </w:instrText>
        </w:r>
        <w:r>
          <w:rPr>
            <w:noProof/>
            <w:webHidden/>
          </w:rPr>
        </w:r>
        <w:r>
          <w:rPr>
            <w:noProof/>
            <w:webHidden/>
          </w:rPr>
          <w:fldChar w:fldCharType="separate"/>
        </w:r>
        <w:r>
          <w:rPr>
            <w:noProof/>
            <w:webHidden/>
          </w:rPr>
          <w:t>28</w:t>
        </w:r>
        <w:r>
          <w:rPr>
            <w:noProof/>
            <w:webHidden/>
          </w:rPr>
          <w:fldChar w:fldCharType="end"/>
        </w:r>
      </w:hyperlink>
    </w:p>
    <w:p w14:paraId="054D098F" w14:textId="11F30480"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24" w:history="1">
        <w:r w:rsidRPr="00D936D3">
          <w:rPr>
            <w:rStyle w:val="Hyperlink"/>
            <w:noProof/>
          </w:rPr>
          <w:t>2.3.3.1</w:t>
        </w:r>
        <w:r>
          <w:rPr>
            <w:noProof/>
            <w:kern w:val="2"/>
            <w:sz w:val="24"/>
            <w:szCs w:val="24"/>
            <w:lang w:val="en-US" w:eastAsia="en-US"/>
            <w14:ligatures w14:val="standardContextual"/>
          </w:rPr>
          <w:tab/>
        </w:r>
        <w:r w:rsidRPr="00D936D3">
          <w:rPr>
            <w:rStyle w:val="Hyperlink"/>
            <w:noProof/>
          </w:rPr>
          <w:t>Flux 1 – Synthea (FHIR, usage primaire)</w:t>
        </w:r>
        <w:r>
          <w:rPr>
            <w:noProof/>
            <w:webHidden/>
          </w:rPr>
          <w:tab/>
        </w:r>
        <w:r>
          <w:rPr>
            <w:noProof/>
            <w:webHidden/>
          </w:rPr>
          <w:fldChar w:fldCharType="begin"/>
        </w:r>
        <w:r>
          <w:rPr>
            <w:noProof/>
            <w:webHidden/>
          </w:rPr>
          <w:instrText xml:space="preserve"> PAGEREF _Toc219361224 \h </w:instrText>
        </w:r>
        <w:r>
          <w:rPr>
            <w:noProof/>
            <w:webHidden/>
          </w:rPr>
        </w:r>
        <w:r>
          <w:rPr>
            <w:noProof/>
            <w:webHidden/>
          </w:rPr>
          <w:fldChar w:fldCharType="separate"/>
        </w:r>
        <w:r>
          <w:rPr>
            <w:noProof/>
            <w:webHidden/>
          </w:rPr>
          <w:t>28</w:t>
        </w:r>
        <w:r>
          <w:rPr>
            <w:noProof/>
            <w:webHidden/>
          </w:rPr>
          <w:fldChar w:fldCharType="end"/>
        </w:r>
      </w:hyperlink>
    </w:p>
    <w:p w14:paraId="77747196" w14:textId="2EDDEA45"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25" w:history="1">
        <w:r w:rsidRPr="00D936D3">
          <w:rPr>
            <w:rStyle w:val="Hyperlink"/>
            <w:noProof/>
          </w:rPr>
          <w:t>2.3.3.2</w:t>
        </w:r>
        <w:r>
          <w:rPr>
            <w:noProof/>
            <w:kern w:val="2"/>
            <w:sz w:val="24"/>
            <w:szCs w:val="24"/>
            <w:lang w:val="en-US" w:eastAsia="en-US"/>
            <w14:ligatures w14:val="standardContextual"/>
          </w:rPr>
          <w:tab/>
        </w:r>
        <w:r w:rsidRPr="00D936D3">
          <w:rPr>
            <w:rStyle w:val="Hyperlink"/>
            <w:noProof/>
          </w:rPr>
          <w:t>Flux 2 : Intégration des données MIMIC-III (Usage Secondaire)</w:t>
        </w:r>
        <w:r>
          <w:rPr>
            <w:noProof/>
            <w:webHidden/>
          </w:rPr>
          <w:tab/>
        </w:r>
        <w:r>
          <w:rPr>
            <w:noProof/>
            <w:webHidden/>
          </w:rPr>
          <w:fldChar w:fldCharType="begin"/>
        </w:r>
        <w:r>
          <w:rPr>
            <w:noProof/>
            <w:webHidden/>
          </w:rPr>
          <w:instrText xml:space="preserve"> PAGEREF _Toc219361225 \h </w:instrText>
        </w:r>
        <w:r>
          <w:rPr>
            <w:noProof/>
            <w:webHidden/>
          </w:rPr>
        </w:r>
        <w:r>
          <w:rPr>
            <w:noProof/>
            <w:webHidden/>
          </w:rPr>
          <w:fldChar w:fldCharType="separate"/>
        </w:r>
        <w:r>
          <w:rPr>
            <w:noProof/>
            <w:webHidden/>
          </w:rPr>
          <w:t>29</w:t>
        </w:r>
        <w:r>
          <w:rPr>
            <w:noProof/>
            <w:webHidden/>
          </w:rPr>
          <w:fldChar w:fldCharType="end"/>
        </w:r>
      </w:hyperlink>
    </w:p>
    <w:p w14:paraId="49368200" w14:textId="199E5845"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26" w:history="1">
        <w:r w:rsidRPr="00D936D3">
          <w:rPr>
            <w:rStyle w:val="Hyperlink"/>
            <w:noProof/>
          </w:rPr>
          <w:t>2.3.3.3</w:t>
        </w:r>
        <w:r>
          <w:rPr>
            <w:noProof/>
            <w:kern w:val="2"/>
            <w:sz w:val="24"/>
            <w:szCs w:val="24"/>
            <w:lang w:val="en-US" w:eastAsia="en-US"/>
            <w14:ligatures w14:val="standardContextual"/>
          </w:rPr>
          <w:tab/>
        </w:r>
        <w:r w:rsidRPr="00D936D3">
          <w:rPr>
            <w:rStyle w:val="Hyperlink"/>
            <w:noProof/>
          </w:rPr>
          <w:t>Flux 3 – Données Labo Simulées (CSV/JSON)</w:t>
        </w:r>
        <w:r>
          <w:rPr>
            <w:noProof/>
            <w:webHidden/>
          </w:rPr>
          <w:tab/>
        </w:r>
        <w:r>
          <w:rPr>
            <w:noProof/>
            <w:webHidden/>
          </w:rPr>
          <w:fldChar w:fldCharType="begin"/>
        </w:r>
        <w:r>
          <w:rPr>
            <w:noProof/>
            <w:webHidden/>
          </w:rPr>
          <w:instrText xml:space="preserve"> PAGEREF _Toc219361226 \h </w:instrText>
        </w:r>
        <w:r>
          <w:rPr>
            <w:noProof/>
            <w:webHidden/>
          </w:rPr>
        </w:r>
        <w:r>
          <w:rPr>
            <w:noProof/>
            <w:webHidden/>
          </w:rPr>
          <w:fldChar w:fldCharType="separate"/>
        </w:r>
        <w:r>
          <w:rPr>
            <w:noProof/>
            <w:webHidden/>
          </w:rPr>
          <w:t>31</w:t>
        </w:r>
        <w:r>
          <w:rPr>
            <w:noProof/>
            <w:webHidden/>
          </w:rPr>
          <w:fldChar w:fldCharType="end"/>
        </w:r>
      </w:hyperlink>
    </w:p>
    <w:p w14:paraId="4B26133D" w14:textId="0B559404"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27" w:history="1">
        <w:r w:rsidRPr="00D936D3">
          <w:rPr>
            <w:rStyle w:val="Hyperlink"/>
            <w:noProof/>
          </w:rPr>
          <w:t>2.3.3.4</w:t>
        </w:r>
        <w:r>
          <w:rPr>
            <w:noProof/>
            <w:kern w:val="2"/>
            <w:sz w:val="24"/>
            <w:szCs w:val="24"/>
            <w:lang w:val="en-US" w:eastAsia="en-US"/>
            <w14:ligatures w14:val="standardContextual"/>
          </w:rPr>
          <w:tab/>
        </w:r>
        <w:r w:rsidRPr="00D936D3">
          <w:rPr>
            <w:rStyle w:val="Hyperlink"/>
            <w:noProof/>
          </w:rPr>
          <w:t>Flux 4 – Imagerie DICOM (Synthea Coherent)</w:t>
        </w:r>
        <w:r>
          <w:rPr>
            <w:noProof/>
            <w:webHidden/>
          </w:rPr>
          <w:tab/>
        </w:r>
        <w:r>
          <w:rPr>
            <w:noProof/>
            <w:webHidden/>
          </w:rPr>
          <w:fldChar w:fldCharType="begin"/>
        </w:r>
        <w:r>
          <w:rPr>
            <w:noProof/>
            <w:webHidden/>
          </w:rPr>
          <w:instrText xml:space="preserve"> PAGEREF _Toc219361227 \h </w:instrText>
        </w:r>
        <w:r>
          <w:rPr>
            <w:noProof/>
            <w:webHidden/>
          </w:rPr>
        </w:r>
        <w:r>
          <w:rPr>
            <w:noProof/>
            <w:webHidden/>
          </w:rPr>
          <w:fldChar w:fldCharType="separate"/>
        </w:r>
        <w:r>
          <w:rPr>
            <w:noProof/>
            <w:webHidden/>
          </w:rPr>
          <w:t>32</w:t>
        </w:r>
        <w:r>
          <w:rPr>
            <w:noProof/>
            <w:webHidden/>
          </w:rPr>
          <w:fldChar w:fldCharType="end"/>
        </w:r>
      </w:hyperlink>
    </w:p>
    <w:p w14:paraId="0EBCF1D1" w14:textId="6821535F" w:rsidR="0039145C" w:rsidRDefault="0039145C">
      <w:pPr>
        <w:pStyle w:val="TOC3"/>
        <w:tabs>
          <w:tab w:val="left" w:pos="1200"/>
          <w:tab w:val="right" w:leader="dot" w:pos="9350"/>
        </w:tabs>
        <w:rPr>
          <w:noProof/>
          <w:kern w:val="2"/>
          <w:sz w:val="24"/>
          <w:szCs w:val="24"/>
          <w:lang w:val="en-US" w:eastAsia="en-US"/>
          <w14:ligatures w14:val="standardContextual"/>
        </w:rPr>
      </w:pPr>
      <w:hyperlink w:anchor="_Toc219361228" w:history="1">
        <w:r w:rsidRPr="00D936D3">
          <w:rPr>
            <w:rStyle w:val="Hyperlink"/>
            <w:noProof/>
          </w:rPr>
          <w:t>2.3.4</w:t>
        </w:r>
        <w:r>
          <w:rPr>
            <w:noProof/>
            <w:kern w:val="2"/>
            <w:sz w:val="24"/>
            <w:szCs w:val="24"/>
            <w:lang w:val="en-US" w:eastAsia="en-US"/>
            <w14:ligatures w14:val="standardContextual"/>
          </w:rPr>
          <w:tab/>
        </w:r>
        <w:r w:rsidRPr="00D936D3">
          <w:rPr>
            <w:rStyle w:val="Hyperlink"/>
            <w:noProof/>
          </w:rPr>
          <w:t>Traçabilité et Lignage (PROV-O)</w:t>
        </w:r>
        <w:r>
          <w:rPr>
            <w:noProof/>
            <w:webHidden/>
          </w:rPr>
          <w:tab/>
        </w:r>
        <w:r>
          <w:rPr>
            <w:noProof/>
            <w:webHidden/>
          </w:rPr>
          <w:fldChar w:fldCharType="begin"/>
        </w:r>
        <w:r>
          <w:rPr>
            <w:noProof/>
            <w:webHidden/>
          </w:rPr>
          <w:instrText xml:space="preserve"> PAGEREF _Toc219361228 \h </w:instrText>
        </w:r>
        <w:r>
          <w:rPr>
            <w:noProof/>
            <w:webHidden/>
          </w:rPr>
        </w:r>
        <w:r>
          <w:rPr>
            <w:noProof/>
            <w:webHidden/>
          </w:rPr>
          <w:fldChar w:fldCharType="separate"/>
        </w:r>
        <w:r>
          <w:rPr>
            <w:noProof/>
            <w:webHidden/>
          </w:rPr>
          <w:t>34</w:t>
        </w:r>
        <w:r>
          <w:rPr>
            <w:noProof/>
            <w:webHidden/>
          </w:rPr>
          <w:fldChar w:fldCharType="end"/>
        </w:r>
      </w:hyperlink>
    </w:p>
    <w:p w14:paraId="01958C90" w14:textId="4871B4A3"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29" w:history="1">
        <w:r w:rsidRPr="00D936D3">
          <w:rPr>
            <w:rStyle w:val="Hyperlink"/>
            <w:noProof/>
          </w:rPr>
          <w:t>2.3.4.1</w:t>
        </w:r>
        <w:r>
          <w:rPr>
            <w:noProof/>
            <w:kern w:val="2"/>
            <w:sz w:val="24"/>
            <w:szCs w:val="24"/>
            <w:lang w:val="en-US" w:eastAsia="en-US"/>
            <w14:ligatures w14:val="standardContextual"/>
          </w:rPr>
          <w:tab/>
        </w:r>
        <w:r w:rsidRPr="00D936D3">
          <w:rPr>
            <w:rStyle w:val="Hyperlink"/>
            <w:noProof/>
          </w:rPr>
          <w:t>Enregistrement du Lignage</w:t>
        </w:r>
        <w:r>
          <w:rPr>
            <w:noProof/>
            <w:webHidden/>
          </w:rPr>
          <w:tab/>
        </w:r>
        <w:r>
          <w:rPr>
            <w:noProof/>
            <w:webHidden/>
          </w:rPr>
          <w:fldChar w:fldCharType="begin"/>
        </w:r>
        <w:r>
          <w:rPr>
            <w:noProof/>
            <w:webHidden/>
          </w:rPr>
          <w:instrText xml:space="preserve"> PAGEREF _Toc219361229 \h </w:instrText>
        </w:r>
        <w:r>
          <w:rPr>
            <w:noProof/>
            <w:webHidden/>
          </w:rPr>
        </w:r>
        <w:r>
          <w:rPr>
            <w:noProof/>
            <w:webHidden/>
          </w:rPr>
          <w:fldChar w:fldCharType="separate"/>
        </w:r>
        <w:r>
          <w:rPr>
            <w:noProof/>
            <w:webHidden/>
          </w:rPr>
          <w:t>34</w:t>
        </w:r>
        <w:r>
          <w:rPr>
            <w:noProof/>
            <w:webHidden/>
          </w:rPr>
          <w:fldChar w:fldCharType="end"/>
        </w:r>
      </w:hyperlink>
    </w:p>
    <w:p w14:paraId="613E152D" w14:textId="1CC466FD" w:rsidR="0039145C" w:rsidRDefault="0039145C">
      <w:pPr>
        <w:pStyle w:val="TOC3"/>
        <w:tabs>
          <w:tab w:val="left" w:pos="1440"/>
          <w:tab w:val="right" w:leader="dot" w:pos="9350"/>
        </w:tabs>
        <w:rPr>
          <w:noProof/>
          <w:kern w:val="2"/>
          <w:sz w:val="24"/>
          <w:szCs w:val="24"/>
          <w:lang w:val="en-US" w:eastAsia="en-US"/>
          <w14:ligatures w14:val="standardContextual"/>
        </w:rPr>
      </w:pPr>
      <w:hyperlink w:anchor="_Toc219361230" w:history="1">
        <w:r w:rsidRPr="00D936D3">
          <w:rPr>
            <w:rStyle w:val="Hyperlink"/>
            <w:noProof/>
          </w:rPr>
          <w:t>2.3.4.2</w:t>
        </w:r>
        <w:r>
          <w:rPr>
            <w:noProof/>
            <w:kern w:val="2"/>
            <w:sz w:val="24"/>
            <w:szCs w:val="24"/>
            <w:lang w:val="en-US" w:eastAsia="en-US"/>
            <w14:ligatures w14:val="standardContextual"/>
          </w:rPr>
          <w:tab/>
        </w:r>
        <w:r w:rsidRPr="00D936D3">
          <w:rPr>
            <w:rStyle w:val="Hyperlink"/>
            <w:noProof/>
          </w:rPr>
          <w:t>Métadonnées de Qualité</w:t>
        </w:r>
        <w:r>
          <w:rPr>
            <w:noProof/>
            <w:webHidden/>
          </w:rPr>
          <w:tab/>
        </w:r>
        <w:r>
          <w:rPr>
            <w:noProof/>
            <w:webHidden/>
          </w:rPr>
          <w:fldChar w:fldCharType="begin"/>
        </w:r>
        <w:r>
          <w:rPr>
            <w:noProof/>
            <w:webHidden/>
          </w:rPr>
          <w:instrText xml:space="preserve"> PAGEREF _Toc219361230 \h </w:instrText>
        </w:r>
        <w:r>
          <w:rPr>
            <w:noProof/>
            <w:webHidden/>
          </w:rPr>
        </w:r>
        <w:r>
          <w:rPr>
            <w:noProof/>
            <w:webHidden/>
          </w:rPr>
          <w:fldChar w:fldCharType="separate"/>
        </w:r>
        <w:r>
          <w:rPr>
            <w:noProof/>
            <w:webHidden/>
          </w:rPr>
          <w:t>34</w:t>
        </w:r>
        <w:r>
          <w:rPr>
            <w:noProof/>
            <w:webHidden/>
          </w:rPr>
          <w:fldChar w:fldCharType="end"/>
        </w:r>
      </w:hyperlink>
    </w:p>
    <w:p w14:paraId="25BF4747" w14:textId="30D5B50D"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31" w:history="1">
        <w:r w:rsidRPr="00D936D3">
          <w:rPr>
            <w:rStyle w:val="Hyperlink"/>
            <w:noProof/>
          </w:rPr>
          <w:t>2.4</w:t>
        </w:r>
        <w:r>
          <w:rPr>
            <w:noProof/>
            <w:kern w:val="2"/>
            <w:sz w:val="24"/>
            <w:szCs w:val="24"/>
            <w:lang w:val="en-US" w:eastAsia="en-US"/>
            <w14:ligatures w14:val="standardContextual"/>
          </w:rPr>
          <w:tab/>
        </w:r>
        <w:r w:rsidRPr="00D936D3">
          <w:rPr>
            <w:rStyle w:val="Hyperlink"/>
            <w:noProof/>
          </w:rPr>
          <w:t>Prototype d’inté</w:t>
        </w:r>
        <w:r w:rsidRPr="00D936D3">
          <w:rPr>
            <w:rStyle w:val="Hyperlink"/>
            <w:noProof/>
          </w:rPr>
          <w:t>g</w:t>
        </w:r>
        <w:r w:rsidRPr="00D936D3">
          <w:rPr>
            <w:rStyle w:val="Hyperlink"/>
            <w:noProof/>
          </w:rPr>
          <w:t>ration : description, outils , résultats</w:t>
        </w:r>
        <w:r>
          <w:rPr>
            <w:noProof/>
            <w:webHidden/>
          </w:rPr>
          <w:tab/>
        </w:r>
        <w:r>
          <w:rPr>
            <w:noProof/>
            <w:webHidden/>
          </w:rPr>
          <w:fldChar w:fldCharType="begin"/>
        </w:r>
        <w:r>
          <w:rPr>
            <w:noProof/>
            <w:webHidden/>
          </w:rPr>
          <w:instrText xml:space="preserve"> PAGEREF _Toc219361231 \h </w:instrText>
        </w:r>
        <w:r>
          <w:rPr>
            <w:noProof/>
            <w:webHidden/>
          </w:rPr>
        </w:r>
        <w:r>
          <w:rPr>
            <w:noProof/>
            <w:webHidden/>
          </w:rPr>
          <w:fldChar w:fldCharType="separate"/>
        </w:r>
        <w:r>
          <w:rPr>
            <w:noProof/>
            <w:webHidden/>
          </w:rPr>
          <w:t>37</w:t>
        </w:r>
        <w:r>
          <w:rPr>
            <w:noProof/>
            <w:webHidden/>
          </w:rPr>
          <w:fldChar w:fldCharType="end"/>
        </w:r>
      </w:hyperlink>
    </w:p>
    <w:p w14:paraId="361E2B43" w14:textId="395D33FA" w:rsidR="0039145C" w:rsidRDefault="0039145C">
      <w:pPr>
        <w:pStyle w:val="TOC3"/>
        <w:tabs>
          <w:tab w:val="right" w:leader="dot" w:pos="9350"/>
        </w:tabs>
        <w:rPr>
          <w:noProof/>
          <w:kern w:val="2"/>
          <w:sz w:val="24"/>
          <w:szCs w:val="24"/>
          <w:lang w:val="en-US" w:eastAsia="en-US"/>
          <w14:ligatures w14:val="standardContextual"/>
        </w:rPr>
      </w:pPr>
      <w:hyperlink w:anchor="_Toc219361232" w:history="1">
        <w:r>
          <w:rPr>
            <w:noProof/>
            <w:webHidden/>
          </w:rPr>
          <w:tab/>
        </w:r>
        <w:r>
          <w:rPr>
            <w:noProof/>
            <w:webHidden/>
          </w:rPr>
          <w:fldChar w:fldCharType="begin"/>
        </w:r>
        <w:r>
          <w:rPr>
            <w:noProof/>
            <w:webHidden/>
          </w:rPr>
          <w:instrText xml:space="preserve"> PAGEREF _Toc219361232 \h </w:instrText>
        </w:r>
        <w:r>
          <w:rPr>
            <w:noProof/>
            <w:webHidden/>
          </w:rPr>
        </w:r>
        <w:r>
          <w:rPr>
            <w:noProof/>
            <w:webHidden/>
          </w:rPr>
          <w:fldChar w:fldCharType="separate"/>
        </w:r>
        <w:r>
          <w:rPr>
            <w:noProof/>
            <w:webHidden/>
          </w:rPr>
          <w:t>42</w:t>
        </w:r>
        <w:r>
          <w:rPr>
            <w:noProof/>
            <w:webHidden/>
          </w:rPr>
          <w:fldChar w:fldCharType="end"/>
        </w:r>
      </w:hyperlink>
    </w:p>
    <w:p w14:paraId="3E6E7338" w14:textId="2977DEEF" w:rsidR="0039145C" w:rsidRDefault="0039145C">
      <w:pPr>
        <w:pStyle w:val="TOC1"/>
        <w:tabs>
          <w:tab w:val="left" w:pos="480"/>
          <w:tab w:val="right" w:leader="dot" w:pos="9350"/>
        </w:tabs>
        <w:rPr>
          <w:noProof/>
          <w:kern w:val="2"/>
          <w:sz w:val="24"/>
          <w:szCs w:val="24"/>
          <w:lang w:val="en-US" w:eastAsia="en-US"/>
          <w14:ligatures w14:val="standardContextual"/>
        </w:rPr>
      </w:pPr>
      <w:hyperlink w:anchor="_Toc219361233" w:history="1">
        <w:r w:rsidRPr="00D936D3">
          <w:rPr>
            <w:rStyle w:val="Hyperlink"/>
            <w:noProof/>
          </w:rPr>
          <w:t>3</w:t>
        </w:r>
        <w:r>
          <w:rPr>
            <w:noProof/>
            <w:kern w:val="2"/>
            <w:sz w:val="24"/>
            <w:szCs w:val="24"/>
            <w:lang w:val="en-US" w:eastAsia="en-US"/>
            <w14:ligatures w14:val="standardContextual"/>
          </w:rPr>
          <w:tab/>
        </w:r>
        <w:r w:rsidRPr="00D936D3">
          <w:rPr>
            <w:rStyle w:val="Hyperlink"/>
            <w:noProof/>
          </w:rPr>
          <w:t>PARTIE III : Interopérabilité sémantique</w:t>
        </w:r>
        <w:r>
          <w:rPr>
            <w:noProof/>
            <w:webHidden/>
          </w:rPr>
          <w:tab/>
        </w:r>
        <w:r>
          <w:rPr>
            <w:noProof/>
            <w:webHidden/>
          </w:rPr>
          <w:fldChar w:fldCharType="begin"/>
        </w:r>
        <w:r>
          <w:rPr>
            <w:noProof/>
            <w:webHidden/>
          </w:rPr>
          <w:instrText xml:space="preserve"> PAGEREF _Toc219361233 \h </w:instrText>
        </w:r>
        <w:r>
          <w:rPr>
            <w:noProof/>
            <w:webHidden/>
          </w:rPr>
        </w:r>
        <w:r>
          <w:rPr>
            <w:noProof/>
            <w:webHidden/>
          </w:rPr>
          <w:fldChar w:fldCharType="separate"/>
        </w:r>
        <w:r>
          <w:rPr>
            <w:noProof/>
            <w:webHidden/>
          </w:rPr>
          <w:t>45</w:t>
        </w:r>
        <w:r>
          <w:rPr>
            <w:noProof/>
            <w:webHidden/>
          </w:rPr>
          <w:fldChar w:fldCharType="end"/>
        </w:r>
      </w:hyperlink>
    </w:p>
    <w:p w14:paraId="2E4708EE" w14:textId="6410A711"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34" w:history="1">
        <w:r w:rsidRPr="00D936D3">
          <w:rPr>
            <w:rStyle w:val="Hyperlink"/>
            <w:noProof/>
          </w:rPr>
          <w:t>3.1</w:t>
        </w:r>
        <w:r>
          <w:rPr>
            <w:noProof/>
            <w:kern w:val="2"/>
            <w:sz w:val="24"/>
            <w:szCs w:val="24"/>
            <w:lang w:val="en-US" w:eastAsia="en-US"/>
            <w14:ligatures w14:val="standardContextual"/>
          </w:rPr>
          <w:tab/>
        </w:r>
        <w:r w:rsidRPr="00D936D3">
          <w:rPr>
            <w:rStyle w:val="Hyperlink"/>
            <w:noProof/>
          </w:rPr>
          <w:t>Enjeux et rôle de l’interopérabilité sémantique dans l’EHDS</w:t>
        </w:r>
        <w:r>
          <w:rPr>
            <w:noProof/>
            <w:webHidden/>
          </w:rPr>
          <w:tab/>
        </w:r>
        <w:r>
          <w:rPr>
            <w:noProof/>
            <w:webHidden/>
          </w:rPr>
          <w:fldChar w:fldCharType="begin"/>
        </w:r>
        <w:r>
          <w:rPr>
            <w:noProof/>
            <w:webHidden/>
          </w:rPr>
          <w:instrText xml:space="preserve"> PAGEREF _Toc219361234 \h </w:instrText>
        </w:r>
        <w:r>
          <w:rPr>
            <w:noProof/>
            <w:webHidden/>
          </w:rPr>
        </w:r>
        <w:r>
          <w:rPr>
            <w:noProof/>
            <w:webHidden/>
          </w:rPr>
          <w:fldChar w:fldCharType="separate"/>
        </w:r>
        <w:r>
          <w:rPr>
            <w:noProof/>
            <w:webHidden/>
          </w:rPr>
          <w:t>45</w:t>
        </w:r>
        <w:r>
          <w:rPr>
            <w:noProof/>
            <w:webHidden/>
          </w:rPr>
          <w:fldChar w:fldCharType="end"/>
        </w:r>
      </w:hyperlink>
    </w:p>
    <w:p w14:paraId="762E6747" w14:textId="31ED6CAC"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35" w:history="1">
        <w:r w:rsidRPr="00D936D3">
          <w:rPr>
            <w:rStyle w:val="Hyperlink"/>
            <w:noProof/>
          </w:rPr>
          <w:t>3.2</w:t>
        </w:r>
        <w:r>
          <w:rPr>
            <w:noProof/>
            <w:kern w:val="2"/>
            <w:sz w:val="24"/>
            <w:szCs w:val="24"/>
            <w:lang w:val="en-US" w:eastAsia="en-US"/>
            <w14:ligatures w14:val="standardContextual"/>
          </w:rPr>
          <w:tab/>
        </w:r>
        <w:r w:rsidRPr="00D936D3">
          <w:rPr>
            <w:rStyle w:val="Hyperlink"/>
            <w:noProof/>
          </w:rPr>
          <w:t>Standards et référentiels sémantiques mobilisés</w:t>
        </w:r>
        <w:r>
          <w:rPr>
            <w:noProof/>
            <w:webHidden/>
          </w:rPr>
          <w:tab/>
        </w:r>
        <w:r>
          <w:rPr>
            <w:noProof/>
            <w:webHidden/>
          </w:rPr>
          <w:fldChar w:fldCharType="begin"/>
        </w:r>
        <w:r>
          <w:rPr>
            <w:noProof/>
            <w:webHidden/>
          </w:rPr>
          <w:instrText xml:space="preserve"> PAGEREF _Toc219361235 \h </w:instrText>
        </w:r>
        <w:r>
          <w:rPr>
            <w:noProof/>
            <w:webHidden/>
          </w:rPr>
        </w:r>
        <w:r>
          <w:rPr>
            <w:noProof/>
            <w:webHidden/>
          </w:rPr>
          <w:fldChar w:fldCharType="separate"/>
        </w:r>
        <w:r>
          <w:rPr>
            <w:noProof/>
            <w:webHidden/>
          </w:rPr>
          <w:t>46</w:t>
        </w:r>
        <w:r>
          <w:rPr>
            <w:noProof/>
            <w:webHidden/>
          </w:rPr>
          <w:fldChar w:fldCharType="end"/>
        </w:r>
      </w:hyperlink>
    </w:p>
    <w:p w14:paraId="6D3D004F" w14:textId="4371B48D"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36" w:history="1">
        <w:r w:rsidRPr="00D936D3">
          <w:rPr>
            <w:rStyle w:val="Hyperlink"/>
            <w:noProof/>
          </w:rPr>
          <w:t>3.2.1</w:t>
        </w:r>
        <w:r>
          <w:rPr>
            <w:noProof/>
            <w:kern w:val="2"/>
            <w:sz w:val="24"/>
            <w:szCs w:val="24"/>
            <w:lang w:val="en-US" w:eastAsia="en-US"/>
            <w14:ligatures w14:val="standardContextual"/>
          </w:rPr>
          <w:tab/>
        </w:r>
        <w:r w:rsidRPr="00D936D3">
          <w:rPr>
            <w:rStyle w:val="Hyperlink"/>
            <w:noProof/>
          </w:rPr>
          <w:t>Modèle de représentation : RDF et graphes de connaissances</w:t>
        </w:r>
        <w:r>
          <w:rPr>
            <w:noProof/>
            <w:webHidden/>
          </w:rPr>
          <w:tab/>
        </w:r>
        <w:r>
          <w:rPr>
            <w:noProof/>
            <w:webHidden/>
          </w:rPr>
          <w:fldChar w:fldCharType="begin"/>
        </w:r>
        <w:r>
          <w:rPr>
            <w:noProof/>
            <w:webHidden/>
          </w:rPr>
          <w:instrText xml:space="preserve"> PAGEREF _Toc219361236 \h </w:instrText>
        </w:r>
        <w:r>
          <w:rPr>
            <w:noProof/>
            <w:webHidden/>
          </w:rPr>
        </w:r>
        <w:r>
          <w:rPr>
            <w:noProof/>
            <w:webHidden/>
          </w:rPr>
          <w:fldChar w:fldCharType="separate"/>
        </w:r>
        <w:r>
          <w:rPr>
            <w:noProof/>
            <w:webHidden/>
          </w:rPr>
          <w:t>46</w:t>
        </w:r>
        <w:r>
          <w:rPr>
            <w:noProof/>
            <w:webHidden/>
          </w:rPr>
          <w:fldChar w:fldCharType="end"/>
        </w:r>
      </w:hyperlink>
    </w:p>
    <w:p w14:paraId="5841B7BB" w14:textId="3166D66C" w:rsidR="0039145C" w:rsidRDefault="0039145C">
      <w:pPr>
        <w:pStyle w:val="TOC3"/>
        <w:tabs>
          <w:tab w:val="left" w:pos="1200"/>
          <w:tab w:val="right" w:leader="dot" w:pos="9350"/>
        </w:tabs>
        <w:rPr>
          <w:noProof/>
          <w:kern w:val="2"/>
          <w:sz w:val="24"/>
          <w:szCs w:val="24"/>
          <w:lang w:val="en-US" w:eastAsia="en-US"/>
          <w14:ligatures w14:val="standardContextual"/>
        </w:rPr>
      </w:pPr>
      <w:hyperlink w:anchor="_Toc219361237" w:history="1">
        <w:r w:rsidRPr="00D936D3">
          <w:rPr>
            <w:rStyle w:val="Hyperlink"/>
            <w:noProof/>
          </w:rPr>
          <w:t>3.2.2</w:t>
        </w:r>
        <w:r>
          <w:rPr>
            <w:noProof/>
            <w:kern w:val="2"/>
            <w:sz w:val="24"/>
            <w:szCs w:val="24"/>
            <w:lang w:val="en-US" w:eastAsia="en-US"/>
            <w14:ligatures w14:val="standardContextual"/>
          </w:rPr>
          <w:tab/>
        </w:r>
        <w:r w:rsidRPr="00D936D3">
          <w:rPr>
            <w:rStyle w:val="Hyperlink"/>
            <w:noProof/>
          </w:rPr>
          <w:t>Ontologies et vocabulaires médicaux</w:t>
        </w:r>
        <w:r>
          <w:rPr>
            <w:noProof/>
            <w:webHidden/>
          </w:rPr>
          <w:tab/>
        </w:r>
        <w:r>
          <w:rPr>
            <w:noProof/>
            <w:webHidden/>
          </w:rPr>
          <w:fldChar w:fldCharType="begin"/>
        </w:r>
        <w:r>
          <w:rPr>
            <w:noProof/>
            <w:webHidden/>
          </w:rPr>
          <w:instrText xml:space="preserve"> PAGEREF _Toc219361237 \h </w:instrText>
        </w:r>
        <w:r>
          <w:rPr>
            <w:noProof/>
            <w:webHidden/>
          </w:rPr>
        </w:r>
        <w:r>
          <w:rPr>
            <w:noProof/>
            <w:webHidden/>
          </w:rPr>
          <w:fldChar w:fldCharType="separate"/>
        </w:r>
        <w:r>
          <w:rPr>
            <w:noProof/>
            <w:webHidden/>
          </w:rPr>
          <w:t>47</w:t>
        </w:r>
        <w:r>
          <w:rPr>
            <w:noProof/>
            <w:webHidden/>
          </w:rPr>
          <w:fldChar w:fldCharType="end"/>
        </w:r>
      </w:hyperlink>
    </w:p>
    <w:p w14:paraId="6C326376" w14:textId="1F0DAADC"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38" w:history="1">
        <w:r w:rsidRPr="00D936D3">
          <w:rPr>
            <w:rStyle w:val="Hyperlink"/>
            <w:noProof/>
          </w:rPr>
          <w:t>3.2.3</w:t>
        </w:r>
        <w:r>
          <w:rPr>
            <w:noProof/>
            <w:kern w:val="2"/>
            <w:sz w:val="24"/>
            <w:szCs w:val="24"/>
            <w:lang w:val="en-US" w:eastAsia="en-US"/>
            <w14:ligatures w14:val="standardContextual"/>
          </w:rPr>
          <w:tab/>
        </w:r>
        <w:r w:rsidRPr="00D936D3">
          <w:rPr>
            <w:rStyle w:val="Hyperlink"/>
            <w:noProof/>
          </w:rPr>
          <w:t>Ontologies transverses et métadonnées</w:t>
        </w:r>
        <w:r>
          <w:rPr>
            <w:noProof/>
            <w:webHidden/>
          </w:rPr>
          <w:tab/>
        </w:r>
        <w:r>
          <w:rPr>
            <w:noProof/>
            <w:webHidden/>
          </w:rPr>
          <w:fldChar w:fldCharType="begin"/>
        </w:r>
        <w:r>
          <w:rPr>
            <w:noProof/>
            <w:webHidden/>
          </w:rPr>
          <w:instrText xml:space="preserve"> PAGEREF _Toc219361238 \h </w:instrText>
        </w:r>
        <w:r>
          <w:rPr>
            <w:noProof/>
            <w:webHidden/>
          </w:rPr>
        </w:r>
        <w:r>
          <w:rPr>
            <w:noProof/>
            <w:webHidden/>
          </w:rPr>
          <w:fldChar w:fldCharType="separate"/>
        </w:r>
        <w:r>
          <w:rPr>
            <w:noProof/>
            <w:webHidden/>
          </w:rPr>
          <w:t>48</w:t>
        </w:r>
        <w:r>
          <w:rPr>
            <w:noProof/>
            <w:webHidden/>
          </w:rPr>
          <w:fldChar w:fldCharType="end"/>
        </w:r>
      </w:hyperlink>
    </w:p>
    <w:p w14:paraId="641EA099" w14:textId="11BBE36F"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39" w:history="1">
        <w:r w:rsidRPr="00D936D3">
          <w:rPr>
            <w:rStyle w:val="Hyperlink"/>
            <w:noProof/>
          </w:rPr>
          <w:t>3.3</w:t>
        </w:r>
        <w:r>
          <w:rPr>
            <w:noProof/>
            <w:kern w:val="2"/>
            <w:sz w:val="24"/>
            <w:szCs w:val="24"/>
            <w:lang w:val="en-US" w:eastAsia="en-US"/>
            <w14:ligatures w14:val="standardContextual"/>
          </w:rPr>
          <w:tab/>
        </w:r>
        <w:r w:rsidRPr="00D936D3">
          <w:rPr>
            <w:rStyle w:val="Hyperlink"/>
            <w:noProof/>
          </w:rPr>
          <w:t>Processus de transformation sémantique des données</w:t>
        </w:r>
        <w:r>
          <w:rPr>
            <w:noProof/>
            <w:webHidden/>
          </w:rPr>
          <w:tab/>
        </w:r>
        <w:r>
          <w:rPr>
            <w:noProof/>
            <w:webHidden/>
          </w:rPr>
          <w:fldChar w:fldCharType="begin"/>
        </w:r>
        <w:r>
          <w:rPr>
            <w:noProof/>
            <w:webHidden/>
          </w:rPr>
          <w:instrText xml:space="preserve"> PAGEREF _Toc219361239 \h </w:instrText>
        </w:r>
        <w:r>
          <w:rPr>
            <w:noProof/>
            <w:webHidden/>
          </w:rPr>
        </w:r>
        <w:r>
          <w:rPr>
            <w:noProof/>
            <w:webHidden/>
          </w:rPr>
          <w:fldChar w:fldCharType="separate"/>
        </w:r>
        <w:r>
          <w:rPr>
            <w:noProof/>
            <w:webHidden/>
          </w:rPr>
          <w:t>49</w:t>
        </w:r>
        <w:r>
          <w:rPr>
            <w:noProof/>
            <w:webHidden/>
          </w:rPr>
          <w:fldChar w:fldCharType="end"/>
        </w:r>
      </w:hyperlink>
    </w:p>
    <w:p w14:paraId="0603FBCE" w14:textId="52288824"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40" w:history="1">
        <w:r w:rsidRPr="00D936D3">
          <w:rPr>
            <w:rStyle w:val="Hyperlink"/>
            <w:noProof/>
          </w:rPr>
          <w:t>3.3.1</w:t>
        </w:r>
        <w:r>
          <w:rPr>
            <w:noProof/>
            <w:kern w:val="2"/>
            <w:sz w:val="24"/>
            <w:szCs w:val="24"/>
            <w:lang w:val="en-US" w:eastAsia="en-US"/>
            <w14:ligatures w14:val="standardContextual"/>
          </w:rPr>
          <w:tab/>
        </w:r>
        <w:r w:rsidRPr="00D936D3">
          <w:rPr>
            <w:rStyle w:val="Hyperlink"/>
            <w:noProof/>
          </w:rPr>
          <w:t>Points d’ancrage dans l’architecture</w:t>
        </w:r>
        <w:r>
          <w:rPr>
            <w:noProof/>
            <w:webHidden/>
          </w:rPr>
          <w:tab/>
        </w:r>
        <w:r>
          <w:rPr>
            <w:noProof/>
            <w:webHidden/>
          </w:rPr>
          <w:fldChar w:fldCharType="begin"/>
        </w:r>
        <w:r>
          <w:rPr>
            <w:noProof/>
            <w:webHidden/>
          </w:rPr>
          <w:instrText xml:space="preserve"> PAGEREF _Toc219361240 \h </w:instrText>
        </w:r>
        <w:r>
          <w:rPr>
            <w:noProof/>
            <w:webHidden/>
          </w:rPr>
        </w:r>
        <w:r>
          <w:rPr>
            <w:noProof/>
            <w:webHidden/>
          </w:rPr>
          <w:fldChar w:fldCharType="separate"/>
        </w:r>
        <w:r>
          <w:rPr>
            <w:noProof/>
            <w:webHidden/>
          </w:rPr>
          <w:t>49</w:t>
        </w:r>
        <w:r>
          <w:rPr>
            <w:noProof/>
            <w:webHidden/>
          </w:rPr>
          <w:fldChar w:fldCharType="end"/>
        </w:r>
      </w:hyperlink>
    </w:p>
    <w:p w14:paraId="61DFC8BA" w14:textId="0CA6D264"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41" w:history="1">
        <w:r w:rsidRPr="00D936D3">
          <w:rPr>
            <w:rStyle w:val="Hyperlink"/>
            <w:noProof/>
          </w:rPr>
          <w:t>3.3.2</w:t>
        </w:r>
        <w:r>
          <w:rPr>
            <w:noProof/>
            <w:kern w:val="2"/>
            <w:sz w:val="24"/>
            <w:szCs w:val="24"/>
            <w:lang w:val="en-US" w:eastAsia="en-US"/>
            <w14:ligatures w14:val="standardContextual"/>
          </w:rPr>
          <w:tab/>
        </w:r>
        <w:r w:rsidRPr="00D936D3">
          <w:rPr>
            <w:rStyle w:val="Hyperlink"/>
            <w:noProof/>
          </w:rPr>
          <w:t>Mapping sémantique des sources de données</w:t>
        </w:r>
        <w:r>
          <w:rPr>
            <w:noProof/>
            <w:webHidden/>
          </w:rPr>
          <w:tab/>
        </w:r>
        <w:r>
          <w:rPr>
            <w:noProof/>
            <w:webHidden/>
          </w:rPr>
          <w:fldChar w:fldCharType="begin"/>
        </w:r>
        <w:r>
          <w:rPr>
            <w:noProof/>
            <w:webHidden/>
          </w:rPr>
          <w:instrText xml:space="preserve"> PAGEREF _Toc219361241 \h </w:instrText>
        </w:r>
        <w:r>
          <w:rPr>
            <w:noProof/>
            <w:webHidden/>
          </w:rPr>
        </w:r>
        <w:r>
          <w:rPr>
            <w:noProof/>
            <w:webHidden/>
          </w:rPr>
          <w:fldChar w:fldCharType="separate"/>
        </w:r>
        <w:r>
          <w:rPr>
            <w:noProof/>
            <w:webHidden/>
          </w:rPr>
          <w:t>49</w:t>
        </w:r>
        <w:r>
          <w:rPr>
            <w:noProof/>
            <w:webHidden/>
          </w:rPr>
          <w:fldChar w:fldCharType="end"/>
        </w:r>
      </w:hyperlink>
    </w:p>
    <w:p w14:paraId="61247EEE" w14:textId="56F11D3B"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42" w:history="1">
        <w:r w:rsidRPr="00D936D3">
          <w:rPr>
            <w:rStyle w:val="Hyperlink"/>
            <w:noProof/>
          </w:rPr>
          <w:t>3.3.3</w:t>
        </w:r>
        <w:r>
          <w:rPr>
            <w:noProof/>
            <w:kern w:val="2"/>
            <w:sz w:val="24"/>
            <w:szCs w:val="24"/>
            <w:lang w:val="en-US" w:eastAsia="en-US"/>
            <w14:ligatures w14:val="standardContextual"/>
          </w:rPr>
          <w:tab/>
        </w:r>
        <w:r w:rsidRPr="00D936D3">
          <w:rPr>
            <w:rStyle w:val="Hyperlink"/>
            <w:noProof/>
          </w:rPr>
          <w:t>Construction du graphe de connaissances EHDS</w:t>
        </w:r>
        <w:r>
          <w:rPr>
            <w:noProof/>
            <w:webHidden/>
          </w:rPr>
          <w:tab/>
        </w:r>
        <w:r>
          <w:rPr>
            <w:noProof/>
            <w:webHidden/>
          </w:rPr>
          <w:fldChar w:fldCharType="begin"/>
        </w:r>
        <w:r>
          <w:rPr>
            <w:noProof/>
            <w:webHidden/>
          </w:rPr>
          <w:instrText xml:space="preserve"> PAGEREF _Toc219361242 \h </w:instrText>
        </w:r>
        <w:r>
          <w:rPr>
            <w:noProof/>
            <w:webHidden/>
          </w:rPr>
        </w:r>
        <w:r>
          <w:rPr>
            <w:noProof/>
            <w:webHidden/>
          </w:rPr>
          <w:fldChar w:fldCharType="separate"/>
        </w:r>
        <w:r>
          <w:rPr>
            <w:noProof/>
            <w:webHidden/>
          </w:rPr>
          <w:t>51</w:t>
        </w:r>
        <w:r>
          <w:rPr>
            <w:noProof/>
            <w:webHidden/>
          </w:rPr>
          <w:fldChar w:fldCharType="end"/>
        </w:r>
      </w:hyperlink>
    </w:p>
    <w:p w14:paraId="502657DC" w14:textId="13A3D958"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43" w:history="1">
        <w:r w:rsidRPr="00D936D3">
          <w:rPr>
            <w:rStyle w:val="Hyperlink"/>
            <w:noProof/>
          </w:rPr>
          <w:t>3.4</w:t>
        </w:r>
        <w:r>
          <w:rPr>
            <w:noProof/>
            <w:kern w:val="2"/>
            <w:sz w:val="24"/>
            <w:szCs w:val="24"/>
            <w:lang w:val="en-US" w:eastAsia="en-US"/>
            <w14:ligatures w14:val="standardContextual"/>
          </w:rPr>
          <w:tab/>
        </w:r>
        <w:r w:rsidRPr="00D936D3">
          <w:rPr>
            <w:rStyle w:val="Hyperlink"/>
            <w:noProof/>
          </w:rPr>
          <w:t>Accès, interrogation et exploitation sémantique</w:t>
        </w:r>
        <w:r>
          <w:rPr>
            <w:noProof/>
            <w:webHidden/>
          </w:rPr>
          <w:tab/>
        </w:r>
        <w:r>
          <w:rPr>
            <w:noProof/>
            <w:webHidden/>
          </w:rPr>
          <w:fldChar w:fldCharType="begin"/>
        </w:r>
        <w:r>
          <w:rPr>
            <w:noProof/>
            <w:webHidden/>
          </w:rPr>
          <w:instrText xml:space="preserve"> PAGEREF _Toc219361243 \h </w:instrText>
        </w:r>
        <w:r>
          <w:rPr>
            <w:noProof/>
            <w:webHidden/>
          </w:rPr>
        </w:r>
        <w:r>
          <w:rPr>
            <w:noProof/>
            <w:webHidden/>
          </w:rPr>
          <w:fldChar w:fldCharType="separate"/>
        </w:r>
        <w:r>
          <w:rPr>
            <w:noProof/>
            <w:webHidden/>
          </w:rPr>
          <w:t>52</w:t>
        </w:r>
        <w:r>
          <w:rPr>
            <w:noProof/>
            <w:webHidden/>
          </w:rPr>
          <w:fldChar w:fldCharType="end"/>
        </w:r>
      </w:hyperlink>
    </w:p>
    <w:p w14:paraId="6A05863C" w14:textId="18369AE1"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44" w:history="1">
        <w:r w:rsidRPr="00D936D3">
          <w:rPr>
            <w:rStyle w:val="Hyperlink"/>
            <w:noProof/>
          </w:rPr>
          <w:t>3.4.1</w:t>
        </w:r>
        <w:r>
          <w:rPr>
            <w:noProof/>
            <w:kern w:val="2"/>
            <w:sz w:val="24"/>
            <w:szCs w:val="24"/>
            <w:lang w:val="en-US" w:eastAsia="en-US"/>
            <w14:ligatures w14:val="standardContextual"/>
          </w:rPr>
          <w:tab/>
        </w:r>
        <w:r w:rsidRPr="00D936D3">
          <w:rPr>
            <w:rStyle w:val="Hyperlink"/>
            <w:noProof/>
          </w:rPr>
          <w:t>Interrogation via SPARQL</w:t>
        </w:r>
        <w:r>
          <w:rPr>
            <w:noProof/>
            <w:webHidden/>
          </w:rPr>
          <w:tab/>
        </w:r>
        <w:r>
          <w:rPr>
            <w:noProof/>
            <w:webHidden/>
          </w:rPr>
          <w:fldChar w:fldCharType="begin"/>
        </w:r>
        <w:r>
          <w:rPr>
            <w:noProof/>
            <w:webHidden/>
          </w:rPr>
          <w:instrText xml:space="preserve"> PAGEREF _Toc219361244 \h </w:instrText>
        </w:r>
        <w:r>
          <w:rPr>
            <w:noProof/>
            <w:webHidden/>
          </w:rPr>
        </w:r>
        <w:r>
          <w:rPr>
            <w:noProof/>
            <w:webHidden/>
          </w:rPr>
          <w:fldChar w:fldCharType="separate"/>
        </w:r>
        <w:r>
          <w:rPr>
            <w:noProof/>
            <w:webHidden/>
          </w:rPr>
          <w:t>52</w:t>
        </w:r>
        <w:r>
          <w:rPr>
            <w:noProof/>
            <w:webHidden/>
          </w:rPr>
          <w:fldChar w:fldCharType="end"/>
        </w:r>
      </w:hyperlink>
    </w:p>
    <w:p w14:paraId="70FB9A8A" w14:textId="16E09E9B"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45" w:history="1">
        <w:r w:rsidRPr="00D936D3">
          <w:rPr>
            <w:rStyle w:val="Hyperlink"/>
            <w:noProof/>
          </w:rPr>
          <w:t>3.4.2</w:t>
        </w:r>
        <w:r>
          <w:rPr>
            <w:noProof/>
            <w:kern w:val="2"/>
            <w:sz w:val="24"/>
            <w:szCs w:val="24"/>
            <w:lang w:val="en-US" w:eastAsia="en-US"/>
            <w14:ligatures w14:val="standardContextual"/>
          </w:rPr>
          <w:tab/>
        </w:r>
        <w:r w:rsidRPr="00D936D3">
          <w:rPr>
            <w:rStyle w:val="Hyperlink"/>
            <w:noProof/>
          </w:rPr>
          <w:t>Raisonnement sémantique (perspective)</w:t>
        </w:r>
        <w:r>
          <w:rPr>
            <w:noProof/>
            <w:webHidden/>
          </w:rPr>
          <w:tab/>
        </w:r>
        <w:r>
          <w:rPr>
            <w:noProof/>
            <w:webHidden/>
          </w:rPr>
          <w:fldChar w:fldCharType="begin"/>
        </w:r>
        <w:r>
          <w:rPr>
            <w:noProof/>
            <w:webHidden/>
          </w:rPr>
          <w:instrText xml:space="preserve"> PAGEREF _Toc219361245 \h </w:instrText>
        </w:r>
        <w:r>
          <w:rPr>
            <w:noProof/>
            <w:webHidden/>
          </w:rPr>
        </w:r>
        <w:r>
          <w:rPr>
            <w:noProof/>
            <w:webHidden/>
          </w:rPr>
          <w:fldChar w:fldCharType="separate"/>
        </w:r>
        <w:r>
          <w:rPr>
            <w:noProof/>
            <w:webHidden/>
          </w:rPr>
          <w:t>54</w:t>
        </w:r>
        <w:r>
          <w:rPr>
            <w:noProof/>
            <w:webHidden/>
          </w:rPr>
          <w:fldChar w:fldCharType="end"/>
        </w:r>
      </w:hyperlink>
    </w:p>
    <w:p w14:paraId="7F648BCD" w14:textId="7900B359"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46" w:history="1">
        <w:r w:rsidRPr="00D936D3">
          <w:rPr>
            <w:rStyle w:val="Hyperlink"/>
            <w:noProof/>
          </w:rPr>
          <w:t>3.5</w:t>
        </w:r>
        <w:r>
          <w:rPr>
            <w:noProof/>
            <w:kern w:val="2"/>
            <w:sz w:val="24"/>
            <w:szCs w:val="24"/>
            <w:lang w:val="en-US" w:eastAsia="en-US"/>
            <w14:ligatures w14:val="standardContextual"/>
          </w:rPr>
          <w:tab/>
        </w:r>
        <w:r w:rsidRPr="00D936D3">
          <w:rPr>
            <w:rStyle w:val="Hyperlink"/>
            <w:noProof/>
          </w:rPr>
          <w:t>Apports et limites de l’approche sémantique</w:t>
        </w:r>
        <w:r>
          <w:rPr>
            <w:noProof/>
            <w:webHidden/>
          </w:rPr>
          <w:tab/>
        </w:r>
        <w:r>
          <w:rPr>
            <w:noProof/>
            <w:webHidden/>
          </w:rPr>
          <w:fldChar w:fldCharType="begin"/>
        </w:r>
        <w:r>
          <w:rPr>
            <w:noProof/>
            <w:webHidden/>
          </w:rPr>
          <w:instrText xml:space="preserve"> PAGEREF _Toc219361246 \h </w:instrText>
        </w:r>
        <w:r>
          <w:rPr>
            <w:noProof/>
            <w:webHidden/>
          </w:rPr>
        </w:r>
        <w:r>
          <w:rPr>
            <w:noProof/>
            <w:webHidden/>
          </w:rPr>
          <w:fldChar w:fldCharType="separate"/>
        </w:r>
        <w:r>
          <w:rPr>
            <w:noProof/>
            <w:webHidden/>
          </w:rPr>
          <w:t>54</w:t>
        </w:r>
        <w:r>
          <w:rPr>
            <w:noProof/>
            <w:webHidden/>
          </w:rPr>
          <w:fldChar w:fldCharType="end"/>
        </w:r>
      </w:hyperlink>
    </w:p>
    <w:p w14:paraId="4F54386C" w14:textId="6CF99BA8" w:rsidR="0039145C" w:rsidRDefault="0039145C">
      <w:pPr>
        <w:pStyle w:val="TOC2"/>
        <w:tabs>
          <w:tab w:val="left" w:pos="960"/>
          <w:tab w:val="right" w:leader="dot" w:pos="9350"/>
        </w:tabs>
        <w:rPr>
          <w:noProof/>
          <w:kern w:val="2"/>
          <w:sz w:val="24"/>
          <w:szCs w:val="24"/>
          <w:lang w:val="en-US" w:eastAsia="en-US"/>
          <w14:ligatures w14:val="standardContextual"/>
        </w:rPr>
      </w:pPr>
      <w:hyperlink w:anchor="_Toc219361247" w:history="1">
        <w:r w:rsidRPr="00D936D3">
          <w:rPr>
            <w:rStyle w:val="Hyperlink"/>
            <w:noProof/>
          </w:rPr>
          <w:t>3.6</w:t>
        </w:r>
        <w:r>
          <w:rPr>
            <w:noProof/>
            <w:kern w:val="2"/>
            <w:sz w:val="24"/>
            <w:szCs w:val="24"/>
            <w:lang w:val="en-US" w:eastAsia="en-US"/>
            <w14:ligatures w14:val="standardContextual"/>
          </w:rPr>
          <w:tab/>
        </w:r>
        <w:r w:rsidRPr="00D936D3">
          <w:rPr>
            <w:rStyle w:val="Hyperlink"/>
            <w:noProof/>
          </w:rPr>
          <w:t>Synthèse et articulation avec la suite du projet</w:t>
        </w:r>
        <w:r>
          <w:rPr>
            <w:noProof/>
            <w:webHidden/>
          </w:rPr>
          <w:tab/>
        </w:r>
        <w:r>
          <w:rPr>
            <w:noProof/>
            <w:webHidden/>
          </w:rPr>
          <w:fldChar w:fldCharType="begin"/>
        </w:r>
        <w:r>
          <w:rPr>
            <w:noProof/>
            <w:webHidden/>
          </w:rPr>
          <w:instrText xml:space="preserve"> PAGEREF _Toc219361247 \h </w:instrText>
        </w:r>
        <w:r>
          <w:rPr>
            <w:noProof/>
            <w:webHidden/>
          </w:rPr>
        </w:r>
        <w:r>
          <w:rPr>
            <w:noProof/>
            <w:webHidden/>
          </w:rPr>
          <w:fldChar w:fldCharType="separate"/>
        </w:r>
        <w:r>
          <w:rPr>
            <w:noProof/>
            <w:webHidden/>
          </w:rPr>
          <w:t>54</w:t>
        </w:r>
        <w:r>
          <w:rPr>
            <w:noProof/>
            <w:webHidden/>
          </w:rPr>
          <w:fldChar w:fldCharType="end"/>
        </w:r>
      </w:hyperlink>
    </w:p>
    <w:p w14:paraId="6D05784C" w14:textId="1EACFFE4" w:rsidR="0039145C" w:rsidRDefault="0039145C">
      <w:pPr>
        <w:pStyle w:val="TOC1"/>
        <w:tabs>
          <w:tab w:val="left" w:pos="480"/>
          <w:tab w:val="right" w:leader="dot" w:pos="9350"/>
        </w:tabs>
        <w:rPr>
          <w:noProof/>
          <w:kern w:val="2"/>
          <w:sz w:val="24"/>
          <w:szCs w:val="24"/>
          <w:lang w:val="en-US" w:eastAsia="en-US"/>
          <w14:ligatures w14:val="standardContextual"/>
        </w:rPr>
      </w:pPr>
      <w:hyperlink w:anchor="_Toc219361248" w:history="1">
        <w:r w:rsidRPr="00D936D3">
          <w:rPr>
            <w:rStyle w:val="Hyperlink"/>
            <w:noProof/>
          </w:rPr>
          <w:t>4</w:t>
        </w:r>
        <w:r>
          <w:rPr>
            <w:noProof/>
            <w:kern w:val="2"/>
            <w:sz w:val="24"/>
            <w:szCs w:val="24"/>
            <w:lang w:val="en-US" w:eastAsia="en-US"/>
            <w14:ligatures w14:val="standardContextual"/>
          </w:rPr>
          <w:tab/>
        </w:r>
        <w:r w:rsidRPr="00D936D3">
          <w:rPr>
            <w:rStyle w:val="Hyperlink"/>
            <w:noProof/>
          </w:rPr>
          <w:t>Conclusion</w:t>
        </w:r>
        <w:r>
          <w:rPr>
            <w:noProof/>
            <w:webHidden/>
          </w:rPr>
          <w:tab/>
        </w:r>
        <w:r>
          <w:rPr>
            <w:noProof/>
            <w:webHidden/>
          </w:rPr>
          <w:fldChar w:fldCharType="begin"/>
        </w:r>
        <w:r>
          <w:rPr>
            <w:noProof/>
            <w:webHidden/>
          </w:rPr>
          <w:instrText xml:space="preserve"> PAGEREF _Toc219361248 \h </w:instrText>
        </w:r>
        <w:r>
          <w:rPr>
            <w:noProof/>
            <w:webHidden/>
          </w:rPr>
        </w:r>
        <w:r>
          <w:rPr>
            <w:noProof/>
            <w:webHidden/>
          </w:rPr>
          <w:fldChar w:fldCharType="separate"/>
        </w:r>
        <w:r>
          <w:rPr>
            <w:noProof/>
            <w:webHidden/>
          </w:rPr>
          <w:t>55</w:t>
        </w:r>
        <w:r>
          <w:rPr>
            <w:noProof/>
            <w:webHidden/>
          </w:rPr>
          <w:fldChar w:fldCharType="end"/>
        </w:r>
      </w:hyperlink>
    </w:p>
    <w:p w14:paraId="05E4FF7D" w14:textId="7E9205DC" w:rsidR="0039145C" w:rsidRDefault="0039145C">
      <w:pPr>
        <w:pStyle w:val="TOC1"/>
        <w:tabs>
          <w:tab w:val="left" w:pos="480"/>
          <w:tab w:val="right" w:leader="dot" w:pos="9350"/>
        </w:tabs>
        <w:rPr>
          <w:noProof/>
          <w:kern w:val="2"/>
          <w:sz w:val="24"/>
          <w:szCs w:val="24"/>
          <w:lang w:val="en-US" w:eastAsia="en-US"/>
          <w14:ligatures w14:val="standardContextual"/>
        </w:rPr>
      </w:pPr>
      <w:hyperlink w:anchor="_Toc219361249" w:history="1">
        <w:r w:rsidRPr="00D936D3">
          <w:rPr>
            <w:rStyle w:val="Hyperlink"/>
            <w:noProof/>
          </w:rPr>
          <w:t>5</w:t>
        </w:r>
        <w:r>
          <w:rPr>
            <w:noProof/>
            <w:kern w:val="2"/>
            <w:sz w:val="24"/>
            <w:szCs w:val="24"/>
            <w:lang w:val="en-US" w:eastAsia="en-US"/>
            <w14:ligatures w14:val="standardContextual"/>
          </w:rPr>
          <w:tab/>
        </w:r>
        <w:r w:rsidRPr="00D936D3">
          <w:rPr>
            <w:rStyle w:val="Hyperlink"/>
            <w:noProof/>
          </w:rPr>
          <w:t>Références</w:t>
        </w:r>
        <w:r>
          <w:rPr>
            <w:noProof/>
            <w:webHidden/>
          </w:rPr>
          <w:tab/>
        </w:r>
        <w:r>
          <w:rPr>
            <w:noProof/>
            <w:webHidden/>
          </w:rPr>
          <w:fldChar w:fldCharType="begin"/>
        </w:r>
        <w:r>
          <w:rPr>
            <w:noProof/>
            <w:webHidden/>
          </w:rPr>
          <w:instrText xml:space="preserve"> PAGEREF _Toc219361249 \h </w:instrText>
        </w:r>
        <w:r>
          <w:rPr>
            <w:noProof/>
            <w:webHidden/>
          </w:rPr>
        </w:r>
        <w:r>
          <w:rPr>
            <w:noProof/>
            <w:webHidden/>
          </w:rPr>
          <w:fldChar w:fldCharType="separate"/>
        </w:r>
        <w:r>
          <w:rPr>
            <w:noProof/>
            <w:webHidden/>
          </w:rPr>
          <w:t>56</w:t>
        </w:r>
        <w:r>
          <w:rPr>
            <w:noProof/>
            <w:webHidden/>
          </w:rPr>
          <w:fldChar w:fldCharType="end"/>
        </w:r>
      </w:hyperlink>
    </w:p>
    <w:p w14:paraId="3D2A05E6" w14:textId="3519F753" w:rsidR="0039145C" w:rsidRDefault="0039145C">
      <w:pPr>
        <w:pStyle w:val="TOC2"/>
        <w:tabs>
          <w:tab w:val="right" w:leader="dot" w:pos="9350"/>
        </w:tabs>
        <w:rPr>
          <w:noProof/>
          <w:kern w:val="2"/>
          <w:sz w:val="24"/>
          <w:szCs w:val="24"/>
          <w:lang w:val="en-US" w:eastAsia="en-US"/>
          <w14:ligatures w14:val="standardContextual"/>
        </w:rPr>
      </w:pPr>
      <w:hyperlink w:anchor="_Toc219361250" w:history="1">
        <w:r w:rsidRPr="00D936D3">
          <w:rPr>
            <w:rStyle w:val="Hyperlink"/>
            <w:noProof/>
          </w:rPr>
          <w:t>Références réglementaires et institutionnelles</w:t>
        </w:r>
        <w:r>
          <w:rPr>
            <w:noProof/>
            <w:webHidden/>
          </w:rPr>
          <w:tab/>
        </w:r>
        <w:r>
          <w:rPr>
            <w:noProof/>
            <w:webHidden/>
          </w:rPr>
          <w:fldChar w:fldCharType="begin"/>
        </w:r>
        <w:r>
          <w:rPr>
            <w:noProof/>
            <w:webHidden/>
          </w:rPr>
          <w:instrText xml:space="preserve"> PAGEREF _Toc219361250 \h </w:instrText>
        </w:r>
        <w:r>
          <w:rPr>
            <w:noProof/>
            <w:webHidden/>
          </w:rPr>
        </w:r>
        <w:r>
          <w:rPr>
            <w:noProof/>
            <w:webHidden/>
          </w:rPr>
          <w:fldChar w:fldCharType="separate"/>
        </w:r>
        <w:r>
          <w:rPr>
            <w:noProof/>
            <w:webHidden/>
          </w:rPr>
          <w:t>56</w:t>
        </w:r>
        <w:r>
          <w:rPr>
            <w:noProof/>
            <w:webHidden/>
          </w:rPr>
          <w:fldChar w:fldCharType="end"/>
        </w:r>
      </w:hyperlink>
    </w:p>
    <w:p w14:paraId="103117D5" w14:textId="5780D244" w:rsidR="0039145C" w:rsidRDefault="0039145C">
      <w:pPr>
        <w:pStyle w:val="TOC2"/>
        <w:tabs>
          <w:tab w:val="right" w:leader="dot" w:pos="9350"/>
        </w:tabs>
        <w:rPr>
          <w:noProof/>
          <w:kern w:val="2"/>
          <w:sz w:val="24"/>
          <w:szCs w:val="24"/>
          <w:lang w:val="en-US" w:eastAsia="en-US"/>
          <w14:ligatures w14:val="standardContextual"/>
        </w:rPr>
      </w:pPr>
      <w:hyperlink w:anchor="_Toc219361251" w:history="1">
        <w:r w:rsidRPr="00D936D3">
          <w:rPr>
            <w:rStyle w:val="Hyperlink"/>
            <w:noProof/>
          </w:rPr>
          <w:t>Rapports, études et documents de référence</w:t>
        </w:r>
        <w:r>
          <w:rPr>
            <w:noProof/>
            <w:webHidden/>
          </w:rPr>
          <w:tab/>
        </w:r>
        <w:r>
          <w:rPr>
            <w:noProof/>
            <w:webHidden/>
          </w:rPr>
          <w:fldChar w:fldCharType="begin"/>
        </w:r>
        <w:r>
          <w:rPr>
            <w:noProof/>
            <w:webHidden/>
          </w:rPr>
          <w:instrText xml:space="preserve"> PAGEREF _Toc219361251 \h </w:instrText>
        </w:r>
        <w:r>
          <w:rPr>
            <w:noProof/>
            <w:webHidden/>
          </w:rPr>
        </w:r>
        <w:r>
          <w:rPr>
            <w:noProof/>
            <w:webHidden/>
          </w:rPr>
          <w:fldChar w:fldCharType="separate"/>
        </w:r>
        <w:r>
          <w:rPr>
            <w:noProof/>
            <w:webHidden/>
          </w:rPr>
          <w:t>56</w:t>
        </w:r>
        <w:r>
          <w:rPr>
            <w:noProof/>
            <w:webHidden/>
          </w:rPr>
          <w:fldChar w:fldCharType="end"/>
        </w:r>
      </w:hyperlink>
    </w:p>
    <w:p w14:paraId="466C0099" w14:textId="5E1F2827" w:rsidR="0039145C" w:rsidRDefault="0039145C">
      <w:pPr>
        <w:pStyle w:val="TOC2"/>
        <w:tabs>
          <w:tab w:val="right" w:leader="dot" w:pos="9350"/>
        </w:tabs>
        <w:rPr>
          <w:noProof/>
          <w:kern w:val="2"/>
          <w:sz w:val="24"/>
          <w:szCs w:val="24"/>
          <w:lang w:val="en-US" w:eastAsia="en-US"/>
          <w14:ligatures w14:val="standardContextual"/>
        </w:rPr>
      </w:pPr>
      <w:hyperlink w:anchor="_Toc219361252" w:history="1">
        <w:r w:rsidRPr="00D936D3">
          <w:rPr>
            <w:rStyle w:val="Hyperlink"/>
            <w:noProof/>
          </w:rPr>
          <w:t>Sources pédagogiques et supports de cours</w:t>
        </w:r>
        <w:r>
          <w:rPr>
            <w:noProof/>
            <w:webHidden/>
          </w:rPr>
          <w:tab/>
        </w:r>
        <w:r>
          <w:rPr>
            <w:noProof/>
            <w:webHidden/>
          </w:rPr>
          <w:fldChar w:fldCharType="begin"/>
        </w:r>
        <w:r>
          <w:rPr>
            <w:noProof/>
            <w:webHidden/>
          </w:rPr>
          <w:instrText xml:space="preserve"> PAGEREF _Toc219361252 \h </w:instrText>
        </w:r>
        <w:r>
          <w:rPr>
            <w:noProof/>
            <w:webHidden/>
          </w:rPr>
        </w:r>
        <w:r>
          <w:rPr>
            <w:noProof/>
            <w:webHidden/>
          </w:rPr>
          <w:fldChar w:fldCharType="separate"/>
        </w:r>
        <w:r>
          <w:rPr>
            <w:noProof/>
            <w:webHidden/>
          </w:rPr>
          <w:t>57</w:t>
        </w:r>
        <w:r>
          <w:rPr>
            <w:noProof/>
            <w:webHidden/>
          </w:rPr>
          <w:fldChar w:fldCharType="end"/>
        </w:r>
      </w:hyperlink>
    </w:p>
    <w:p w14:paraId="385FCC98" w14:textId="7A7DDFA4" w:rsidR="0039145C" w:rsidRDefault="0039145C">
      <w:pPr>
        <w:pStyle w:val="TOC2"/>
        <w:tabs>
          <w:tab w:val="right" w:leader="dot" w:pos="9350"/>
        </w:tabs>
        <w:rPr>
          <w:noProof/>
          <w:kern w:val="2"/>
          <w:sz w:val="24"/>
          <w:szCs w:val="24"/>
          <w:lang w:val="en-US" w:eastAsia="en-US"/>
          <w14:ligatures w14:val="standardContextual"/>
        </w:rPr>
      </w:pPr>
      <w:hyperlink w:anchor="_Toc219361253" w:history="1">
        <w:r w:rsidRPr="00D936D3">
          <w:rPr>
            <w:rStyle w:val="Hyperlink"/>
            <w:noProof/>
          </w:rPr>
          <w:t>Sources web et veille documentaire</w:t>
        </w:r>
        <w:r>
          <w:rPr>
            <w:noProof/>
            <w:webHidden/>
          </w:rPr>
          <w:tab/>
        </w:r>
        <w:r>
          <w:rPr>
            <w:noProof/>
            <w:webHidden/>
          </w:rPr>
          <w:fldChar w:fldCharType="begin"/>
        </w:r>
        <w:r>
          <w:rPr>
            <w:noProof/>
            <w:webHidden/>
          </w:rPr>
          <w:instrText xml:space="preserve"> PAGEREF _Toc219361253 \h </w:instrText>
        </w:r>
        <w:r>
          <w:rPr>
            <w:noProof/>
            <w:webHidden/>
          </w:rPr>
        </w:r>
        <w:r>
          <w:rPr>
            <w:noProof/>
            <w:webHidden/>
          </w:rPr>
          <w:fldChar w:fldCharType="separate"/>
        </w:r>
        <w:r>
          <w:rPr>
            <w:noProof/>
            <w:webHidden/>
          </w:rPr>
          <w:t>57</w:t>
        </w:r>
        <w:r>
          <w:rPr>
            <w:noProof/>
            <w:webHidden/>
          </w:rPr>
          <w:fldChar w:fldCharType="end"/>
        </w:r>
      </w:hyperlink>
    </w:p>
    <w:p w14:paraId="4E38A2FB" w14:textId="042EEA08" w:rsidR="0039145C" w:rsidRDefault="0039145C">
      <w:pPr>
        <w:pStyle w:val="TOC1"/>
        <w:tabs>
          <w:tab w:val="right" w:leader="dot" w:pos="9350"/>
        </w:tabs>
        <w:rPr>
          <w:noProof/>
          <w:kern w:val="2"/>
          <w:sz w:val="24"/>
          <w:szCs w:val="24"/>
          <w:lang w:val="en-US" w:eastAsia="en-US"/>
          <w14:ligatures w14:val="standardContextual"/>
        </w:rPr>
      </w:pPr>
      <w:hyperlink w:anchor="_Toc219361254" w:history="1">
        <w:r w:rsidRPr="00D936D3">
          <w:rPr>
            <w:rStyle w:val="Hyperlink"/>
            <w:noProof/>
          </w:rPr>
          <w:t>Annexe A – Préparation de l'environnement technique</w:t>
        </w:r>
        <w:r>
          <w:rPr>
            <w:noProof/>
            <w:webHidden/>
          </w:rPr>
          <w:tab/>
        </w:r>
        <w:r>
          <w:rPr>
            <w:noProof/>
            <w:webHidden/>
          </w:rPr>
          <w:fldChar w:fldCharType="begin"/>
        </w:r>
        <w:r>
          <w:rPr>
            <w:noProof/>
            <w:webHidden/>
          </w:rPr>
          <w:instrText xml:space="preserve"> PAGEREF _Toc219361254 \h </w:instrText>
        </w:r>
        <w:r>
          <w:rPr>
            <w:noProof/>
            <w:webHidden/>
          </w:rPr>
        </w:r>
        <w:r>
          <w:rPr>
            <w:noProof/>
            <w:webHidden/>
          </w:rPr>
          <w:fldChar w:fldCharType="separate"/>
        </w:r>
        <w:r>
          <w:rPr>
            <w:noProof/>
            <w:webHidden/>
          </w:rPr>
          <w:t>58</w:t>
        </w:r>
        <w:r>
          <w:rPr>
            <w:noProof/>
            <w:webHidden/>
          </w:rPr>
          <w:fldChar w:fldCharType="end"/>
        </w:r>
      </w:hyperlink>
    </w:p>
    <w:p w14:paraId="6DD16720" w14:textId="017662AF" w:rsidR="0039145C" w:rsidRDefault="0039145C">
      <w:pPr>
        <w:pStyle w:val="TOC1"/>
        <w:tabs>
          <w:tab w:val="right" w:leader="dot" w:pos="9350"/>
        </w:tabs>
        <w:rPr>
          <w:noProof/>
          <w:kern w:val="2"/>
          <w:sz w:val="24"/>
          <w:szCs w:val="24"/>
          <w:lang w:val="en-US" w:eastAsia="en-US"/>
          <w14:ligatures w14:val="standardContextual"/>
        </w:rPr>
      </w:pPr>
      <w:hyperlink w:anchor="_Toc219361255" w:history="1">
        <w:r w:rsidRPr="00D936D3">
          <w:rPr>
            <w:rStyle w:val="Hyperlink"/>
            <w:noProof/>
          </w:rPr>
          <w:t>Annexe B – Jeux de données</w:t>
        </w:r>
        <w:r>
          <w:rPr>
            <w:noProof/>
            <w:webHidden/>
          </w:rPr>
          <w:tab/>
        </w:r>
        <w:r>
          <w:rPr>
            <w:noProof/>
            <w:webHidden/>
          </w:rPr>
          <w:fldChar w:fldCharType="begin"/>
        </w:r>
        <w:r>
          <w:rPr>
            <w:noProof/>
            <w:webHidden/>
          </w:rPr>
          <w:instrText xml:space="preserve"> PAGEREF _Toc219361255 \h </w:instrText>
        </w:r>
        <w:r>
          <w:rPr>
            <w:noProof/>
            <w:webHidden/>
          </w:rPr>
        </w:r>
        <w:r>
          <w:rPr>
            <w:noProof/>
            <w:webHidden/>
          </w:rPr>
          <w:fldChar w:fldCharType="separate"/>
        </w:r>
        <w:r>
          <w:rPr>
            <w:noProof/>
            <w:webHidden/>
          </w:rPr>
          <w:t>60</w:t>
        </w:r>
        <w:r>
          <w:rPr>
            <w:noProof/>
            <w:webHidden/>
          </w:rPr>
          <w:fldChar w:fldCharType="end"/>
        </w:r>
      </w:hyperlink>
    </w:p>
    <w:p w14:paraId="156E1EB4" w14:textId="66DC4FDB" w:rsidR="0039145C" w:rsidRDefault="0039145C">
      <w:pPr>
        <w:pStyle w:val="TOC1"/>
        <w:tabs>
          <w:tab w:val="right" w:leader="dot" w:pos="9350"/>
        </w:tabs>
        <w:rPr>
          <w:noProof/>
          <w:kern w:val="2"/>
          <w:sz w:val="24"/>
          <w:szCs w:val="24"/>
          <w:lang w:val="en-US" w:eastAsia="en-US"/>
          <w14:ligatures w14:val="standardContextual"/>
        </w:rPr>
      </w:pPr>
      <w:hyperlink w:anchor="_Toc219361256" w:history="1">
        <w:r w:rsidRPr="00D936D3">
          <w:rPr>
            <w:rStyle w:val="Hyperlink"/>
            <w:noProof/>
          </w:rPr>
          <w:t>Annexe C – Mise en œuvre de l'intégration</w:t>
        </w:r>
        <w:r>
          <w:rPr>
            <w:noProof/>
            <w:webHidden/>
          </w:rPr>
          <w:tab/>
        </w:r>
        <w:r>
          <w:rPr>
            <w:noProof/>
            <w:webHidden/>
          </w:rPr>
          <w:fldChar w:fldCharType="begin"/>
        </w:r>
        <w:r>
          <w:rPr>
            <w:noProof/>
            <w:webHidden/>
          </w:rPr>
          <w:instrText xml:space="preserve"> PAGEREF _Toc219361256 \h </w:instrText>
        </w:r>
        <w:r>
          <w:rPr>
            <w:noProof/>
            <w:webHidden/>
          </w:rPr>
        </w:r>
        <w:r>
          <w:rPr>
            <w:noProof/>
            <w:webHidden/>
          </w:rPr>
          <w:fldChar w:fldCharType="separate"/>
        </w:r>
        <w:r>
          <w:rPr>
            <w:noProof/>
            <w:webHidden/>
          </w:rPr>
          <w:t>62</w:t>
        </w:r>
        <w:r>
          <w:rPr>
            <w:noProof/>
            <w:webHidden/>
          </w:rPr>
          <w:fldChar w:fldCharType="end"/>
        </w:r>
      </w:hyperlink>
    </w:p>
    <w:p w14:paraId="3C9C9E68" w14:textId="1DD2302D" w:rsidR="0039145C" w:rsidRDefault="0039145C">
      <w:pPr>
        <w:pStyle w:val="TOC1"/>
        <w:tabs>
          <w:tab w:val="right" w:leader="dot" w:pos="9350"/>
        </w:tabs>
        <w:rPr>
          <w:noProof/>
          <w:kern w:val="2"/>
          <w:sz w:val="24"/>
          <w:szCs w:val="24"/>
          <w:lang w:val="en-US" w:eastAsia="en-US"/>
          <w14:ligatures w14:val="standardContextual"/>
        </w:rPr>
      </w:pPr>
      <w:hyperlink w:anchor="_Toc219361257" w:history="1">
        <w:r w:rsidRPr="00D936D3">
          <w:rPr>
            <w:rStyle w:val="Hyperlink"/>
            <w:noProof/>
          </w:rPr>
          <w:t>Annexe D – Interopérabilité sémantique</w:t>
        </w:r>
        <w:r>
          <w:rPr>
            <w:noProof/>
            <w:webHidden/>
          </w:rPr>
          <w:tab/>
        </w:r>
        <w:r>
          <w:rPr>
            <w:noProof/>
            <w:webHidden/>
          </w:rPr>
          <w:fldChar w:fldCharType="begin"/>
        </w:r>
        <w:r>
          <w:rPr>
            <w:noProof/>
            <w:webHidden/>
          </w:rPr>
          <w:instrText xml:space="preserve"> PAGEREF _Toc219361257 \h </w:instrText>
        </w:r>
        <w:r>
          <w:rPr>
            <w:noProof/>
            <w:webHidden/>
          </w:rPr>
        </w:r>
        <w:r>
          <w:rPr>
            <w:noProof/>
            <w:webHidden/>
          </w:rPr>
          <w:fldChar w:fldCharType="separate"/>
        </w:r>
        <w:r>
          <w:rPr>
            <w:noProof/>
            <w:webHidden/>
          </w:rPr>
          <w:t>64</w:t>
        </w:r>
        <w:r>
          <w:rPr>
            <w:noProof/>
            <w:webHidden/>
          </w:rPr>
          <w:fldChar w:fldCharType="end"/>
        </w:r>
      </w:hyperlink>
    </w:p>
    <w:p w14:paraId="5F75CC67" w14:textId="3CD8DD8C" w:rsidR="0039145C" w:rsidRDefault="0039145C">
      <w:pPr>
        <w:pStyle w:val="TOC1"/>
        <w:tabs>
          <w:tab w:val="right" w:leader="dot" w:pos="9350"/>
        </w:tabs>
        <w:rPr>
          <w:noProof/>
          <w:kern w:val="2"/>
          <w:sz w:val="24"/>
          <w:szCs w:val="24"/>
          <w:lang w:val="en-US" w:eastAsia="en-US"/>
          <w14:ligatures w14:val="standardContextual"/>
        </w:rPr>
      </w:pPr>
      <w:hyperlink w:anchor="_Toc219361258" w:history="1">
        <w:r w:rsidRPr="00D936D3">
          <w:rPr>
            <w:rStyle w:val="Hyperlink"/>
            <w:noProof/>
          </w:rPr>
          <w:t>Annexe E – Requêtes SPARQL</w:t>
        </w:r>
        <w:r>
          <w:rPr>
            <w:noProof/>
            <w:webHidden/>
          </w:rPr>
          <w:tab/>
        </w:r>
        <w:r>
          <w:rPr>
            <w:noProof/>
            <w:webHidden/>
          </w:rPr>
          <w:fldChar w:fldCharType="begin"/>
        </w:r>
        <w:r>
          <w:rPr>
            <w:noProof/>
            <w:webHidden/>
          </w:rPr>
          <w:instrText xml:space="preserve"> PAGEREF _Toc219361258 \h </w:instrText>
        </w:r>
        <w:r>
          <w:rPr>
            <w:noProof/>
            <w:webHidden/>
          </w:rPr>
        </w:r>
        <w:r>
          <w:rPr>
            <w:noProof/>
            <w:webHidden/>
          </w:rPr>
          <w:fldChar w:fldCharType="separate"/>
        </w:r>
        <w:r>
          <w:rPr>
            <w:noProof/>
            <w:webHidden/>
          </w:rPr>
          <w:t>66</w:t>
        </w:r>
        <w:r>
          <w:rPr>
            <w:noProof/>
            <w:webHidden/>
          </w:rPr>
          <w:fldChar w:fldCharType="end"/>
        </w:r>
      </w:hyperlink>
    </w:p>
    <w:p w14:paraId="452F7657" w14:textId="3FABB576" w:rsidR="0039145C" w:rsidRDefault="0039145C">
      <w:pPr>
        <w:pStyle w:val="TOC1"/>
        <w:tabs>
          <w:tab w:val="right" w:leader="dot" w:pos="9350"/>
        </w:tabs>
        <w:rPr>
          <w:noProof/>
          <w:kern w:val="2"/>
          <w:sz w:val="24"/>
          <w:szCs w:val="24"/>
          <w:lang w:val="en-US" w:eastAsia="en-US"/>
          <w14:ligatures w14:val="standardContextual"/>
        </w:rPr>
      </w:pPr>
      <w:hyperlink w:anchor="_Toc219361259" w:history="1">
        <w:r w:rsidRPr="00D936D3">
          <w:rPr>
            <w:rStyle w:val="Hyperlink"/>
            <w:noProof/>
          </w:rPr>
          <w:t>Annexe F – Guide de reproduction</w:t>
        </w:r>
        <w:r>
          <w:rPr>
            <w:noProof/>
            <w:webHidden/>
          </w:rPr>
          <w:tab/>
        </w:r>
        <w:r>
          <w:rPr>
            <w:noProof/>
            <w:webHidden/>
          </w:rPr>
          <w:fldChar w:fldCharType="begin"/>
        </w:r>
        <w:r>
          <w:rPr>
            <w:noProof/>
            <w:webHidden/>
          </w:rPr>
          <w:instrText xml:space="preserve"> PAGEREF _Toc219361259 \h </w:instrText>
        </w:r>
        <w:r>
          <w:rPr>
            <w:noProof/>
            <w:webHidden/>
          </w:rPr>
        </w:r>
        <w:r>
          <w:rPr>
            <w:noProof/>
            <w:webHidden/>
          </w:rPr>
          <w:fldChar w:fldCharType="separate"/>
        </w:r>
        <w:r>
          <w:rPr>
            <w:noProof/>
            <w:webHidden/>
          </w:rPr>
          <w:t>69</w:t>
        </w:r>
        <w:r>
          <w:rPr>
            <w:noProof/>
            <w:webHidden/>
          </w:rPr>
          <w:fldChar w:fldCharType="end"/>
        </w:r>
      </w:hyperlink>
    </w:p>
    <w:p w14:paraId="6DC63536" w14:textId="48DBC929" w:rsidR="001C12BA" w:rsidRPr="001C12BA" w:rsidRDefault="0039145C" w:rsidP="001C12BA">
      <w:pPr>
        <w:ind w:left="360"/>
        <w:jc w:val="left"/>
        <w:rPr>
          <w:b/>
          <w:bCs/>
          <w:sz w:val="28"/>
          <w:szCs w:val="24"/>
          <w:lang w:val="en-US"/>
        </w:rPr>
      </w:pPr>
      <w:r>
        <w:rPr>
          <w:b/>
          <w:bCs/>
          <w:sz w:val="28"/>
          <w:szCs w:val="24"/>
          <w:lang w:val="en-US"/>
        </w:rPr>
        <w:fldChar w:fldCharType="end"/>
      </w:r>
    </w:p>
    <w:p w14:paraId="129616A5" w14:textId="7F133AC6" w:rsidR="001C12BA" w:rsidRPr="001C12BA" w:rsidRDefault="001C12BA" w:rsidP="001C12BA">
      <w:pPr>
        <w:jc w:val="left"/>
        <w:rPr>
          <w:szCs w:val="20"/>
          <w:lang w:val="en-US"/>
        </w:rPr>
      </w:pPr>
      <w:r>
        <w:rPr>
          <w:szCs w:val="20"/>
          <w:lang w:val="en-US"/>
        </w:rPr>
        <w:br w:type="page"/>
      </w:r>
    </w:p>
    <w:p w14:paraId="302E5D2A" w14:textId="1D9B5E56" w:rsidR="004D6B86" w:rsidRPr="00F1308A" w:rsidRDefault="00E30CE9">
      <w:pPr>
        <w:pStyle w:val="Heading1"/>
        <w:rPr>
          <w:color w:val="002060"/>
          <w:sz w:val="44"/>
          <w:szCs w:val="44"/>
        </w:rPr>
      </w:pPr>
      <w:bookmarkStart w:id="0" w:name="_Toc219361186"/>
      <w:r w:rsidRPr="00F1308A">
        <w:rPr>
          <w:color w:val="002060"/>
          <w:sz w:val="44"/>
          <w:szCs w:val="44"/>
        </w:rPr>
        <w:lastRenderedPageBreak/>
        <w:t>PARTIE I – Étude approfondie du Data Space</w:t>
      </w:r>
      <w:bookmarkEnd w:id="0"/>
    </w:p>
    <w:p w14:paraId="7DB8EB8C" w14:textId="627FC6B7" w:rsidR="004D6B86" w:rsidRPr="00F1308A" w:rsidRDefault="00E30CE9" w:rsidP="00916332">
      <w:pPr>
        <w:ind w:firstLine="432"/>
      </w:pPr>
      <w:r w:rsidRPr="00F1308A">
        <w:t>Cette section vise à fournir une analyse complète et structurée de l'Espace européen des données de santé (EHDS). Elle établit les fondements conceptuels, organisationnels et techniques du projet, en mettant l'accent sur les défis liés à l'intégration et au partage des données de santé entre des systèmes de soins hétérogènes, tout en garantissant l'interopérabilité, la sécurité et la conformité réglementaire au niveau européen.</w:t>
      </w:r>
    </w:p>
    <w:p w14:paraId="3A314B27" w14:textId="163BFA99" w:rsidR="004D6B86" w:rsidRPr="00F1308A" w:rsidRDefault="00E30CE9">
      <w:pPr>
        <w:pStyle w:val="Heading2"/>
        <w:rPr>
          <w:color w:val="003399"/>
          <w:sz w:val="36"/>
          <w:szCs w:val="36"/>
        </w:rPr>
      </w:pPr>
      <w:bookmarkStart w:id="1" w:name="_Toc219361187"/>
      <w:r w:rsidRPr="00F1308A">
        <w:rPr>
          <w:color w:val="003399"/>
          <w:sz w:val="36"/>
          <w:szCs w:val="36"/>
        </w:rPr>
        <w:t>Présentation générale</w:t>
      </w:r>
      <w:bookmarkEnd w:id="1"/>
    </w:p>
    <w:p w14:paraId="33A74078" w14:textId="77777777" w:rsidR="00916332" w:rsidRDefault="00916332" w:rsidP="00C03298"/>
    <w:p w14:paraId="4A89D9B4" w14:textId="482AF935" w:rsidR="00C03298" w:rsidRPr="00F1308A" w:rsidRDefault="007C2116" w:rsidP="00916332">
      <w:pPr>
        <w:ind w:firstLine="576"/>
      </w:pPr>
      <w:r w:rsidRPr="00F1308A">
        <w:t>Cette section présente l’Espace européen des données de santé (EEDS) et le situe au sein du secteur des soins de santé et de la santé publique. Elle décrit le contexte réglementaire et technologique dans lequel l’EEDS opère, notamment la nécessité d’un accès transfrontalier aux données de santé au sein de l’Union européenne. Les objectifs de l’EEDS sont présentés, couvrant à la fois l’utilisation primaire des données pour les soins aux patients et leur utilisation secondaire pour la recherche, les politiques de santé publique et l’innovation. Une attention particulière est portée aux défis commerciaux et techniques tels que la fragmentation des systèmes d’information de santé, l’hétérogénéité des normes de données et les exigences strictes en matière de confidentialité, de sécurité et de protection des données.</w:t>
      </w:r>
    </w:p>
    <w:p w14:paraId="174FA7BF" w14:textId="3F7FDA07" w:rsidR="00C03298" w:rsidRPr="00F1308A" w:rsidRDefault="00C03298" w:rsidP="000808E1">
      <w:pPr>
        <w:pStyle w:val="Heading3"/>
      </w:pPr>
      <w:bookmarkStart w:id="2" w:name="_Toc219361188"/>
      <w:r w:rsidRPr="00F1308A">
        <w:t>Nom du Data Space</w:t>
      </w:r>
      <w:bookmarkEnd w:id="2"/>
    </w:p>
    <w:p w14:paraId="0AC01CEB" w14:textId="5275A8BD" w:rsidR="004725ED" w:rsidRPr="00F1308A" w:rsidRDefault="004725ED" w:rsidP="004725ED">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b/>
          <w:bCs/>
          <w:color w:val="0F1115"/>
          <w:lang w:eastAsia="fr-FR"/>
        </w:rPr>
        <w:t>Espace européen des données de santé (EHDS)</w:t>
      </w:r>
      <w:r w:rsidRPr="00F1308A">
        <w:rPr>
          <w:rFonts w:eastAsia="Times New Roman" w:cstheme="minorHAnsi"/>
          <w:color w:val="0F1115"/>
          <w:lang w:eastAsia="fr-FR"/>
        </w:rPr>
        <w:br/>
      </w:r>
      <w:r w:rsidRPr="00F1308A">
        <w:rPr>
          <w:rFonts w:eastAsia="Times New Roman" w:cstheme="minorHAnsi"/>
          <w:b/>
          <w:bCs/>
          <w:color w:val="0F1115"/>
          <w:lang w:eastAsia="fr-FR"/>
        </w:rPr>
        <w:t>(Règlement (UE) 2025/327)</w:t>
      </w:r>
      <w:r w:rsidRPr="00F1308A">
        <w:rPr>
          <w:rFonts w:eastAsia="Times New Roman" w:cstheme="minorHAnsi"/>
          <w:color w:val="0F1115"/>
          <w:lang w:eastAsia="fr-FR"/>
        </w:rPr>
        <w:t> : Premier espace de données sectoriel de la stratégie européenne des données, créant un écosystème unifié pour la gestion des données de santé électroniques au sein de l'UE.</w:t>
      </w:r>
    </w:p>
    <w:p w14:paraId="41008ED9" w14:textId="1AC758FE" w:rsidR="000F6BDA" w:rsidRPr="00F1308A" w:rsidRDefault="00FE619F" w:rsidP="000808E1">
      <w:pPr>
        <w:pStyle w:val="Heading3"/>
      </w:pPr>
      <w:bookmarkStart w:id="3" w:name="_Toc219361189"/>
      <w:r w:rsidRPr="00F1308A">
        <w:t>Secteur d’activité</w:t>
      </w:r>
      <w:bookmarkEnd w:id="3"/>
    </w:p>
    <w:p w14:paraId="50A9C473" w14:textId="77777777" w:rsidR="004725ED" w:rsidRPr="00F1308A" w:rsidRDefault="004725ED" w:rsidP="007C647D">
      <w:pPr>
        <w:numPr>
          <w:ilvl w:val="0"/>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Secteur principal</w:t>
      </w:r>
      <w:r w:rsidRPr="00F1308A">
        <w:rPr>
          <w:rFonts w:eastAsia="Times New Roman" w:cstheme="minorHAnsi"/>
          <w:color w:val="0F1115"/>
          <w:lang w:eastAsia="fr-FR"/>
        </w:rPr>
        <w:t> : Santé (soins de santé, santé publique)</w:t>
      </w:r>
    </w:p>
    <w:p w14:paraId="1BE244C0" w14:textId="77777777" w:rsidR="004725ED" w:rsidRPr="00F1308A" w:rsidRDefault="004725ED" w:rsidP="007C647D">
      <w:pPr>
        <w:numPr>
          <w:ilvl w:val="0"/>
          <w:numId w:val="12"/>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Secteurs connexes</w:t>
      </w:r>
      <w:r w:rsidRPr="00F1308A">
        <w:rPr>
          <w:rFonts w:eastAsia="Times New Roman" w:cstheme="minorHAnsi"/>
          <w:color w:val="0F1115"/>
          <w:lang w:eastAsia="fr-FR"/>
        </w:rPr>
        <w:t> :</w:t>
      </w:r>
    </w:p>
    <w:p w14:paraId="52742C7A"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Recherche médicale et scientifique</w:t>
      </w:r>
    </w:p>
    <w:p w14:paraId="4DDB1D09"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Industrie pharmaceutique</w:t>
      </w:r>
    </w:p>
    <w:p w14:paraId="69F5BE81"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Dispositifs médicaux et intelligence artificielle en santé</w:t>
      </w:r>
    </w:p>
    <w:p w14:paraId="139A4BB5"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Innovation numérique en santé</w:t>
      </w:r>
    </w:p>
    <w:p w14:paraId="2157275D" w14:textId="77777777" w:rsidR="004725ED" w:rsidRPr="00F1308A" w:rsidRDefault="004725ED" w:rsidP="007C647D">
      <w:pPr>
        <w:numPr>
          <w:ilvl w:val="1"/>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Élaboration des politiques de santé publique</w:t>
      </w:r>
    </w:p>
    <w:p w14:paraId="278DCEA3" w14:textId="77777777" w:rsidR="004725ED" w:rsidRPr="00F1308A" w:rsidRDefault="004725ED" w:rsidP="007C647D">
      <w:pPr>
        <w:numPr>
          <w:ilvl w:val="0"/>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Intégration</w:t>
      </w:r>
      <w:r w:rsidRPr="00F1308A">
        <w:rPr>
          <w:rFonts w:eastAsia="Times New Roman" w:cstheme="minorHAnsi"/>
          <w:color w:val="0F1115"/>
          <w:lang w:eastAsia="fr-FR"/>
        </w:rPr>
        <w:t> : Union européenne de la santé (résilience face aux pandémies, vieillissement, pénuries de main-d'œuvre)</w:t>
      </w:r>
    </w:p>
    <w:p w14:paraId="063D115E" w14:textId="77777777" w:rsidR="004725ED" w:rsidRPr="00F1308A" w:rsidRDefault="004725ED" w:rsidP="007C647D">
      <w:pPr>
        <w:numPr>
          <w:ilvl w:val="0"/>
          <w:numId w:val="12"/>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Portée géographique</w:t>
      </w:r>
      <w:r w:rsidRPr="00F1308A">
        <w:rPr>
          <w:rFonts w:eastAsia="Times New Roman" w:cstheme="minorHAnsi"/>
          <w:color w:val="0F1115"/>
          <w:lang w:eastAsia="fr-FR"/>
        </w:rPr>
        <w:t> : 27 États membres de l'UE, avec possibilité d'extension à des pays tiers</w:t>
      </w:r>
    </w:p>
    <w:p w14:paraId="20F7620C" w14:textId="77777777" w:rsidR="00FE619F" w:rsidRPr="00F1308A" w:rsidRDefault="00E30CE9" w:rsidP="000808E1">
      <w:pPr>
        <w:pStyle w:val="Heading3"/>
      </w:pPr>
      <w:bookmarkStart w:id="4" w:name="_Toc219361190"/>
      <w:r w:rsidRPr="00F1308A">
        <w:t>Contexte et objectifs</w:t>
      </w:r>
      <w:bookmarkEnd w:id="4"/>
    </w:p>
    <w:p w14:paraId="47B85A00" w14:textId="77777777" w:rsidR="00012254" w:rsidRPr="00F1308A" w:rsidRDefault="00012254" w:rsidP="00012254">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L’Espace européen des données de santé (EHDS) est une initiative centrale de la stratégie européenne pour les données de 2020. Il répond à la fragmentation historique des systèmes de santé en Europe, qui entrave les soins transfrontaliers et limite la recherche. La pandémie de COVID-19 a accentué la nécessité d’un partage de données rapide et sécurisé.</w:t>
      </w:r>
    </w:p>
    <w:p w14:paraId="06619BF4" w14:textId="77777777" w:rsidR="00012254" w:rsidRPr="00F1308A" w:rsidRDefault="00012254" w:rsidP="00012254">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lastRenderedPageBreak/>
        <w:t>Le règlement, proposé par la Commission le 3 mars 2022 après de larges consultations, a été adopté le 11 février 2025 et est entré en vigueur le 26 mars 2025. Il s’intègre aux cadres existants (RGPD, Règlement sur l’IA, etc.) pour garantir sécurité et éthique.</w:t>
      </w:r>
    </w:p>
    <w:p w14:paraId="69A88CF8" w14:textId="77777777" w:rsidR="00012254" w:rsidRPr="00F1308A" w:rsidRDefault="00012254" w:rsidP="00012254">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L’EHDS poursuit un double objectif. D’une part, l’</w:t>
      </w:r>
      <w:r w:rsidRPr="00F1308A">
        <w:rPr>
          <w:rFonts w:eastAsia="Times New Roman" w:cstheme="minorHAnsi"/>
          <w:b/>
          <w:bCs/>
          <w:color w:val="0F1115"/>
          <w:lang w:eastAsia="fr-FR"/>
        </w:rPr>
        <w:t>utilisation primaire</w:t>
      </w:r>
      <w:r w:rsidRPr="00F1308A">
        <w:rPr>
          <w:rFonts w:eastAsia="Times New Roman" w:cstheme="minorHAnsi"/>
          <w:color w:val="0F1115"/>
          <w:lang w:eastAsia="fr-FR"/>
        </w:rPr>
        <w:t> donne aux citoyens le contrôle et la portabilité de leurs données de santé électroniques, facilitant les soins à travers l’Europe (ex. : ordonnances électroniques valables à l’étranger). D’autre part, l’</w:t>
      </w:r>
      <w:r w:rsidRPr="00F1308A">
        <w:rPr>
          <w:rFonts w:eastAsia="Times New Roman" w:cstheme="minorHAnsi"/>
          <w:b/>
          <w:bCs/>
          <w:color w:val="0F1115"/>
          <w:lang w:eastAsia="fr-FR"/>
        </w:rPr>
        <w:t>utilisation secondaire</w:t>
      </w:r>
      <w:r w:rsidRPr="00F1308A">
        <w:rPr>
          <w:rFonts w:eastAsia="Times New Roman" w:cstheme="minorHAnsi"/>
          <w:color w:val="0F1115"/>
          <w:lang w:eastAsia="fr-FR"/>
        </w:rPr>
        <w:t> permet la réutilisation sécurisée et strictement encadrée de données pseudonymisées pour la recherche, l’innovation et les politiques de santé publique, via l’infrastructure </w:t>
      </w:r>
      <w:r w:rsidRPr="00F1308A">
        <w:rPr>
          <w:rFonts w:eastAsia="Times New Roman" w:cstheme="minorHAnsi"/>
          <w:b/>
          <w:bCs/>
          <w:color w:val="0F1115"/>
          <w:lang w:eastAsia="fr-FR"/>
        </w:rPr>
        <w:t>HealthData@EU</w:t>
      </w:r>
      <w:r w:rsidRPr="00F1308A">
        <w:rPr>
          <w:rFonts w:eastAsia="Times New Roman" w:cstheme="minorHAnsi"/>
          <w:color w:val="0F1115"/>
          <w:lang w:eastAsia="fr-FR"/>
        </w:rPr>
        <w:t>.</w:t>
      </w:r>
    </w:p>
    <w:p w14:paraId="0235022E" w14:textId="77777777" w:rsidR="00012254" w:rsidRPr="00F1308A" w:rsidRDefault="00012254" w:rsidP="00012254">
      <w:pPr>
        <w:shd w:val="clear" w:color="auto" w:fill="FFFFFF"/>
        <w:spacing w:before="240" w:after="0" w:line="240" w:lineRule="auto"/>
        <w:jc w:val="left"/>
        <w:rPr>
          <w:rFonts w:eastAsia="Times New Roman" w:cstheme="minorHAnsi"/>
          <w:color w:val="0F1115"/>
          <w:lang w:eastAsia="fr-FR"/>
        </w:rPr>
      </w:pPr>
      <w:r w:rsidRPr="00F1308A">
        <w:rPr>
          <w:rFonts w:eastAsia="Times New Roman" w:cstheme="minorHAnsi"/>
          <w:color w:val="0F1115"/>
          <w:lang w:eastAsia="fr-FR"/>
        </w:rPr>
        <w:t>L’initiative vise aussi à créer un marché unique des solutions de santé numériques par la certification des systèmes, ce qui devrait générer d’importantes économies et stimuler la croissance du secteur. Sa mise en œuvre est progressive, avec des échéances étalées jusqu’en 2031, et s’appuie dès à présent sur un vaste portefeuille de projets préparatoires financés par l’UE.</w:t>
      </w:r>
    </w:p>
    <w:p w14:paraId="68634162" w14:textId="77777777" w:rsidR="00FE619F" w:rsidRPr="00F1308A" w:rsidRDefault="00FE619F" w:rsidP="00FE619F">
      <w:pPr>
        <w:rPr>
          <w:rFonts w:cstheme="minorHAnsi"/>
          <w:sz w:val="20"/>
          <w:szCs w:val="20"/>
        </w:rPr>
      </w:pPr>
    </w:p>
    <w:p w14:paraId="3DD1E06C" w14:textId="77777777" w:rsidR="00FE619F" w:rsidRPr="00F1308A" w:rsidRDefault="00E30CE9" w:rsidP="000808E1">
      <w:pPr>
        <w:pStyle w:val="Heading3"/>
      </w:pPr>
      <w:bookmarkStart w:id="5" w:name="_Toc219361191"/>
      <w:r w:rsidRPr="00F1308A">
        <w:t>Enjeux métiers et techniques</w:t>
      </w:r>
      <w:bookmarkEnd w:id="5"/>
    </w:p>
    <w:p w14:paraId="0DDEDC94" w14:textId="77777777" w:rsidR="00FC25FC" w:rsidRPr="00F1308A" w:rsidRDefault="00FC25FC" w:rsidP="008E0867">
      <w:pPr>
        <w:shd w:val="clear" w:color="auto" w:fill="FFFFFF"/>
        <w:spacing w:before="240" w:after="240" w:line="240" w:lineRule="auto"/>
        <w:ind w:firstLine="720"/>
        <w:jc w:val="left"/>
        <w:rPr>
          <w:rFonts w:eastAsia="Times New Roman" w:cstheme="minorHAnsi"/>
          <w:color w:val="0F1115"/>
          <w:lang w:eastAsia="fr-FR"/>
        </w:rPr>
      </w:pPr>
      <w:r w:rsidRPr="00F1308A">
        <w:rPr>
          <w:rFonts w:eastAsia="Times New Roman" w:cstheme="minorHAnsi"/>
          <w:color w:val="0F1115"/>
          <w:lang w:eastAsia="fr-FR"/>
        </w:rPr>
        <w:t>L’EHDS repose sur une architecture technique fondée sur l’</w:t>
      </w:r>
      <w:r w:rsidRPr="00F1308A">
        <w:rPr>
          <w:rFonts w:eastAsia="Times New Roman" w:cstheme="minorHAnsi"/>
          <w:b/>
          <w:bCs/>
          <w:color w:val="0F1115"/>
          <w:lang w:eastAsia="fr-FR"/>
        </w:rPr>
        <w:t>interopérabilité</w:t>
      </w:r>
      <w:r w:rsidRPr="00F1308A">
        <w:rPr>
          <w:rFonts w:eastAsia="Times New Roman" w:cstheme="minorHAnsi"/>
          <w:color w:val="0F1115"/>
          <w:lang w:eastAsia="fr-FR"/>
        </w:rPr>
        <w:t> au moyen de normes européennes (</w:t>
      </w:r>
      <w:proofErr w:type="spellStart"/>
      <w:r w:rsidRPr="00F1308A">
        <w:rPr>
          <w:rFonts w:eastAsia="Times New Roman" w:cstheme="minorHAnsi"/>
          <w:color w:val="0F1115"/>
          <w:lang w:eastAsia="fr-FR"/>
        </w:rPr>
        <w:t>EEHRxF</w:t>
      </w:r>
      <w:proofErr w:type="spellEnd"/>
      <w:r w:rsidRPr="00F1308A">
        <w:rPr>
          <w:rFonts w:eastAsia="Times New Roman" w:cstheme="minorHAnsi"/>
          <w:color w:val="0F1115"/>
          <w:lang w:eastAsia="fr-FR"/>
        </w:rPr>
        <w:t>, FHIR, SNOMED CT, ICD-11). Cette approche structure le partage autour de silos nationaux fédérés via </w:t>
      </w:r>
      <w:r w:rsidRPr="00F1308A">
        <w:rPr>
          <w:rFonts w:eastAsia="Times New Roman" w:cstheme="minorHAnsi"/>
          <w:b/>
          <w:bCs/>
          <w:color w:val="0F1115"/>
          <w:lang w:eastAsia="fr-FR"/>
        </w:rPr>
        <w:t>HealthData@EU</w:t>
      </w:r>
      <w:r w:rsidRPr="00F1308A">
        <w:rPr>
          <w:rFonts w:eastAsia="Times New Roman" w:cstheme="minorHAnsi"/>
          <w:color w:val="0F1115"/>
          <w:lang w:eastAsia="fr-FR"/>
        </w:rPr>
        <w:t>, avec un traitement sécurisé dans des environnements contrôlés et un accès via des catalogues et API.</w:t>
      </w:r>
    </w:p>
    <w:p w14:paraId="39C0D782" w14:textId="77777777" w:rsidR="00FC25FC" w:rsidRPr="00F1308A" w:rsidRDefault="00FC25FC" w:rsidP="00FC25FC">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La </w:t>
      </w:r>
      <w:r w:rsidRPr="00F1308A">
        <w:rPr>
          <w:rFonts w:eastAsia="Times New Roman" w:cstheme="minorHAnsi"/>
          <w:b/>
          <w:bCs/>
          <w:color w:val="0F1115"/>
          <w:lang w:eastAsia="fr-FR"/>
        </w:rPr>
        <w:t>gouvernance</w:t>
      </w:r>
      <w:r w:rsidRPr="00F1308A">
        <w:rPr>
          <w:rFonts w:eastAsia="Times New Roman" w:cstheme="minorHAnsi"/>
          <w:color w:val="0F1115"/>
          <w:lang w:eastAsia="fr-FR"/>
        </w:rPr>
        <w:t> associe des organismes nationaux d’accès (HDAB), un Conseil EHDS de coordination et des règles strictes de protection (RGPD), incluant pseudonymisation et anonymisation. Les principaux défis concernent la </w:t>
      </w:r>
      <w:r w:rsidRPr="00F1308A">
        <w:rPr>
          <w:rFonts w:eastAsia="Times New Roman" w:cstheme="minorHAnsi"/>
          <w:b/>
          <w:bCs/>
          <w:color w:val="0F1115"/>
          <w:lang w:eastAsia="fr-FR"/>
        </w:rPr>
        <w:t>confidentialité</w:t>
      </w:r>
      <w:r w:rsidRPr="00F1308A">
        <w:rPr>
          <w:rFonts w:eastAsia="Times New Roman" w:cstheme="minorHAnsi"/>
          <w:color w:val="0F1115"/>
          <w:lang w:eastAsia="fr-FR"/>
        </w:rPr>
        <w:t> (opt-out des patients, prévention des utilisations abusives), les </w:t>
      </w:r>
      <w:r w:rsidRPr="00F1308A">
        <w:rPr>
          <w:rFonts w:eastAsia="Times New Roman" w:cstheme="minorHAnsi"/>
          <w:b/>
          <w:bCs/>
          <w:color w:val="0F1115"/>
          <w:lang w:eastAsia="fr-FR"/>
        </w:rPr>
        <w:t>écarts de maturité numérique</w:t>
      </w:r>
      <w:r w:rsidRPr="00F1308A">
        <w:rPr>
          <w:rFonts w:eastAsia="Times New Roman" w:cstheme="minorHAnsi"/>
          <w:color w:val="0F1115"/>
          <w:lang w:eastAsia="fr-FR"/>
        </w:rPr>
        <w:t> entre États membres, la </w:t>
      </w:r>
      <w:r w:rsidRPr="00F1308A">
        <w:rPr>
          <w:rFonts w:eastAsia="Times New Roman" w:cstheme="minorHAnsi"/>
          <w:b/>
          <w:bCs/>
          <w:color w:val="0F1115"/>
          <w:lang w:eastAsia="fr-FR"/>
        </w:rPr>
        <w:t>qualité des données</w:t>
      </w:r>
      <w:r w:rsidRPr="00F1308A">
        <w:rPr>
          <w:rFonts w:eastAsia="Times New Roman" w:cstheme="minorHAnsi"/>
          <w:color w:val="0F1115"/>
          <w:lang w:eastAsia="fr-FR"/>
        </w:rPr>
        <w:t> et les délais de transposition des actes d’exécution.</w:t>
      </w:r>
    </w:p>
    <w:p w14:paraId="3618637B" w14:textId="77777777" w:rsidR="00FC25FC" w:rsidRPr="00F1308A" w:rsidRDefault="00FC25FC" w:rsidP="00FC25FC">
      <w:pPr>
        <w:shd w:val="clear" w:color="auto" w:fill="FFFFFF"/>
        <w:spacing w:before="240" w:after="0" w:line="240" w:lineRule="auto"/>
        <w:jc w:val="left"/>
        <w:rPr>
          <w:rFonts w:eastAsia="Times New Roman" w:cstheme="minorHAnsi"/>
          <w:color w:val="0F1115"/>
          <w:lang w:eastAsia="fr-FR"/>
        </w:rPr>
      </w:pPr>
      <w:r w:rsidRPr="00F1308A">
        <w:rPr>
          <w:rFonts w:eastAsia="Times New Roman" w:cstheme="minorHAnsi"/>
          <w:color w:val="0F1115"/>
          <w:lang w:eastAsia="fr-FR"/>
        </w:rPr>
        <w:t>Des projets en cours (plateforme HealthData@EU 4.0, SHAIPED) et des approches comme l’</w:t>
      </w:r>
      <w:r w:rsidRPr="00F1308A">
        <w:rPr>
          <w:rFonts w:eastAsia="Times New Roman" w:cstheme="minorHAnsi"/>
          <w:b/>
          <w:bCs/>
          <w:color w:val="0F1115"/>
          <w:lang w:eastAsia="fr-FR"/>
        </w:rPr>
        <w:t>apprentissage fédéré</w:t>
      </w:r>
      <w:r w:rsidRPr="00F1308A">
        <w:rPr>
          <w:rFonts w:eastAsia="Times New Roman" w:cstheme="minorHAnsi"/>
          <w:color w:val="0F1115"/>
          <w:lang w:eastAsia="fr-FR"/>
        </w:rPr>
        <w:t> visent à répondre à ces enjeux. La réussite de l’EHDS dépendra également de la prise en compte des dimensions </w:t>
      </w:r>
      <w:r w:rsidRPr="00F1308A">
        <w:rPr>
          <w:rFonts w:eastAsia="Times New Roman" w:cstheme="minorHAnsi"/>
          <w:b/>
          <w:bCs/>
          <w:color w:val="0F1115"/>
          <w:lang w:eastAsia="fr-FR"/>
        </w:rPr>
        <w:t>éthiques et sociales</w:t>
      </w:r>
      <w:r w:rsidRPr="00F1308A">
        <w:rPr>
          <w:rFonts w:eastAsia="Times New Roman" w:cstheme="minorHAnsi"/>
          <w:color w:val="0F1115"/>
          <w:lang w:eastAsia="fr-FR"/>
        </w:rPr>
        <w:t> (équité, non-discrimination, transparence), nécessitant une collaboration soutenue entre toutes les parties prenantes pour consolider la position de l’UE comme leader en santé numérique.</w:t>
      </w:r>
    </w:p>
    <w:p w14:paraId="537D28B7" w14:textId="77777777" w:rsidR="00F434C2" w:rsidRPr="00F1308A" w:rsidRDefault="00F434C2" w:rsidP="00FE619F"/>
    <w:p w14:paraId="3F01F06D" w14:textId="77777777" w:rsidR="00F434C2" w:rsidRPr="00F1308A" w:rsidRDefault="00F434C2" w:rsidP="00FE619F"/>
    <w:p w14:paraId="4124D4D3" w14:textId="77777777" w:rsidR="00F434C2" w:rsidRPr="00F1308A" w:rsidRDefault="00F434C2" w:rsidP="00FE619F"/>
    <w:p w14:paraId="15F0462C" w14:textId="77777777" w:rsidR="00F434C2" w:rsidRPr="00F1308A" w:rsidRDefault="00F434C2" w:rsidP="00FE619F"/>
    <w:p w14:paraId="28E4CF85" w14:textId="77777777" w:rsidR="00F434C2" w:rsidRPr="00F1308A" w:rsidRDefault="00F434C2" w:rsidP="00FE619F"/>
    <w:p w14:paraId="49BB2685" w14:textId="77777777" w:rsidR="00F434C2" w:rsidRPr="00F1308A" w:rsidRDefault="00F434C2" w:rsidP="00FE619F"/>
    <w:p w14:paraId="3AA4E57B" w14:textId="77777777" w:rsidR="00F434C2" w:rsidRPr="00F1308A" w:rsidRDefault="00F434C2" w:rsidP="00FE619F"/>
    <w:p w14:paraId="3F9405E2" w14:textId="77777777" w:rsidR="00F434C2" w:rsidRPr="00F1308A" w:rsidRDefault="00F434C2" w:rsidP="00FE619F"/>
    <w:p w14:paraId="59224CE0" w14:textId="77777777" w:rsidR="00F434C2" w:rsidRPr="00F1308A" w:rsidRDefault="00F434C2" w:rsidP="00FE619F"/>
    <w:p w14:paraId="3FF8A0A2" w14:textId="77777777" w:rsidR="00F434C2" w:rsidRPr="00F1308A" w:rsidRDefault="00F434C2" w:rsidP="00FE619F"/>
    <w:p w14:paraId="053F04BA" w14:textId="74221C75" w:rsidR="00E30CE9" w:rsidRPr="00F1308A" w:rsidRDefault="00E30CE9" w:rsidP="00E30CE9">
      <w:pPr>
        <w:pStyle w:val="Heading2"/>
        <w:rPr>
          <w:color w:val="003399"/>
          <w:sz w:val="36"/>
          <w:szCs w:val="36"/>
        </w:rPr>
      </w:pPr>
      <w:bookmarkStart w:id="6" w:name="_Toc219361192"/>
      <w:r w:rsidRPr="00F1308A">
        <w:rPr>
          <w:color w:val="003399"/>
          <w:sz w:val="36"/>
          <w:szCs w:val="36"/>
        </w:rPr>
        <w:lastRenderedPageBreak/>
        <w:t>Acteurs et gouvernance</w:t>
      </w:r>
      <w:bookmarkEnd w:id="6"/>
    </w:p>
    <w:p w14:paraId="3D5BF368" w14:textId="77777777" w:rsidR="00E83D8E" w:rsidRPr="00F1308A" w:rsidRDefault="00F434C2" w:rsidP="00E83D8E">
      <w:pPr>
        <w:keepNext/>
      </w:pPr>
      <w:r w:rsidRPr="00F1308A">
        <w:rPr>
          <w:noProof/>
        </w:rPr>
        <w:drawing>
          <wp:inline distT="0" distB="0" distL="0" distR="0" wp14:anchorId="713AF88C" wp14:editId="5094EEE7">
            <wp:extent cx="5943600" cy="5568950"/>
            <wp:effectExtent l="0" t="0" r="0" b="0"/>
            <wp:docPr id="1963251371" name="Picture 1" descr="Logos coali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s coalition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568950"/>
                    </a:xfrm>
                    <a:prstGeom prst="rect">
                      <a:avLst/>
                    </a:prstGeom>
                    <a:noFill/>
                    <a:ln>
                      <a:noFill/>
                    </a:ln>
                  </pic:spPr>
                </pic:pic>
              </a:graphicData>
            </a:graphic>
          </wp:inline>
        </w:drawing>
      </w:r>
    </w:p>
    <w:p w14:paraId="180F8B36" w14:textId="0559FFE1" w:rsidR="00F434C2" w:rsidRPr="00F1308A" w:rsidRDefault="00E83D8E" w:rsidP="00BF2A69">
      <w:pPr>
        <w:pStyle w:val="Caption"/>
        <w:jc w:val="cente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1</w:t>
      </w:r>
      <w:r w:rsidRPr="00F1308A">
        <w:fldChar w:fldCharType="end"/>
      </w:r>
      <w:r w:rsidRPr="00F1308A">
        <w:t xml:space="preserve"> : coalition des parties prenantes de l'EHDS</w:t>
      </w:r>
    </w:p>
    <w:p w14:paraId="41877B17" w14:textId="5CE3CC0D" w:rsidR="007C2116" w:rsidRPr="00F1308A" w:rsidRDefault="0056052D" w:rsidP="0056052D">
      <w:pPr>
        <w:rPr>
          <w:rFonts w:cstheme="minorHAnsi"/>
          <w:color w:val="0D0D0D" w:themeColor="text2" w:themeTint="F2"/>
        </w:rPr>
      </w:pPr>
      <w:r w:rsidRPr="00F1308A">
        <w:rPr>
          <w:rFonts w:cstheme="minorHAnsi"/>
          <w:color w:val="0D0D0D" w:themeColor="text2" w:themeTint="F2"/>
          <w:shd w:val="clear" w:color="auto" w:fill="FFFFFF"/>
        </w:rPr>
        <w:t>Cette section présente les principaux acteurs de l’écosystème EHDS : les </w:t>
      </w:r>
      <w:r w:rsidRPr="00F1308A">
        <w:rPr>
          <w:rFonts w:cstheme="minorHAnsi"/>
          <w:b/>
          <w:bCs/>
          <w:color w:val="0D0D0D" w:themeColor="text2" w:themeTint="F2"/>
          <w:shd w:val="clear" w:color="auto" w:fill="FFFFFF"/>
        </w:rPr>
        <w:t>fournisseurs de données</w:t>
      </w:r>
      <w:r w:rsidRPr="00F1308A">
        <w:rPr>
          <w:rFonts w:cstheme="minorHAnsi"/>
          <w:color w:val="0D0D0D" w:themeColor="text2" w:themeTint="F2"/>
          <w:shd w:val="clear" w:color="auto" w:fill="FFFFFF"/>
        </w:rPr>
        <w:t> (hôpitaux, autorités sanitaires), les </w:t>
      </w:r>
      <w:r w:rsidRPr="00F1308A">
        <w:rPr>
          <w:rFonts w:cstheme="minorHAnsi"/>
          <w:b/>
          <w:bCs/>
          <w:color w:val="0D0D0D" w:themeColor="text2" w:themeTint="F2"/>
          <w:shd w:val="clear" w:color="auto" w:fill="FFFFFF"/>
        </w:rPr>
        <w:t>utilisateurs</w:t>
      </w:r>
      <w:r w:rsidRPr="00F1308A">
        <w:rPr>
          <w:rFonts w:cstheme="minorHAnsi"/>
          <w:color w:val="0D0D0D" w:themeColor="text2" w:themeTint="F2"/>
          <w:shd w:val="clear" w:color="auto" w:fill="FFFFFF"/>
        </w:rPr>
        <w:t> (soignants, chercheurs) et les </w:t>
      </w:r>
      <w:r w:rsidRPr="00F1308A">
        <w:rPr>
          <w:rFonts w:cstheme="minorHAnsi"/>
          <w:b/>
          <w:bCs/>
          <w:color w:val="0D0D0D" w:themeColor="text2" w:themeTint="F2"/>
          <w:shd w:val="clear" w:color="auto" w:fill="FFFFFF"/>
        </w:rPr>
        <w:t>autorités de confiance</w:t>
      </w:r>
      <w:r w:rsidRPr="00F1308A">
        <w:rPr>
          <w:rFonts w:cstheme="minorHAnsi"/>
          <w:color w:val="0D0D0D" w:themeColor="text2" w:themeTint="F2"/>
          <w:shd w:val="clear" w:color="auto" w:fill="FFFFFF"/>
        </w:rPr>
        <w:t> (points de contact nationaux, HDAB). Elle décrit également le modèle de gouvernance qui encadre l'accès, le consentement et le partage des données selon le RGPD et le règlement EHDS.</w:t>
      </w:r>
    </w:p>
    <w:p w14:paraId="26ED1FF2" w14:textId="71EF4E2B" w:rsidR="00F63E13" w:rsidRPr="00F1308A" w:rsidRDefault="00F63E13" w:rsidP="000808E1">
      <w:pPr>
        <w:pStyle w:val="Heading3"/>
      </w:pPr>
      <w:bookmarkStart w:id="7" w:name="_Toc219361193"/>
      <w:r w:rsidRPr="00F1308A">
        <w:t>Fournisseurs de données</w:t>
      </w:r>
      <w:bookmarkEnd w:id="7"/>
    </w:p>
    <w:p w14:paraId="0CBD7003" w14:textId="4D84E482" w:rsidR="00E30CE9" w:rsidRPr="00F1308A" w:rsidRDefault="00BD24A7" w:rsidP="00BD24A7">
      <w:pPr>
        <w:rPr>
          <w:rFonts w:cstheme="minorHAnsi"/>
        </w:rPr>
      </w:pPr>
      <w:r w:rsidRPr="00F1308A">
        <w:rPr>
          <w:rFonts w:cstheme="minorHAnsi"/>
          <w:color w:val="0F1115"/>
          <w:shd w:val="clear" w:color="auto" w:fill="FFFFFF"/>
        </w:rPr>
        <w:t xml:space="preserve">Les fournisseurs (data holders) sont les entités qui produisent ou détiennent des données de santé électroniques. Il s'agit notamment des hôpitaux, cliniques, laboratoires, pharmacies et autorités sanitaires, ainsi que des fabricants de dispositifs médicaux et des éditeurs de logiciels. Dans le cadre de l'EHDS, ils ont l'obligation de mettre à disposition les données pour l'usage primaire et, sous conditions, pour l'usage secondaire. Des exceptions existent pour les micro-entreprises ou la protection des secrets commerciaux. </w:t>
      </w:r>
      <w:r w:rsidRPr="00F1308A">
        <w:rPr>
          <w:rFonts w:cstheme="minorHAnsi"/>
          <w:color w:val="0F1115"/>
          <w:shd w:val="clear" w:color="auto" w:fill="FFFFFF"/>
        </w:rPr>
        <w:lastRenderedPageBreak/>
        <w:t>Ils peuvent facturer des frais raisonnables pour la préparation des données et signaler les risques de réutilisation abusive.</w:t>
      </w:r>
    </w:p>
    <w:p w14:paraId="06ECB455" w14:textId="004E0569" w:rsidR="00F63E13" w:rsidRPr="00F1308A" w:rsidRDefault="00F63E13" w:rsidP="000808E1">
      <w:pPr>
        <w:pStyle w:val="Heading3"/>
      </w:pPr>
      <w:bookmarkStart w:id="8" w:name="_Toc219361194"/>
      <w:r w:rsidRPr="00F1308A">
        <w:t>Consommateurs de données</w:t>
      </w:r>
      <w:bookmarkEnd w:id="8"/>
    </w:p>
    <w:p w14:paraId="6DFCA270" w14:textId="74124E6C" w:rsidR="00BD24A7" w:rsidRPr="00F1308A" w:rsidRDefault="00BD24A7" w:rsidP="00F63E13">
      <w:pPr>
        <w:rPr>
          <w:rFonts w:cstheme="minorHAnsi"/>
        </w:rPr>
      </w:pPr>
      <w:r w:rsidRPr="00F1308A">
        <w:rPr>
          <w:rFonts w:cstheme="minorHAnsi"/>
          <w:color w:val="0F1115"/>
          <w:shd w:val="clear" w:color="auto" w:fill="FFFFFF"/>
        </w:rPr>
        <w:t>Les utilisateurs (data users) diffèrent selon la finalité. Pour l'usage primaire, ce sont principalement les </w:t>
      </w:r>
      <w:r w:rsidRPr="00F1308A">
        <w:rPr>
          <w:rFonts w:cstheme="minorHAnsi"/>
          <w:b/>
          <w:bCs/>
          <w:color w:val="0F1115"/>
          <w:shd w:val="clear" w:color="auto" w:fill="FFFFFF"/>
        </w:rPr>
        <w:t>patients</w:t>
      </w:r>
      <w:r w:rsidRPr="00F1308A">
        <w:rPr>
          <w:rFonts w:cstheme="minorHAnsi"/>
          <w:color w:val="0F1115"/>
          <w:shd w:val="clear" w:color="auto" w:fill="FFFFFF"/>
        </w:rPr>
        <w:t>, qui peuvent contrôler et partager leurs données via MyHealth@EU, et les </w:t>
      </w:r>
      <w:r w:rsidRPr="00F1308A">
        <w:rPr>
          <w:rFonts w:cstheme="minorHAnsi"/>
          <w:b/>
          <w:bCs/>
          <w:color w:val="0F1115"/>
          <w:shd w:val="clear" w:color="auto" w:fill="FFFFFF"/>
        </w:rPr>
        <w:t>professionnels de santé</w:t>
      </w:r>
      <w:r w:rsidRPr="00F1308A">
        <w:rPr>
          <w:rFonts w:cstheme="minorHAnsi"/>
          <w:color w:val="0F1115"/>
          <w:shd w:val="clear" w:color="auto" w:fill="FFFFFF"/>
        </w:rPr>
        <w:t> pour assurer la continuité des soins transfrontaliers. Pour l'usage secondaire, il s'agit des </w:t>
      </w:r>
      <w:r w:rsidRPr="00F1308A">
        <w:rPr>
          <w:rFonts w:cstheme="minorHAnsi"/>
          <w:b/>
          <w:bCs/>
          <w:color w:val="0F1115"/>
          <w:shd w:val="clear" w:color="auto" w:fill="FFFFFF"/>
        </w:rPr>
        <w:t>chercheurs</w:t>
      </w:r>
      <w:r w:rsidRPr="00F1308A">
        <w:rPr>
          <w:rFonts w:cstheme="minorHAnsi"/>
          <w:color w:val="0F1115"/>
          <w:shd w:val="clear" w:color="auto" w:fill="FFFFFF"/>
        </w:rPr>
        <w:t>, des </w:t>
      </w:r>
      <w:r w:rsidRPr="00F1308A">
        <w:rPr>
          <w:rFonts w:cstheme="minorHAnsi"/>
          <w:b/>
          <w:bCs/>
          <w:color w:val="0F1115"/>
          <w:shd w:val="clear" w:color="auto" w:fill="FFFFFF"/>
        </w:rPr>
        <w:t>industries pharmaceutiques</w:t>
      </w:r>
      <w:r w:rsidRPr="00F1308A">
        <w:rPr>
          <w:rFonts w:cstheme="minorHAnsi"/>
          <w:color w:val="0F1115"/>
          <w:shd w:val="clear" w:color="auto" w:fill="FFFFFF"/>
        </w:rPr>
        <w:t>, des </w:t>
      </w:r>
      <w:r w:rsidRPr="00F1308A">
        <w:rPr>
          <w:rFonts w:cstheme="minorHAnsi"/>
          <w:b/>
          <w:bCs/>
          <w:color w:val="0F1115"/>
          <w:shd w:val="clear" w:color="auto" w:fill="FFFFFF"/>
        </w:rPr>
        <w:t>autorités de régulation</w:t>
      </w:r>
      <w:r w:rsidRPr="00F1308A">
        <w:rPr>
          <w:rFonts w:cstheme="minorHAnsi"/>
          <w:color w:val="0F1115"/>
          <w:shd w:val="clear" w:color="auto" w:fill="FFFFFF"/>
        </w:rPr>
        <w:t>, des </w:t>
      </w:r>
      <w:r w:rsidRPr="00F1308A">
        <w:rPr>
          <w:rFonts w:cstheme="minorHAnsi"/>
          <w:b/>
          <w:bCs/>
          <w:color w:val="0F1115"/>
          <w:shd w:val="clear" w:color="auto" w:fill="FFFFFF"/>
        </w:rPr>
        <w:t>innovateurs</w:t>
      </w:r>
      <w:r w:rsidRPr="00F1308A">
        <w:rPr>
          <w:rFonts w:cstheme="minorHAnsi"/>
          <w:color w:val="0F1115"/>
          <w:shd w:val="clear" w:color="auto" w:fill="FFFFFF"/>
        </w:rPr>
        <w:t> (IA) et des </w:t>
      </w:r>
      <w:r w:rsidRPr="00F1308A">
        <w:rPr>
          <w:rFonts w:cstheme="minorHAnsi"/>
          <w:b/>
          <w:bCs/>
          <w:color w:val="0F1115"/>
          <w:shd w:val="clear" w:color="auto" w:fill="FFFFFF"/>
        </w:rPr>
        <w:t>décideurs politiques</w:t>
      </w:r>
      <w:r w:rsidRPr="00F1308A">
        <w:rPr>
          <w:rFonts w:cstheme="minorHAnsi"/>
          <w:color w:val="0F1115"/>
          <w:shd w:val="clear" w:color="auto" w:fill="FFFFFF"/>
        </w:rPr>
        <w:t>. L'accès aux données secondaires est strictement conditionné par un permis délivré par les HDAB et s'effectue uniquement dans des environnements de traitement sécurisés. Les organisations de patients jouent un rôle clé dans la légitimation éthique de ces usages.</w:t>
      </w:r>
    </w:p>
    <w:p w14:paraId="37DECA72" w14:textId="790945DC" w:rsidR="00F63E13" w:rsidRPr="00F1308A" w:rsidRDefault="00F63E13" w:rsidP="000808E1">
      <w:pPr>
        <w:pStyle w:val="Heading3"/>
      </w:pPr>
      <w:bookmarkStart w:id="9" w:name="_Toc219361195"/>
      <w:r w:rsidRPr="00F1308A">
        <w:t>Intermédiaires / autorités de confiance</w:t>
      </w:r>
      <w:bookmarkEnd w:id="9"/>
      <w:r w:rsidRPr="00F1308A">
        <w:t> </w:t>
      </w:r>
    </w:p>
    <w:p w14:paraId="513090DF" w14:textId="782EBE10" w:rsidR="00E30CE9" w:rsidRPr="00F1308A" w:rsidRDefault="00372AC7" w:rsidP="00372AC7">
      <w:pPr>
        <w:rPr>
          <w:rFonts w:cstheme="minorHAnsi"/>
          <w:color w:val="0070C0"/>
          <w:sz w:val="28"/>
          <w:szCs w:val="28"/>
        </w:rPr>
      </w:pPr>
      <w:r w:rsidRPr="00F1308A">
        <w:rPr>
          <w:rFonts w:cstheme="minorHAnsi"/>
          <w:color w:val="0F1115"/>
          <w:shd w:val="clear" w:color="auto" w:fill="FFFFFF"/>
        </w:rPr>
        <w:t>Les principaux intermédiaires sont les </w:t>
      </w:r>
      <w:r w:rsidRPr="00F1308A">
        <w:rPr>
          <w:rFonts w:cstheme="minorHAnsi"/>
          <w:b/>
          <w:bCs/>
          <w:color w:val="0F1115"/>
          <w:shd w:val="clear" w:color="auto" w:fill="FFFFFF"/>
        </w:rPr>
        <w:t>Health Data Access Bodies (HDAB)</w:t>
      </w:r>
      <w:r w:rsidRPr="00F1308A">
        <w:rPr>
          <w:rFonts w:cstheme="minorHAnsi"/>
          <w:color w:val="0F1115"/>
          <w:shd w:val="clear" w:color="auto" w:fill="FFFFFF"/>
        </w:rPr>
        <w:t>. Chaque État membre doit en désigner au moins un. Ils sont chargés d'évaluer les demandes d'accès pour l'usage secondaire, de délivrer les permis et de superviser les environnements de traitement sécurisés. Ils garantissent le respect du RGPD. Les autorités numériques de santé nationales gèrent l'usage primaire au sein de l'infrastructure MyHealth@EU. Une coalition informelle de plus de 35 parties prenantes (EHTEL, etc.) apporte un rôle consultatif à la Commission européenne.</w:t>
      </w:r>
    </w:p>
    <w:p w14:paraId="740AF9DD" w14:textId="642090B7" w:rsidR="00F63E13" w:rsidRPr="00F1308A" w:rsidRDefault="00F63E13" w:rsidP="000808E1">
      <w:pPr>
        <w:pStyle w:val="Heading3"/>
      </w:pPr>
      <w:bookmarkStart w:id="10" w:name="_Toc219361196"/>
      <w:r w:rsidRPr="00F1308A">
        <w:t>Modèle de gouvernance</w:t>
      </w:r>
      <w:bookmarkEnd w:id="10"/>
      <w:r w:rsidRPr="00F1308A">
        <w:t> </w:t>
      </w:r>
    </w:p>
    <w:p w14:paraId="75DA48E1" w14:textId="03F7E0FF" w:rsidR="00E83D8E" w:rsidRPr="00F1308A" w:rsidRDefault="00490E90" w:rsidP="00F63E13">
      <w:pPr>
        <w:rPr>
          <w:rFonts w:cstheme="minorHAnsi"/>
        </w:rPr>
      </w:pPr>
      <w:r w:rsidRPr="00F1308A">
        <w:rPr>
          <w:rFonts w:cstheme="minorHAnsi"/>
          <w:color w:val="0F1115"/>
          <w:shd w:val="clear" w:color="auto" w:fill="FFFFFF"/>
        </w:rPr>
        <w:t>La gouvernance de l'EHDS est </w:t>
      </w:r>
      <w:r w:rsidRPr="00F1308A">
        <w:rPr>
          <w:rFonts w:cstheme="minorHAnsi"/>
          <w:b/>
          <w:bCs/>
          <w:color w:val="0F1115"/>
          <w:shd w:val="clear" w:color="auto" w:fill="FFFFFF"/>
        </w:rPr>
        <w:t>hybride, décentralisée et fédérée</w:t>
      </w:r>
      <w:r w:rsidRPr="00F1308A">
        <w:rPr>
          <w:rFonts w:cstheme="minorHAnsi"/>
          <w:color w:val="0F1115"/>
          <w:shd w:val="clear" w:color="auto" w:fill="FFFFFF"/>
        </w:rPr>
        <w:t>. Elle s'appuie sur un </w:t>
      </w:r>
      <w:r w:rsidRPr="00F1308A">
        <w:rPr>
          <w:rFonts w:cstheme="minorHAnsi"/>
          <w:b/>
          <w:bCs/>
          <w:color w:val="0F1115"/>
          <w:shd w:val="clear" w:color="auto" w:fill="FFFFFF"/>
        </w:rPr>
        <w:t>Conseil EHDS</w:t>
      </w:r>
      <w:r w:rsidRPr="00F1308A">
        <w:rPr>
          <w:rFonts w:cstheme="minorHAnsi"/>
          <w:color w:val="0F1115"/>
          <w:shd w:val="clear" w:color="auto" w:fill="FFFFFF"/>
        </w:rPr>
        <w:t> au niveau européen pour la coordination stratégique, co-présidé par la Commission. Au niveau national, les HDAB gèrent l'usage secondaire et les autorités sanitaires l'usage primaire. Les patients disposent d'un </w:t>
      </w:r>
      <w:r w:rsidRPr="00F1308A">
        <w:rPr>
          <w:rFonts w:cstheme="minorHAnsi"/>
          <w:b/>
          <w:bCs/>
          <w:color w:val="0F1115"/>
          <w:shd w:val="clear" w:color="auto" w:fill="FFFFFF"/>
        </w:rPr>
        <w:t>droit d'opt-out</w:t>
      </w:r>
      <w:r w:rsidRPr="00F1308A">
        <w:rPr>
          <w:rFonts w:cstheme="minorHAnsi"/>
          <w:color w:val="0F1115"/>
          <w:shd w:val="clear" w:color="auto" w:fill="FFFFFF"/>
        </w:rPr>
        <w:t> pour l'utilisation secondaire. Le modèle intègre des mécanismes de sanction en cas de non-conformité, avec des amendes comparables au RGPD, pour garantir la sécurité, la traçabilité et la confiance</w:t>
      </w:r>
      <w:r w:rsidR="009C2CF2" w:rsidRPr="00F1308A">
        <w:rPr>
          <w:rFonts w:cstheme="minorHAnsi"/>
        </w:rPr>
        <w:t>.</w:t>
      </w:r>
    </w:p>
    <w:p w14:paraId="18068E98" w14:textId="0F7C3334" w:rsidR="00E30CE9" w:rsidRPr="00F1308A" w:rsidRDefault="00E30CE9" w:rsidP="00E30CE9">
      <w:pPr>
        <w:pStyle w:val="Heading2"/>
        <w:rPr>
          <w:color w:val="003399"/>
          <w:sz w:val="36"/>
          <w:szCs w:val="36"/>
        </w:rPr>
      </w:pPr>
      <w:bookmarkStart w:id="11" w:name="_Toc219361197"/>
      <w:r w:rsidRPr="00F1308A">
        <w:rPr>
          <w:color w:val="003399"/>
          <w:sz w:val="36"/>
          <w:szCs w:val="36"/>
        </w:rPr>
        <w:t>Données échangées</w:t>
      </w:r>
      <w:bookmarkEnd w:id="11"/>
    </w:p>
    <w:p w14:paraId="4D00A2A0" w14:textId="57675553" w:rsidR="00700A8E" w:rsidRPr="00F1308A" w:rsidRDefault="00490E90" w:rsidP="00700A8E">
      <w:pPr>
        <w:rPr>
          <w:rFonts w:cstheme="minorHAnsi"/>
          <w:color w:val="0070C0"/>
          <w:sz w:val="28"/>
          <w:szCs w:val="28"/>
        </w:rPr>
      </w:pPr>
      <w:r w:rsidRPr="00F1308A">
        <w:rPr>
          <w:rFonts w:cstheme="minorHAnsi"/>
          <w:color w:val="0F1115"/>
          <w:shd w:val="clear" w:color="auto" w:fill="FFFFFF"/>
        </w:rPr>
        <w:t>Cette section décrit les données de santé électroniques échangées au sein de l'EHDS, en distinguant leur utilisation pour les soins (primaire) et pour la recherche/innovation (secondaire). Les échanges doivent garantir l'interopérabilité, la confidentialité et la qualité</w:t>
      </w:r>
      <w:r w:rsidR="00700A8E" w:rsidRPr="00F1308A">
        <w:rPr>
          <w:rFonts w:cstheme="minorHAnsi"/>
        </w:rPr>
        <w:t>.</w:t>
      </w:r>
    </w:p>
    <w:p w14:paraId="740BDE54" w14:textId="77777777" w:rsidR="00700A8E" w:rsidRPr="00F1308A" w:rsidRDefault="00700A8E" w:rsidP="000808E1">
      <w:pPr>
        <w:pStyle w:val="Heading3"/>
      </w:pPr>
      <w:bookmarkStart w:id="12" w:name="_Toc219361198"/>
      <w:r w:rsidRPr="00F1308A">
        <w:t>Données d'usage primaire :</w:t>
      </w:r>
      <w:bookmarkEnd w:id="12"/>
      <w:r w:rsidRPr="00F1308A">
        <w:t xml:space="preserve"> </w:t>
      </w:r>
    </w:p>
    <w:p w14:paraId="125F7F4B" w14:textId="77777777" w:rsidR="00490E90" w:rsidRPr="00F1308A" w:rsidRDefault="00490E90" w:rsidP="00490E90">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Ces données servent directement à la continuité des soins. Les patients peuvent y accéder et les partager avec des professionnels de santé dans un autre pays via des points d'accès nationaux. Les catégories prioritaires, à déployer progressivement d'ici mars 2029 et 2031, incluent :</w:t>
      </w:r>
    </w:p>
    <w:p w14:paraId="74A3167E"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résumés de patient.</w:t>
      </w:r>
    </w:p>
    <w:p w14:paraId="2FA2CD18"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ordonnances et dispenses électroniques (</w:t>
      </w:r>
      <w:proofErr w:type="spellStart"/>
      <w:r w:rsidRPr="00F1308A">
        <w:rPr>
          <w:rFonts w:asciiTheme="minorHAnsi" w:hAnsiTheme="minorHAnsi" w:cstheme="minorHAnsi"/>
          <w:color w:val="0F1115"/>
          <w:sz w:val="22"/>
          <w:szCs w:val="22"/>
        </w:rPr>
        <w:t>ePrescriptions</w:t>
      </w:r>
      <w:proofErr w:type="spellEnd"/>
      <w:r w:rsidRPr="00F1308A">
        <w:rPr>
          <w:rFonts w:asciiTheme="minorHAnsi" w:hAnsiTheme="minorHAnsi" w:cstheme="minorHAnsi"/>
          <w:color w:val="0F1115"/>
          <w:sz w:val="22"/>
          <w:szCs w:val="22"/>
        </w:rPr>
        <w:t>/</w:t>
      </w:r>
      <w:proofErr w:type="spellStart"/>
      <w:r w:rsidRPr="00F1308A">
        <w:rPr>
          <w:rFonts w:asciiTheme="minorHAnsi" w:hAnsiTheme="minorHAnsi" w:cstheme="minorHAnsi"/>
          <w:color w:val="0F1115"/>
          <w:sz w:val="22"/>
          <w:szCs w:val="22"/>
        </w:rPr>
        <w:t>eDispensations</w:t>
      </w:r>
      <w:proofErr w:type="spellEnd"/>
      <w:r w:rsidRPr="00F1308A">
        <w:rPr>
          <w:rFonts w:asciiTheme="minorHAnsi" w:hAnsiTheme="minorHAnsi" w:cstheme="minorHAnsi"/>
          <w:color w:val="0F1115"/>
          <w:sz w:val="22"/>
          <w:szCs w:val="22"/>
        </w:rPr>
        <w:t>).</w:t>
      </w:r>
    </w:p>
    <w:p w14:paraId="13A2EC29"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images médicales et leurs rapports.</w:t>
      </w:r>
    </w:p>
    <w:p w14:paraId="6C4A9D96"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résultats de laboratoire.</w:t>
      </w:r>
    </w:p>
    <w:p w14:paraId="058C6248" w14:textId="77777777" w:rsidR="00490E90" w:rsidRPr="00F1308A" w:rsidRDefault="00490E90" w:rsidP="007C647D">
      <w:pPr>
        <w:pStyle w:val="ds-markdown-paragraph"/>
        <w:numPr>
          <w:ilvl w:val="0"/>
          <w:numId w:val="13"/>
        </w:numPr>
        <w:shd w:val="clear" w:color="auto" w:fill="FFFFFF"/>
        <w:spacing w:before="0" w:beforeAutospacing="0" w:after="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Les rapports de sortie d'hôpital.</w:t>
      </w:r>
    </w:p>
    <w:p w14:paraId="77EE9152" w14:textId="77777777" w:rsidR="00700A8E" w:rsidRPr="00F1308A" w:rsidRDefault="00700A8E" w:rsidP="000808E1">
      <w:pPr>
        <w:pStyle w:val="Heading3"/>
      </w:pPr>
      <w:bookmarkStart w:id="13" w:name="_Toc219361199"/>
      <w:r w:rsidRPr="00F1308A">
        <w:t>Données d'usage secondaire</w:t>
      </w:r>
      <w:bookmarkEnd w:id="13"/>
    </w:p>
    <w:p w14:paraId="1649F918" w14:textId="77777777" w:rsidR="00700A8E" w:rsidRPr="00F1308A" w:rsidRDefault="00700A8E" w:rsidP="00700A8E">
      <w:pPr>
        <w:pStyle w:val="NoSpacing"/>
        <w:rPr>
          <w:lang w:val="fr-FR"/>
        </w:rPr>
      </w:pPr>
      <w:r w:rsidRPr="00F1308A">
        <w:rPr>
          <w:lang w:val="fr-FR"/>
        </w:rPr>
        <w:t xml:space="preserve">Les données sont pseudonymisées et traitées dans des environnements sécurisés pour des finalités comme la recherche scientifique, l'entraînement d'IA et les politiques de santé publique. Les catégories couvrent </w:t>
      </w:r>
      <w:r w:rsidRPr="00F1308A">
        <w:rPr>
          <w:lang w:val="fr-FR"/>
        </w:rPr>
        <w:lastRenderedPageBreak/>
        <w:t>les dossiers de santé électroniques, les données génomiques/-</w:t>
      </w:r>
      <w:proofErr w:type="spellStart"/>
      <w:r w:rsidRPr="00F1308A">
        <w:rPr>
          <w:lang w:val="fr-FR"/>
        </w:rPr>
        <w:t>omiques</w:t>
      </w:r>
      <w:proofErr w:type="spellEnd"/>
      <w:r w:rsidRPr="00F1308A">
        <w:rPr>
          <w:lang w:val="fr-FR"/>
        </w:rPr>
        <w:t xml:space="preserve"> humaines, les données de </w:t>
      </w:r>
      <w:proofErr w:type="spellStart"/>
      <w:r w:rsidRPr="00F1308A">
        <w:rPr>
          <w:lang w:val="fr-FR"/>
        </w:rPr>
        <w:t>biobanques</w:t>
      </w:r>
      <w:proofErr w:type="spellEnd"/>
      <w:r w:rsidRPr="00F1308A">
        <w:rPr>
          <w:lang w:val="fr-FR"/>
        </w:rPr>
        <w:t>, les données d'applications bien-être, les données d'essais cliniques, les registres et les cohortes de recherche.</w:t>
      </w:r>
    </w:p>
    <w:p w14:paraId="5BF63B73" w14:textId="77777777" w:rsidR="00700A8E" w:rsidRPr="00F1308A" w:rsidRDefault="00700A8E" w:rsidP="000808E1">
      <w:pPr>
        <w:pStyle w:val="Heading3"/>
      </w:pPr>
      <w:bookmarkStart w:id="14" w:name="_Toc219361200"/>
      <w:r w:rsidRPr="00F1308A">
        <w:t>Mécanismes d'échange</w:t>
      </w:r>
      <w:bookmarkEnd w:id="14"/>
    </w:p>
    <w:p w14:paraId="26EAE6AA" w14:textId="77777777" w:rsidR="00562B8A" w:rsidRPr="00F1308A" w:rsidRDefault="00562B8A" w:rsidP="00562B8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L'EHDS repose sur une architecture technique qui impose l'interopérabilité via des spécifications communes, des passerelles nationales et des API pour les systèmes de santé. Cette infrastructure s'appuie sur le RGPD, intégrant des contrôles de consentement et des options de retrait pour les patients, notamment dans le cadre des soins transfrontaliers.</w:t>
      </w:r>
    </w:p>
    <w:p w14:paraId="1C9FE100" w14:textId="77777777" w:rsidR="00562B8A" w:rsidRPr="00F1308A" w:rsidRDefault="00562B8A" w:rsidP="00562B8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b/>
          <w:bCs/>
          <w:color w:val="0F1115"/>
          <w:lang w:eastAsia="fr-FR"/>
        </w:rPr>
        <w:t>Cadre d'échange par usage</w:t>
      </w:r>
    </w:p>
    <w:p w14:paraId="3C877D4A" w14:textId="77777777" w:rsidR="00562B8A" w:rsidRPr="00F1308A" w:rsidRDefault="00562B8A" w:rsidP="007C647D">
      <w:pPr>
        <w:numPr>
          <w:ilvl w:val="0"/>
          <w:numId w:val="14"/>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Pour l'usage primaire (soins)</w:t>
      </w:r>
      <w:r w:rsidRPr="00F1308A">
        <w:rPr>
          <w:rFonts w:eastAsia="Times New Roman" w:cstheme="minorHAnsi"/>
          <w:color w:val="0F1115"/>
          <w:lang w:eastAsia="fr-FR"/>
        </w:rPr>
        <w:t> : L'accent est mis sur l'accès immédiat et la portabilité des données personnelles. Les échanges transfrontaliers sont facilités via l'infrastructure </w:t>
      </w:r>
      <w:r w:rsidRPr="00F1308A">
        <w:rPr>
          <w:rFonts w:eastAsia="Times New Roman" w:cstheme="minorHAnsi"/>
          <w:b/>
          <w:bCs/>
          <w:color w:val="0F1115"/>
          <w:lang w:eastAsia="fr-FR"/>
        </w:rPr>
        <w:t>MyHealth@EU</w:t>
      </w:r>
      <w:r w:rsidRPr="00F1308A">
        <w:rPr>
          <w:rFonts w:eastAsia="Times New Roman" w:cstheme="minorHAnsi"/>
          <w:color w:val="0F1115"/>
          <w:lang w:eastAsia="fr-FR"/>
        </w:rPr>
        <w:t>.</w:t>
      </w:r>
    </w:p>
    <w:p w14:paraId="34DE53E1" w14:textId="77777777" w:rsidR="00562B8A" w:rsidRPr="00F1308A" w:rsidRDefault="00562B8A" w:rsidP="007C647D">
      <w:pPr>
        <w:numPr>
          <w:ilvl w:val="0"/>
          <w:numId w:val="14"/>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Pour l'usage secondaire (recherche/innovation)</w:t>
      </w:r>
      <w:r w:rsidRPr="00F1308A">
        <w:rPr>
          <w:rFonts w:eastAsia="Times New Roman" w:cstheme="minorHAnsi"/>
          <w:color w:val="0F1115"/>
          <w:lang w:eastAsia="fr-FR"/>
        </w:rPr>
        <w:t> : Les échanges sont hautement sécurisés et régulés. Ils s'effectuent via l'infrastructure </w:t>
      </w:r>
      <w:r w:rsidRPr="00F1308A">
        <w:rPr>
          <w:rFonts w:eastAsia="Times New Roman" w:cstheme="minorHAnsi"/>
          <w:b/>
          <w:bCs/>
          <w:color w:val="0F1115"/>
          <w:lang w:eastAsia="fr-FR"/>
        </w:rPr>
        <w:t>HealthData@EU</w:t>
      </w:r>
      <w:r w:rsidRPr="00F1308A">
        <w:rPr>
          <w:rFonts w:eastAsia="Times New Roman" w:cstheme="minorHAnsi"/>
          <w:color w:val="0F1115"/>
          <w:lang w:eastAsia="fr-FR"/>
        </w:rPr>
        <w:t xml:space="preserve">, où les données sont pseudonymisées et accessibles uniquement dans des environnements de traitement sécurisés (Secure </w:t>
      </w:r>
      <w:proofErr w:type="spellStart"/>
      <w:r w:rsidRPr="00F1308A">
        <w:rPr>
          <w:rFonts w:eastAsia="Times New Roman" w:cstheme="minorHAnsi"/>
          <w:color w:val="0F1115"/>
          <w:lang w:eastAsia="fr-FR"/>
        </w:rPr>
        <w:t>Processing</w:t>
      </w:r>
      <w:proofErr w:type="spellEnd"/>
      <w:r w:rsidRPr="00F1308A">
        <w:rPr>
          <w:rFonts w:eastAsia="Times New Roman" w:cstheme="minorHAnsi"/>
          <w:color w:val="0F1115"/>
          <w:lang w:eastAsia="fr-FR"/>
        </w:rPr>
        <w:t xml:space="preserve"> </w:t>
      </w:r>
      <w:proofErr w:type="spellStart"/>
      <w:r w:rsidRPr="00F1308A">
        <w:rPr>
          <w:rFonts w:eastAsia="Times New Roman" w:cstheme="minorHAnsi"/>
          <w:color w:val="0F1115"/>
          <w:lang w:eastAsia="fr-FR"/>
        </w:rPr>
        <w:t>Environments</w:t>
      </w:r>
      <w:proofErr w:type="spellEnd"/>
      <w:r w:rsidRPr="00F1308A">
        <w:rPr>
          <w:rFonts w:eastAsia="Times New Roman" w:cstheme="minorHAnsi"/>
          <w:color w:val="0F1115"/>
          <w:lang w:eastAsia="fr-FR"/>
        </w:rPr>
        <w:t xml:space="preserve"> - </w:t>
      </w:r>
      <w:proofErr w:type="spellStart"/>
      <w:r w:rsidRPr="00F1308A">
        <w:rPr>
          <w:rFonts w:eastAsia="Times New Roman" w:cstheme="minorHAnsi"/>
          <w:color w:val="0F1115"/>
          <w:lang w:eastAsia="fr-FR"/>
        </w:rPr>
        <w:t>SPEs</w:t>
      </w:r>
      <w:proofErr w:type="spellEnd"/>
      <w:r w:rsidRPr="00F1308A">
        <w:rPr>
          <w:rFonts w:eastAsia="Times New Roman" w:cstheme="minorHAnsi"/>
          <w:color w:val="0F1115"/>
          <w:lang w:eastAsia="fr-FR"/>
        </w:rPr>
        <w:t>), sans possibilité de téléchargement des données brutes.</w:t>
      </w:r>
    </w:p>
    <w:p w14:paraId="5044A9F7" w14:textId="77777777" w:rsidR="00562B8A" w:rsidRPr="00F1308A" w:rsidRDefault="00562B8A" w:rsidP="00562B8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b/>
          <w:bCs/>
          <w:color w:val="0F1115"/>
          <w:lang w:eastAsia="fr-FR"/>
        </w:rPr>
        <w:t>Flux et gouvernance des accès</w:t>
      </w:r>
      <w:r w:rsidRPr="00F1308A">
        <w:rPr>
          <w:rFonts w:eastAsia="Times New Roman" w:cstheme="minorHAnsi"/>
          <w:color w:val="0F1115"/>
          <w:lang w:eastAsia="fr-FR"/>
        </w:rPr>
        <w:br/>
        <w:t>Le processus d'accès aux données secondaires est séquentiel et contrôlé :</w:t>
      </w:r>
    </w:p>
    <w:p w14:paraId="753950A7"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Un demandeur (chercheur, industrie) soumet une requête à l'organisme national d'accès (HDAB).</w:t>
      </w:r>
    </w:p>
    <w:p w14:paraId="32D81466"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Le HDAB évalue la demande et délivre un permis si les conditions sont remplies.</w:t>
      </w:r>
    </w:p>
    <w:p w14:paraId="26935F1A"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Les détenteurs de données (HDH) provisionnent les données pseudonymisées dans un SPE.</w:t>
      </w:r>
    </w:p>
    <w:p w14:paraId="7EB43E4F"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L'utilisateur accède et analyse les données au sein du SPE pendant une durée limitée.</w:t>
      </w:r>
    </w:p>
    <w:p w14:paraId="63C7630B" w14:textId="77777777" w:rsidR="00562B8A" w:rsidRPr="00F1308A" w:rsidRDefault="00562B8A" w:rsidP="007C647D">
      <w:pPr>
        <w:numPr>
          <w:ilvl w:val="0"/>
          <w:numId w:val="15"/>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Les résultats de l'analyse sont vérifiés avant sortie, et les données sont supprimées du SPE à l'expiration du permis.</w:t>
      </w:r>
    </w:p>
    <w:p w14:paraId="732F910F" w14:textId="77777777" w:rsidR="00562B8A" w:rsidRPr="00F1308A" w:rsidRDefault="00562B8A" w:rsidP="00562B8A">
      <w:pPr>
        <w:shd w:val="clear" w:color="auto" w:fill="FFFFFF"/>
        <w:spacing w:before="240" w:after="0" w:line="240" w:lineRule="auto"/>
        <w:jc w:val="left"/>
        <w:rPr>
          <w:rFonts w:eastAsia="Times New Roman" w:cstheme="minorHAnsi"/>
          <w:color w:val="0F1115"/>
          <w:lang w:eastAsia="fr-FR"/>
        </w:rPr>
      </w:pPr>
      <w:r w:rsidRPr="00F1308A">
        <w:rPr>
          <w:rFonts w:eastAsia="Times New Roman" w:cstheme="minorHAnsi"/>
          <w:color w:val="0F1115"/>
          <w:lang w:eastAsia="fr-FR"/>
        </w:rPr>
        <w:t>Cette gouvernance stricte vise à équilibrer l'innovation avec la protection fondamentale de la vie privée et la souveraineté des données.</w:t>
      </w:r>
    </w:p>
    <w:p w14:paraId="1D05886C" w14:textId="4E094087" w:rsidR="00E30CE9" w:rsidRPr="00F1308A" w:rsidRDefault="00E30CE9" w:rsidP="00E30CE9">
      <w:pPr>
        <w:pStyle w:val="Heading2"/>
        <w:rPr>
          <w:color w:val="003399"/>
          <w:sz w:val="36"/>
          <w:szCs w:val="36"/>
        </w:rPr>
      </w:pPr>
      <w:bookmarkStart w:id="15" w:name="_Toc219361201"/>
      <w:r w:rsidRPr="00F1308A">
        <w:rPr>
          <w:color w:val="003399"/>
          <w:sz w:val="36"/>
          <w:szCs w:val="36"/>
        </w:rPr>
        <w:t>Architecture du Data Space</w:t>
      </w:r>
      <w:bookmarkEnd w:id="15"/>
    </w:p>
    <w:p w14:paraId="36E7C430" w14:textId="77777777" w:rsidR="002A5B8D" w:rsidRPr="00F1308A" w:rsidRDefault="002A5B8D" w:rsidP="002A5B8D">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L'architecture de l'EHDS est hybride, décentralisée et fédérée. Elle connecte les infrastructures nationales existantes sans centraliser les données, préservant ainsi la souveraineté des données au niveau national et institutionnel. Cette architecture s'articule autour de deux piliers opérationnels : </w:t>
      </w:r>
      <w:r w:rsidRPr="00F1308A">
        <w:rPr>
          <w:rFonts w:eastAsia="Times New Roman" w:cstheme="minorHAnsi"/>
          <w:b/>
          <w:bCs/>
          <w:color w:val="0F1115"/>
          <w:lang w:eastAsia="fr-FR"/>
        </w:rPr>
        <w:t>MyHealth@EU</w:t>
      </w:r>
      <w:r w:rsidRPr="00F1308A">
        <w:rPr>
          <w:rFonts w:eastAsia="Times New Roman" w:cstheme="minorHAnsi"/>
          <w:color w:val="0F1115"/>
          <w:lang w:eastAsia="fr-FR"/>
        </w:rPr>
        <w:t> pour l'usage primaire (soins) et </w:t>
      </w:r>
      <w:r w:rsidRPr="00F1308A">
        <w:rPr>
          <w:rFonts w:eastAsia="Times New Roman" w:cstheme="minorHAnsi"/>
          <w:b/>
          <w:bCs/>
          <w:color w:val="0F1115"/>
          <w:lang w:eastAsia="fr-FR"/>
        </w:rPr>
        <w:t>HealthData@EU</w:t>
      </w:r>
      <w:r w:rsidRPr="00F1308A">
        <w:rPr>
          <w:rFonts w:eastAsia="Times New Roman" w:cstheme="minorHAnsi"/>
          <w:color w:val="0F1115"/>
          <w:lang w:eastAsia="fr-FR"/>
        </w:rPr>
        <w:t> pour l'usage secondaire (recherche et innovation).</w:t>
      </w:r>
    </w:p>
    <w:p w14:paraId="745E2CC4" w14:textId="77777777" w:rsidR="002A5B8D" w:rsidRPr="00F1308A" w:rsidRDefault="002A5B8D" w:rsidP="002A5B8D">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La structure repose sur plusieurs couches fonctionnelles :</w:t>
      </w:r>
    </w:p>
    <w:p w14:paraId="5BE85868" w14:textId="77777777" w:rsidR="002A5B8D" w:rsidRPr="00F1308A" w:rsidRDefault="002A5B8D" w:rsidP="007C647D">
      <w:pPr>
        <w:numPr>
          <w:ilvl w:val="0"/>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Couche de stockage</w:t>
      </w:r>
      <w:r w:rsidRPr="00F1308A">
        <w:rPr>
          <w:rFonts w:eastAsia="Times New Roman" w:cstheme="minorHAnsi"/>
          <w:color w:val="0F1115"/>
          <w:lang w:eastAsia="fr-FR"/>
        </w:rPr>
        <w:t> : Basée sur une fédération décentralisée. Les données restent hébergées dans les systèmes nationaux ou institutionnels (silos de dossiers électroniques, systèmes hospitaliers). Il n'existe pas de base de données centrale européenne, ce qui garantit le contrôle local des données.</w:t>
      </w:r>
    </w:p>
    <w:p w14:paraId="7B947BB3" w14:textId="77777777" w:rsidR="002A5B8D" w:rsidRPr="00F1308A" w:rsidRDefault="002A5B8D" w:rsidP="007C647D">
      <w:pPr>
        <w:numPr>
          <w:ilvl w:val="0"/>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Couche de traitement</w:t>
      </w:r>
      <w:r w:rsidRPr="00F1308A">
        <w:rPr>
          <w:rFonts w:eastAsia="Times New Roman" w:cstheme="minorHAnsi"/>
          <w:color w:val="0F1115"/>
          <w:lang w:eastAsia="fr-FR"/>
        </w:rPr>
        <w:t xml:space="preserve"> : Assure la préparation et la sécurisation des données. Elle comprend la standardisation des données vers des formats communs (comme FHIR via le format d'échange </w:t>
      </w:r>
      <w:proofErr w:type="spellStart"/>
      <w:r w:rsidRPr="00F1308A">
        <w:rPr>
          <w:rFonts w:eastAsia="Times New Roman" w:cstheme="minorHAnsi"/>
          <w:color w:val="0F1115"/>
          <w:lang w:eastAsia="fr-FR"/>
        </w:rPr>
        <w:t>EEHRxF</w:t>
      </w:r>
      <w:proofErr w:type="spellEnd"/>
      <w:r w:rsidRPr="00F1308A">
        <w:rPr>
          <w:rFonts w:eastAsia="Times New Roman" w:cstheme="minorHAnsi"/>
          <w:color w:val="0F1115"/>
          <w:lang w:eastAsia="fr-FR"/>
        </w:rPr>
        <w:t xml:space="preserve">), ainsi que des processus obligatoires de pseudonymisation ou d'anonymisation pour </w:t>
      </w:r>
      <w:r w:rsidRPr="00F1308A">
        <w:rPr>
          <w:rFonts w:eastAsia="Times New Roman" w:cstheme="minorHAnsi"/>
          <w:color w:val="0F1115"/>
          <w:lang w:eastAsia="fr-FR"/>
        </w:rPr>
        <w:lastRenderedPageBreak/>
        <w:t>l'usage secondaire. L'analyse des données secondaires s'effectue exclusivement dans des </w:t>
      </w:r>
      <w:r w:rsidRPr="00F1308A">
        <w:rPr>
          <w:rFonts w:eastAsia="Times New Roman" w:cstheme="minorHAnsi"/>
          <w:b/>
          <w:bCs/>
          <w:color w:val="0F1115"/>
          <w:lang w:eastAsia="fr-FR"/>
        </w:rPr>
        <w:t>Environnements de Traitement Sécurisés (SPE)</w:t>
      </w:r>
      <w:r w:rsidRPr="00F1308A">
        <w:rPr>
          <w:rFonts w:eastAsia="Times New Roman" w:cstheme="minorHAnsi"/>
          <w:color w:val="0F1115"/>
          <w:lang w:eastAsia="fr-FR"/>
        </w:rPr>
        <w:t> accrédités, empêchant le téléchargement des données brutes.</w:t>
      </w:r>
    </w:p>
    <w:p w14:paraId="0A5A6DC7" w14:textId="77777777" w:rsidR="002A5B8D" w:rsidRPr="00F1308A" w:rsidRDefault="002A5B8D" w:rsidP="007C647D">
      <w:pPr>
        <w:numPr>
          <w:ilvl w:val="0"/>
          <w:numId w:val="16"/>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Couche d'exposition et d'accès</w:t>
      </w:r>
      <w:r w:rsidRPr="00F1308A">
        <w:rPr>
          <w:rFonts w:eastAsia="Times New Roman" w:cstheme="minorHAnsi"/>
          <w:color w:val="0F1115"/>
          <w:lang w:eastAsia="fr-FR"/>
        </w:rPr>
        <w:t> : Fournit l'interface sécurisée pour les utilisateurs via des API. L'accès est différencié :</w:t>
      </w:r>
    </w:p>
    <w:p w14:paraId="4A322690"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Pour l'</w:t>
      </w:r>
      <w:r w:rsidRPr="00F1308A">
        <w:rPr>
          <w:rFonts w:eastAsia="Times New Roman" w:cstheme="minorHAnsi"/>
          <w:b/>
          <w:bCs/>
          <w:color w:val="0F1115"/>
          <w:lang w:eastAsia="fr-FR"/>
        </w:rPr>
        <w:t>usage primaire</w:t>
      </w:r>
      <w:r w:rsidRPr="00F1308A">
        <w:rPr>
          <w:rFonts w:eastAsia="Times New Roman" w:cstheme="minorHAnsi"/>
          <w:color w:val="0F1115"/>
          <w:lang w:eastAsia="fr-FR"/>
        </w:rPr>
        <w:t>, via </w:t>
      </w:r>
      <w:r w:rsidRPr="00F1308A">
        <w:rPr>
          <w:rFonts w:eastAsia="Times New Roman" w:cstheme="minorHAnsi"/>
          <w:b/>
          <w:bCs/>
          <w:color w:val="0F1115"/>
          <w:lang w:eastAsia="fr-FR"/>
        </w:rPr>
        <w:t>MyHealth@EU</w:t>
      </w:r>
      <w:r w:rsidRPr="00F1308A">
        <w:rPr>
          <w:rFonts w:eastAsia="Times New Roman" w:cstheme="minorHAnsi"/>
          <w:color w:val="0F1115"/>
          <w:lang w:eastAsia="fr-FR"/>
        </w:rPr>
        <w:t>, permettant aux professionnels de santé d'accéder aux dossiers patients en contexte transfrontalier.</w:t>
      </w:r>
    </w:p>
    <w:p w14:paraId="00FE2FCB"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color w:val="0F1115"/>
          <w:lang w:eastAsia="fr-FR"/>
        </w:rPr>
        <w:t>Pour l'</w:t>
      </w:r>
      <w:r w:rsidRPr="00F1308A">
        <w:rPr>
          <w:rFonts w:eastAsia="Times New Roman" w:cstheme="minorHAnsi"/>
          <w:b/>
          <w:bCs/>
          <w:color w:val="0F1115"/>
          <w:lang w:eastAsia="fr-FR"/>
        </w:rPr>
        <w:t>usage secondaire</w:t>
      </w:r>
      <w:r w:rsidRPr="00F1308A">
        <w:rPr>
          <w:rFonts w:eastAsia="Times New Roman" w:cstheme="minorHAnsi"/>
          <w:color w:val="0F1115"/>
          <w:lang w:eastAsia="fr-FR"/>
        </w:rPr>
        <w:t>, via </w:t>
      </w:r>
      <w:r w:rsidRPr="00F1308A">
        <w:rPr>
          <w:rFonts w:eastAsia="Times New Roman" w:cstheme="minorHAnsi"/>
          <w:b/>
          <w:bCs/>
          <w:color w:val="0F1115"/>
          <w:lang w:eastAsia="fr-FR"/>
        </w:rPr>
        <w:t>HealthData@EU</w:t>
      </w:r>
      <w:r w:rsidRPr="00F1308A">
        <w:rPr>
          <w:rFonts w:eastAsia="Times New Roman" w:cstheme="minorHAnsi"/>
          <w:color w:val="0F1115"/>
          <w:lang w:eastAsia="fr-FR"/>
        </w:rPr>
        <w:t>, l'accès est strictement conditionné par un permis délivré par les organismes nationaux (HDAB) et limité aux finalités autorisées.</w:t>
      </w:r>
    </w:p>
    <w:p w14:paraId="327C2B2E" w14:textId="77777777" w:rsidR="002A5B8D" w:rsidRPr="00F1308A" w:rsidRDefault="002A5B8D" w:rsidP="007C647D">
      <w:pPr>
        <w:numPr>
          <w:ilvl w:val="0"/>
          <w:numId w:val="16"/>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Services transversaux</w:t>
      </w:r>
      <w:r w:rsidRPr="00F1308A">
        <w:rPr>
          <w:rFonts w:eastAsia="Times New Roman" w:cstheme="minorHAnsi"/>
          <w:color w:val="0F1115"/>
          <w:lang w:eastAsia="fr-FR"/>
        </w:rPr>
        <w:t> : Des composants essentiels supportent l'ensemble de l'architecture :</w:t>
      </w:r>
    </w:p>
    <w:p w14:paraId="60915289"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Catalogues de métadonnées</w:t>
      </w:r>
      <w:r w:rsidRPr="00F1308A">
        <w:rPr>
          <w:rFonts w:eastAsia="Times New Roman" w:cstheme="minorHAnsi"/>
          <w:color w:val="0F1115"/>
          <w:lang w:eastAsia="fr-FR"/>
        </w:rPr>
        <w:t> pour la découverte des jeux de données.</w:t>
      </w:r>
    </w:p>
    <w:p w14:paraId="42183A68"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Connecteurs standardisés</w:t>
      </w:r>
      <w:r w:rsidRPr="00F1308A">
        <w:rPr>
          <w:rFonts w:eastAsia="Times New Roman" w:cstheme="minorHAnsi"/>
          <w:color w:val="0F1115"/>
          <w:lang w:eastAsia="fr-FR"/>
        </w:rPr>
        <w:t> garantissant l'interopérabilité technique.</w:t>
      </w:r>
    </w:p>
    <w:p w14:paraId="368587D7"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Gestion des identités et des accès</w:t>
      </w:r>
      <w:r w:rsidRPr="00F1308A">
        <w:rPr>
          <w:rFonts w:eastAsia="Times New Roman" w:cstheme="minorHAnsi"/>
          <w:color w:val="0F1115"/>
          <w:lang w:eastAsia="fr-FR"/>
        </w:rPr>
        <w:t> pour l'authentification sécurisée.</w:t>
      </w:r>
    </w:p>
    <w:p w14:paraId="3BB917B3" w14:textId="77777777" w:rsidR="002A5B8D" w:rsidRPr="00F1308A" w:rsidRDefault="002A5B8D" w:rsidP="007C647D">
      <w:pPr>
        <w:numPr>
          <w:ilvl w:val="1"/>
          <w:numId w:val="16"/>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Sécurité</w:t>
      </w:r>
      <w:r w:rsidRPr="00F1308A">
        <w:rPr>
          <w:rFonts w:eastAsia="Times New Roman" w:cstheme="minorHAnsi"/>
          <w:color w:val="0F1115"/>
          <w:lang w:eastAsia="fr-FR"/>
        </w:rPr>
        <w:t> globale (chiffrement, audit) assurant la conformité avec le RGPD.</w:t>
      </w:r>
    </w:p>
    <w:p w14:paraId="46CF0AA3" w14:textId="77777777" w:rsidR="002A5B8D" w:rsidRPr="00F1308A" w:rsidRDefault="002A5B8D" w:rsidP="002A5B8D">
      <w:pPr>
        <w:shd w:val="clear" w:color="auto" w:fill="FFFFFF"/>
        <w:spacing w:before="240" w:after="0" w:line="240" w:lineRule="auto"/>
        <w:jc w:val="left"/>
        <w:rPr>
          <w:rFonts w:eastAsia="Times New Roman" w:cstheme="minorHAnsi"/>
          <w:color w:val="003399"/>
          <w:sz w:val="28"/>
          <w:szCs w:val="28"/>
          <w:lang w:eastAsia="fr-FR"/>
        </w:rPr>
      </w:pPr>
      <w:r w:rsidRPr="00F1308A">
        <w:rPr>
          <w:rFonts w:eastAsia="Times New Roman" w:cstheme="minorHAnsi"/>
          <w:color w:val="0F1115"/>
          <w:lang w:eastAsia="fr-FR"/>
        </w:rPr>
        <w:t>En synthèse, l'architecture de l'EHDS forme un écosystème interconnecté qui équilibre le partage de données à grande échelle avec la protection de la vie privée, la souveraineté des données et la confiance des citoyens.</w:t>
      </w:r>
    </w:p>
    <w:p w14:paraId="5D281799" w14:textId="77777777" w:rsidR="00E30CE9" w:rsidRPr="00F1308A" w:rsidRDefault="00E30CE9" w:rsidP="00E30CE9">
      <w:pPr>
        <w:pStyle w:val="Heading2"/>
        <w:rPr>
          <w:color w:val="003399"/>
          <w:sz w:val="36"/>
          <w:szCs w:val="36"/>
        </w:rPr>
      </w:pPr>
      <w:bookmarkStart w:id="16" w:name="_Toc219361202"/>
      <w:r w:rsidRPr="00F1308A">
        <w:rPr>
          <w:color w:val="003399"/>
          <w:sz w:val="36"/>
          <w:szCs w:val="36"/>
        </w:rPr>
        <w:t>Schéma d’architecture</w:t>
      </w:r>
      <w:bookmarkEnd w:id="16"/>
    </w:p>
    <w:p w14:paraId="4C3B8C38" w14:textId="77777777" w:rsidR="00C80D08" w:rsidRPr="00F1308A" w:rsidRDefault="00E83D8E" w:rsidP="00C80D08">
      <w:pPr>
        <w:keepNext/>
        <w:jc w:val="center"/>
      </w:pPr>
      <w:r w:rsidRPr="00F1308A">
        <w:rPr>
          <w:noProof/>
        </w:rPr>
        <w:drawing>
          <wp:inline distT="0" distB="0" distL="0" distR="0" wp14:anchorId="7B10B305" wp14:editId="2A1F0788">
            <wp:extent cx="4565319" cy="3148330"/>
            <wp:effectExtent l="0" t="0" r="6985" b="0"/>
            <wp:docPr id="1703304608" name="Picture 2" descr="European Health Data Space – What – Why -How? – When Technology Meets  Health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uropean Health Data Space – What – Why -How? – When Technology Meets  Healthca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95238" cy="3168963"/>
                    </a:xfrm>
                    <a:prstGeom prst="rect">
                      <a:avLst/>
                    </a:prstGeom>
                    <a:noFill/>
                    <a:ln>
                      <a:noFill/>
                    </a:ln>
                  </pic:spPr>
                </pic:pic>
              </a:graphicData>
            </a:graphic>
          </wp:inline>
        </w:drawing>
      </w:r>
    </w:p>
    <w:p w14:paraId="03E0BF23" w14:textId="345FFD21" w:rsidR="00C80D08" w:rsidRPr="00F1308A" w:rsidRDefault="00C80D08" w:rsidP="00BF2A69">
      <w:pPr>
        <w:pStyle w:val="Caption"/>
        <w:jc w:val="center"/>
      </w:pPr>
      <w:r w:rsidRPr="00F1308A">
        <w:t xml:space="preserve">Figure </w:t>
      </w:r>
      <w:r w:rsidRPr="00F1308A">
        <w:fldChar w:fldCharType="begin"/>
      </w:r>
      <w:r w:rsidRPr="00F1308A">
        <w:instrText xml:space="preserve"> SEQ Figure \* ARABIC </w:instrText>
      </w:r>
      <w:r w:rsidRPr="00F1308A">
        <w:fldChar w:fldCharType="separate"/>
      </w:r>
      <w:r w:rsidR="00D35CC4">
        <w:rPr>
          <w:noProof/>
        </w:rPr>
        <w:t>2</w:t>
      </w:r>
      <w:r w:rsidRPr="00F1308A">
        <w:fldChar w:fldCharType="end"/>
      </w:r>
      <w:r w:rsidRPr="00F1308A">
        <w:t xml:space="preserve"> : L'architecture d'usage secondaire dans EHDS</w:t>
      </w:r>
    </w:p>
    <w:p w14:paraId="34CDA4E7" w14:textId="77777777" w:rsidR="00C80D08" w:rsidRPr="00F1308A" w:rsidRDefault="00C80D08" w:rsidP="00C80D08">
      <w:pPr>
        <w:pStyle w:val="NoSpacing"/>
        <w:keepNext/>
        <w:jc w:val="center"/>
        <w:rPr>
          <w:lang w:val="fr-FR"/>
        </w:rPr>
      </w:pPr>
      <w:r w:rsidRPr="00F1308A">
        <w:rPr>
          <w:noProof/>
          <w:lang w:val="fr-FR"/>
        </w:rPr>
        <w:lastRenderedPageBreak/>
        <w:drawing>
          <wp:inline distT="0" distB="0" distL="0" distR="0" wp14:anchorId="6215A51C" wp14:editId="656A2C5E">
            <wp:extent cx="4864735" cy="3234321"/>
            <wp:effectExtent l="0" t="0" r="0" b="4445"/>
            <wp:docPr id="1128548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87443" cy="3249418"/>
                    </a:xfrm>
                    <a:prstGeom prst="rect">
                      <a:avLst/>
                    </a:prstGeom>
                    <a:noFill/>
                    <a:ln>
                      <a:noFill/>
                    </a:ln>
                  </pic:spPr>
                </pic:pic>
              </a:graphicData>
            </a:graphic>
          </wp:inline>
        </w:drawing>
      </w:r>
    </w:p>
    <w:p w14:paraId="15F513D8" w14:textId="6ABC0396" w:rsidR="00C80D08" w:rsidRPr="00F1308A" w:rsidRDefault="00C80D08" w:rsidP="00BF2A69">
      <w:pPr>
        <w:pStyle w:val="Caption"/>
        <w:jc w:val="center"/>
        <w:rPr>
          <w:color w:val="003399"/>
          <w:sz w:val="22"/>
          <w:szCs w:val="22"/>
        </w:rPr>
      </w:pPr>
      <w:r w:rsidRPr="00F1308A">
        <w:t>Figure 3 : L'infrastructure IDERHA en alignement avec le parcours utilisateur EHDS2</w:t>
      </w:r>
    </w:p>
    <w:p w14:paraId="54707D22" w14:textId="12708E00" w:rsidR="00E30CE9" w:rsidRPr="00F1308A" w:rsidRDefault="00E30CE9" w:rsidP="00E30CE9">
      <w:pPr>
        <w:pStyle w:val="Heading2"/>
        <w:rPr>
          <w:color w:val="003399"/>
          <w:sz w:val="36"/>
          <w:szCs w:val="36"/>
        </w:rPr>
      </w:pPr>
      <w:bookmarkStart w:id="17" w:name="_Toc219361203"/>
      <w:r w:rsidRPr="00F1308A">
        <w:rPr>
          <w:color w:val="003399"/>
          <w:sz w:val="36"/>
          <w:szCs w:val="36"/>
        </w:rPr>
        <w:t>Standards et technologies</w:t>
      </w:r>
      <w:bookmarkEnd w:id="17"/>
    </w:p>
    <w:p w14:paraId="3E8444B0" w14:textId="3840734E" w:rsidR="00284103" w:rsidRPr="00F1308A" w:rsidRDefault="005829B2" w:rsidP="005829B2">
      <w:pPr>
        <w:pStyle w:val="ds-markdown-paragraph"/>
        <w:shd w:val="clear" w:color="auto" w:fill="FFFFFF"/>
        <w:spacing w:before="240" w:beforeAutospacing="0" w:after="240" w:afterAutospacing="0"/>
        <w:rPr>
          <w:rFonts w:asciiTheme="minorHAnsi" w:hAnsiTheme="minorHAnsi" w:cstheme="minorHAnsi"/>
          <w:color w:val="0F1115"/>
          <w:sz w:val="22"/>
          <w:szCs w:val="22"/>
        </w:rPr>
      </w:pPr>
      <w:r w:rsidRPr="00F1308A">
        <w:rPr>
          <w:rFonts w:asciiTheme="minorHAnsi" w:hAnsiTheme="minorHAnsi" w:cstheme="minorHAnsi"/>
          <w:color w:val="0F1115"/>
          <w:sz w:val="22"/>
          <w:szCs w:val="22"/>
        </w:rPr>
        <w:t>L'EHDS s'appuie sur un ensemble cohérent de normes et de technologies pour garantir l'interopérabilité, la sécurité et la conformité au cadre réglementaire (RGPD, Règlement IA, NIS2). Ces choix sont alignés sur les principes FAIR et les recommandations de projets européens comme TEHDAS.</w:t>
      </w:r>
    </w:p>
    <w:p w14:paraId="342CC513" w14:textId="77777777" w:rsidR="00E30CE9" w:rsidRPr="00F1308A" w:rsidRDefault="00E30CE9" w:rsidP="000808E1">
      <w:pPr>
        <w:pStyle w:val="Heading3"/>
      </w:pPr>
      <w:bookmarkStart w:id="18" w:name="_Toc219361204"/>
      <w:r w:rsidRPr="00F1308A">
        <w:t>Standards utilisés</w:t>
      </w:r>
      <w:bookmarkEnd w:id="18"/>
    </w:p>
    <w:p w14:paraId="099B925E" w14:textId="6DCBAC37" w:rsidR="00284103" w:rsidRPr="00F1308A" w:rsidRDefault="002A4C63" w:rsidP="00284103">
      <w:pPr>
        <w:rPr>
          <w:rFonts w:cstheme="minorHAnsi"/>
          <w:sz w:val="20"/>
          <w:szCs w:val="20"/>
        </w:rPr>
      </w:pPr>
      <w:r w:rsidRPr="00F1308A">
        <w:rPr>
          <w:rFonts w:cstheme="minorHAnsi"/>
          <w:color w:val="0F1115"/>
          <w:shd w:val="clear" w:color="auto" w:fill="FFFFFF"/>
        </w:rPr>
        <w:t>Les standards se répartissent en trois catégories principales :</w:t>
      </w:r>
    </w:p>
    <w:p w14:paraId="467AE359" w14:textId="55A91B83" w:rsidR="00AB0169" w:rsidRPr="00F1308A" w:rsidRDefault="00AB0169" w:rsidP="007C647D">
      <w:pPr>
        <w:numPr>
          <w:ilvl w:val="0"/>
          <w:numId w:val="17"/>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Interopérabilité des systèmes de santé</w:t>
      </w:r>
      <w:r w:rsidRPr="00F1308A">
        <w:rPr>
          <w:rFonts w:eastAsia="Times New Roman" w:cstheme="minorHAnsi"/>
          <w:color w:val="0F1115"/>
          <w:lang w:eastAsia="fr-FR"/>
        </w:rPr>
        <w:t> :</w:t>
      </w:r>
    </w:p>
    <w:p w14:paraId="7370A78B"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 xml:space="preserve">FHIR (Fast Healthcare </w:t>
      </w:r>
      <w:proofErr w:type="spellStart"/>
      <w:r w:rsidRPr="00F1308A">
        <w:rPr>
          <w:rFonts w:eastAsia="Times New Roman" w:cstheme="minorHAnsi"/>
          <w:b/>
          <w:bCs/>
          <w:color w:val="0F1115"/>
          <w:lang w:eastAsia="fr-FR"/>
        </w:rPr>
        <w:t>Interoperability</w:t>
      </w:r>
      <w:proofErr w:type="spellEnd"/>
      <w:r w:rsidRPr="00F1308A">
        <w:rPr>
          <w:rFonts w:eastAsia="Times New Roman" w:cstheme="minorHAnsi"/>
          <w:b/>
          <w:bCs/>
          <w:color w:val="0F1115"/>
          <w:lang w:eastAsia="fr-FR"/>
        </w:rPr>
        <w:t xml:space="preserve"> </w:t>
      </w:r>
      <w:proofErr w:type="spellStart"/>
      <w:r w:rsidRPr="00F1308A">
        <w:rPr>
          <w:rFonts w:eastAsia="Times New Roman" w:cstheme="minorHAnsi"/>
          <w:b/>
          <w:bCs/>
          <w:color w:val="0F1115"/>
          <w:lang w:eastAsia="fr-FR"/>
        </w:rPr>
        <w:t>Resources</w:t>
      </w:r>
      <w:proofErr w:type="spellEnd"/>
      <w:r w:rsidRPr="00F1308A">
        <w:rPr>
          <w:rFonts w:eastAsia="Times New Roman" w:cstheme="minorHAnsi"/>
          <w:b/>
          <w:bCs/>
          <w:color w:val="0F1115"/>
          <w:lang w:eastAsia="fr-FR"/>
        </w:rPr>
        <w:t>)</w:t>
      </w:r>
      <w:r w:rsidRPr="00F1308A">
        <w:rPr>
          <w:rFonts w:eastAsia="Times New Roman" w:cstheme="minorHAnsi"/>
          <w:color w:val="0F1115"/>
          <w:lang w:eastAsia="fr-FR"/>
        </w:rPr>
        <w:t> : Standard pivot, basé sur des API, pour le format d'échange européen des dossiers de santé (</w:t>
      </w:r>
      <w:proofErr w:type="spellStart"/>
      <w:r w:rsidRPr="00F1308A">
        <w:rPr>
          <w:rFonts w:eastAsia="Times New Roman" w:cstheme="minorHAnsi"/>
          <w:color w:val="0F1115"/>
          <w:lang w:eastAsia="fr-FR"/>
        </w:rPr>
        <w:t>EEHRxF</w:t>
      </w:r>
      <w:proofErr w:type="spellEnd"/>
      <w:r w:rsidRPr="00F1308A">
        <w:rPr>
          <w:rFonts w:eastAsia="Times New Roman" w:cstheme="minorHAnsi"/>
          <w:color w:val="0F1115"/>
          <w:lang w:eastAsia="fr-FR"/>
        </w:rPr>
        <w:t>). Il est obligatoire pour les systèmes de dossiers électroniques.</w:t>
      </w:r>
    </w:p>
    <w:p w14:paraId="43D87402"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HL7</w:t>
      </w:r>
      <w:r w:rsidRPr="00F1308A">
        <w:rPr>
          <w:rFonts w:eastAsia="Times New Roman" w:cstheme="minorHAnsi"/>
          <w:color w:val="0F1115"/>
          <w:lang w:eastAsia="fr-FR"/>
        </w:rPr>
        <w:t> : Fournit la base pour les guides d'implémentation européens, définissant des profils communs pour l'EHDS.</w:t>
      </w:r>
    </w:p>
    <w:p w14:paraId="61E75BF2"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Terminologies</w:t>
      </w:r>
      <w:r w:rsidRPr="00F1308A">
        <w:rPr>
          <w:rFonts w:eastAsia="Times New Roman" w:cstheme="minorHAnsi"/>
          <w:color w:val="0F1115"/>
          <w:lang w:eastAsia="fr-FR"/>
        </w:rPr>
        <w:t> : SNOMED CT (clinique), LOINC (laboratoire), ICD-11 (classification des maladies) pour l'harmonisation sémantique.</w:t>
      </w:r>
    </w:p>
    <w:p w14:paraId="03BF5059"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DCAT-AP/</w:t>
      </w:r>
      <w:proofErr w:type="spellStart"/>
      <w:r w:rsidRPr="00F1308A">
        <w:rPr>
          <w:rFonts w:eastAsia="Times New Roman" w:cstheme="minorHAnsi"/>
          <w:b/>
          <w:bCs/>
          <w:color w:val="0F1115"/>
          <w:lang w:eastAsia="fr-FR"/>
        </w:rPr>
        <w:t>HealthDCAT</w:t>
      </w:r>
      <w:proofErr w:type="spellEnd"/>
      <w:r w:rsidRPr="00F1308A">
        <w:rPr>
          <w:rFonts w:eastAsia="Times New Roman" w:cstheme="minorHAnsi"/>
          <w:b/>
          <w:bCs/>
          <w:color w:val="0F1115"/>
          <w:lang w:eastAsia="fr-FR"/>
        </w:rPr>
        <w:t>-AP</w:t>
      </w:r>
      <w:r w:rsidRPr="00F1308A">
        <w:rPr>
          <w:rFonts w:eastAsia="Times New Roman" w:cstheme="minorHAnsi"/>
          <w:color w:val="0F1115"/>
          <w:lang w:eastAsia="fr-FR"/>
        </w:rPr>
        <w:t> : Pour les catalogues de métadonnées facilitant la découverte des données.</w:t>
      </w:r>
    </w:p>
    <w:p w14:paraId="5D7A1C5B" w14:textId="77777777" w:rsidR="00AB0169" w:rsidRPr="00F1308A" w:rsidRDefault="00AB0169" w:rsidP="007C647D">
      <w:pPr>
        <w:numPr>
          <w:ilvl w:val="0"/>
          <w:numId w:val="17"/>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Web sémantique</w:t>
      </w:r>
      <w:r w:rsidRPr="00F1308A">
        <w:rPr>
          <w:rFonts w:eastAsia="Times New Roman" w:cstheme="minorHAnsi"/>
          <w:color w:val="0F1115"/>
          <w:lang w:eastAsia="fr-FR"/>
        </w:rPr>
        <w:t> :</w:t>
      </w:r>
    </w:p>
    <w:p w14:paraId="309EA77A"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RDF/RDFS, OWL, SKOS</w:t>
      </w:r>
      <w:r w:rsidRPr="00F1308A">
        <w:rPr>
          <w:rFonts w:eastAsia="Times New Roman" w:cstheme="minorHAnsi"/>
          <w:color w:val="0F1115"/>
          <w:lang w:eastAsia="fr-FR"/>
        </w:rPr>
        <w:t> : Permettent de modéliser les données en graphes de connaissances, de créer des ontologies et de gérer des vocabulaires contrôlés pour une interopérabilité sémantique avancée.</w:t>
      </w:r>
    </w:p>
    <w:p w14:paraId="518BB3AF"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SPARQL</w:t>
      </w:r>
      <w:r w:rsidRPr="00F1308A">
        <w:rPr>
          <w:rFonts w:eastAsia="Times New Roman" w:cstheme="minorHAnsi"/>
          <w:color w:val="0F1115"/>
          <w:lang w:eastAsia="fr-FR"/>
        </w:rPr>
        <w:t> : Langage de requête pour interroger des données distribuées dans un format RDF, essentiel pour les environnements fédérés comme HealthData@EU.</w:t>
      </w:r>
    </w:p>
    <w:p w14:paraId="77791B89" w14:textId="77777777" w:rsidR="00AB0169" w:rsidRPr="00F1308A" w:rsidRDefault="00AB0169" w:rsidP="007C647D">
      <w:pPr>
        <w:numPr>
          <w:ilvl w:val="0"/>
          <w:numId w:val="17"/>
        </w:numPr>
        <w:shd w:val="clear" w:color="auto" w:fill="FFFFFF"/>
        <w:spacing w:after="120" w:line="240" w:lineRule="auto"/>
        <w:jc w:val="left"/>
        <w:rPr>
          <w:rFonts w:eastAsia="Times New Roman" w:cstheme="minorHAnsi"/>
          <w:color w:val="0F1115"/>
          <w:lang w:eastAsia="fr-FR"/>
        </w:rPr>
      </w:pPr>
      <w:r w:rsidRPr="00F1308A">
        <w:rPr>
          <w:rFonts w:eastAsia="Times New Roman" w:cstheme="minorHAnsi"/>
          <w:b/>
          <w:bCs/>
          <w:color w:val="0F1115"/>
          <w:lang w:eastAsia="fr-FR"/>
        </w:rPr>
        <w:t>Sécurité et gestion des identités</w:t>
      </w:r>
      <w:r w:rsidRPr="00F1308A">
        <w:rPr>
          <w:rFonts w:eastAsia="Times New Roman" w:cstheme="minorHAnsi"/>
          <w:color w:val="0F1115"/>
          <w:lang w:eastAsia="fr-FR"/>
        </w:rPr>
        <w:t> :</w:t>
      </w:r>
    </w:p>
    <w:p w14:paraId="7C22443D"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lastRenderedPageBreak/>
        <w:t>ISO/IEC 27001</w:t>
      </w:r>
      <w:r w:rsidRPr="00F1308A">
        <w:rPr>
          <w:rFonts w:eastAsia="Times New Roman" w:cstheme="minorHAnsi"/>
          <w:color w:val="0F1115"/>
          <w:lang w:eastAsia="fr-FR"/>
        </w:rPr>
        <w:t> : Norme pour la gestion de la sécurité de l'information, appliquée aux environnements de traitement sécurisés (SPE).</w:t>
      </w:r>
    </w:p>
    <w:p w14:paraId="49A0C089"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proofErr w:type="spellStart"/>
      <w:r w:rsidRPr="00F1308A">
        <w:rPr>
          <w:rFonts w:eastAsia="Times New Roman" w:cstheme="minorHAnsi"/>
          <w:b/>
          <w:bCs/>
          <w:color w:val="0F1115"/>
          <w:lang w:eastAsia="fr-FR"/>
        </w:rPr>
        <w:t>eIDAS</w:t>
      </w:r>
      <w:proofErr w:type="spellEnd"/>
      <w:r w:rsidRPr="00F1308A">
        <w:rPr>
          <w:rFonts w:eastAsia="Times New Roman" w:cstheme="minorHAnsi"/>
          <w:color w:val="0F1115"/>
          <w:lang w:eastAsia="fr-FR"/>
        </w:rPr>
        <w:t> : Règlement pour l'identification électronique et les services de confiance, garantissant un accès transfrontalier sécurisé.</w:t>
      </w:r>
    </w:p>
    <w:p w14:paraId="370722A9" w14:textId="77777777" w:rsidR="00AB0169"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Pseudonymisation/Anonymisation</w:t>
      </w:r>
      <w:r w:rsidRPr="00F1308A">
        <w:rPr>
          <w:rFonts w:eastAsia="Times New Roman" w:cstheme="minorHAnsi"/>
          <w:color w:val="0F1115"/>
          <w:lang w:eastAsia="fr-FR"/>
        </w:rPr>
        <w:t> : Processus obligatoires pour l'usage secondaire, conformes au RGPD.</w:t>
      </w:r>
    </w:p>
    <w:p w14:paraId="21F45AB5" w14:textId="43074178" w:rsidR="00284103" w:rsidRPr="00F1308A" w:rsidRDefault="00AB0169" w:rsidP="007C647D">
      <w:pPr>
        <w:numPr>
          <w:ilvl w:val="1"/>
          <w:numId w:val="17"/>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Apprentissage fédéré</w:t>
      </w:r>
      <w:r w:rsidRPr="00F1308A">
        <w:rPr>
          <w:rFonts w:eastAsia="Times New Roman" w:cstheme="minorHAnsi"/>
          <w:color w:val="0F1115"/>
          <w:lang w:eastAsia="fr-FR"/>
        </w:rPr>
        <w:t> : Permet l'analyse des données sans les déplacer, préservant la souveraineté.</w:t>
      </w:r>
    </w:p>
    <w:p w14:paraId="00D5A158" w14:textId="77777777" w:rsidR="00284103" w:rsidRPr="00F1308A" w:rsidRDefault="00284103" w:rsidP="000808E1">
      <w:pPr>
        <w:pStyle w:val="Heading3"/>
      </w:pPr>
      <w:bookmarkStart w:id="19" w:name="_Toc219361205"/>
      <w:r w:rsidRPr="00F1308A">
        <w:t>Justification des choix</w:t>
      </w:r>
      <w:bookmarkEnd w:id="19"/>
    </w:p>
    <w:p w14:paraId="477B5F1E" w14:textId="77777777" w:rsidR="005E0FAA" w:rsidRPr="00F1308A" w:rsidRDefault="005E0FAA" w:rsidP="005E0FAA">
      <w:pPr>
        <w:shd w:val="clear" w:color="auto" w:fill="FFFFFF"/>
        <w:spacing w:before="240" w:after="240" w:line="240" w:lineRule="auto"/>
        <w:jc w:val="left"/>
        <w:rPr>
          <w:rFonts w:eastAsia="Times New Roman" w:cstheme="minorHAnsi"/>
          <w:color w:val="0F1115"/>
          <w:lang w:eastAsia="fr-FR"/>
        </w:rPr>
      </w:pPr>
      <w:r w:rsidRPr="00F1308A">
        <w:rPr>
          <w:rFonts w:eastAsia="Times New Roman" w:cstheme="minorHAnsi"/>
          <w:color w:val="0F1115"/>
          <w:lang w:eastAsia="fr-FR"/>
        </w:rPr>
        <w:t>Ces standards sont sélectionnés pour leur contribution spécifique aux objectifs de l'EHDS :</w:t>
      </w:r>
    </w:p>
    <w:p w14:paraId="62FCD3CB"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Interopérabilité sémantique</w:t>
      </w:r>
      <w:r w:rsidRPr="00F1308A">
        <w:rPr>
          <w:rFonts w:eastAsia="Times New Roman" w:cstheme="minorHAnsi"/>
          <w:color w:val="0F1115"/>
          <w:lang w:eastAsia="fr-FR"/>
        </w:rPr>
        <w:t> : FHIR, combiné aux technologies du Web sémantique (RDF, OWL), harmonise les données hétérogènes sans perte de sens, facilitant la recherche et l'innovation (ex. : médecine personnalisée).</w:t>
      </w:r>
    </w:p>
    <w:p w14:paraId="18560C82"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Échanges transfrontaliers</w:t>
      </w:r>
      <w:r w:rsidRPr="00F1308A">
        <w:rPr>
          <w:rFonts w:eastAsia="Times New Roman" w:cstheme="minorHAnsi"/>
          <w:color w:val="0F1115"/>
          <w:lang w:eastAsia="fr-FR"/>
        </w:rPr>
        <w:t> : Les API standardisées (FHIR) et la gestion d'identité (</w:t>
      </w:r>
      <w:proofErr w:type="spellStart"/>
      <w:r w:rsidRPr="00F1308A">
        <w:rPr>
          <w:rFonts w:eastAsia="Times New Roman" w:cstheme="minorHAnsi"/>
          <w:color w:val="0F1115"/>
          <w:lang w:eastAsia="fr-FR"/>
        </w:rPr>
        <w:t>eIDAS</w:t>
      </w:r>
      <w:proofErr w:type="spellEnd"/>
      <w:r w:rsidRPr="00F1308A">
        <w:rPr>
          <w:rFonts w:eastAsia="Times New Roman" w:cstheme="minorHAnsi"/>
          <w:color w:val="0F1115"/>
          <w:lang w:eastAsia="fr-FR"/>
        </w:rPr>
        <w:t>) permettent une continuité des soins fluide et une recherche collaborative à l'échelle de l'UE, réduisant les silos nationaux.</w:t>
      </w:r>
    </w:p>
    <w:p w14:paraId="382A9112"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Sécurité des données</w:t>
      </w:r>
      <w:r w:rsidRPr="00F1308A">
        <w:rPr>
          <w:rFonts w:eastAsia="Times New Roman" w:cstheme="minorHAnsi"/>
          <w:color w:val="0F1115"/>
          <w:lang w:eastAsia="fr-FR"/>
        </w:rPr>
        <w:t> : Les normes comme ISO 27001 et les processus de pseudonymisation intégrés dans les SPE protègent la confidentialité et préviennent les risques de réidentification, renforçant la confiance publique.</w:t>
      </w:r>
    </w:p>
    <w:p w14:paraId="540C4212" w14:textId="77777777" w:rsidR="005E0FAA" w:rsidRPr="00F1308A" w:rsidRDefault="005E0FAA" w:rsidP="007C647D">
      <w:pPr>
        <w:numPr>
          <w:ilvl w:val="0"/>
          <w:numId w:val="18"/>
        </w:numPr>
        <w:shd w:val="clear" w:color="auto" w:fill="FFFFFF"/>
        <w:spacing w:after="0" w:line="240" w:lineRule="auto"/>
        <w:jc w:val="left"/>
        <w:rPr>
          <w:rFonts w:eastAsia="Times New Roman" w:cstheme="minorHAnsi"/>
          <w:color w:val="0F1115"/>
          <w:lang w:eastAsia="fr-FR"/>
        </w:rPr>
      </w:pPr>
      <w:r w:rsidRPr="00F1308A">
        <w:rPr>
          <w:rFonts w:eastAsia="Times New Roman" w:cstheme="minorHAnsi"/>
          <w:b/>
          <w:bCs/>
          <w:color w:val="0F1115"/>
          <w:lang w:eastAsia="fr-FR"/>
        </w:rPr>
        <w:t>Évolutivité</w:t>
      </w:r>
      <w:r w:rsidRPr="00F1308A">
        <w:rPr>
          <w:rFonts w:eastAsia="Times New Roman" w:cstheme="minorHAnsi"/>
          <w:color w:val="0F1115"/>
          <w:lang w:eastAsia="fr-FR"/>
        </w:rPr>
        <w:t> : La modularité de FHIR et l'approche fédérée (apprentissage distribué, requêtes SPARQL) assurent une architecture scalable, capable d'intégrer de nouveaux types de données (génomiques) et cas d'usage (IA) pour les 27 États membres.</w:t>
      </w:r>
    </w:p>
    <w:p w14:paraId="76642A58" w14:textId="52FDE0B1" w:rsidR="003900C6" w:rsidRPr="00F1308A" w:rsidRDefault="005E0FAA" w:rsidP="001300FF">
      <w:pPr>
        <w:shd w:val="clear" w:color="auto" w:fill="FFFFFF"/>
        <w:spacing w:before="240" w:after="0" w:line="240" w:lineRule="auto"/>
        <w:jc w:val="left"/>
        <w:rPr>
          <w:rFonts w:eastAsia="Times New Roman" w:cstheme="minorHAnsi"/>
          <w:color w:val="003399"/>
          <w:sz w:val="28"/>
          <w:szCs w:val="28"/>
          <w:lang w:eastAsia="fr-FR"/>
        </w:rPr>
      </w:pPr>
      <w:r w:rsidRPr="00F1308A">
        <w:rPr>
          <w:rFonts w:eastAsia="Times New Roman" w:cstheme="minorHAnsi"/>
          <w:color w:val="0F1115"/>
          <w:lang w:eastAsia="fr-FR"/>
        </w:rPr>
        <w:t>Ces choix techniques soutiennent directement les objectifs stratégiques d'</w:t>
      </w:r>
      <w:proofErr w:type="spellStart"/>
      <w:r w:rsidRPr="00F1308A">
        <w:rPr>
          <w:rFonts w:eastAsia="Times New Roman" w:cstheme="minorHAnsi"/>
          <w:color w:val="0F1115"/>
          <w:lang w:eastAsia="fr-FR"/>
        </w:rPr>
        <w:t>empowerment</w:t>
      </w:r>
      <w:proofErr w:type="spellEnd"/>
      <w:r w:rsidRPr="00F1308A">
        <w:rPr>
          <w:rFonts w:eastAsia="Times New Roman" w:cstheme="minorHAnsi"/>
          <w:color w:val="0F1115"/>
          <w:lang w:eastAsia="fr-FR"/>
        </w:rPr>
        <w:t xml:space="preserve"> des patients, d'innovation responsable et de gouvernance décentralisée de l'EHDS.</w:t>
      </w:r>
      <w:r w:rsidR="003900C6" w:rsidRPr="00F1308A">
        <w:br w:type="page"/>
      </w:r>
    </w:p>
    <w:p w14:paraId="214BD07F" w14:textId="46E1EF7E" w:rsidR="003900C6" w:rsidRPr="00F1308A" w:rsidRDefault="003900C6" w:rsidP="003900C6">
      <w:pPr>
        <w:pStyle w:val="Heading1"/>
        <w:rPr>
          <w:color w:val="002060"/>
          <w:sz w:val="44"/>
          <w:szCs w:val="44"/>
        </w:rPr>
      </w:pPr>
      <w:bookmarkStart w:id="20" w:name="_Toc219361206"/>
      <w:r w:rsidRPr="00F1308A">
        <w:rPr>
          <w:color w:val="002060"/>
          <w:sz w:val="44"/>
          <w:szCs w:val="44"/>
        </w:rPr>
        <w:lastRenderedPageBreak/>
        <w:t>PARTIE II : Intégration des données</w:t>
      </w:r>
      <w:bookmarkEnd w:id="20"/>
    </w:p>
    <w:p w14:paraId="0F4AD6C6" w14:textId="520178BA" w:rsidR="001F05F3" w:rsidRPr="00F1308A" w:rsidRDefault="00D7571A" w:rsidP="00D7571A">
      <w:pPr>
        <w:shd w:val="clear" w:color="auto" w:fill="FFFFFF"/>
        <w:spacing w:before="240" w:after="0" w:line="240" w:lineRule="auto"/>
        <w:ind w:firstLine="432"/>
        <w:jc w:val="left"/>
        <w:rPr>
          <w:rFonts w:eastAsia="Times New Roman" w:cstheme="minorHAnsi"/>
          <w:color w:val="0F1115"/>
          <w:lang w:eastAsia="fr-FR"/>
        </w:rPr>
      </w:pPr>
      <w:r w:rsidRPr="00F1308A">
        <w:t>L’intégration des données hétérogènes représente un pilier central de l’Espace européen des données de santé (EHDS), permettant de surmonter la fragmentation des systèmes nationaux pour favoriser des échanges fluides et sécurisés. Dans ce contexte, l’analyse des besoins d’intégration met en lumière les exigences spécifiques aux usages primaires et secondaire, tandis que la chaise d’une architecture adaptée (comme un modèle fédéré) assure la souveraineté des données locales. Les flux de données, qu’ils soient batch ou en temps réel, intègrent des processus d’harmonisation et de pseudonymisation conformes au RGPD. Enfin, un prototype expérimental basé sur des outils open-source et des datasets publics, illustre une implémentation pratique et reproductive, alignée sur les normes EHDS en vigueur depuis Mars 2025. Au cours de cette partie, l’objectif globale sera de démonter une intégration réaliste et reproductive de données hétérogènes dans le contexte EHDS (primaire/secondaire) avec outils open-source, code et captures d’écran.</w:t>
      </w:r>
    </w:p>
    <w:p w14:paraId="383DF861" w14:textId="68988FAB" w:rsidR="0058415B" w:rsidRPr="00F1308A" w:rsidRDefault="007A0222" w:rsidP="007A0222">
      <w:pPr>
        <w:pStyle w:val="Heading2"/>
        <w:rPr>
          <w:color w:val="003399"/>
          <w:sz w:val="36"/>
          <w:szCs w:val="36"/>
        </w:rPr>
      </w:pPr>
      <w:bookmarkStart w:id="21" w:name="_Toc219361207"/>
      <w:r w:rsidRPr="00F1308A">
        <w:rPr>
          <w:color w:val="003399"/>
          <w:sz w:val="36"/>
          <w:szCs w:val="36"/>
        </w:rPr>
        <w:t>Analyse des besoins d’intégrations</w:t>
      </w:r>
      <w:bookmarkEnd w:id="21"/>
    </w:p>
    <w:p w14:paraId="1DCEC5D4" w14:textId="77777777" w:rsidR="00C27266" w:rsidRPr="00F1308A" w:rsidRDefault="00C27266" w:rsidP="00C27266">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Dans le cadre du EHDS, l’intégration des données répond à deux catégories de besoins distinctes mais complémentaires : </w:t>
      </w:r>
      <w:r w:rsidRPr="00F1308A">
        <w:rPr>
          <w:rFonts w:ascii="Times New Roman" w:eastAsia="Times New Roman" w:hAnsi="Times New Roman" w:cs="Times New Roman"/>
          <w:b/>
          <w:bCs/>
          <w:lang w:eastAsia="fr-FR"/>
        </w:rPr>
        <w:t>l’usage primaire</w:t>
      </w:r>
      <w:r w:rsidRPr="00F1308A">
        <w:rPr>
          <w:rFonts w:ascii="Times New Roman" w:eastAsia="Times New Roman" w:hAnsi="Times New Roman" w:cs="Times New Roman"/>
          <w:lang w:eastAsia="fr-FR"/>
        </w:rPr>
        <w:t xml:space="preserve"> (soins) et </w:t>
      </w:r>
      <w:r w:rsidRPr="00F1308A">
        <w:rPr>
          <w:rFonts w:ascii="Times New Roman" w:eastAsia="Times New Roman" w:hAnsi="Times New Roman" w:cs="Times New Roman"/>
          <w:b/>
          <w:bCs/>
          <w:lang w:eastAsia="fr-FR"/>
        </w:rPr>
        <w:t>l’usage secondaire</w:t>
      </w:r>
      <w:r w:rsidRPr="00F1308A">
        <w:rPr>
          <w:rFonts w:ascii="Times New Roman" w:eastAsia="Times New Roman" w:hAnsi="Times New Roman" w:cs="Times New Roman"/>
          <w:lang w:eastAsia="fr-FR"/>
        </w:rPr>
        <w:t xml:space="preserve"> (recherche, innovation, politiques publiques).</w:t>
      </w:r>
    </w:p>
    <w:p w14:paraId="5C3E63D1" w14:textId="77777777" w:rsidR="000032B9" w:rsidRPr="00F1308A" w:rsidRDefault="00C27266" w:rsidP="000032B9">
      <w:pPr>
        <w:pStyle w:val="ListParagraph"/>
        <w:numPr>
          <w:ilvl w:val="0"/>
          <w:numId w:val="33"/>
        </w:num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b/>
          <w:bCs/>
          <w:lang w:eastAsia="fr-FR"/>
        </w:rPr>
        <w:t>Usage primaire (soins)</w:t>
      </w:r>
      <w:r w:rsidRPr="00F1308A">
        <w:rPr>
          <w:rFonts w:ascii="Times New Roman" w:eastAsia="Times New Roman" w:hAnsi="Times New Roman" w:cs="Times New Roman"/>
          <w:lang w:eastAsia="fr-FR"/>
        </w:rPr>
        <w:t xml:space="preserve"> : nécessite des échanges fréquents voire </w:t>
      </w:r>
      <w:r w:rsidR="00487CE7" w:rsidRPr="00F1308A">
        <w:rPr>
          <w:rFonts w:ascii="Times New Roman" w:eastAsia="Times New Roman" w:hAnsi="Times New Roman" w:cs="Times New Roman"/>
          <w:lang w:eastAsia="fr-FR"/>
        </w:rPr>
        <w:t>quasi-temps</w:t>
      </w:r>
      <w:r w:rsidRPr="00F1308A">
        <w:rPr>
          <w:rFonts w:ascii="Times New Roman" w:eastAsia="Times New Roman" w:hAnsi="Times New Roman" w:cs="Times New Roman"/>
          <w:lang w:eastAsia="fr-FR"/>
        </w:rPr>
        <w:t xml:space="preserve"> réel, notamment en contexte transfrontalier. L’intégration s’appuie sur des </w:t>
      </w:r>
      <w:r w:rsidRPr="00F1308A">
        <w:rPr>
          <w:rFonts w:ascii="Times New Roman" w:eastAsia="Times New Roman" w:hAnsi="Times New Roman" w:cs="Times New Roman"/>
          <w:b/>
          <w:bCs/>
          <w:lang w:eastAsia="fr-FR"/>
        </w:rPr>
        <w:t>API sécurisées</w:t>
      </w:r>
      <w:r w:rsidRPr="00F1308A">
        <w:rPr>
          <w:rFonts w:ascii="Times New Roman" w:eastAsia="Times New Roman" w:hAnsi="Times New Roman" w:cs="Times New Roman"/>
          <w:lang w:eastAsia="fr-FR"/>
        </w:rPr>
        <w:t xml:space="preserve"> et des </w:t>
      </w:r>
      <w:r w:rsidRPr="00F1308A">
        <w:rPr>
          <w:rFonts w:ascii="Times New Roman" w:eastAsia="Times New Roman" w:hAnsi="Times New Roman" w:cs="Times New Roman"/>
          <w:b/>
          <w:bCs/>
          <w:lang w:eastAsia="fr-FR"/>
        </w:rPr>
        <w:t>standards d’interopérabilité</w:t>
      </w:r>
      <w:r w:rsidRPr="00F1308A">
        <w:rPr>
          <w:rFonts w:ascii="Times New Roman" w:eastAsia="Times New Roman" w:hAnsi="Times New Roman" w:cs="Times New Roman"/>
          <w:lang w:eastAsia="fr-FR"/>
        </w:rPr>
        <w:t xml:space="preserve"> (ex. FHIR), afin de garantir l’exactitude, la cohérence et la mise à jour des données cliniques.</w:t>
      </w:r>
    </w:p>
    <w:p w14:paraId="5AAB3634" w14:textId="1431F987" w:rsidR="000032B9" w:rsidRPr="00F1308A" w:rsidRDefault="00C27266" w:rsidP="000032B9">
      <w:pPr>
        <w:pStyle w:val="ListParagraph"/>
        <w:numPr>
          <w:ilvl w:val="0"/>
          <w:numId w:val="33"/>
        </w:num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b/>
          <w:bCs/>
          <w:lang w:eastAsia="fr-FR"/>
        </w:rPr>
        <w:t>Usage secondaire (recherche)</w:t>
      </w:r>
      <w:r w:rsidRPr="00F1308A">
        <w:rPr>
          <w:rFonts w:ascii="Times New Roman" w:eastAsia="Times New Roman" w:hAnsi="Times New Roman" w:cs="Times New Roman"/>
          <w:lang w:eastAsia="fr-FR"/>
        </w:rPr>
        <w:t xml:space="preserve"> : concerne l’exploitation de volumes importants (données historiques et multi-sources). Les traitements sont majoritairement </w:t>
      </w:r>
      <w:r w:rsidRPr="00F1308A">
        <w:rPr>
          <w:rFonts w:ascii="Times New Roman" w:eastAsia="Times New Roman" w:hAnsi="Times New Roman" w:cs="Times New Roman"/>
          <w:b/>
          <w:bCs/>
          <w:lang w:eastAsia="fr-FR"/>
        </w:rPr>
        <w:t>batch</w:t>
      </w:r>
      <w:r w:rsidRPr="00F1308A">
        <w:rPr>
          <w:rFonts w:ascii="Times New Roman" w:eastAsia="Times New Roman" w:hAnsi="Times New Roman" w:cs="Times New Roman"/>
          <w:lang w:eastAsia="fr-FR"/>
        </w:rPr>
        <w:t xml:space="preserve"> et impliquent des exigences renforcées : </w:t>
      </w:r>
      <w:r w:rsidRPr="00F1308A">
        <w:rPr>
          <w:rFonts w:ascii="Times New Roman" w:eastAsia="Times New Roman" w:hAnsi="Times New Roman" w:cs="Times New Roman"/>
          <w:b/>
          <w:bCs/>
          <w:lang w:eastAsia="fr-FR"/>
        </w:rPr>
        <w:t>pseudonymisation</w:t>
      </w:r>
      <w:r w:rsidRPr="00F1308A">
        <w:rPr>
          <w:rFonts w:ascii="Times New Roman" w:eastAsia="Times New Roman" w:hAnsi="Times New Roman" w:cs="Times New Roman"/>
          <w:lang w:eastAsia="fr-FR"/>
        </w:rPr>
        <w:t xml:space="preserve">, </w:t>
      </w:r>
      <w:r w:rsidRPr="00F1308A">
        <w:rPr>
          <w:rFonts w:ascii="Times New Roman" w:eastAsia="Times New Roman" w:hAnsi="Times New Roman" w:cs="Times New Roman"/>
          <w:b/>
          <w:bCs/>
          <w:lang w:eastAsia="fr-FR"/>
        </w:rPr>
        <w:t>traçabilité</w:t>
      </w:r>
      <w:r w:rsidRPr="00F1308A">
        <w:rPr>
          <w:rFonts w:ascii="Times New Roman" w:eastAsia="Times New Roman" w:hAnsi="Times New Roman" w:cs="Times New Roman"/>
          <w:lang w:eastAsia="fr-FR"/>
        </w:rPr>
        <w:t xml:space="preserve">, </w:t>
      </w:r>
      <w:r w:rsidRPr="00F1308A">
        <w:rPr>
          <w:rFonts w:ascii="Times New Roman" w:eastAsia="Times New Roman" w:hAnsi="Times New Roman" w:cs="Times New Roman"/>
          <w:b/>
          <w:bCs/>
          <w:lang w:eastAsia="fr-FR"/>
        </w:rPr>
        <w:t>qualité des données</w:t>
      </w:r>
      <w:r w:rsidRPr="00F1308A">
        <w:rPr>
          <w:rFonts w:ascii="Times New Roman" w:eastAsia="Times New Roman" w:hAnsi="Times New Roman" w:cs="Times New Roman"/>
          <w:lang w:eastAsia="fr-FR"/>
        </w:rPr>
        <w:t xml:space="preserve"> et </w:t>
      </w:r>
      <w:r w:rsidRPr="00F1308A">
        <w:rPr>
          <w:rFonts w:ascii="Times New Roman" w:eastAsia="Times New Roman" w:hAnsi="Times New Roman" w:cs="Times New Roman"/>
          <w:b/>
          <w:bCs/>
          <w:lang w:eastAsia="fr-FR"/>
        </w:rPr>
        <w:t>gouvernance des accès</w:t>
      </w:r>
      <w:r w:rsidRPr="00F1308A">
        <w:rPr>
          <w:rFonts w:ascii="Times New Roman" w:eastAsia="Times New Roman" w:hAnsi="Times New Roman" w:cs="Times New Roman"/>
          <w:lang w:eastAsia="fr-FR"/>
        </w:rPr>
        <w:t xml:space="preserve">. Les analyses doivent être réalisées dans des environnements de traitement sécurisés (type </w:t>
      </w:r>
      <w:r w:rsidRPr="00F1308A">
        <w:rPr>
          <w:rFonts w:ascii="Times New Roman" w:eastAsia="Times New Roman" w:hAnsi="Times New Roman" w:cs="Times New Roman"/>
          <w:b/>
          <w:bCs/>
          <w:lang w:eastAsia="fr-FR"/>
        </w:rPr>
        <w:t>SPE</w:t>
      </w:r>
      <w:r w:rsidRPr="00F1308A">
        <w:rPr>
          <w:rFonts w:ascii="Times New Roman" w:eastAsia="Times New Roman" w:hAnsi="Times New Roman" w:cs="Times New Roman"/>
          <w:lang w:eastAsia="fr-FR"/>
        </w:rPr>
        <w:t>) sans export des données brutes.</w:t>
      </w:r>
    </w:p>
    <w:p w14:paraId="428AB609" w14:textId="77777777" w:rsidR="000032B9" w:rsidRPr="00F1308A" w:rsidRDefault="000032B9" w:rsidP="000032B9">
      <w:r w:rsidRPr="00F1308A">
        <w:t>Les données de santé exploitées dans le cadre de l’EHDS proviennent de sources multiples, telles que les dossiers médicaux électroniques, les systèmes d’information hospitaliers, les plateformes de laboratoire, ainsi que les bases de données nationales de santé publique. Ces sources présentent des différences importantes en termes de structure, de formats, de standards et de qualité. À cette hétérogénéité s’ajoutent des contraintes réglementaires fortes, notamment liées au RGPD, qui limitent les modalités de circulation et de traitement des données. L’intégration répond ainsi à la nécessité de dépasser les silos existants afin de rendre les données exploitables à l’échelle européenne, aussi bien pour les soins que pour les usages secondaires.</w:t>
      </w:r>
    </w:p>
    <w:p w14:paraId="5E763D67" w14:textId="77777777" w:rsidR="000032B9" w:rsidRPr="00F1308A" w:rsidRDefault="000032B9" w:rsidP="000032B9">
      <w:r w:rsidRPr="00F1308A">
        <w:t>L’intégration de ces sources poursuit plusieurs objectifs complémentaires. Elle vise d’abord à harmoniser les données afin de permettre leur exploitation conjointe, en réduisant les incohérences de structure, de codage et de terminologie. Elle implique également des opérations de nettoyage destinées à améliorer la qualité des données, notamment en traitant les valeurs manquantes, les doublons ou les erreurs de saisie. Par ailleurs, des mécanismes de pseudonymisation sont appliqués afin de limiter les risques de réidentification, en conformité avec le RGPD. Enfin, l’intégration s’inscrit dans une logique de conformité aux principes FAIR, en rendant les données découvrables, accessibles sous conditions, interopérables et réutilisables.</w:t>
      </w:r>
    </w:p>
    <w:p w14:paraId="0941F618" w14:textId="3559BF72" w:rsidR="000032B9" w:rsidRPr="00F1308A" w:rsidRDefault="000032B9" w:rsidP="000032B9">
      <w:r w:rsidRPr="00F1308A">
        <w:lastRenderedPageBreak/>
        <w:t>Dans le cadre de ce projet, afin de passer d’une analyse conceptuelle à une mise en œuvre pratique, des sources de données concrètes et exploitables ont été retenues. Les dossiers médicaux électroniques sont représentés par des données synthétiques générées à l’aide de l’outil Synthea, fournies nativement au format FHIR et conformes aux exigences d’interopérabilité de l’EHDS. Pour illustrer l’usage secondaire des données, le jeu de données MIMIC-III, largement utilisé en recherche médicale et fourni sous forme de fichiers CSV anonymisés, est utilisé comme source représentative de données cliniques à grande échelle. Ces sources sont complétées par des données de laboratoire simulées, permettant d’introduire des problématiques d’harmonisation et de qualité des données. L’ensemble constitue une base réaliste et reproductible pour l’étude des mécanismes d’intégration au sein du European Health Data Space.</w:t>
      </w:r>
    </w:p>
    <w:p w14:paraId="4E6C093E" w14:textId="430BD29A" w:rsidR="00BF2AFA" w:rsidRPr="00F1308A" w:rsidRDefault="00BF2AFA" w:rsidP="00BF2AFA">
      <w:pPr>
        <w:keepNext/>
        <w:spacing w:before="100" w:beforeAutospacing="1" w:after="100" w:afterAutospacing="1" w:line="240" w:lineRule="auto"/>
        <w:jc w:val="left"/>
      </w:pPr>
      <w:r w:rsidRPr="00F1308A">
        <w:rPr>
          <w:rFonts w:ascii="Times New Roman" w:eastAsia="Times New Roman" w:hAnsi="Times New Roman" w:cs="Times New Roman"/>
          <w:noProof/>
          <w:sz w:val="24"/>
          <w:szCs w:val="24"/>
          <w:lang w:eastAsia="fr-FR"/>
        </w:rPr>
        <w:drawing>
          <wp:inline distT="0" distB="0" distL="0" distR="0" wp14:anchorId="6BF273EB" wp14:editId="783276FD">
            <wp:extent cx="5943600" cy="3838755"/>
            <wp:effectExtent l="0" t="0" r="0" b="9525"/>
            <wp:docPr id="10" name="Image 10" descr="Une image contenant texte, capture d’écran, Police,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texte, capture d’écran, Police, Page web&#10;&#10;Description générée automatiquement"/>
                    <pic:cNvPicPr>
                      <a:picLocks noChangeAspect="1" noChangeArrowheads="1"/>
                    </pic:cNvPicPr>
                  </pic:nvPicPr>
                  <pic:blipFill rotWithShape="1">
                    <a:blip r:embed="rId15">
                      <a:extLst>
                        <a:ext uri="{28A0092B-C50C-407E-A947-70E740481C1C}">
                          <a14:useLocalDpi xmlns:a14="http://schemas.microsoft.com/office/drawing/2010/main" val="0"/>
                        </a:ext>
                      </a:extLst>
                    </a:blip>
                    <a:srcRect b="3167"/>
                    <a:stretch>
                      <a:fillRect/>
                    </a:stretch>
                  </pic:blipFill>
                  <pic:spPr bwMode="auto">
                    <a:xfrm>
                      <a:off x="0" y="0"/>
                      <a:ext cx="5943600" cy="3838755"/>
                    </a:xfrm>
                    <a:prstGeom prst="rect">
                      <a:avLst/>
                    </a:prstGeom>
                    <a:noFill/>
                    <a:ln>
                      <a:noFill/>
                    </a:ln>
                    <a:extLst>
                      <a:ext uri="{53640926-AAD7-44D8-BBD7-CCE9431645EC}">
                        <a14:shadowObscured xmlns:a14="http://schemas.microsoft.com/office/drawing/2010/main"/>
                      </a:ext>
                    </a:extLst>
                  </pic:spPr>
                </pic:pic>
              </a:graphicData>
            </a:graphic>
          </wp:inline>
        </w:drawing>
      </w:r>
    </w:p>
    <w:p w14:paraId="795C382A" w14:textId="01064357" w:rsidR="00D7571A" w:rsidRPr="00F1308A" w:rsidRDefault="00BF2AFA" w:rsidP="00BF2A69">
      <w:pPr>
        <w:pStyle w:val="Caption"/>
        <w:jc w:val="center"/>
      </w:pPr>
      <w:r w:rsidRPr="00F1308A">
        <w:t xml:space="preserve">Figure </w:t>
      </w:r>
      <w:proofErr w:type="gramStart"/>
      <w:r w:rsidR="00BF2A69">
        <w:t xml:space="preserve">4 </w:t>
      </w:r>
      <w:r w:rsidRPr="00F1308A">
        <w:t xml:space="preserve"> Besoin</w:t>
      </w:r>
      <w:proofErr w:type="gramEnd"/>
      <w:r w:rsidRPr="00F1308A">
        <w:t xml:space="preserve"> d'intégration EHDS</w:t>
      </w:r>
    </w:p>
    <w:p w14:paraId="1DBF25DE" w14:textId="77777777" w:rsidR="00D7571A" w:rsidRPr="00F1308A" w:rsidRDefault="00D7571A" w:rsidP="00D7571A"/>
    <w:p w14:paraId="148BD540" w14:textId="12E9EDBA" w:rsidR="000032B9" w:rsidRPr="00F1308A" w:rsidRDefault="000032B9" w:rsidP="000808E1">
      <w:pPr>
        <w:pStyle w:val="Heading3"/>
      </w:pPr>
      <w:bookmarkStart w:id="22" w:name="_Toc219361208"/>
      <w:r w:rsidRPr="00F1308A">
        <w:t>Famille des sources des données dans l’EHDS</w:t>
      </w:r>
      <w:bookmarkEnd w:id="22"/>
    </w:p>
    <w:p w14:paraId="52DEFAA4" w14:textId="77777777" w:rsidR="000032B9" w:rsidRPr="00F1308A" w:rsidRDefault="000032B9" w:rsidP="000032B9"/>
    <w:p w14:paraId="28BAED03" w14:textId="77777777" w:rsidR="000032B9" w:rsidRPr="00F1308A" w:rsidRDefault="000032B9" w:rsidP="000032B9">
      <w:pPr>
        <w:ind w:firstLine="720"/>
      </w:pPr>
      <w:r w:rsidRPr="00F1308A">
        <w:t>L’Espace européen des données de santé (European Health Data Space – EHDS) s’appuie sur un ensemble large et hétérogène de données de santé électroniques, produites par des acteurs multiples et dans des contextes variés. Ces données peuvent être regroupées en grandes familles, dont la compréhension est indispensable pour identifier les besoins d’intégration et les contraintes associées.</w:t>
      </w:r>
    </w:p>
    <w:p w14:paraId="262357D8" w14:textId="77777777" w:rsidR="000032B9" w:rsidRPr="00F1308A" w:rsidRDefault="000032B9" w:rsidP="000032B9">
      <w:r w:rsidRPr="00F1308A">
        <w:t xml:space="preserve">La première famille correspond aux </w:t>
      </w:r>
      <w:r w:rsidRPr="00F1308A">
        <w:rPr>
          <w:b/>
          <w:bCs/>
        </w:rPr>
        <w:t>dossiers médicaux électroniques (DME ou EHR)</w:t>
      </w:r>
      <w:r w:rsidRPr="00F1308A">
        <w:t xml:space="preserve">, produits par les établissements de santé et les professionnels de soins. Ils constituent la source centrale pour l’usage primaire des données, en support direct à la prise en charge des patients. Ces systèmes contiennent des informations </w:t>
      </w:r>
      <w:r w:rsidRPr="00F1308A">
        <w:lastRenderedPageBreak/>
        <w:t>cliniques structurées et non structurées, telles que les résumés patients, les prescriptions, les résultats de laboratoire, les comptes rendus d’imagerie ou les lettres de sortie. Dans le cadre de l’EHDS, ces données doivent être échangées selon des formats normalisés et interopérables, en particulier à travers le format d’échange européen des dossiers médicaux électroniques (</w:t>
      </w:r>
      <w:proofErr w:type="spellStart"/>
      <w:r w:rsidRPr="00F1308A">
        <w:t>EEHRxF</w:t>
      </w:r>
      <w:proofErr w:type="spellEnd"/>
      <w:r w:rsidRPr="00F1308A">
        <w:t>), afin de permettre la continuité des soins au-delà des frontières nationales.</w:t>
      </w:r>
    </w:p>
    <w:p w14:paraId="34EDC572" w14:textId="77777777" w:rsidR="000032B9" w:rsidRPr="00F1308A" w:rsidRDefault="000032B9" w:rsidP="000032B9">
      <w:r w:rsidRPr="00F1308A">
        <w:t xml:space="preserve">Une deuxième famille regroupe les </w:t>
      </w:r>
      <w:r w:rsidRPr="00F1308A">
        <w:rPr>
          <w:b/>
          <w:bCs/>
        </w:rPr>
        <w:t>registres médicaux et de santé publique</w:t>
      </w:r>
      <w:r w:rsidRPr="00F1308A">
        <w:t>, qui sont des bases de données organisées autour de pathologies, de populations ou d’actes spécifiques. Ces registres, souvent gérés par des autorités sanitaires ou des agences spécialisées, sont principalement mobilisés pour la surveillance épidémiologique, l’évaluation des politiques de santé et la recherche. Ils se distinguent des DME par leur structuration plus homogène et leur finalité populationnelle, mais posent néanmoins des défis d’intégration liés à l’harmonisation des modèles de données et des référentiels utilisés.</w:t>
      </w:r>
    </w:p>
    <w:p w14:paraId="20BC874C" w14:textId="77777777" w:rsidR="000032B9" w:rsidRPr="00F1308A" w:rsidRDefault="000032B9" w:rsidP="000032B9">
      <w:r w:rsidRPr="00F1308A">
        <w:t xml:space="preserve">La troisième famille concerne les </w:t>
      </w:r>
      <w:r w:rsidRPr="00F1308A">
        <w:rPr>
          <w:b/>
          <w:bCs/>
        </w:rPr>
        <w:t>données issues de la recherche clinique et épidémiologique</w:t>
      </w:r>
      <w:r w:rsidRPr="00F1308A">
        <w:t>, notamment celles provenant des essais cliniques, des cohortes de recherche, des études observationnelles et des enquêtes. Ces données sont produites dans des cadres méthodologiques stricts et sont principalement destinées à un usage secondaire. Leur intégration dans l’EHDS vise à favoriser la réutilisation des données à des fins de recherche, d’innovation et d’évaluation, tout en respectant des exigences élevées en matière d’anonymisation, de traçabilité et de gouvernance des accès.</w:t>
      </w:r>
    </w:p>
    <w:p w14:paraId="7B9F4320" w14:textId="77777777" w:rsidR="000032B9" w:rsidRPr="00F1308A" w:rsidRDefault="000032B9" w:rsidP="000032B9">
      <w:r w:rsidRPr="00F1308A">
        <w:t xml:space="preserve">Enfin, l’EHDS couvre également d’autres sources complémentaires, telles que les données administratives de santé, les données génomiques et </w:t>
      </w:r>
      <w:proofErr w:type="spellStart"/>
      <w:r w:rsidRPr="00F1308A">
        <w:t>omiques</w:t>
      </w:r>
      <w:proofErr w:type="spellEnd"/>
      <w:r w:rsidRPr="00F1308A">
        <w:t xml:space="preserve">, les données issues de dispositifs médicaux connectés ou encore les </w:t>
      </w:r>
      <w:proofErr w:type="spellStart"/>
      <w:r w:rsidRPr="00F1308A">
        <w:t>biobanques</w:t>
      </w:r>
      <w:proofErr w:type="spellEnd"/>
      <w:r w:rsidRPr="00F1308A">
        <w:t>. L’ensemble de ces familles illustre l’ampleur du périmètre de l’EHDS et met en évidence la diversité des formats, des volumes, des fréquences de mise à jour et des contraintes réglementaires, qui constituent autant de défis pour l’intégration des données à l’échelle européenne.</w:t>
      </w:r>
    </w:p>
    <w:p w14:paraId="7EB60A6D" w14:textId="77777777" w:rsidR="000032B9" w:rsidRPr="00F1308A" w:rsidRDefault="000032B9" w:rsidP="000032B9"/>
    <w:p w14:paraId="0638DD9A" w14:textId="561CAFDF" w:rsidR="00A114F5" w:rsidRPr="00F1308A" w:rsidRDefault="00A114F5" w:rsidP="000808E1">
      <w:pPr>
        <w:pStyle w:val="Heading3"/>
      </w:pPr>
      <w:bookmarkStart w:id="23" w:name="_Toc219361209"/>
      <w:r w:rsidRPr="00F1308A">
        <w:t xml:space="preserve">Source de données retenues pour le </w:t>
      </w:r>
      <w:r w:rsidR="00FF7D10" w:rsidRPr="00F1308A">
        <w:t>projet</w:t>
      </w:r>
      <w:bookmarkEnd w:id="23"/>
    </w:p>
    <w:p w14:paraId="4CAC11B8" w14:textId="77777777" w:rsidR="00E214FC" w:rsidRPr="00F1308A" w:rsidRDefault="00FF7D10" w:rsidP="00E214FC">
      <w:pPr>
        <w:spacing w:before="100" w:beforeAutospacing="1" w:after="100" w:afterAutospacing="1" w:line="240" w:lineRule="auto"/>
        <w:ind w:firstLine="720"/>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Dans le cadre de ce projet, l’objectif n’est pas de couvrir de manière exhaustive l’ensemble des sources de données prévues par le European Health Data Space, mais de sélectionner un ensemble limité, représentatif et techniquement exploitable. Ce choix vise à permettre le passage d’une analyse conceptuelle des besoins d’intégration à une mise en œuvre pratique, reproductible et conforme aux principes de l’EHDS. Les sources retenues illustrent à la fois les usages primaires et secondaires des données de santé, tout en mettant en évidence les principales contraintes techniques, sémantiques et réglementaires associées à leur intégration.</w:t>
      </w:r>
    </w:p>
    <w:p w14:paraId="78CE64BF" w14:textId="246B9D57" w:rsidR="00FF7D10" w:rsidRPr="00F1308A" w:rsidRDefault="00FF7D10" w:rsidP="00E214FC">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La première source retenue correspond à des dossiers médicaux électroniques synthétiques générés à l’aide de l’outil Synthea. Cet outil permet de produire </w:t>
      </w:r>
      <w:r w:rsidR="00E214FC" w:rsidRPr="00F1308A">
        <w:rPr>
          <w:rFonts w:ascii="Times New Roman" w:eastAsia="Times New Roman" w:hAnsi="Times New Roman" w:cs="Times New Roman"/>
          <w:lang w:eastAsia="fr-FR"/>
        </w:rPr>
        <w:t>des données patientes</w:t>
      </w:r>
      <w:r w:rsidRPr="00F1308A">
        <w:rPr>
          <w:rFonts w:ascii="Times New Roman" w:eastAsia="Times New Roman" w:hAnsi="Times New Roman" w:cs="Times New Roman"/>
          <w:lang w:eastAsia="fr-FR"/>
        </w:rPr>
        <w:t xml:space="preserve"> réalistes et structurées selon le standard HL7 FHIR, incluant notamment les informations relatives aux patients, aux consultations, aux observations cliniques et aux prescriptions. Ces données constituent une représentation crédible des DME mobilisés dans le cadre de l’usage primaire de l’EHDS, en particulier pour la continuité des soins. Leur caractère synthétique présente l’avantage de lever les contraintes juridiques liées à la protection des données personnelles, tout en conservant une structure conforme aux exigences d’interopérabilité. L’intégration de cette source pose néanmoins des défis spécifiques, notamment liés à l’alignement sémantique des ressources FHIR, à la gestion de la granularité des données cliniques et à la prise en compte des exigences de mise à jour fréquente, voire </w:t>
      </w:r>
      <w:r w:rsidR="00E214FC" w:rsidRPr="00F1308A">
        <w:rPr>
          <w:rFonts w:ascii="Times New Roman" w:eastAsia="Times New Roman" w:hAnsi="Times New Roman" w:cs="Times New Roman"/>
          <w:lang w:eastAsia="fr-FR"/>
        </w:rPr>
        <w:t>quasi-temps</w:t>
      </w:r>
      <w:r w:rsidRPr="00F1308A">
        <w:rPr>
          <w:rFonts w:ascii="Times New Roman" w:eastAsia="Times New Roman" w:hAnsi="Times New Roman" w:cs="Times New Roman"/>
          <w:lang w:eastAsia="fr-FR"/>
        </w:rPr>
        <w:t xml:space="preserve"> réel, propres à l’usage primaire.</w:t>
      </w:r>
    </w:p>
    <w:p w14:paraId="7B45FB5B" w14:textId="4F7FE1F4" w:rsidR="00FF7D10"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lastRenderedPageBreak/>
        <w:t>La seconde source retenue est le jeu de données MIMIC-III, largement utilisé dans la recherche médicale et la science des données en santé. Il s’agit d’un ensemble de données cliniques anonymisées, extraites de dossiers de soins intensifs, et fournies sous forme de fichiers CSV organisés selon un schéma relationnel. Cette source est représentative des données mobilisées pour l’usage secondaire dans l’EHDS, notamment pour la recherche, l’analyse populationnelle et l’évaluation des pratiques médicales. Son intégration permet d’aborder des problématiques concrètes telles que le traitement de volumes importants de données historiques, l’hétérogénéité des structures relationnelles, la présence de données manquantes ou bruitées, ainsi que la nécessité de transformations et de normalisations pour assurer une exploitation cohérente dans un environnement intégré. Elle met également en évidence les contraintes de gouvernance des accès, de traçabilité des usages et de conformité aux exigences d’anonymisation.</w:t>
      </w:r>
    </w:p>
    <w:p w14:paraId="22175C00" w14:textId="780C3530" w:rsidR="00FF7D10"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La troisième source repose sur des données d’imagerie médicale synthétiques au format DICOM, issues du </w:t>
      </w:r>
      <w:proofErr w:type="spellStart"/>
      <w:r w:rsidRPr="00F1308A">
        <w:rPr>
          <w:rFonts w:ascii="Times New Roman" w:eastAsia="Times New Roman" w:hAnsi="Times New Roman" w:cs="Times New Roman"/>
          <w:lang w:eastAsia="fr-FR"/>
        </w:rPr>
        <w:t>Coherent</w:t>
      </w:r>
      <w:proofErr w:type="spellEnd"/>
      <w:r w:rsidRPr="00F1308A">
        <w:rPr>
          <w:rFonts w:ascii="Times New Roman" w:eastAsia="Times New Roman" w:hAnsi="Times New Roman" w:cs="Times New Roman"/>
          <w:lang w:eastAsia="fr-FR"/>
        </w:rPr>
        <w:t xml:space="preserve"> Data Set de Synthea. Ces données illustrent les familles d’imagerie couvertes par l’EHDS et occupent une position intermédiaire entre les usages primaires et secondaires, en étant utilisées à la fois pour le diagnostic clinique et pour la recherche. Leur intégration soulève des contraintes spécifiques, notamment liées à la gestion de formats binaires complexes, à la volumétrie élevée des fichiers, ainsi qu’à l’alignement sémantique des métadonnées et des annotations médicales associées aux images. Bien que synthétiques, ces données permettent de reproduire fidèlement les défis techniques liés au stockage, à l’indexation et à l’exploitation des données d’imagerie dans un espace de données de santé à grande échelle.</w:t>
      </w:r>
    </w:p>
    <w:p w14:paraId="7D1D889D" w14:textId="076173B1" w:rsidR="00FF7D10"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Enfin, le projet s’appuie sur des données de laboratoire simulées ou extraites, fournies sous des formats simples tels que CSV ou JSON. Ces données jouent un rôle transversal entre usages primaires et secondaires, en servant à la fois à l’interprétation clinique individuelle et à l’analyse agrégée. Leur intégration met en évidence des problématiques fréquentes en pratique, telles que la normalisation des unités de mesure, l’harmonisation des codes d’examens biologiques, la gestion des incohérences entre sources et le traitement des valeurs manquantes. Ces contraintes en font une source particulièrement pertinente pour évaluer la robustesse des mécanismes de nettoyage, de transformation et d’harmonisation des données.</w:t>
      </w:r>
    </w:p>
    <w:p w14:paraId="78CD53C5" w14:textId="710EDB74" w:rsidR="00E3274D" w:rsidRPr="00F1308A" w:rsidRDefault="00FF7D10" w:rsidP="00FF7D10">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L’ensemble de ces sources constitue une base cohérente et réaliste pour l’analyse des besoins d’intégration dans le cadre du European Health Data Space. Elles couvrent des formats variés, des finalités distinctes et des contraintes d’intégration différenciées, tout en restant compatibles avec une mise en œuvre pratique dans un contexte académique. Ce choix permet de fonder de manière rigoureuse la réflexion sur l’architecture d’intégration et les flux de données qui seront proposés dans les sections suivantes.</w:t>
      </w:r>
    </w:p>
    <w:p w14:paraId="1695B8BF" w14:textId="77777777" w:rsidR="00D17D54" w:rsidRPr="00F1308A" w:rsidRDefault="00D17D54" w:rsidP="00D17D54">
      <w:pPr>
        <w:keepNext/>
        <w:spacing w:before="100" w:beforeAutospacing="1" w:after="100" w:afterAutospacing="1" w:line="240" w:lineRule="auto"/>
        <w:jc w:val="left"/>
      </w:pPr>
      <w:r w:rsidRPr="00F1308A">
        <w:rPr>
          <w:noProof/>
        </w:rPr>
        <w:lastRenderedPageBreak/>
        <w:drawing>
          <wp:inline distT="0" distB="0" distL="0" distR="0" wp14:anchorId="034027E4" wp14:editId="48A5E608">
            <wp:extent cx="5943600" cy="2865120"/>
            <wp:effectExtent l="0" t="0" r="0" b="0"/>
            <wp:docPr id="8" name="Image 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Une image contenant texte, capture d’écran, logiciel&#10;&#10;Description générée automatiquement"/>
                    <pic:cNvPicPr/>
                  </pic:nvPicPr>
                  <pic:blipFill>
                    <a:blip r:embed="rId16"/>
                    <a:stretch>
                      <a:fillRect/>
                    </a:stretch>
                  </pic:blipFill>
                  <pic:spPr>
                    <a:xfrm>
                      <a:off x="0" y="0"/>
                      <a:ext cx="5943600" cy="2865120"/>
                    </a:xfrm>
                    <a:prstGeom prst="rect">
                      <a:avLst/>
                    </a:prstGeom>
                  </pic:spPr>
                </pic:pic>
              </a:graphicData>
            </a:graphic>
          </wp:inline>
        </w:drawing>
      </w:r>
    </w:p>
    <w:p w14:paraId="57DD791E" w14:textId="4D96140E" w:rsidR="00D17D54" w:rsidRPr="00F1308A" w:rsidRDefault="00D17D54" w:rsidP="00BF2A69">
      <w:pPr>
        <w:pStyle w:val="Caption"/>
        <w:jc w:val="center"/>
        <w:rPr>
          <w:rFonts w:ascii="Times New Roman" w:eastAsia="Times New Roman" w:hAnsi="Times New Roman" w:cs="Times New Roman"/>
          <w:sz w:val="22"/>
          <w:szCs w:val="22"/>
          <w:lang w:eastAsia="fr-FR"/>
        </w:rPr>
      </w:pPr>
      <w:r w:rsidRPr="00F1308A">
        <w:t xml:space="preserve">Figure </w:t>
      </w:r>
      <w:r w:rsidR="006D70ED">
        <w:t>5</w:t>
      </w:r>
      <w:r w:rsidRPr="00F1308A">
        <w:t xml:space="preserve"> Preuve de FHIR</w:t>
      </w:r>
    </w:p>
    <w:p w14:paraId="19954CB9" w14:textId="77777777" w:rsidR="005C1B60" w:rsidRPr="00F1308A" w:rsidRDefault="005C1B60" w:rsidP="005C1B60">
      <w:pPr>
        <w:keepNext/>
        <w:spacing w:before="100" w:beforeAutospacing="1" w:after="100" w:afterAutospacing="1" w:line="240" w:lineRule="auto"/>
        <w:jc w:val="left"/>
      </w:pPr>
      <w:r w:rsidRPr="00F1308A">
        <w:rPr>
          <w:noProof/>
        </w:rPr>
        <w:drawing>
          <wp:inline distT="0" distB="0" distL="0" distR="0" wp14:anchorId="735BE390" wp14:editId="16B90B4F">
            <wp:extent cx="5943600" cy="2814320"/>
            <wp:effectExtent l="0" t="0" r="0" b="5080"/>
            <wp:docPr id="9" name="Image 9" descr="Une image contenant texte, logiciel, Icône d’ordinateur,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Une image contenant texte, logiciel, Icône d’ordinateur, Page web&#10;&#10;Description générée automatiquement"/>
                    <pic:cNvPicPr/>
                  </pic:nvPicPr>
                  <pic:blipFill>
                    <a:blip r:embed="rId17"/>
                    <a:stretch>
                      <a:fillRect/>
                    </a:stretch>
                  </pic:blipFill>
                  <pic:spPr>
                    <a:xfrm>
                      <a:off x="0" y="0"/>
                      <a:ext cx="5943600" cy="2814320"/>
                    </a:xfrm>
                    <a:prstGeom prst="rect">
                      <a:avLst/>
                    </a:prstGeom>
                  </pic:spPr>
                </pic:pic>
              </a:graphicData>
            </a:graphic>
          </wp:inline>
        </w:drawing>
      </w:r>
    </w:p>
    <w:p w14:paraId="657AE05D" w14:textId="43CBACF4" w:rsidR="00992C6F" w:rsidRPr="00F1308A" w:rsidRDefault="005C1B60" w:rsidP="00BF2A69">
      <w:pPr>
        <w:pStyle w:val="Caption"/>
        <w:jc w:val="center"/>
      </w:pPr>
      <w:r w:rsidRPr="00F1308A">
        <w:t xml:space="preserve">Figure </w:t>
      </w:r>
      <w:r w:rsidR="00705593">
        <w:t>6</w:t>
      </w:r>
      <w:r w:rsidRPr="00F1308A">
        <w:t xml:space="preserve"> </w:t>
      </w:r>
      <w:r w:rsidR="006843DF" w:rsidRPr="006843DF">
        <w:t>Tableau de bord des statistiques d'imagerie DICOM.</w:t>
      </w:r>
    </w:p>
    <w:p w14:paraId="43EB352F" w14:textId="77777777" w:rsidR="000032B9" w:rsidRPr="00F1308A" w:rsidRDefault="000032B9" w:rsidP="000032B9"/>
    <w:p w14:paraId="31F5FFA5" w14:textId="77777777" w:rsidR="000032B9" w:rsidRPr="00F1308A" w:rsidRDefault="000032B9" w:rsidP="000032B9"/>
    <w:p w14:paraId="0E4F4219" w14:textId="0C55C233" w:rsidR="00487CE7" w:rsidRPr="00F1308A" w:rsidRDefault="00C328B0" w:rsidP="000808E1">
      <w:pPr>
        <w:pStyle w:val="Heading3"/>
      </w:pPr>
      <w:bookmarkStart w:id="24" w:name="_Toc219361210"/>
      <w:r w:rsidRPr="00F1308A">
        <w:lastRenderedPageBreak/>
        <w:t>Tableau récapitulatif</w:t>
      </w:r>
      <w:bookmarkEnd w:id="24"/>
    </w:p>
    <w:p w14:paraId="387B1490" w14:textId="77777777" w:rsidR="00C328B0" w:rsidRPr="00F1308A" w:rsidRDefault="00C328B0" w:rsidP="00487CE7">
      <w:pPr>
        <w:pStyle w:val="Caption"/>
        <w:keepNext/>
      </w:pPr>
    </w:p>
    <w:p w14:paraId="070A398B" w14:textId="3DAB1B84" w:rsidR="00487CE7" w:rsidRPr="00F1308A" w:rsidRDefault="006D70ED" w:rsidP="00BF2A69">
      <w:pPr>
        <w:pStyle w:val="Caption"/>
        <w:keepNext/>
        <w:jc w:val="center"/>
      </w:pPr>
      <w:r w:rsidRPr="00F1308A">
        <w:rPr>
          <w:noProof/>
        </w:rPr>
        <w:drawing>
          <wp:anchor distT="0" distB="0" distL="114300" distR="114300" simplePos="0" relativeHeight="251663360" behindDoc="0" locked="0" layoutInCell="1" allowOverlap="1" wp14:anchorId="4470CF47" wp14:editId="684B6B18">
            <wp:simplePos x="0" y="0"/>
            <wp:positionH relativeFrom="margin">
              <wp:align>right</wp:align>
            </wp:positionH>
            <wp:positionV relativeFrom="paragraph">
              <wp:posOffset>4002405</wp:posOffset>
            </wp:positionV>
            <wp:extent cx="5939790" cy="2628900"/>
            <wp:effectExtent l="0" t="0" r="3810" b="0"/>
            <wp:wrapSquare wrapText="bothSides"/>
            <wp:docPr id="66783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2628900"/>
                    </a:xfrm>
                    <a:prstGeom prst="rect">
                      <a:avLst/>
                    </a:prstGeom>
                    <a:noFill/>
                    <a:ln>
                      <a:noFill/>
                    </a:ln>
                  </pic:spPr>
                </pic:pic>
              </a:graphicData>
            </a:graphic>
          </wp:anchor>
        </w:drawing>
      </w:r>
      <w:r w:rsidR="00487CE7" w:rsidRPr="00F1308A">
        <w:t xml:space="preserve">Tableau </w:t>
      </w:r>
      <w:r w:rsidR="00487CE7" w:rsidRPr="00F1308A">
        <w:fldChar w:fldCharType="begin"/>
      </w:r>
      <w:r w:rsidR="00487CE7" w:rsidRPr="00F1308A">
        <w:instrText xml:space="preserve"> SEQ Tableau \* ARABIC </w:instrText>
      </w:r>
      <w:r w:rsidR="00487CE7" w:rsidRPr="00F1308A">
        <w:fldChar w:fldCharType="separate"/>
      </w:r>
      <w:r w:rsidR="00487CE7" w:rsidRPr="00F1308A">
        <w:t>1</w:t>
      </w:r>
      <w:r w:rsidR="00487CE7" w:rsidRPr="00F1308A">
        <w:fldChar w:fldCharType="end"/>
      </w:r>
      <w:r w:rsidR="00487CE7" w:rsidRPr="00F1308A">
        <w:t>:Tableau récapitulatif des sources utilisés</w:t>
      </w:r>
    </w:p>
    <w:tbl>
      <w:tblPr>
        <w:tblStyle w:val="GridTable1Light-Accent5"/>
        <w:tblW w:w="9355" w:type="dxa"/>
        <w:tblLayout w:type="fixed"/>
        <w:tblLook w:val="04A0" w:firstRow="1" w:lastRow="0" w:firstColumn="1" w:lastColumn="0" w:noHBand="0" w:noVBand="1"/>
      </w:tblPr>
      <w:tblGrid>
        <w:gridCol w:w="1885"/>
        <w:gridCol w:w="990"/>
        <w:gridCol w:w="1349"/>
        <w:gridCol w:w="1440"/>
        <w:gridCol w:w="1440"/>
        <w:gridCol w:w="2251"/>
      </w:tblGrid>
      <w:tr w:rsidR="00072E1D" w:rsidRPr="00F1308A" w14:paraId="18AD12E3" w14:textId="77777777" w:rsidTr="009C3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326E08B4" w14:textId="77777777" w:rsidR="00072E1D" w:rsidRPr="00F1308A" w:rsidRDefault="00072E1D" w:rsidP="009C32A7">
            <w:pPr>
              <w:jc w:val="left"/>
            </w:pPr>
            <w:r w:rsidRPr="00F1308A">
              <w:t>Source</w:t>
            </w:r>
          </w:p>
        </w:tc>
        <w:tc>
          <w:tcPr>
            <w:tcW w:w="990" w:type="dxa"/>
            <w:vAlign w:val="center"/>
            <w:hideMark/>
          </w:tcPr>
          <w:p w14:paraId="4250BE3A"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Format</w:t>
            </w:r>
          </w:p>
        </w:tc>
        <w:tc>
          <w:tcPr>
            <w:tcW w:w="1349" w:type="dxa"/>
            <w:vAlign w:val="center"/>
            <w:hideMark/>
          </w:tcPr>
          <w:p w14:paraId="2E9E92EF"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Volume Estimé</w:t>
            </w:r>
          </w:p>
        </w:tc>
        <w:tc>
          <w:tcPr>
            <w:tcW w:w="1440" w:type="dxa"/>
            <w:vAlign w:val="center"/>
            <w:hideMark/>
          </w:tcPr>
          <w:p w14:paraId="1477A8D4"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Fréquence de Mise à Jour</w:t>
            </w:r>
          </w:p>
        </w:tc>
        <w:tc>
          <w:tcPr>
            <w:tcW w:w="1440" w:type="dxa"/>
            <w:vAlign w:val="center"/>
            <w:hideMark/>
          </w:tcPr>
          <w:p w14:paraId="4D9483DD"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Usage</w:t>
            </w:r>
          </w:p>
        </w:tc>
        <w:tc>
          <w:tcPr>
            <w:tcW w:w="2251" w:type="dxa"/>
            <w:vAlign w:val="center"/>
            <w:hideMark/>
          </w:tcPr>
          <w:p w14:paraId="55938DA0" w14:textId="77777777" w:rsidR="00072E1D" w:rsidRPr="00F1308A" w:rsidRDefault="00072E1D" w:rsidP="009C32A7">
            <w:pPr>
              <w:jc w:val="left"/>
              <w:cnfStyle w:val="100000000000" w:firstRow="1" w:lastRow="0" w:firstColumn="0" w:lastColumn="0" w:oddVBand="0" w:evenVBand="0" w:oddHBand="0" w:evenHBand="0" w:firstRowFirstColumn="0" w:firstRowLastColumn="0" w:lastRowFirstColumn="0" w:lastRowLastColumn="0"/>
            </w:pPr>
            <w:r w:rsidRPr="00F1308A">
              <w:t>Contraintes</w:t>
            </w:r>
          </w:p>
        </w:tc>
      </w:tr>
      <w:tr w:rsidR="00072E1D" w:rsidRPr="00F1308A" w14:paraId="7EC523CB"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42BA4730" w14:textId="77777777" w:rsidR="00072E1D" w:rsidRPr="00F1308A" w:rsidRDefault="00072E1D" w:rsidP="009C32A7">
            <w:pPr>
              <w:jc w:val="left"/>
            </w:pPr>
            <w:r w:rsidRPr="00F1308A">
              <w:t>Synthea (Dossiers Médicaux Électroniques)</w:t>
            </w:r>
          </w:p>
        </w:tc>
        <w:tc>
          <w:tcPr>
            <w:tcW w:w="990" w:type="dxa"/>
            <w:vAlign w:val="center"/>
            <w:hideMark/>
          </w:tcPr>
          <w:p w14:paraId="7F49C32B"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FHIR (JSON/XML)</w:t>
            </w:r>
          </w:p>
        </w:tc>
        <w:tc>
          <w:tcPr>
            <w:tcW w:w="1349" w:type="dxa"/>
            <w:vAlign w:val="center"/>
            <w:hideMark/>
          </w:tcPr>
          <w:p w14:paraId="4BD13471"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1-10 Go (selon nombre de patients simulés)</w:t>
            </w:r>
          </w:p>
        </w:tc>
        <w:tc>
          <w:tcPr>
            <w:tcW w:w="1440" w:type="dxa"/>
            <w:vAlign w:val="center"/>
            <w:hideMark/>
          </w:tcPr>
          <w:p w14:paraId="33D5BB94"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Quasi-temps réel pour usage primaire</w:t>
            </w:r>
          </w:p>
        </w:tc>
        <w:tc>
          <w:tcPr>
            <w:tcW w:w="1440" w:type="dxa"/>
            <w:vAlign w:val="center"/>
            <w:hideMark/>
          </w:tcPr>
          <w:p w14:paraId="2989DF2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Primaire (soins patients)</w:t>
            </w:r>
          </w:p>
        </w:tc>
        <w:tc>
          <w:tcPr>
            <w:tcW w:w="2251" w:type="dxa"/>
            <w:vAlign w:val="center"/>
            <w:hideMark/>
          </w:tcPr>
          <w:p w14:paraId="2942B276"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RGPD (pseudonymisation), FAIR, hétérogénéité sémantique</w:t>
            </w:r>
          </w:p>
        </w:tc>
      </w:tr>
      <w:tr w:rsidR="00072E1D" w:rsidRPr="00F1308A" w14:paraId="681ADFD4"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6BFB1529" w14:textId="77777777" w:rsidR="00072E1D" w:rsidRPr="00F1308A" w:rsidRDefault="00072E1D" w:rsidP="009C32A7">
            <w:pPr>
              <w:jc w:val="left"/>
            </w:pPr>
            <w:r w:rsidRPr="00F1308A">
              <w:t>MIMIC-III (Données Cliniques)</w:t>
            </w:r>
          </w:p>
        </w:tc>
        <w:tc>
          <w:tcPr>
            <w:tcW w:w="990" w:type="dxa"/>
            <w:vAlign w:val="center"/>
            <w:hideMark/>
          </w:tcPr>
          <w:p w14:paraId="1A67ADD3"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CSV</w:t>
            </w:r>
          </w:p>
        </w:tc>
        <w:tc>
          <w:tcPr>
            <w:tcW w:w="1349" w:type="dxa"/>
            <w:vAlign w:val="center"/>
            <w:hideMark/>
          </w:tcPr>
          <w:p w14:paraId="168428BC"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~2 Go</w:t>
            </w:r>
          </w:p>
        </w:tc>
        <w:tc>
          <w:tcPr>
            <w:tcW w:w="1440" w:type="dxa"/>
            <w:vAlign w:val="center"/>
            <w:hideMark/>
          </w:tcPr>
          <w:p w14:paraId="671B66CC"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Batch (historique)</w:t>
            </w:r>
          </w:p>
        </w:tc>
        <w:tc>
          <w:tcPr>
            <w:tcW w:w="1440" w:type="dxa"/>
            <w:vAlign w:val="center"/>
            <w:hideMark/>
          </w:tcPr>
          <w:p w14:paraId="21438A49"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Secondaire (recherche)</w:t>
            </w:r>
          </w:p>
        </w:tc>
        <w:tc>
          <w:tcPr>
            <w:tcW w:w="2251" w:type="dxa"/>
            <w:vAlign w:val="center"/>
            <w:hideMark/>
          </w:tcPr>
          <w:p w14:paraId="371CD4C2"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Anonymisation renforcée, traçabilité, qualité des données</w:t>
            </w:r>
          </w:p>
        </w:tc>
      </w:tr>
      <w:tr w:rsidR="00072E1D" w:rsidRPr="00F1308A" w14:paraId="429CB1DC"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6A09C18C" w14:textId="77777777" w:rsidR="00072E1D" w:rsidRPr="00F1308A" w:rsidRDefault="00072E1D" w:rsidP="009C32A7">
            <w:pPr>
              <w:jc w:val="left"/>
            </w:pPr>
            <w:r w:rsidRPr="00F1308A">
              <w:t>Données de Laboratoire Simulées</w:t>
            </w:r>
          </w:p>
        </w:tc>
        <w:tc>
          <w:tcPr>
            <w:tcW w:w="990" w:type="dxa"/>
            <w:vAlign w:val="center"/>
            <w:hideMark/>
          </w:tcPr>
          <w:p w14:paraId="1353098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CSV/JSON</w:t>
            </w:r>
          </w:p>
        </w:tc>
        <w:tc>
          <w:tcPr>
            <w:tcW w:w="1349" w:type="dxa"/>
            <w:vAlign w:val="center"/>
            <w:hideMark/>
          </w:tcPr>
          <w:p w14:paraId="73A14892"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100 Mo - 1 Go</w:t>
            </w:r>
          </w:p>
        </w:tc>
        <w:tc>
          <w:tcPr>
            <w:tcW w:w="1440" w:type="dxa"/>
            <w:vAlign w:val="center"/>
            <w:hideMark/>
          </w:tcPr>
          <w:p w14:paraId="0D6A02A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Périodique (quotidienne/hebdomadaire)</w:t>
            </w:r>
          </w:p>
        </w:tc>
        <w:tc>
          <w:tcPr>
            <w:tcW w:w="1440" w:type="dxa"/>
            <w:vAlign w:val="center"/>
            <w:hideMark/>
          </w:tcPr>
          <w:p w14:paraId="36F46CA7"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Primaire/Secondaire</w:t>
            </w:r>
          </w:p>
        </w:tc>
        <w:tc>
          <w:tcPr>
            <w:tcW w:w="2251" w:type="dxa"/>
            <w:vAlign w:val="center"/>
            <w:hideMark/>
          </w:tcPr>
          <w:p w14:paraId="59F90E0B"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Harmonisation unités, gestion valeurs manquantes, RGPD</w:t>
            </w:r>
          </w:p>
        </w:tc>
      </w:tr>
      <w:tr w:rsidR="00072E1D" w:rsidRPr="00F1308A" w14:paraId="7CEC2346" w14:textId="77777777" w:rsidTr="009C32A7">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1060140D" w14:textId="77777777" w:rsidR="00072E1D" w:rsidRPr="00F1308A" w:rsidRDefault="00072E1D" w:rsidP="009C32A7">
            <w:pPr>
              <w:jc w:val="left"/>
            </w:pPr>
            <w:r w:rsidRPr="00F1308A">
              <w:t xml:space="preserve">Imagerie Médicale Synthétique (Synthea </w:t>
            </w:r>
            <w:proofErr w:type="spellStart"/>
            <w:r w:rsidRPr="00F1308A">
              <w:t>Coherent</w:t>
            </w:r>
            <w:proofErr w:type="spellEnd"/>
            <w:r w:rsidRPr="00F1308A">
              <w:t xml:space="preserve"> Data Set)</w:t>
            </w:r>
          </w:p>
        </w:tc>
        <w:tc>
          <w:tcPr>
            <w:tcW w:w="990" w:type="dxa"/>
            <w:vAlign w:val="center"/>
            <w:hideMark/>
          </w:tcPr>
          <w:p w14:paraId="50EDE301"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DICOM</w:t>
            </w:r>
          </w:p>
        </w:tc>
        <w:tc>
          <w:tcPr>
            <w:tcW w:w="1349" w:type="dxa"/>
            <w:vAlign w:val="center"/>
            <w:hideMark/>
          </w:tcPr>
          <w:p w14:paraId="512A849D"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5-50 Go</w:t>
            </w:r>
          </w:p>
        </w:tc>
        <w:tc>
          <w:tcPr>
            <w:tcW w:w="1440" w:type="dxa"/>
            <w:vAlign w:val="center"/>
            <w:hideMark/>
          </w:tcPr>
          <w:p w14:paraId="672E6069"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Batch (ponctuelle)</w:t>
            </w:r>
          </w:p>
        </w:tc>
        <w:tc>
          <w:tcPr>
            <w:tcW w:w="1440" w:type="dxa"/>
            <w:vAlign w:val="center"/>
            <w:hideMark/>
          </w:tcPr>
          <w:p w14:paraId="79359321"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Primaire/Secondaire</w:t>
            </w:r>
          </w:p>
        </w:tc>
        <w:tc>
          <w:tcPr>
            <w:tcW w:w="2251" w:type="dxa"/>
            <w:vAlign w:val="center"/>
            <w:hideMark/>
          </w:tcPr>
          <w:p w14:paraId="175A43EA" w14:textId="77777777" w:rsidR="00072E1D" w:rsidRPr="00F1308A" w:rsidRDefault="00072E1D" w:rsidP="009C32A7">
            <w:pPr>
              <w:jc w:val="left"/>
              <w:cnfStyle w:val="000000000000" w:firstRow="0" w:lastRow="0" w:firstColumn="0" w:lastColumn="0" w:oddVBand="0" w:evenVBand="0" w:oddHBand="0" w:evenHBand="0" w:firstRowFirstColumn="0" w:firstRowLastColumn="0" w:lastRowFirstColumn="0" w:lastRowLastColumn="0"/>
            </w:pPr>
            <w:r w:rsidRPr="00F1308A">
              <w:t>Normalisation formats binaires, volumes élevés, alignement sémantique, RGPD</w:t>
            </w:r>
          </w:p>
        </w:tc>
      </w:tr>
    </w:tbl>
    <w:p w14:paraId="49156F42" w14:textId="6D21DF37" w:rsidR="00305E78" w:rsidRPr="00F1308A" w:rsidRDefault="00305E78" w:rsidP="00305E78">
      <w:pPr>
        <w:shd w:val="clear" w:color="auto" w:fill="FFFFFF"/>
        <w:spacing w:before="240" w:after="0" w:line="240" w:lineRule="auto"/>
        <w:jc w:val="left"/>
        <w:rPr>
          <w:rFonts w:eastAsia="Times New Roman" w:cstheme="minorHAnsi"/>
          <w:color w:val="003399"/>
          <w:sz w:val="28"/>
          <w:szCs w:val="28"/>
          <w:lang w:eastAsia="fr-FR"/>
        </w:rPr>
      </w:pPr>
    </w:p>
    <w:p w14:paraId="70E4366B" w14:textId="7B9ABEE6" w:rsidR="006D70ED" w:rsidRPr="00F1308A" w:rsidRDefault="006D70ED" w:rsidP="006D70ED">
      <w:pPr>
        <w:pStyle w:val="Caption"/>
        <w:jc w:val="center"/>
      </w:pPr>
      <w:r w:rsidRPr="00F1308A">
        <w:t xml:space="preserve">Figure </w:t>
      </w:r>
      <w:r w:rsidR="00705593">
        <w:t>7</w:t>
      </w:r>
      <w:r w:rsidRPr="00F1308A">
        <w:t xml:space="preserve"> </w:t>
      </w:r>
      <w:r w:rsidR="006843DF" w:rsidRPr="006843DF">
        <w:t>Flux d'intégration et finalités d'usage des données de santé</w:t>
      </w:r>
    </w:p>
    <w:p w14:paraId="2B2C900D" w14:textId="189C4260" w:rsidR="00E214FC" w:rsidRPr="00F1308A" w:rsidRDefault="006D70ED" w:rsidP="00305E78">
      <w:pPr>
        <w:shd w:val="clear" w:color="auto" w:fill="FFFFFF"/>
        <w:spacing w:before="240" w:after="0" w:line="240" w:lineRule="auto"/>
        <w:jc w:val="left"/>
        <w:rPr>
          <w:rFonts w:eastAsia="Times New Roman" w:cstheme="minorHAnsi"/>
          <w:color w:val="003399"/>
          <w:sz w:val="28"/>
          <w:szCs w:val="28"/>
          <w:lang w:eastAsia="fr-FR"/>
        </w:rPr>
      </w:pPr>
      <w:r>
        <w:rPr>
          <w:rFonts w:eastAsia="Times New Roman" w:cstheme="minorHAnsi"/>
          <w:color w:val="003399"/>
          <w:sz w:val="28"/>
          <w:szCs w:val="28"/>
          <w:lang w:eastAsia="fr-FR"/>
        </w:rPr>
        <w:br w:type="textWrapping" w:clear="all"/>
      </w:r>
    </w:p>
    <w:p w14:paraId="565A0367" w14:textId="25A4CEF5" w:rsidR="00305E78" w:rsidRPr="00F1308A" w:rsidRDefault="00305E78" w:rsidP="006D70ED">
      <w:pPr>
        <w:pStyle w:val="Heading2"/>
      </w:pPr>
      <w:bookmarkStart w:id="25" w:name="_Toc219361211"/>
      <w:r w:rsidRPr="00F1308A">
        <w:lastRenderedPageBreak/>
        <w:t xml:space="preserve">Architecture </w:t>
      </w:r>
      <w:proofErr w:type="spellStart"/>
      <w:r w:rsidRPr="00F1308A">
        <w:t>d’intégration</w:t>
      </w:r>
      <w:proofErr w:type="spellEnd"/>
      <w:r w:rsidRPr="00F1308A">
        <w:t xml:space="preserve"> des données</w:t>
      </w:r>
      <w:bookmarkEnd w:id="25"/>
    </w:p>
    <w:p w14:paraId="0B253D21" w14:textId="77777777" w:rsidR="004A7908" w:rsidRPr="00F1308A" w:rsidRDefault="004A7908" w:rsidP="004A7908">
      <w:pPr>
        <w:shd w:val="clear" w:color="auto" w:fill="FFFFFF"/>
        <w:spacing w:after="0" w:line="240" w:lineRule="auto"/>
        <w:jc w:val="left"/>
        <w:rPr>
          <w:rFonts w:eastAsia="Times New Roman" w:cstheme="minorHAnsi"/>
          <w:color w:val="0F1115"/>
          <w:lang w:eastAsia="fr-FR"/>
        </w:rPr>
      </w:pPr>
    </w:p>
    <w:p w14:paraId="14618825" w14:textId="692996BD" w:rsidR="003D3FE6" w:rsidRPr="00F1308A" w:rsidRDefault="003D3FE6" w:rsidP="003D3FE6">
      <w:pPr>
        <w:rPr>
          <w:lang w:eastAsia="fr-FR"/>
        </w:rPr>
      </w:pPr>
      <w:r w:rsidRPr="00F1308A">
        <w:rPr>
          <w:lang w:eastAsia="fr-FR"/>
        </w:rPr>
        <w:t>Dans le cadre de ce projet portant sur le European Health Data Space (EHDS), l’objectif principal est de concevoir et d’implémenter une architecture d’intégration de données réaliste, reproductible et techniquement maîtrisable, tout en respectant les principes fondamentaux de l’EHDS, notamment l’interopérabilité, la réutilisation des données et la conformité réglementaire.</w:t>
      </w:r>
    </w:p>
    <w:p w14:paraId="5CA1B235" w14:textId="77777777" w:rsidR="003D3FE6" w:rsidRPr="00F1308A" w:rsidRDefault="003D3FE6" w:rsidP="003D3FE6">
      <w:pPr>
        <w:rPr>
          <w:lang w:eastAsia="fr-FR"/>
        </w:rPr>
      </w:pPr>
      <w:r w:rsidRPr="00F1308A">
        <w:rPr>
          <w:lang w:eastAsia="fr-FR"/>
        </w:rPr>
        <w:t>Les besoins d’intégration identifiés dans la partie 2.1 mettent en évidence :</w:t>
      </w:r>
    </w:p>
    <w:p w14:paraId="23FC1E6C" w14:textId="594501B3" w:rsidR="003D3FE6" w:rsidRPr="00F1308A" w:rsidRDefault="003D3FE6" w:rsidP="003D3FE6">
      <w:pPr>
        <w:pStyle w:val="ListParagraph"/>
        <w:numPr>
          <w:ilvl w:val="0"/>
          <w:numId w:val="35"/>
        </w:numPr>
        <w:rPr>
          <w:lang w:eastAsia="fr-FR"/>
        </w:rPr>
      </w:pPr>
      <w:r w:rsidRPr="00F1308A">
        <w:rPr>
          <w:lang w:eastAsia="fr-FR"/>
        </w:rPr>
        <w:t>Une forte hétérogénéité des sources (FHIR, CSV, DICOM, JSON).</w:t>
      </w:r>
    </w:p>
    <w:p w14:paraId="3DCA2ACD" w14:textId="2372022D" w:rsidR="003D3FE6" w:rsidRPr="00F1308A" w:rsidRDefault="003D3FE6" w:rsidP="003D3FE6">
      <w:pPr>
        <w:pStyle w:val="ListParagraph"/>
        <w:numPr>
          <w:ilvl w:val="0"/>
          <w:numId w:val="35"/>
        </w:numPr>
        <w:rPr>
          <w:lang w:eastAsia="fr-FR"/>
        </w:rPr>
      </w:pPr>
      <w:r w:rsidRPr="00F1308A">
        <w:rPr>
          <w:lang w:eastAsia="fr-FR"/>
        </w:rPr>
        <w:t>La coexistence d’usages primaires et secondaires des données.</w:t>
      </w:r>
    </w:p>
    <w:p w14:paraId="0FD8BD89" w14:textId="55EB4230" w:rsidR="003D3FE6" w:rsidRPr="00F1308A" w:rsidRDefault="003D3FE6" w:rsidP="003D3FE6">
      <w:pPr>
        <w:pStyle w:val="ListParagraph"/>
        <w:numPr>
          <w:ilvl w:val="0"/>
          <w:numId w:val="35"/>
        </w:numPr>
        <w:rPr>
          <w:lang w:eastAsia="fr-FR"/>
        </w:rPr>
      </w:pPr>
      <w:r w:rsidRPr="00F1308A">
        <w:rPr>
          <w:lang w:eastAsia="fr-FR"/>
        </w:rPr>
        <w:t>Des contraintes importantes en matière de qualité, de gouvernance et de protection des données.</w:t>
      </w:r>
    </w:p>
    <w:p w14:paraId="1ECDA1D3" w14:textId="514F457C" w:rsidR="003D3FE6" w:rsidRPr="00F1308A" w:rsidRDefault="003D3FE6" w:rsidP="003D3FE6">
      <w:pPr>
        <w:pStyle w:val="ListParagraph"/>
        <w:numPr>
          <w:ilvl w:val="0"/>
          <w:numId w:val="35"/>
        </w:numPr>
        <w:rPr>
          <w:lang w:eastAsia="fr-FR"/>
        </w:rPr>
      </w:pPr>
      <w:r w:rsidRPr="00F1308A">
        <w:rPr>
          <w:lang w:eastAsia="fr-FR"/>
        </w:rPr>
        <w:t>Un besoin explicite d’interopérabilité sémantique fondée sur des standards tels que RDF, OWL et SPARQL.</w:t>
      </w:r>
    </w:p>
    <w:p w14:paraId="2EA6D9A1" w14:textId="2D6B810E" w:rsidR="004A7908" w:rsidRPr="00F1308A" w:rsidRDefault="004A7908" w:rsidP="000808E1">
      <w:pPr>
        <w:pStyle w:val="Heading3"/>
      </w:pPr>
      <w:bookmarkStart w:id="26" w:name="_Toc219361212"/>
      <w:r w:rsidRPr="00F1308A">
        <w:t>Comparaison des architectures</w:t>
      </w:r>
      <w:bookmarkEnd w:id="26"/>
    </w:p>
    <w:p w14:paraId="21DEA074" w14:textId="77777777" w:rsidR="004A7908" w:rsidRPr="00F1308A" w:rsidRDefault="004A7908" w:rsidP="004A7908"/>
    <w:p w14:paraId="74BE3F5B" w14:textId="77777777" w:rsidR="004A7908" w:rsidRPr="00F1308A" w:rsidRDefault="004A7908" w:rsidP="004A7908">
      <w:r w:rsidRPr="00F1308A">
        <w:t>Pour concevoir l'architecture d'intégration dans l'EHDS, quatre approches modernes sont comparées : Data Lake, Data Warehouse, Data Mesh et Data Fabric. Le tableau ci-dessous résume leurs caractéristiques, avantages et inconvénients dans le contexte EHDS (fédéré, souveraineté des données, RGPD, usages primaire/secondaire).</w:t>
      </w:r>
    </w:p>
    <w:p w14:paraId="41916F42" w14:textId="111C36AE" w:rsidR="004A7908" w:rsidRPr="008A2512" w:rsidRDefault="006D70ED" w:rsidP="008A2512">
      <w:pPr>
        <w:jc w:val="center"/>
        <w:rPr>
          <w:i/>
          <w:iCs/>
        </w:rPr>
      </w:pPr>
      <w:r w:rsidRPr="008A2512">
        <w:rPr>
          <w:i/>
          <w:iCs/>
        </w:rPr>
        <w:t>Tableau</w:t>
      </w:r>
      <w:r w:rsidR="00093DB1">
        <w:rPr>
          <w:i/>
          <w:iCs/>
        </w:rPr>
        <w:t xml:space="preserve"> </w:t>
      </w:r>
      <w:proofErr w:type="gramStart"/>
      <w:r w:rsidR="00093DB1">
        <w:rPr>
          <w:i/>
          <w:iCs/>
        </w:rPr>
        <w:t>2</w:t>
      </w:r>
      <w:r w:rsidRPr="008A2512">
        <w:rPr>
          <w:i/>
          <w:iCs/>
        </w:rPr>
        <w:t>:</w:t>
      </w:r>
      <w:proofErr w:type="gramEnd"/>
      <w:r w:rsidR="00093DB1" w:rsidRPr="00093DB1">
        <w:t xml:space="preserve"> </w:t>
      </w:r>
      <w:r w:rsidR="00093DB1" w:rsidRPr="00093DB1">
        <w:rPr>
          <w:i/>
          <w:iCs/>
        </w:rPr>
        <w:t>Comparaison des architectures de données pour l’EHDS.</w:t>
      </w:r>
    </w:p>
    <w:tbl>
      <w:tblPr>
        <w:tblStyle w:val="GridTable1Light"/>
        <w:tblW w:w="0" w:type="auto"/>
        <w:tblLook w:val="04A0" w:firstRow="1" w:lastRow="0" w:firstColumn="1" w:lastColumn="0" w:noHBand="0" w:noVBand="1"/>
      </w:tblPr>
      <w:tblGrid>
        <w:gridCol w:w="1445"/>
        <w:gridCol w:w="1646"/>
        <w:gridCol w:w="1547"/>
        <w:gridCol w:w="1739"/>
        <w:gridCol w:w="1538"/>
        <w:gridCol w:w="1435"/>
      </w:tblGrid>
      <w:tr w:rsidR="004A7908" w:rsidRPr="00F1308A" w14:paraId="7F4ECEB5" w14:textId="77777777" w:rsidTr="009C3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611B8" w14:textId="77777777" w:rsidR="004A7908" w:rsidRPr="00F1308A" w:rsidRDefault="004A7908" w:rsidP="009C32A7">
            <w:pPr>
              <w:spacing w:after="160" w:line="259" w:lineRule="auto"/>
            </w:pPr>
            <w:r w:rsidRPr="00F1308A">
              <w:t>Architecture</w:t>
            </w:r>
          </w:p>
        </w:tc>
        <w:tc>
          <w:tcPr>
            <w:tcW w:w="0" w:type="auto"/>
            <w:hideMark/>
          </w:tcPr>
          <w:p w14:paraId="7DC2720B"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Centralisation</w:t>
            </w:r>
          </w:p>
        </w:tc>
        <w:tc>
          <w:tcPr>
            <w:tcW w:w="0" w:type="auto"/>
            <w:hideMark/>
          </w:tcPr>
          <w:p w14:paraId="279E04A9"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Gouvernance</w:t>
            </w:r>
          </w:p>
        </w:tc>
        <w:tc>
          <w:tcPr>
            <w:tcW w:w="0" w:type="auto"/>
            <w:hideMark/>
          </w:tcPr>
          <w:p w14:paraId="74259A30"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Interopérabilité</w:t>
            </w:r>
          </w:p>
        </w:tc>
        <w:tc>
          <w:tcPr>
            <w:tcW w:w="0" w:type="auto"/>
            <w:hideMark/>
          </w:tcPr>
          <w:p w14:paraId="619918A0"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Souveraineté des données</w:t>
            </w:r>
          </w:p>
        </w:tc>
        <w:tc>
          <w:tcPr>
            <w:tcW w:w="0" w:type="auto"/>
            <w:hideMark/>
          </w:tcPr>
          <w:p w14:paraId="49528F43" w14:textId="77777777" w:rsidR="004A7908" w:rsidRPr="00F1308A" w:rsidRDefault="004A7908" w:rsidP="009C32A7">
            <w:pPr>
              <w:spacing w:after="160" w:line="259" w:lineRule="auto"/>
              <w:cnfStyle w:val="100000000000" w:firstRow="1" w:lastRow="0" w:firstColumn="0" w:lastColumn="0" w:oddVBand="0" w:evenVBand="0" w:oddHBand="0" w:evenHBand="0" w:firstRowFirstColumn="0" w:firstRowLastColumn="0" w:lastRowFirstColumn="0" w:lastRowLastColumn="0"/>
            </w:pPr>
            <w:r w:rsidRPr="00F1308A">
              <w:t>Adaptée à EHDS ?</w:t>
            </w:r>
          </w:p>
        </w:tc>
      </w:tr>
      <w:tr w:rsidR="004A7908" w:rsidRPr="00F1308A" w14:paraId="29905EAB"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0D5D0000" w14:textId="77777777" w:rsidR="004A7908" w:rsidRPr="00F1308A" w:rsidRDefault="004A7908" w:rsidP="009C32A7">
            <w:pPr>
              <w:spacing w:after="160" w:line="259" w:lineRule="auto"/>
            </w:pPr>
            <w:r w:rsidRPr="00F1308A">
              <w:t>Data Lake</w:t>
            </w:r>
          </w:p>
        </w:tc>
        <w:tc>
          <w:tcPr>
            <w:tcW w:w="0" w:type="auto"/>
            <w:hideMark/>
          </w:tcPr>
          <w:p w14:paraId="43D5B86C"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Centralisée</w:t>
            </w:r>
          </w:p>
        </w:tc>
        <w:tc>
          <w:tcPr>
            <w:tcW w:w="0" w:type="auto"/>
            <w:hideMark/>
          </w:tcPr>
          <w:p w14:paraId="7910D874"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Faible (</w:t>
            </w:r>
            <w:proofErr w:type="spellStart"/>
            <w:r w:rsidRPr="00F1308A">
              <w:t>schema</w:t>
            </w:r>
            <w:proofErr w:type="spellEnd"/>
            <w:r w:rsidRPr="00F1308A">
              <w:t xml:space="preserve"> on </w:t>
            </w:r>
            <w:proofErr w:type="spellStart"/>
            <w:r w:rsidRPr="00F1308A">
              <w:t>read</w:t>
            </w:r>
            <w:proofErr w:type="spellEnd"/>
            <w:r w:rsidRPr="00F1308A">
              <w:t>)</w:t>
            </w:r>
          </w:p>
        </w:tc>
        <w:tc>
          <w:tcPr>
            <w:tcW w:w="0" w:type="auto"/>
            <w:hideMark/>
          </w:tcPr>
          <w:p w14:paraId="164CD673"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Moyenne</w:t>
            </w:r>
          </w:p>
        </w:tc>
        <w:tc>
          <w:tcPr>
            <w:tcW w:w="0" w:type="auto"/>
            <w:hideMark/>
          </w:tcPr>
          <w:p w14:paraId="1CCBBA71"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Faible (duplication)</w:t>
            </w:r>
          </w:p>
        </w:tc>
        <w:tc>
          <w:tcPr>
            <w:tcW w:w="0" w:type="auto"/>
            <w:hideMark/>
          </w:tcPr>
          <w:p w14:paraId="4EBC5186"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Non : risque RGPD, pas fédérée</w:t>
            </w:r>
          </w:p>
        </w:tc>
      </w:tr>
      <w:tr w:rsidR="004A7908" w:rsidRPr="00F1308A" w14:paraId="2F181916"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228C898F" w14:textId="77777777" w:rsidR="004A7908" w:rsidRPr="00F1308A" w:rsidRDefault="004A7908" w:rsidP="009C32A7">
            <w:pPr>
              <w:spacing w:after="160" w:line="259" w:lineRule="auto"/>
            </w:pPr>
            <w:r w:rsidRPr="00F1308A">
              <w:t>Data Warehouse</w:t>
            </w:r>
          </w:p>
        </w:tc>
        <w:tc>
          <w:tcPr>
            <w:tcW w:w="0" w:type="auto"/>
            <w:hideMark/>
          </w:tcPr>
          <w:p w14:paraId="0485F8B6"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Centralisée</w:t>
            </w:r>
          </w:p>
        </w:tc>
        <w:tc>
          <w:tcPr>
            <w:tcW w:w="0" w:type="auto"/>
            <w:hideMark/>
          </w:tcPr>
          <w:p w14:paraId="22A315B7"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Forte (</w:t>
            </w:r>
            <w:proofErr w:type="spellStart"/>
            <w:r w:rsidRPr="00F1308A">
              <w:t>schema</w:t>
            </w:r>
            <w:proofErr w:type="spellEnd"/>
            <w:r w:rsidRPr="00F1308A">
              <w:t xml:space="preserve"> on </w:t>
            </w:r>
            <w:proofErr w:type="spellStart"/>
            <w:r w:rsidRPr="00F1308A">
              <w:t>write</w:t>
            </w:r>
            <w:proofErr w:type="spellEnd"/>
            <w:r w:rsidRPr="00F1308A">
              <w:t>)</w:t>
            </w:r>
          </w:p>
        </w:tc>
        <w:tc>
          <w:tcPr>
            <w:tcW w:w="0" w:type="auto"/>
            <w:hideMark/>
          </w:tcPr>
          <w:p w14:paraId="6584DEC7"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Bonne (structurée)</w:t>
            </w:r>
          </w:p>
        </w:tc>
        <w:tc>
          <w:tcPr>
            <w:tcW w:w="0" w:type="auto"/>
            <w:hideMark/>
          </w:tcPr>
          <w:p w14:paraId="35635534"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Faible</w:t>
            </w:r>
          </w:p>
        </w:tc>
        <w:tc>
          <w:tcPr>
            <w:tcW w:w="0" w:type="auto"/>
            <w:hideMark/>
          </w:tcPr>
          <w:p w14:paraId="3EC88EB9"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Non : coûteux, pas scalable pour volumes santé</w:t>
            </w:r>
          </w:p>
        </w:tc>
      </w:tr>
      <w:tr w:rsidR="004A7908" w:rsidRPr="00F1308A" w14:paraId="298B5EC5"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4A873E94" w14:textId="77777777" w:rsidR="004A7908" w:rsidRPr="00F1308A" w:rsidRDefault="004A7908" w:rsidP="009C32A7">
            <w:pPr>
              <w:spacing w:after="160" w:line="259" w:lineRule="auto"/>
            </w:pPr>
            <w:r w:rsidRPr="00F1308A">
              <w:t>Data Mesh</w:t>
            </w:r>
          </w:p>
        </w:tc>
        <w:tc>
          <w:tcPr>
            <w:tcW w:w="0" w:type="auto"/>
            <w:hideMark/>
          </w:tcPr>
          <w:p w14:paraId="41788896"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Décentralisée</w:t>
            </w:r>
          </w:p>
        </w:tc>
        <w:tc>
          <w:tcPr>
            <w:tcW w:w="0" w:type="auto"/>
            <w:hideMark/>
          </w:tcPr>
          <w:p w14:paraId="481CADA5"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Domaines autonomes</w:t>
            </w:r>
          </w:p>
        </w:tc>
        <w:tc>
          <w:tcPr>
            <w:tcW w:w="0" w:type="auto"/>
            <w:hideMark/>
          </w:tcPr>
          <w:p w14:paraId="0F3E73E7"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Haute (produits data)</w:t>
            </w:r>
          </w:p>
        </w:tc>
        <w:tc>
          <w:tcPr>
            <w:tcW w:w="0" w:type="auto"/>
            <w:hideMark/>
          </w:tcPr>
          <w:p w14:paraId="69F11A0A"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Haute</w:t>
            </w:r>
          </w:p>
        </w:tc>
        <w:tc>
          <w:tcPr>
            <w:tcW w:w="0" w:type="auto"/>
            <w:hideMark/>
          </w:tcPr>
          <w:p w14:paraId="6180E984"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Oui : alignée fédération, domaines (hôpitaux)</w:t>
            </w:r>
          </w:p>
        </w:tc>
      </w:tr>
      <w:tr w:rsidR="004A7908" w:rsidRPr="00F1308A" w14:paraId="67943257" w14:textId="77777777" w:rsidTr="009C32A7">
        <w:tc>
          <w:tcPr>
            <w:cnfStyle w:val="001000000000" w:firstRow="0" w:lastRow="0" w:firstColumn="1" w:lastColumn="0" w:oddVBand="0" w:evenVBand="0" w:oddHBand="0" w:evenHBand="0" w:firstRowFirstColumn="0" w:firstRowLastColumn="0" w:lastRowFirstColumn="0" w:lastRowLastColumn="0"/>
            <w:tcW w:w="0" w:type="auto"/>
            <w:hideMark/>
          </w:tcPr>
          <w:p w14:paraId="62BF8208" w14:textId="77777777" w:rsidR="004A7908" w:rsidRPr="00F1308A" w:rsidRDefault="004A7908" w:rsidP="009C32A7">
            <w:pPr>
              <w:spacing w:after="160" w:line="259" w:lineRule="auto"/>
            </w:pPr>
            <w:r w:rsidRPr="00F1308A">
              <w:t>Data Fabric</w:t>
            </w:r>
          </w:p>
        </w:tc>
        <w:tc>
          <w:tcPr>
            <w:tcW w:w="0" w:type="auto"/>
            <w:hideMark/>
          </w:tcPr>
          <w:p w14:paraId="67EC5E45"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Hybride/fédérée</w:t>
            </w:r>
          </w:p>
        </w:tc>
        <w:tc>
          <w:tcPr>
            <w:tcW w:w="0" w:type="auto"/>
            <w:hideMark/>
          </w:tcPr>
          <w:p w14:paraId="71E97673"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Automatisée (</w:t>
            </w:r>
            <w:proofErr w:type="spellStart"/>
            <w:r w:rsidRPr="00F1308A">
              <w:t>metadata</w:t>
            </w:r>
            <w:proofErr w:type="spellEnd"/>
            <w:r w:rsidRPr="00F1308A">
              <w:t>)</w:t>
            </w:r>
          </w:p>
        </w:tc>
        <w:tc>
          <w:tcPr>
            <w:tcW w:w="0" w:type="auto"/>
            <w:hideMark/>
          </w:tcPr>
          <w:p w14:paraId="2471FD82"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Très haute</w:t>
            </w:r>
          </w:p>
        </w:tc>
        <w:tc>
          <w:tcPr>
            <w:tcW w:w="0" w:type="auto"/>
            <w:hideMark/>
          </w:tcPr>
          <w:p w14:paraId="44173513"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Haute</w:t>
            </w:r>
          </w:p>
        </w:tc>
        <w:tc>
          <w:tcPr>
            <w:tcW w:w="0" w:type="auto"/>
            <w:hideMark/>
          </w:tcPr>
          <w:p w14:paraId="495BF35E" w14:textId="77777777" w:rsidR="004A7908" w:rsidRPr="00F1308A" w:rsidRDefault="004A7908" w:rsidP="009C32A7">
            <w:pPr>
              <w:spacing w:after="160" w:line="259" w:lineRule="auto"/>
              <w:cnfStyle w:val="000000000000" w:firstRow="0" w:lastRow="0" w:firstColumn="0" w:lastColumn="0" w:oddVBand="0" w:evenVBand="0" w:oddHBand="0" w:evenHBand="0" w:firstRowFirstColumn="0" w:firstRowLastColumn="0" w:lastRowFirstColumn="0" w:lastRowLastColumn="0"/>
            </w:pPr>
            <w:r w:rsidRPr="00F1308A">
              <w:t>Oui : unifie sans déplacer données</w:t>
            </w:r>
          </w:p>
        </w:tc>
      </w:tr>
    </w:tbl>
    <w:p w14:paraId="0286E0D1" w14:textId="6745D9ED" w:rsidR="004A7908" w:rsidRPr="00F1308A" w:rsidRDefault="004A7908" w:rsidP="00F71ECE"/>
    <w:p w14:paraId="38D08506" w14:textId="77777777" w:rsidR="003D3FE6" w:rsidRPr="00F1308A" w:rsidRDefault="003D3FE6" w:rsidP="00F71ECE"/>
    <w:p w14:paraId="73999E42" w14:textId="69320C31" w:rsidR="004A7908" w:rsidRPr="00C51992" w:rsidRDefault="00F71ECE" w:rsidP="00C56771">
      <w:pPr>
        <w:rPr>
          <w:b/>
          <w:bCs/>
          <w:lang w:val="en-GB"/>
        </w:rPr>
      </w:pPr>
      <w:r w:rsidRPr="00C51992">
        <w:rPr>
          <w:b/>
          <w:bCs/>
          <w:lang w:val="en-GB"/>
        </w:rPr>
        <w:lastRenderedPageBreak/>
        <w:t xml:space="preserve">Data Lake (stockage brut </w:t>
      </w:r>
      <w:proofErr w:type="spellStart"/>
      <w:r w:rsidRPr="00C51992">
        <w:rPr>
          <w:b/>
          <w:bCs/>
          <w:lang w:val="en-GB"/>
        </w:rPr>
        <w:t>centralisé</w:t>
      </w:r>
      <w:proofErr w:type="spellEnd"/>
      <w:r w:rsidRPr="00C51992">
        <w:rPr>
          <w:b/>
          <w:bCs/>
          <w:lang w:val="en-GB"/>
        </w:rPr>
        <w:t>)</w:t>
      </w:r>
    </w:p>
    <w:p w14:paraId="122A6768" w14:textId="77777777" w:rsidR="00C56771" w:rsidRPr="00F1308A" w:rsidRDefault="004A7908" w:rsidP="00C56771">
      <w:pPr>
        <w:keepNext/>
        <w:jc w:val="center"/>
      </w:pPr>
      <w:r w:rsidRPr="00F1308A">
        <w:rPr>
          <w:noProof/>
        </w:rPr>
        <w:drawing>
          <wp:inline distT="0" distB="0" distL="0" distR="0" wp14:anchorId="16CD9C28" wp14:editId="0A6739CD">
            <wp:extent cx="4015705" cy="2260120"/>
            <wp:effectExtent l="0" t="0" r="4445" b="6985"/>
            <wp:docPr id="1105784525" name="Picture 6" descr="Data Lake Explained: Architecture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ata Lake Explained: Architecture and Exampl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4996" cy="2304746"/>
                    </a:xfrm>
                    <a:prstGeom prst="rect">
                      <a:avLst/>
                    </a:prstGeom>
                    <a:noFill/>
                    <a:ln>
                      <a:noFill/>
                    </a:ln>
                  </pic:spPr>
                </pic:pic>
              </a:graphicData>
            </a:graphic>
          </wp:inline>
        </w:drawing>
      </w:r>
    </w:p>
    <w:p w14:paraId="1F1D3E92" w14:textId="0B5E088B" w:rsidR="00C56771" w:rsidRPr="00F1308A" w:rsidRDefault="00C56771" w:rsidP="00B31C7C">
      <w:pPr>
        <w:pStyle w:val="Caption"/>
        <w:jc w:val="center"/>
      </w:pPr>
      <w:r w:rsidRPr="00F1308A">
        <w:t xml:space="preserve">Figure </w:t>
      </w:r>
      <w:proofErr w:type="gramStart"/>
      <w:r w:rsidR="00705593">
        <w:t xml:space="preserve">8 </w:t>
      </w:r>
      <w:r w:rsidRPr="00F1308A">
        <w:t xml:space="preserve"> Architecture</w:t>
      </w:r>
      <w:proofErr w:type="gramEnd"/>
      <w:r w:rsidRPr="00F1308A">
        <w:t xml:space="preserve"> Data Lake</w:t>
      </w:r>
    </w:p>
    <w:p w14:paraId="374CCA04" w14:textId="73609D02" w:rsidR="004A7908" w:rsidRPr="00F1308A" w:rsidRDefault="00C56771" w:rsidP="00C56771">
      <w:pPr>
        <w:rPr>
          <w:b/>
          <w:bCs/>
        </w:rPr>
      </w:pPr>
      <w:r w:rsidRPr="00F1308A">
        <w:rPr>
          <w:b/>
          <w:bCs/>
        </w:rPr>
        <w:t>Data Warehouse (Données structurées centralisé)</w:t>
      </w:r>
    </w:p>
    <w:p w14:paraId="157CA200" w14:textId="77777777" w:rsidR="00C56771" w:rsidRPr="00F1308A" w:rsidRDefault="004A7908" w:rsidP="00C56771">
      <w:pPr>
        <w:keepNext/>
        <w:jc w:val="center"/>
      </w:pPr>
      <w:r w:rsidRPr="00F1308A">
        <w:rPr>
          <w:noProof/>
        </w:rPr>
        <w:drawing>
          <wp:inline distT="0" distB="0" distL="0" distR="0" wp14:anchorId="4F8BBCA3" wp14:editId="086819FC">
            <wp:extent cx="3683480" cy="2073924"/>
            <wp:effectExtent l="0" t="0" r="0" b="2540"/>
            <wp:docPr id="2018835444" name="Picture 4" descr="Enterprise Data Warehouse (EDW) Full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nterprise Data Warehouse (EDW) Full Guid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9392" cy="2088514"/>
                    </a:xfrm>
                    <a:prstGeom prst="rect">
                      <a:avLst/>
                    </a:prstGeom>
                    <a:noFill/>
                    <a:ln>
                      <a:noFill/>
                    </a:ln>
                  </pic:spPr>
                </pic:pic>
              </a:graphicData>
            </a:graphic>
          </wp:inline>
        </w:drawing>
      </w:r>
    </w:p>
    <w:p w14:paraId="051089D0" w14:textId="09541A5D" w:rsidR="00C56771" w:rsidRPr="00F1308A" w:rsidRDefault="00C56771" w:rsidP="00B31C7C">
      <w:pPr>
        <w:pStyle w:val="Caption"/>
        <w:jc w:val="center"/>
      </w:pPr>
      <w:r w:rsidRPr="00F1308A">
        <w:t xml:space="preserve">Figure </w:t>
      </w:r>
      <w:proofErr w:type="gramStart"/>
      <w:r w:rsidR="00705593">
        <w:t xml:space="preserve">9 </w:t>
      </w:r>
      <w:r w:rsidRPr="00F1308A">
        <w:t xml:space="preserve"> Architecture</w:t>
      </w:r>
      <w:proofErr w:type="gramEnd"/>
      <w:r w:rsidRPr="00F1308A">
        <w:t xml:space="preserve"> Data Warehouse</w:t>
      </w:r>
    </w:p>
    <w:p w14:paraId="38D6203C" w14:textId="6B2DF0A3" w:rsidR="004A7908" w:rsidRPr="00F1308A" w:rsidRDefault="00C56771" w:rsidP="00B31C7C">
      <w:pPr>
        <w:rPr>
          <w:b/>
          <w:bCs/>
        </w:rPr>
      </w:pPr>
      <w:r w:rsidRPr="00F1308A">
        <w:rPr>
          <w:b/>
          <w:bCs/>
        </w:rPr>
        <w:t>Data Mesh (Domaines décentralisés)</w:t>
      </w:r>
    </w:p>
    <w:p w14:paraId="45304A24" w14:textId="77777777" w:rsidR="002923F9" w:rsidRPr="00F1308A" w:rsidRDefault="004A7908" w:rsidP="002923F9">
      <w:pPr>
        <w:keepNext/>
        <w:jc w:val="center"/>
      </w:pPr>
      <w:r w:rsidRPr="00F1308A">
        <w:rPr>
          <w:noProof/>
        </w:rPr>
        <w:drawing>
          <wp:inline distT="0" distB="0" distL="0" distR="0" wp14:anchorId="65C56DCE" wp14:editId="62125678">
            <wp:extent cx="3894558" cy="1968500"/>
            <wp:effectExtent l="0" t="0" r="0" b="0"/>
            <wp:docPr id="1285177020" name="Picture 5" descr="What is a Data Mes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What is a Data Mesh? | Mediu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46968" cy="1994991"/>
                    </a:xfrm>
                    <a:prstGeom prst="rect">
                      <a:avLst/>
                    </a:prstGeom>
                    <a:noFill/>
                    <a:ln>
                      <a:noFill/>
                    </a:ln>
                  </pic:spPr>
                </pic:pic>
              </a:graphicData>
            </a:graphic>
          </wp:inline>
        </w:drawing>
      </w:r>
    </w:p>
    <w:p w14:paraId="73C24323" w14:textId="7B3A3C06" w:rsidR="002923F9" w:rsidRPr="00F1308A" w:rsidRDefault="002923F9" w:rsidP="00F70C14">
      <w:pPr>
        <w:pStyle w:val="Caption"/>
        <w:jc w:val="center"/>
      </w:pPr>
      <w:r w:rsidRPr="00F1308A">
        <w:t xml:space="preserve">Figure </w:t>
      </w:r>
      <w:proofErr w:type="gramStart"/>
      <w:r w:rsidR="00705593">
        <w:t xml:space="preserve">10 </w:t>
      </w:r>
      <w:r w:rsidRPr="00F1308A">
        <w:t xml:space="preserve"> Architecture</w:t>
      </w:r>
      <w:proofErr w:type="gramEnd"/>
      <w:r w:rsidRPr="00F1308A">
        <w:t xml:space="preserve"> Data Mesh</w:t>
      </w:r>
    </w:p>
    <w:p w14:paraId="12C94E52" w14:textId="5697E5E7" w:rsidR="00F1308A" w:rsidRPr="00F1308A" w:rsidRDefault="00F1308A" w:rsidP="000808E1">
      <w:pPr>
        <w:pStyle w:val="Heading3"/>
      </w:pPr>
      <w:bookmarkStart w:id="27" w:name="_Toc219361213"/>
      <w:r w:rsidRPr="00F1308A">
        <w:lastRenderedPageBreak/>
        <w:t>Justification du choix architectural</w:t>
      </w:r>
      <w:bookmarkEnd w:id="27"/>
    </w:p>
    <w:p w14:paraId="3D637606" w14:textId="77777777" w:rsidR="00F1308A" w:rsidRPr="00F1308A" w:rsidRDefault="00F1308A" w:rsidP="00F1308A">
      <w:pPr>
        <w:ind w:firstLine="720"/>
      </w:pPr>
    </w:p>
    <w:p w14:paraId="408E3E69" w14:textId="41679247" w:rsidR="00F1308A" w:rsidRPr="00F1308A" w:rsidRDefault="00F1308A" w:rsidP="00F1308A">
      <w:pPr>
        <w:ind w:firstLine="720"/>
      </w:pPr>
      <w:r w:rsidRPr="00F1308A">
        <w:t xml:space="preserve">Plusieurs modèles d’architecture de données ont été analysés, notamment le data </w:t>
      </w:r>
      <w:proofErr w:type="spellStart"/>
      <w:r w:rsidRPr="00F1308A">
        <w:t>warehouse</w:t>
      </w:r>
      <w:proofErr w:type="spellEnd"/>
      <w:r w:rsidRPr="00F1308A">
        <w:t xml:space="preserve">, le data </w:t>
      </w:r>
      <w:proofErr w:type="spellStart"/>
      <w:r w:rsidRPr="00F1308A">
        <w:t>mesh</w:t>
      </w:r>
      <w:proofErr w:type="spellEnd"/>
      <w:r w:rsidRPr="00F1308A">
        <w:t xml:space="preserve"> et le data </w:t>
      </w:r>
      <w:proofErr w:type="spellStart"/>
      <w:r w:rsidRPr="00F1308A">
        <w:t>fabric</w:t>
      </w:r>
      <w:proofErr w:type="spellEnd"/>
      <w:r w:rsidRPr="00F1308A">
        <w:t>. Toutefois, ces approches présentent des limites significatives dans le cadre de ce projet.</w:t>
      </w:r>
    </w:p>
    <w:p w14:paraId="28CB3CD9" w14:textId="5FD24CBB" w:rsidR="00F1308A" w:rsidRPr="00F1308A" w:rsidRDefault="00F1308A" w:rsidP="00F1308A">
      <w:r w:rsidRPr="00F1308A">
        <w:t xml:space="preserve">Le data </w:t>
      </w:r>
      <w:proofErr w:type="spellStart"/>
      <w:r w:rsidRPr="00F1308A">
        <w:t>warehouse</w:t>
      </w:r>
      <w:proofErr w:type="spellEnd"/>
      <w:r w:rsidRPr="00F1308A">
        <w:t xml:space="preserve"> impose un schéma rigide et une modélisation en amont peu compatible avec la diversité des formats manipulés (FHIR, DICOM, données semi-structurées). Les approches </w:t>
      </w:r>
      <w:proofErr w:type="gramStart"/>
      <w:r w:rsidRPr="00F1308A">
        <w:t>data</w:t>
      </w:r>
      <w:proofErr w:type="gramEnd"/>
      <w:r w:rsidRPr="00F1308A">
        <w:t xml:space="preserve"> </w:t>
      </w:r>
      <w:proofErr w:type="spellStart"/>
      <w:r w:rsidRPr="00F1308A">
        <w:t>mesh</w:t>
      </w:r>
      <w:proofErr w:type="spellEnd"/>
      <w:r w:rsidRPr="00F1308A">
        <w:t xml:space="preserve"> et data </w:t>
      </w:r>
      <w:proofErr w:type="spellStart"/>
      <w:r w:rsidRPr="00F1308A">
        <w:t>fabric</w:t>
      </w:r>
      <w:proofErr w:type="spellEnd"/>
      <w:r w:rsidRPr="00F1308A">
        <w:t>, quant à elles, reposent sur des transformations organisationnelles et des infrastructures complexes difficilement justifiables dans un cadre académique et expérimental.</w:t>
      </w:r>
    </w:p>
    <w:p w14:paraId="0CAD8315" w14:textId="1748D2F9" w:rsidR="00F1308A" w:rsidRPr="00F1308A" w:rsidRDefault="00F1308A" w:rsidP="00F1308A">
      <w:r w:rsidRPr="00F1308A">
        <w:t xml:space="preserve">À l’inverse, le data </w:t>
      </w:r>
      <w:proofErr w:type="spellStart"/>
      <w:r w:rsidRPr="00F1308A">
        <w:t>lake</w:t>
      </w:r>
      <w:proofErr w:type="spellEnd"/>
      <w:r w:rsidRPr="00F1308A">
        <w:t xml:space="preserve"> permet d’absorber des données hétérogènes sans contrainte de schéma initial, tout en offrant une grande flexibilité pour des traitements ultérieurs. En l’enrichissant d’une couche sémantique dédiée, il devient possible de répondre explicitement aux exigences d’interopérabilité sémantique de l’EHDS, tout en conservant une architecture simple et implémentable.</w:t>
      </w:r>
    </w:p>
    <w:p w14:paraId="054E962B" w14:textId="778A7F76" w:rsidR="00F1308A" w:rsidRPr="00F1308A" w:rsidRDefault="00F1308A" w:rsidP="00F1308A">
      <w:r w:rsidRPr="00F1308A">
        <w:t>Cette approche constitue ainsi un compromis pertinent entre faisabilité technique, valeur scientifique et alignement avec les principes européens des espaces de données.</w:t>
      </w:r>
    </w:p>
    <w:p w14:paraId="57129727" w14:textId="56A30A9B" w:rsidR="00E214FC" w:rsidRPr="00F1308A" w:rsidRDefault="00E214FC" w:rsidP="000808E1">
      <w:pPr>
        <w:pStyle w:val="Heading3"/>
      </w:pPr>
      <w:bookmarkStart w:id="28" w:name="_Toc219361214"/>
      <w:r w:rsidRPr="00F1308A">
        <w:t xml:space="preserve">Architecture </w:t>
      </w:r>
      <w:r w:rsidR="00F1308A" w:rsidRPr="00F1308A">
        <w:t>cible proposée</w:t>
      </w:r>
      <w:bookmarkEnd w:id="28"/>
    </w:p>
    <w:p w14:paraId="5ED52D2E" w14:textId="77777777" w:rsidR="00F1308A" w:rsidRDefault="00F1308A" w:rsidP="00F1308A">
      <w:pPr>
        <w:rPr>
          <w:lang w:eastAsia="fr-FR"/>
        </w:rPr>
      </w:pPr>
    </w:p>
    <w:p w14:paraId="4BADBBCA" w14:textId="630A0C46" w:rsidR="00F1308A" w:rsidRPr="00F1308A" w:rsidRDefault="00F1308A" w:rsidP="00F1308A">
      <w:pPr>
        <w:ind w:firstLine="720"/>
        <w:rPr>
          <w:lang w:eastAsia="fr-FR"/>
        </w:rPr>
      </w:pPr>
      <w:r w:rsidRPr="00F1308A">
        <w:rPr>
          <w:lang w:eastAsia="fr-FR"/>
        </w:rPr>
        <w:t>L’architecture retenue est organisée en couches fonctionnelles distinctes, chacune répondant à des besoins spécifiques du cycle d’intégration des données.</w:t>
      </w:r>
    </w:p>
    <w:p w14:paraId="25D5AEC3" w14:textId="5EB22F7B" w:rsidR="00F1308A" w:rsidRPr="00F1308A" w:rsidRDefault="00F1308A" w:rsidP="000808E1">
      <w:pPr>
        <w:pStyle w:val="Heading3"/>
      </w:pPr>
      <w:bookmarkStart w:id="29" w:name="_Toc219361215"/>
      <w:r w:rsidRPr="00F1308A">
        <w:t>Couche d’ingestion – Zone Bronze (Raw/Bronze Zone)</w:t>
      </w:r>
      <w:bookmarkEnd w:id="29"/>
    </w:p>
    <w:p w14:paraId="12A51B95" w14:textId="77777777" w:rsidR="00F1308A" w:rsidRDefault="00F1308A" w:rsidP="00F1308A">
      <w:pPr>
        <w:rPr>
          <w:lang w:eastAsia="fr-FR"/>
        </w:rPr>
      </w:pPr>
    </w:p>
    <w:p w14:paraId="69E8438E" w14:textId="6533E355" w:rsidR="00F1308A" w:rsidRPr="00F1308A" w:rsidRDefault="00F1308A" w:rsidP="00F1308A">
      <w:pPr>
        <w:rPr>
          <w:lang w:eastAsia="fr-FR"/>
        </w:rPr>
      </w:pPr>
      <w:r w:rsidRPr="00F1308A">
        <w:rPr>
          <w:lang w:eastAsia="fr-FR"/>
        </w:rPr>
        <w:t xml:space="preserve">La première couche correspond à la zone d'ingestion brute du data </w:t>
      </w:r>
      <w:proofErr w:type="spellStart"/>
      <w:r w:rsidRPr="00F1308A">
        <w:rPr>
          <w:lang w:eastAsia="fr-FR"/>
        </w:rPr>
        <w:t>lake</w:t>
      </w:r>
      <w:proofErr w:type="spellEnd"/>
      <w:r w:rsidRPr="00F1308A">
        <w:rPr>
          <w:lang w:eastAsia="fr-FR"/>
        </w:rPr>
        <w:t>, organisée selon le modèle </w:t>
      </w:r>
      <w:r w:rsidRPr="00F1308A">
        <w:rPr>
          <w:b/>
          <w:bCs/>
          <w:lang w:eastAsia="fr-FR"/>
        </w:rPr>
        <w:t>Bronze/Silver/Gold</w:t>
      </w:r>
      <w:r w:rsidRPr="00F1308A">
        <w:rPr>
          <w:lang w:eastAsia="fr-FR"/>
        </w:rPr>
        <w:t>. Elle accueille les données telles qu'elles sont produites par les sources, sans transformation majeure (principe du </w:t>
      </w:r>
      <w:proofErr w:type="spellStart"/>
      <w:r w:rsidRPr="00F1308A">
        <w:rPr>
          <w:b/>
          <w:bCs/>
          <w:lang w:eastAsia="fr-FR"/>
        </w:rPr>
        <w:t>schema</w:t>
      </w:r>
      <w:proofErr w:type="spellEnd"/>
      <w:r w:rsidRPr="00F1308A">
        <w:rPr>
          <w:b/>
          <w:bCs/>
          <w:lang w:eastAsia="fr-FR"/>
        </w:rPr>
        <w:t>-on-</w:t>
      </w:r>
      <w:proofErr w:type="spellStart"/>
      <w:r w:rsidRPr="00F1308A">
        <w:rPr>
          <w:b/>
          <w:bCs/>
          <w:lang w:eastAsia="fr-FR"/>
        </w:rPr>
        <w:t>read</w:t>
      </w:r>
      <w:proofErr w:type="spellEnd"/>
      <w:r w:rsidRPr="00F1308A">
        <w:rPr>
          <w:lang w:eastAsia="fr-FR"/>
        </w:rPr>
        <w:t>).</w:t>
      </w:r>
    </w:p>
    <w:p w14:paraId="0E747BCD" w14:textId="77777777" w:rsidR="00F1308A" w:rsidRPr="00F1308A" w:rsidRDefault="00F1308A" w:rsidP="00F1308A">
      <w:pPr>
        <w:rPr>
          <w:lang w:eastAsia="fr-FR"/>
        </w:rPr>
      </w:pPr>
      <w:r w:rsidRPr="00F1308A">
        <w:rPr>
          <w:lang w:eastAsia="fr-FR"/>
        </w:rPr>
        <w:t>Cette zone Bronze contient notamment :</w:t>
      </w:r>
    </w:p>
    <w:p w14:paraId="25BE1974"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dossiers médicaux électroniques synthétiques générés par Synthea au format FHIR (JSON / XML) ;</w:t>
      </w:r>
    </w:p>
    <w:p w14:paraId="08E3308A"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données cliniques anonymisées issues de MIMIC-III au format CSV ;</w:t>
      </w:r>
    </w:p>
    <w:p w14:paraId="0EC9D6DB"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données d'imagerie médicale synthétiques au format DICOM ;</w:t>
      </w:r>
    </w:p>
    <w:p w14:paraId="7044564A" w14:textId="77777777" w:rsidR="00F1308A" w:rsidRPr="00F1308A" w:rsidRDefault="00F1308A" w:rsidP="00F1308A">
      <w:pPr>
        <w:pStyle w:val="ListParagraph"/>
        <w:numPr>
          <w:ilvl w:val="0"/>
          <w:numId w:val="38"/>
        </w:numPr>
        <w:rPr>
          <w:lang w:eastAsia="fr-FR"/>
        </w:rPr>
      </w:pPr>
      <w:proofErr w:type="gramStart"/>
      <w:r w:rsidRPr="00F1308A">
        <w:rPr>
          <w:lang w:eastAsia="fr-FR"/>
        </w:rPr>
        <w:t>les</w:t>
      </w:r>
      <w:proofErr w:type="gramEnd"/>
      <w:r w:rsidRPr="00F1308A">
        <w:rPr>
          <w:lang w:eastAsia="fr-FR"/>
        </w:rPr>
        <w:t xml:space="preserve"> données de laboratoire simulées ou extraites au format CSV ou JSON.</w:t>
      </w:r>
    </w:p>
    <w:p w14:paraId="08AF40B5" w14:textId="77777777" w:rsidR="00F1308A" w:rsidRPr="00F1308A" w:rsidRDefault="00F1308A" w:rsidP="00F1308A">
      <w:pPr>
        <w:rPr>
          <w:lang w:eastAsia="fr-FR"/>
        </w:rPr>
      </w:pPr>
      <w:r w:rsidRPr="00F1308A">
        <w:rPr>
          <w:b/>
          <w:bCs/>
          <w:lang w:eastAsia="fr-FR"/>
        </w:rPr>
        <w:t>Caractéristiques :</w:t>
      </w:r>
    </w:p>
    <w:p w14:paraId="465221EA" w14:textId="77777777" w:rsidR="00F1308A" w:rsidRPr="00F1308A" w:rsidRDefault="00F1308A" w:rsidP="00F1308A">
      <w:pPr>
        <w:pStyle w:val="ListParagraph"/>
        <w:numPr>
          <w:ilvl w:val="0"/>
          <w:numId w:val="39"/>
        </w:numPr>
        <w:rPr>
          <w:lang w:eastAsia="fr-FR"/>
        </w:rPr>
      </w:pPr>
      <w:r w:rsidRPr="00F1308A">
        <w:rPr>
          <w:lang w:eastAsia="fr-FR"/>
        </w:rPr>
        <w:t>Conservation des données dans leur format original (CSV, JSON, NDJSON, DICOM)</w:t>
      </w:r>
    </w:p>
    <w:p w14:paraId="57EBF6C2" w14:textId="77777777" w:rsidR="00F1308A" w:rsidRPr="00F1308A" w:rsidRDefault="00F1308A" w:rsidP="00F1308A">
      <w:pPr>
        <w:pStyle w:val="ListParagraph"/>
        <w:numPr>
          <w:ilvl w:val="0"/>
          <w:numId w:val="39"/>
        </w:numPr>
        <w:rPr>
          <w:lang w:eastAsia="fr-FR"/>
        </w:rPr>
      </w:pPr>
      <w:r w:rsidRPr="00F1308A">
        <w:rPr>
          <w:lang w:eastAsia="fr-FR"/>
        </w:rPr>
        <w:t>Aucun schéma global imposé à ce stade</w:t>
      </w:r>
    </w:p>
    <w:p w14:paraId="126647C5" w14:textId="77777777" w:rsidR="00F1308A" w:rsidRPr="00F1308A" w:rsidRDefault="00F1308A" w:rsidP="00F1308A">
      <w:pPr>
        <w:pStyle w:val="ListParagraph"/>
        <w:numPr>
          <w:ilvl w:val="0"/>
          <w:numId w:val="39"/>
        </w:numPr>
        <w:rPr>
          <w:lang w:eastAsia="fr-FR"/>
        </w:rPr>
      </w:pPr>
      <w:r w:rsidRPr="00F1308A">
        <w:rPr>
          <w:lang w:eastAsia="fr-FR"/>
        </w:rPr>
        <w:t>Traçabilité via métadonnées enregistrées dans un catalogue sémantique RDF</w:t>
      </w:r>
    </w:p>
    <w:p w14:paraId="78DC1B7E" w14:textId="77777777" w:rsidR="00F1308A" w:rsidRPr="00F1308A" w:rsidRDefault="00F1308A" w:rsidP="00F1308A">
      <w:pPr>
        <w:pStyle w:val="ListParagraph"/>
        <w:numPr>
          <w:ilvl w:val="0"/>
          <w:numId w:val="39"/>
        </w:numPr>
        <w:rPr>
          <w:lang w:eastAsia="fr-FR"/>
        </w:rPr>
      </w:pPr>
      <w:r w:rsidRPr="00F1308A">
        <w:rPr>
          <w:lang w:eastAsia="fr-FR"/>
        </w:rPr>
        <w:t>Stockage organisé par domaine (</w:t>
      </w:r>
      <w:proofErr w:type="spellStart"/>
      <w:r w:rsidRPr="00F1308A">
        <w:rPr>
          <w:lang w:eastAsia="fr-FR"/>
        </w:rPr>
        <w:t>ehr</w:t>
      </w:r>
      <w:proofErr w:type="spellEnd"/>
      <w:r w:rsidRPr="00F1308A">
        <w:rPr>
          <w:lang w:eastAsia="fr-FR"/>
        </w:rPr>
        <w:t xml:space="preserve">/, </w:t>
      </w:r>
      <w:proofErr w:type="spellStart"/>
      <w:r w:rsidRPr="00F1308A">
        <w:rPr>
          <w:lang w:eastAsia="fr-FR"/>
        </w:rPr>
        <w:t>lab</w:t>
      </w:r>
      <w:proofErr w:type="spellEnd"/>
      <w:r w:rsidRPr="00F1308A">
        <w:rPr>
          <w:lang w:eastAsia="fr-FR"/>
        </w:rPr>
        <w:t xml:space="preserve">/, </w:t>
      </w:r>
      <w:proofErr w:type="spellStart"/>
      <w:r w:rsidRPr="00F1308A">
        <w:rPr>
          <w:lang w:eastAsia="fr-FR"/>
        </w:rPr>
        <w:t>fhir</w:t>
      </w:r>
      <w:proofErr w:type="spellEnd"/>
      <w:r w:rsidRPr="00F1308A">
        <w:rPr>
          <w:lang w:eastAsia="fr-FR"/>
        </w:rPr>
        <w:t xml:space="preserve">/, </w:t>
      </w:r>
      <w:proofErr w:type="spellStart"/>
      <w:r w:rsidRPr="00F1308A">
        <w:rPr>
          <w:lang w:eastAsia="fr-FR"/>
        </w:rPr>
        <w:t>dicom</w:t>
      </w:r>
      <w:proofErr w:type="spellEnd"/>
      <w:r w:rsidRPr="00F1308A">
        <w:rPr>
          <w:lang w:eastAsia="fr-FR"/>
        </w:rPr>
        <w:t>/)</w:t>
      </w:r>
    </w:p>
    <w:p w14:paraId="2F17A331" w14:textId="77777777" w:rsidR="00F1308A" w:rsidRDefault="00F1308A" w:rsidP="00F1308A">
      <w:pPr>
        <w:rPr>
          <w:lang w:eastAsia="fr-FR"/>
        </w:rPr>
      </w:pPr>
      <w:r w:rsidRPr="00F1308A">
        <w:rPr>
          <w:lang w:eastAsia="fr-FR"/>
        </w:rPr>
        <w:t>L'objectif principal de cette couche est de préserver l'intégrité des données sources, d'assurer leur traçabilité et de permettre leur réutilisation ultérieure.</w:t>
      </w:r>
    </w:p>
    <w:p w14:paraId="0B9A0B79" w14:textId="5E66DD08" w:rsidR="00F1308A" w:rsidRDefault="00F1308A" w:rsidP="000808E1">
      <w:pPr>
        <w:pStyle w:val="Heading3"/>
      </w:pPr>
      <w:bookmarkStart w:id="30" w:name="_Toc219361216"/>
      <w:r w:rsidRPr="00F1308A">
        <w:lastRenderedPageBreak/>
        <w:t>Couche de préparation et d'harmonisation – Zone Silver (Enriched/Silver Zone)</w:t>
      </w:r>
      <w:bookmarkEnd w:id="30"/>
    </w:p>
    <w:p w14:paraId="7AB8CD42" w14:textId="77777777" w:rsidR="00F1308A" w:rsidRDefault="00F1308A" w:rsidP="00F1308A">
      <w:pPr>
        <w:rPr>
          <w:lang w:eastAsia="fr-FR"/>
        </w:rPr>
      </w:pPr>
    </w:p>
    <w:p w14:paraId="091A2C6D" w14:textId="0B118F1F" w:rsidR="00F1308A" w:rsidRPr="00F1308A" w:rsidRDefault="00F1308A" w:rsidP="00F1308A">
      <w:pPr>
        <w:rPr>
          <w:lang w:eastAsia="fr-FR"/>
        </w:rPr>
      </w:pPr>
      <w:r w:rsidRPr="00F1308A">
        <w:rPr>
          <w:lang w:eastAsia="fr-FR"/>
        </w:rPr>
        <w:t>La seconde couche (Silver) est dédiée à la préparation et à l'enrichissement des données en vue de leur exploitation. Elle comprend des traitements de nettoyage, de normalisation et d'harmonisation, avec ajout de métadonnées sémantiques.</w:t>
      </w:r>
    </w:p>
    <w:p w14:paraId="11B247CA" w14:textId="2C7E79C0" w:rsidR="00F1308A" w:rsidRPr="00F1308A" w:rsidRDefault="00F1308A" w:rsidP="00F1308A">
      <w:pPr>
        <w:rPr>
          <w:lang w:eastAsia="fr-FR"/>
        </w:rPr>
      </w:pPr>
      <w:r w:rsidRPr="00F1308A">
        <w:rPr>
          <w:lang w:eastAsia="fr-FR"/>
        </w:rPr>
        <w:t>Les opérations réalisées dans cette couche incluent notamment :</w:t>
      </w:r>
    </w:p>
    <w:p w14:paraId="7F78D90F" w14:textId="13FF17B4" w:rsidR="00F1308A" w:rsidRPr="00F1308A" w:rsidRDefault="00F1308A" w:rsidP="00F1308A">
      <w:pPr>
        <w:pStyle w:val="ListParagraph"/>
        <w:numPr>
          <w:ilvl w:val="0"/>
          <w:numId w:val="18"/>
        </w:numPr>
        <w:rPr>
          <w:lang w:eastAsia="fr-FR"/>
        </w:rPr>
      </w:pPr>
      <w:r w:rsidRPr="00F1308A">
        <w:rPr>
          <w:lang w:eastAsia="fr-FR"/>
        </w:rPr>
        <w:t>La pseudonymisation des identifiants patients (SHA-256) ;</w:t>
      </w:r>
    </w:p>
    <w:p w14:paraId="5A2C1BFE" w14:textId="0ED64521" w:rsidR="00F1308A" w:rsidRPr="00F1308A" w:rsidRDefault="00F1308A" w:rsidP="00F1308A">
      <w:pPr>
        <w:pStyle w:val="ListParagraph"/>
        <w:numPr>
          <w:ilvl w:val="0"/>
          <w:numId w:val="18"/>
        </w:numPr>
        <w:rPr>
          <w:lang w:eastAsia="fr-FR"/>
        </w:rPr>
      </w:pPr>
      <w:r w:rsidRPr="00F1308A">
        <w:rPr>
          <w:lang w:eastAsia="fr-FR"/>
        </w:rPr>
        <w:t>La correction ou l'élimination des valeurs manquantes et incohérentes ;</w:t>
      </w:r>
    </w:p>
    <w:p w14:paraId="693ACFBD" w14:textId="647A1F23" w:rsidR="00F1308A" w:rsidRPr="00F1308A" w:rsidRDefault="00F1308A" w:rsidP="00F1308A">
      <w:pPr>
        <w:pStyle w:val="ListParagraph"/>
        <w:numPr>
          <w:ilvl w:val="0"/>
          <w:numId w:val="18"/>
        </w:numPr>
        <w:rPr>
          <w:lang w:eastAsia="fr-FR"/>
        </w:rPr>
      </w:pPr>
      <w:r w:rsidRPr="00F1308A">
        <w:rPr>
          <w:lang w:eastAsia="fr-FR"/>
        </w:rPr>
        <w:t>La normalisation des unités de mesure et des formats de dates (ex: créatinine µmol/L → mg/</w:t>
      </w:r>
      <w:proofErr w:type="spellStart"/>
      <w:r w:rsidRPr="00F1308A">
        <w:rPr>
          <w:lang w:eastAsia="fr-FR"/>
        </w:rPr>
        <w:t>dL</w:t>
      </w:r>
      <w:proofErr w:type="spellEnd"/>
      <w:r w:rsidRPr="00F1308A">
        <w:rPr>
          <w:lang w:eastAsia="fr-FR"/>
        </w:rPr>
        <w:t>) ;</w:t>
      </w:r>
    </w:p>
    <w:p w14:paraId="10407827" w14:textId="08B895DB" w:rsidR="00F1308A" w:rsidRPr="00F1308A" w:rsidRDefault="00F1308A" w:rsidP="00F1308A">
      <w:pPr>
        <w:pStyle w:val="ListParagraph"/>
        <w:numPr>
          <w:ilvl w:val="0"/>
          <w:numId w:val="18"/>
        </w:numPr>
        <w:rPr>
          <w:lang w:eastAsia="fr-FR"/>
        </w:rPr>
      </w:pPr>
      <w:r w:rsidRPr="00F1308A">
        <w:rPr>
          <w:lang w:eastAsia="fr-FR"/>
        </w:rPr>
        <w:t>L’alignement des terminologies médicales (diagnostics, examens, actes) avec LOINC, ICD-10 ;</w:t>
      </w:r>
    </w:p>
    <w:p w14:paraId="144E38A0" w14:textId="519C3F22" w:rsidR="00F1308A" w:rsidRPr="00F1308A" w:rsidRDefault="00F1308A" w:rsidP="00F1308A">
      <w:pPr>
        <w:pStyle w:val="ListParagraph"/>
        <w:numPr>
          <w:ilvl w:val="0"/>
          <w:numId w:val="18"/>
        </w:numPr>
        <w:rPr>
          <w:lang w:eastAsia="fr-FR"/>
        </w:rPr>
      </w:pPr>
      <w:r w:rsidRPr="00F1308A">
        <w:rPr>
          <w:lang w:eastAsia="fr-FR"/>
        </w:rPr>
        <w:t>L’ajout de tags sémantiques et de métadonnées qualité ;</w:t>
      </w:r>
    </w:p>
    <w:p w14:paraId="17DF1E68" w14:textId="7306F001" w:rsidR="00F1308A" w:rsidRPr="00F1308A" w:rsidRDefault="00F1308A" w:rsidP="00F1308A">
      <w:pPr>
        <w:pStyle w:val="ListParagraph"/>
        <w:numPr>
          <w:ilvl w:val="0"/>
          <w:numId w:val="18"/>
        </w:numPr>
        <w:rPr>
          <w:lang w:eastAsia="fr-FR"/>
        </w:rPr>
      </w:pPr>
      <w:r w:rsidRPr="00F1308A">
        <w:rPr>
          <w:lang w:eastAsia="fr-FR"/>
        </w:rPr>
        <w:t>La structuration progressive des données issues de formats semi-structurés ou relationnels ;</w:t>
      </w:r>
    </w:p>
    <w:p w14:paraId="00038E9A" w14:textId="08D2DB75" w:rsidR="00F1308A" w:rsidRPr="00F1308A" w:rsidRDefault="00F1308A" w:rsidP="00F1308A">
      <w:pPr>
        <w:pStyle w:val="ListParagraph"/>
        <w:numPr>
          <w:ilvl w:val="0"/>
          <w:numId w:val="18"/>
        </w:numPr>
        <w:rPr>
          <w:lang w:eastAsia="fr-FR"/>
        </w:rPr>
      </w:pPr>
      <w:r w:rsidRPr="00F1308A">
        <w:rPr>
          <w:lang w:eastAsia="fr-FR"/>
        </w:rPr>
        <w:t>Conversion en format Parquet pour optimiser les performances et la compression.</w:t>
      </w:r>
    </w:p>
    <w:p w14:paraId="23825ABA" w14:textId="51791098" w:rsidR="00F1308A" w:rsidRPr="00F1308A" w:rsidRDefault="00F1308A" w:rsidP="00F1308A">
      <w:pPr>
        <w:rPr>
          <w:b/>
          <w:bCs/>
          <w:lang w:eastAsia="fr-FR"/>
        </w:rPr>
      </w:pPr>
      <w:r w:rsidRPr="00F1308A">
        <w:rPr>
          <w:b/>
          <w:bCs/>
          <w:lang w:eastAsia="fr-FR"/>
        </w:rPr>
        <w:t>Caractéristiques :</w:t>
      </w:r>
    </w:p>
    <w:p w14:paraId="5ADF4E90" w14:textId="5035D172" w:rsidR="00F1308A" w:rsidRPr="00F1308A" w:rsidRDefault="00F1308A" w:rsidP="00F1308A">
      <w:pPr>
        <w:pStyle w:val="ListParagraph"/>
        <w:numPr>
          <w:ilvl w:val="0"/>
          <w:numId w:val="18"/>
        </w:numPr>
        <w:rPr>
          <w:lang w:eastAsia="fr-FR"/>
        </w:rPr>
      </w:pPr>
      <w:r w:rsidRPr="00F1308A">
        <w:rPr>
          <w:lang w:eastAsia="fr-FR"/>
        </w:rPr>
        <w:t>Format de stockage : Parquet (partitionné par date/source si nécessaire)</w:t>
      </w:r>
    </w:p>
    <w:p w14:paraId="43D5CC6E" w14:textId="0EB4EA02" w:rsidR="00F1308A" w:rsidRPr="00F1308A" w:rsidRDefault="00F1308A" w:rsidP="00F1308A">
      <w:pPr>
        <w:pStyle w:val="ListParagraph"/>
        <w:numPr>
          <w:ilvl w:val="0"/>
          <w:numId w:val="18"/>
        </w:numPr>
        <w:rPr>
          <w:lang w:eastAsia="fr-FR"/>
        </w:rPr>
      </w:pPr>
      <w:r w:rsidRPr="00F1308A">
        <w:rPr>
          <w:lang w:eastAsia="fr-FR"/>
        </w:rPr>
        <w:t>Métadonnées qualité : complétude, cohérence, flags d'anomalie</w:t>
      </w:r>
    </w:p>
    <w:p w14:paraId="7C107F82" w14:textId="47F31FE7" w:rsidR="00F1308A" w:rsidRPr="00F1308A" w:rsidRDefault="00F1308A" w:rsidP="00F1308A">
      <w:pPr>
        <w:pStyle w:val="ListParagraph"/>
        <w:numPr>
          <w:ilvl w:val="0"/>
          <w:numId w:val="18"/>
        </w:numPr>
        <w:rPr>
          <w:lang w:eastAsia="fr-FR"/>
        </w:rPr>
      </w:pPr>
      <w:r w:rsidRPr="00F1308A">
        <w:rPr>
          <w:lang w:eastAsia="fr-FR"/>
        </w:rPr>
        <w:t>Traçabilité : lien PROV-O vers les données Bronze source</w:t>
      </w:r>
    </w:p>
    <w:p w14:paraId="200AF1E6" w14:textId="022E9A37" w:rsidR="00F1308A" w:rsidRPr="00F1308A" w:rsidRDefault="00F1308A" w:rsidP="00F1308A">
      <w:pPr>
        <w:pStyle w:val="ListParagraph"/>
        <w:numPr>
          <w:ilvl w:val="0"/>
          <w:numId w:val="18"/>
        </w:numPr>
        <w:rPr>
          <w:lang w:eastAsia="fr-FR"/>
        </w:rPr>
      </w:pPr>
      <w:r w:rsidRPr="00F1308A">
        <w:rPr>
          <w:lang w:eastAsia="fr-FR"/>
        </w:rPr>
        <w:t>Catalogue RDF : enregistrement des métadonnées d'enrichissement</w:t>
      </w:r>
    </w:p>
    <w:p w14:paraId="786F8B84" w14:textId="1ED74DB0" w:rsidR="004B2D31" w:rsidRDefault="00F1308A" w:rsidP="004B2D31">
      <w:pPr>
        <w:rPr>
          <w:lang w:eastAsia="fr-FR"/>
        </w:rPr>
      </w:pPr>
      <w:r w:rsidRPr="00F1308A">
        <w:rPr>
          <w:lang w:eastAsia="fr-FR"/>
        </w:rPr>
        <w:t>Cette couche joue un rôle central dans l'amélioration de la qualité des données et prépare leur projection vers des modèles plus structurés, y compris sémantiques.</w:t>
      </w:r>
    </w:p>
    <w:p w14:paraId="6820F556" w14:textId="77777777" w:rsidR="004B2D31" w:rsidRDefault="004B2D31" w:rsidP="004B2D31">
      <w:pPr>
        <w:rPr>
          <w:lang w:eastAsia="fr-FR"/>
        </w:rPr>
      </w:pPr>
    </w:p>
    <w:p w14:paraId="16595ADB" w14:textId="418723A7" w:rsidR="00F1308A" w:rsidRPr="00F1308A" w:rsidRDefault="00F1308A" w:rsidP="000808E1">
      <w:pPr>
        <w:pStyle w:val="Heading3"/>
      </w:pPr>
      <w:bookmarkStart w:id="31" w:name="_Toc219361217"/>
      <w:r w:rsidRPr="00F1308A">
        <w:t>Couche de curation – Zone Gold (Curated/Gold Zone)</w:t>
      </w:r>
      <w:bookmarkEnd w:id="31"/>
    </w:p>
    <w:p w14:paraId="607ADE14" w14:textId="77777777" w:rsidR="00F1308A" w:rsidRDefault="00F1308A" w:rsidP="00F1308A">
      <w:pPr>
        <w:rPr>
          <w:lang w:eastAsia="fr-FR"/>
        </w:rPr>
      </w:pPr>
    </w:p>
    <w:p w14:paraId="74B2DBAB" w14:textId="4379B3F9" w:rsidR="00F1308A" w:rsidRPr="00F1308A" w:rsidRDefault="00F1308A" w:rsidP="00F1308A">
      <w:pPr>
        <w:rPr>
          <w:lang w:eastAsia="fr-FR"/>
        </w:rPr>
      </w:pPr>
      <w:r w:rsidRPr="00F1308A">
        <w:rPr>
          <w:lang w:eastAsia="fr-FR"/>
        </w:rPr>
        <w:t xml:space="preserve">La troisième couche (Gold) correspond à la zone </w:t>
      </w:r>
      <w:proofErr w:type="spellStart"/>
      <w:r w:rsidRPr="00F1308A">
        <w:rPr>
          <w:lang w:eastAsia="fr-FR"/>
        </w:rPr>
        <w:t>curated</w:t>
      </w:r>
      <w:proofErr w:type="spellEnd"/>
      <w:r w:rsidRPr="00F1308A">
        <w:rPr>
          <w:lang w:eastAsia="fr-FR"/>
        </w:rPr>
        <w:t xml:space="preserve"> de l'architecture originale. Elle fournit un schéma unifié et harmonisé, prêt pour l'exploitation analytique et l'usage secondaire.</w:t>
      </w:r>
    </w:p>
    <w:p w14:paraId="0CA23013" w14:textId="741ACEBA" w:rsidR="00F1308A" w:rsidRPr="00F1308A" w:rsidRDefault="00F1308A" w:rsidP="00F1308A">
      <w:pPr>
        <w:rPr>
          <w:lang w:eastAsia="fr-FR"/>
        </w:rPr>
      </w:pPr>
      <w:r w:rsidRPr="00F1308A">
        <w:rPr>
          <w:b/>
          <w:bCs/>
          <w:lang w:eastAsia="fr-FR"/>
        </w:rPr>
        <w:t>Caractéristiques :</w:t>
      </w:r>
    </w:p>
    <w:p w14:paraId="451B139B" w14:textId="4BC3ECFB" w:rsidR="00F1308A" w:rsidRPr="00F1308A" w:rsidRDefault="00F1308A" w:rsidP="00F1308A">
      <w:pPr>
        <w:pStyle w:val="ListParagraph"/>
        <w:numPr>
          <w:ilvl w:val="0"/>
          <w:numId w:val="18"/>
        </w:numPr>
        <w:rPr>
          <w:lang w:eastAsia="fr-FR"/>
        </w:rPr>
      </w:pPr>
      <w:r w:rsidRPr="00F1308A">
        <w:rPr>
          <w:lang w:eastAsia="fr-FR"/>
        </w:rPr>
        <w:t>Schéma unifié : intégration cross-sources avec identifiants harmonisés</w:t>
      </w:r>
    </w:p>
    <w:p w14:paraId="3ACBFED2" w14:textId="543DBEC4" w:rsidR="00F1308A" w:rsidRPr="00F1308A" w:rsidRDefault="00F1308A" w:rsidP="00F1308A">
      <w:pPr>
        <w:pStyle w:val="ListParagraph"/>
        <w:numPr>
          <w:ilvl w:val="0"/>
          <w:numId w:val="18"/>
        </w:numPr>
        <w:rPr>
          <w:lang w:eastAsia="fr-FR"/>
        </w:rPr>
      </w:pPr>
      <w:r w:rsidRPr="00F1308A">
        <w:rPr>
          <w:lang w:eastAsia="fr-FR"/>
        </w:rPr>
        <w:t>Format : Parquet optimisé avec schéma structuré</w:t>
      </w:r>
    </w:p>
    <w:p w14:paraId="3EFB8C24" w14:textId="6760F837" w:rsidR="00F1308A" w:rsidRPr="00F1308A" w:rsidRDefault="00F1308A" w:rsidP="00F1308A">
      <w:pPr>
        <w:pStyle w:val="ListParagraph"/>
        <w:numPr>
          <w:ilvl w:val="0"/>
          <w:numId w:val="18"/>
        </w:numPr>
        <w:rPr>
          <w:lang w:eastAsia="fr-FR"/>
        </w:rPr>
      </w:pPr>
      <w:r w:rsidRPr="00F1308A">
        <w:rPr>
          <w:lang w:eastAsia="fr-FR"/>
        </w:rPr>
        <w:t>Qualité garantie : données validées, nettoyées et enrichies</w:t>
      </w:r>
    </w:p>
    <w:p w14:paraId="533C105A" w14:textId="626AE048" w:rsidR="00F1308A" w:rsidRPr="00F1308A" w:rsidRDefault="00F1308A" w:rsidP="00F1308A">
      <w:pPr>
        <w:pStyle w:val="ListParagraph"/>
        <w:numPr>
          <w:ilvl w:val="0"/>
          <w:numId w:val="18"/>
        </w:numPr>
        <w:rPr>
          <w:lang w:eastAsia="fr-FR"/>
        </w:rPr>
      </w:pPr>
      <w:r w:rsidRPr="00F1308A">
        <w:rPr>
          <w:lang w:eastAsia="fr-FR"/>
        </w:rPr>
        <w:t xml:space="preserve">Prêt pour : </w:t>
      </w:r>
      <w:proofErr w:type="spellStart"/>
      <w:r w:rsidRPr="00F1308A">
        <w:rPr>
          <w:lang w:eastAsia="fr-FR"/>
        </w:rPr>
        <w:t>analytics</w:t>
      </w:r>
      <w:proofErr w:type="spellEnd"/>
      <w:r w:rsidRPr="00F1308A">
        <w:rPr>
          <w:lang w:eastAsia="fr-FR"/>
        </w:rPr>
        <w:t xml:space="preserve">, machine </w:t>
      </w:r>
      <w:proofErr w:type="spellStart"/>
      <w:r w:rsidRPr="00F1308A">
        <w:rPr>
          <w:lang w:eastAsia="fr-FR"/>
        </w:rPr>
        <w:t>learning</w:t>
      </w:r>
      <w:proofErr w:type="spellEnd"/>
      <w:r w:rsidRPr="00F1308A">
        <w:rPr>
          <w:lang w:eastAsia="fr-FR"/>
        </w:rPr>
        <w:t>, exports pour usage secondaire</w:t>
      </w:r>
    </w:p>
    <w:p w14:paraId="169754E9" w14:textId="77777777" w:rsidR="00F1308A" w:rsidRDefault="00F1308A" w:rsidP="00F1308A">
      <w:pPr>
        <w:rPr>
          <w:lang w:eastAsia="fr-FR"/>
        </w:rPr>
      </w:pPr>
    </w:p>
    <w:p w14:paraId="0ABC2B4D" w14:textId="77777777" w:rsidR="004B2D31" w:rsidRDefault="004B2D31" w:rsidP="00F1308A">
      <w:pPr>
        <w:rPr>
          <w:lang w:eastAsia="fr-FR"/>
        </w:rPr>
      </w:pPr>
    </w:p>
    <w:p w14:paraId="7CD85E07" w14:textId="77777777" w:rsidR="004B2D31" w:rsidRDefault="004B2D31" w:rsidP="00F1308A">
      <w:pPr>
        <w:rPr>
          <w:lang w:eastAsia="fr-FR"/>
        </w:rPr>
      </w:pPr>
    </w:p>
    <w:p w14:paraId="6B958CA6" w14:textId="77777777" w:rsidR="004B2D31" w:rsidRDefault="004B2D31" w:rsidP="00F1308A">
      <w:pPr>
        <w:rPr>
          <w:lang w:eastAsia="fr-FR"/>
        </w:rPr>
      </w:pPr>
    </w:p>
    <w:p w14:paraId="66F5F214" w14:textId="77777777" w:rsidR="004B2D31" w:rsidRDefault="004B2D31" w:rsidP="00F1308A">
      <w:pPr>
        <w:rPr>
          <w:lang w:eastAsia="fr-FR"/>
        </w:rPr>
      </w:pPr>
    </w:p>
    <w:p w14:paraId="5FBAD7B5" w14:textId="6CE25296" w:rsidR="004B2D31" w:rsidRPr="00F1308A" w:rsidRDefault="004B2D31" w:rsidP="000808E1">
      <w:pPr>
        <w:pStyle w:val="Heading3"/>
      </w:pPr>
      <w:bookmarkStart w:id="32" w:name="_Toc219361218"/>
      <w:r w:rsidRPr="004B2D31">
        <w:lastRenderedPageBreak/>
        <w:t>Couche sémantique – Semantic Layer</w:t>
      </w:r>
      <w:bookmarkEnd w:id="32"/>
    </w:p>
    <w:p w14:paraId="765AC3CB" w14:textId="77777777" w:rsidR="00F1308A" w:rsidRDefault="00F1308A" w:rsidP="00F1308A">
      <w:pPr>
        <w:rPr>
          <w:lang w:eastAsia="fr-FR"/>
        </w:rPr>
      </w:pPr>
    </w:p>
    <w:p w14:paraId="6BE083B4" w14:textId="13239324" w:rsidR="004B2D31" w:rsidRPr="004B2D31" w:rsidRDefault="004B2D31" w:rsidP="004B2D31">
      <w:pPr>
        <w:rPr>
          <w:lang w:eastAsia="fr-FR"/>
        </w:rPr>
      </w:pPr>
      <w:r w:rsidRPr="004B2D31">
        <w:rPr>
          <w:lang w:eastAsia="fr-FR"/>
        </w:rPr>
        <w:t xml:space="preserve">La couche sémantique constitue l'élément clé de l'architecture proposée. Elle est composée de </w:t>
      </w:r>
      <w:r w:rsidRPr="004B2D31">
        <w:rPr>
          <w:b/>
          <w:bCs/>
          <w:lang w:eastAsia="fr-FR"/>
        </w:rPr>
        <w:t>deux sous-couches complémentaires</w:t>
      </w:r>
      <w:r w:rsidRPr="004B2D31">
        <w:rPr>
          <w:lang w:eastAsia="fr-FR"/>
        </w:rPr>
        <w:t>:</w:t>
      </w:r>
    </w:p>
    <w:p w14:paraId="7E690F8B" w14:textId="77777777" w:rsidR="004B2D31" w:rsidRPr="004B2D31" w:rsidRDefault="004B2D31" w:rsidP="004B2D31">
      <w:pPr>
        <w:pStyle w:val="Heading5"/>
      </w:pPr>
      <w:r w:rsidRPr="004B2D31">
        <w:t>Catalogue sémantique (</w:t>
      </w:r>
      <w:proofErr w:type="spellStart"/>
      <w:r w:rsidRPr="004B2D31">
        <w:t>Semantic</w:t>
      </w:r>
      <w:proofErr w:type="spellEnd"/>
      <w:r w:rsidRPr="004B2D31">
        <w:t xml:space="preserve"> </w:t>
      </w:r>
      <w:proofErr w:type="spellStart"/>
      <w:r w:rsidRPr="004B2D31">
        <w:t>Catalog</w:t>
      </w:r>
      <w:proofErr w:type="spellEnd"/>
      <w:r w:rsidRPr="004B2D31">
        <w:t>)</w:t>
      </w:r>
    </w:p>
    <w:p w14:paraId="4E02D6A4" w14:textId="77777777" w:rsidR="004B2D31" w:rsidRDefault="004B2D31" w:rsidP="004B2D31">
      <w:pPr>
        <w:rPr>
          <w:lang w:eastAsia="fr-FR"/>
        </w:rPr>
      </w:pPr>
    </w:p>
    <w:p w14:paraId="3C1BE896" w14:textId="4BB731EB" w:rsidR="004B2D31" w:rsidRDefault="004B2D31" w:rsidP="004B2D31">
      <w:pPr>
        <w:rPr>
          <w:lang w:eastAsia="fr-FR"/>
        </w:rPr>
      </w:pPr>
      <w:r>
        <w:rPr>
          <w:lang w:eastAsia="fr-FR"/>
        </w:rPr>
        <w:t>Un catalogue RDF décrit toutes les données des zones Bronze, Silver et Gold :</w:t>
      </w:r>
    </w:p>
    <w:p w14:paraId="15B6A028" w14:textId="5418B12F" w:rsidR="004B2D31" w:rsidRDefault="004B2D31" w:rsidP="004B2D31">
      <w:pPr>
        <w:pStyle w:val="ListParagraph"/>
        <w:numPr>
          <w:ilvl w:val="0"/>
          <w:numId w:val="18"/>
        </w:numPr>
        <w:rPr>
          <w:lang w:eastAsia="fr-FR"/>
        </w:rPr>
      </w:pPr>
      <w:r>
        <w:rPr>
          <w:lang w:eastAsia="fr-FR"/>
        </w:rPr>
        <w:t>Métadonnées des datasets : localisation, format, taille, date de création</w:t>
      </w:r>
    </w:p>
    <w:p w14:paraId="1A2AE258" w14:textId="3690ECD6" w:rsidR="004B2D31" w:rsidRDefault="004B2D31" w:rsidP="004B2D31">
      <w:pPr>
        <w:pStyle w:val="ListParagraph"/>
        <w:numPr>
          <w:ilvl w:val="0"/>
          <w:numId w:val="18"/>
        </w:numPr>
        <w:rPr>
          <w:lang w:eastAsia="fr-FR"/>
        </w:rPr>
      </w:pPr>
      <w:r>
        <w:rPr>
          <w:lang w:eastAsia="fr-FR"/>
        </w:rPr>
        <w:t>Lignage des données : provenance, transformations appliquées (PROV-O)</w:t>
      </w:r>
    </w:p>
    <w:p w14:paraId="7A3A0C34" w14:textId="0D33E9A2" w:rsidR="004B2D31" w:rsidRDefault="004B2D31" w:rsidP="004B2D31">
      <w:pPr>
        <w:pStyle w:val="ListParagraph"/>
        <w:numPr>
          <w:ilvl w:val="0"/>
          <w:numId w:val="18"/>
        </w:numPr>
        <w:rPr>
          <w:lang w:eastAsia="fr-FR"/>
        </w:rPr>
      </w:pPr>
      <w:r>
        <w:rPr>
          <w:lang w:eastAsia="fr-FR"/>
        </w:rPr>
        <w:t>Métadonnées qualité : métriques de complétude, cohérence</w:t>
      </w:r>
    </w:p>
    <w:p w14:paraId="1A85FC0F" w14:textId="7FF78251" w:rsidR="004B2D31" w:rsidRPr="004B2D31" w:rsidRDefault="004B2D31" w:rsidP="004B2D31">
      <w:pPr>
        <w:pStyle w:val="ListParagraph"/>
        <w:numPr>
          <w:ilvl w:val="0"/>
          <w:numId w:val="18"/>
        </w:numPr>
        <w:rPr>
          <w:lang w:eastAsia="fr-FR"/>
        </w:rPr>
      </w:pPr>
      <w:r>
        <w:rPr>
          <w:lang w:eastAsia="fr-FR"/>
        </w:rPr>
        <w:t>Mapping sémantique : liens vers ontologies standardisées</w:t>
      </w:r>
    </w:p>
    <w:p w14:paraId="46F82480" w14:textId="45B64EAF" w:rsidR="004B2D31" w:rsidRDefault="004B2D31" w:rsidP="004B2D31">
      <w:pPr>
        <w:pStyle w:val="Heading5"/>
        <w:rPr>
          <w:lang w:eastAsia="fr-FR"/>
        </w:rPr>
      </w:pPr>
      <w:r w:rsidRPr="004B2D31">
        <w:rPr>
          <w:lang w:eastAsia="fr-FR"/>
        </w:rPr>
        <w:t>Transformation RDF complète (Data Graph)</w:t>
      </w:r>
    </w:p>
    <w:p w14:paraId="0DE203E5" w14:textId="77777777" w:rsidR="004B2D31" w:rsidRDefault="004B2D31" w:rsidP="004B2D31">
      <w:pPr>
        <w:rPr>
          <w:lang w:eastAsia="fr-FR"/>
        </w:rPr>
      </w:pPr>
    </w:p>
    <w:p w14:paraId="4326BF8A" w14:textId="6D84774F" w:rsidR="004B2D31" w:rsidRDefault="004B2D31" w:rsidP="004B2D31">
      <w:pPr>
        <w:rPr>
          <w:lang w:eastAsia="fr-FR"/>
        </w:rPr>
      </w:pPr>
      <w:r>
        <w:rPr>
          <w:lang w:eastAsia="fr-FR"/>
        </w:rPr>
        <w:t>Les données sélectionnées des zones Silver/Gold sont transformées vers un modèle RDF complet. Cette transformation repose sur l'utilisation d'ontologies et de vocabulaires standardisés :</w:t>
      </w:r>
    </w:p>
    <w:p w14:paraId="408ED697" w14:textId="356E2F29" w:rsidR="004B2D31" w:rsidRDefault="004B2D31" w:rsidP="004B2D31">
      <w:pPr>
        <w:pStyle w:val="ListParagraph"/>
        <w:numPr>
          <w:ilvl w:val="0"/>
          <w:numId w:val="18"/>
        </w:numPr>
        <w:rPr>
          <w:lang w:eastAsia="fr-FR"/>
        </w:rPr>
      </w:pPr>
      <w:proofErr w:type="gramStart"/>
      <w:r>
        <w:rPr>
          <w:lang w:eastAsia="fr-FR"/>
        </w:rPr>
        <w:t>le</w:t>
      </w:r>
      <w:proofErr w:type="gramEnd"/>
      <w:r>
        <w:rPr>
          <w:lang w:eastAsia="fr-FR"/>
        </w:rPr>
        <w:t xml:space="preserve"> modèle RDF de HL7 FHIR ;</w:t>
      </w:r>
    </w:p>
    <w:p w14:paraId="42CB474E" w14:textId="7DD4463D" w:rsidR="004B2D31" w:rsidRDefault="004B2D31" w:rsidP="004B2D31">
      <w:pPr>
        <w:pStyle w:val="ListParagraph"/>
        <w:numPr>
          <w:ilvl w:val="0"/>
          <w:numId w:val="18"/>
        </w:numPr>
        <w:rPr>
          <w:lang w:eastAsia="fr-FR"/>
        </w:rPr>
      </w:pPr>
      <w:proofErr w:type="gramStart"/>
      <w:r>
        <w:rPr>
          <w:lang w:eastAsia="fr-FR"/>
        </w:rPr>
        <w:t>les</w:t>
      </w:r>
      <w:proofErr w:type="gramEnd"/>
      <w:r>
        <w:rPr>
          <w:lang w:eastAsia="fr-FR"/>
        </w:rPr>
        <w:t xml:space="preserve"> terminologies médicales SNOMED CT, LOINC et ICD-10 ;</w:t>
      </w:r>
    </w:p>
    <w:p w14:paraId="0B7B5D1F" w14:textId="6990F186" w:rsidR="004B2D31" w:rsidRDefault="004B2D31" w:rsidP="004B2D31">
      <w:pPr>
        <w:pStyle w:val="ListParagraph"/>
        <w:numPr>
          <w:ilvl w:val="0"/>
          <w:numId w:val="18"/>
        </w:numPr>
        <w:rPr>
          <w:lang w:eastAsia="fr-FR"/>
        </w:rPr>
      </w:pPr>
      <w:proofErr w:type="gramStart"/>
      <w:r>
        <w:rPr>
          <w:lang w:eastAsia="fr-FR"/>
        </w:rPr>
        <w:t>des</w:t>
      </w:r>
      <w:proofErr w:type="gramEnd"/>
      <w:r>
        <w:rPr>
          <w:lang w:eastAsia="fr-FR"/>
        </w:rPr>
        <w:t xml:space="preserve"> ontologies transverses pour la gestion du temps et des identifiants ;</w:t>
      </w:r>
    </w:p>
    <w:p w14:paraId="7E477E9D" w14:textId="1AFCC0FD" w:rsidR="004B2D31" w:rsidRDefault="004B2D31" w:rsidP="004B2D31">
      <w:pPr>
        <w:pStyle w:val="ListParagraph"/>
        <w:numPr>
          <w:ilvl w:val="0"/>
          <w:numId w:val="18"/>
        </w:numPr>
        <w:rPr>
          <w:lang w:eastAsia="fr-FR"/>
        </w:rPr>
      </w:pPr>
      <w:proofErr w:type="gramStart"/>
      <w:r>
        <w:rPr>
          <w:lang w:eastAsia="fr-FR"/>
        </w:rPr>
        <w:t>des</w:t>
      </w:r>
      <w:proofErr w:type="gramEnd"/>
      <w:r>
        <w:rPr>
          <w:lang w:eastAsia="fr-FR"/>
        </w:rPr>
        <w:t xml:space="preserve"> schémas SKOS pour les vocabulaires contrôlés.</w:t>
      </w:r>
    </w:p>
    <w:p w14:paraId="17D142FA" w14:textId="3ADADB54" w:rsidR="004B2D31" w:rsidRDefault="004B2D31" w:rsidP="004B2D31">
      <w:pPr>
        <w:rPr>
          <w:lang w:eastAsia="fr-FR"/>
        </w:rPr>
      </w:pPr>
      <w:r>
        <w:rPr>
          <w:lang w:eastAsia="fr-FR"/>
        </w:rPr>
        <w:t>Stockage :</w:t>
      </w:r>
    </w:p>
    <w:p w14:paraId="520320B3" w14:textId="6D09DE01" w:rsidR="004B2D31" w:rsidRDefault="004B2D31" w:rsidP="004B2D31">
      <w:pPr>
        <w:pStyle w:val="ListParagraph"/>
        <w:numPr>
          <w:ilvl w:val="0"/>
          <w:numId w:val="18"/>
        </w:numPr>
        <w:rPr>
          <w:lang w:eastAsia="fr-FR"/>
        </w:rPr>
      </w:pPr>
      <w:r>
        <w:rPr>
          <w:lang w:eastAsia="fr-FR"/>
        </w:rPr>
        <w:t>Les données RDF sont stockées dans un</w:t>
      </w:r>
      <w:r w:rsidR="00903F0F">
        <w:rPr>
          <w:lang w:eastAsia="fr-FR"/>
        </w:rPr>
        <w:t xml:space="preserve"> t</w:t>
      </w:r>
      <w:r>
        <w:rPr>
          <w:lang w:eastAsia="fr-FR"/>
        </w:rPr>
        <w:t xml:space="preserve">riplestore (Apache Jena Fuseki, </w:t>
      </w:r>
      <w:proofErr w:type="spellStart"/>
      <w:r>
        <w:rPr>
          <w:lang w:eastAsia="fr-FR"/>
        </w:rPr>
        <w:t>GraphDB</w:t>
      </w:r>
      <w:proofErr w:type="spellEnd"/>
      <w:r>
        <w:rPr>
          <w:lang w:eastAsia="fr-FR"/>
        </w:rPr>
        <w:t xml:space="preserve"> ou </w:t>
      </w:r>
      <w:proofErr w:type="spellStart"/>
      <w:r>
        <w:rPr>
          <w:lang w:eastAsia="fr-FR"/>
        </w:rPr>
        <w:t>Blazegraph</w:t>
      </w:r>
      <w:proofErr w:type="spellEnd"/>
      <w:r>
        <w:rPr>
          <w:lang w:eastAsia="fr-FR"/>
        </w:rPr>
        <w:t>)</w:t>
      </w:r>
    </w:p>
    <w:p w14:paraId="5D0A4F7D" w14:textId="57E3878F" w:rsidR="004B2D31" w:rsidRDefault="004B2D31" w:rsidP="004B2D31">
      <w:pPr>
        <w:pStyle w:val="ListParagraph"/>
        <w:numPr>
          <w:ilvl w:val="0"/>
          <w:numId w:val="18"/>
        </w:numPr>
        <w:rPr>
          <w:lang w:eastAsia="fr-FR"/>
        </w:rPr>
      </w:pPr>
      <w:r>
        <w:rPr>
          <w:lang w:eastAsia="fr-FR"/>
        </w:rPr>
        <w:t>Interrogation via SPARQL pour raisonnement et requêtes complexes</w:t>
      </w:r>
    </w:p>
    <w:p w14:paraId="40ED475A" w14:textId="4015A397" w:rsidR="004B2D31" w:rsidRDefault="004B2D31" w:rsidP="004B2D31">
      <w:pPr>
        <w:pStyle w:val="ListParagraph"/>
        <w:numPr>
          <w:ilvl w:val="0"/>
          <w:numId w:val="18"/>
        </w:numPr>
        <w:rPr>
          <w:lang w:eastAsia="fr-FR"/>
        </w:rPr>
      </w:pPr>
      <w:r>
        <w:rPr>
          <w:lang w:eastAsia="fr-FR"/>
        </w:rPr>
        <w:t>Export possible en format TTL (Turtle) pour archivage/échange</w:t>
      </w:r>
    </w:p>
    <w:p w14:paraId="006E1009" w14:textId="69D72308" w:rsidR="004B2D31" w:rsidRDefault="004B2D31" w:rsidP="004B2D31">
      <w:pPr>
        <w:rPr>
          <w:lang w:eastAsia="fr-FR"/>
        </w:rPr>
      </w:pPr>
      <w:r>
        <w:rPr>
          <w:lang w:eastAsia="fr-FR"/>
        </w:rPr>
        <w:t>Cette couche permet de raisonner sur les données, de croiser des informations issues de sources hétérogènes et de faciliter leur réutilisation dans un contexte européen.</w:t>
      </w:r>
    </w:p>
    <w:p w14:paraId="6EE2F5F2" w14:textId="77777777" w:rsidR="004B2D31" w:rsidRPr="004B2D31" w:rsidRDefault="004B2D31" w:rsidP="004B2D31">
      <w:pPr>
        <w:pStyle w:val="Heading5"/>
        <w:numPr>
          <w:ilvl w:val="3"/>
          <w:numId w:val="11"/>
        </w:numPr>
        <w:rPr>
          <w:lang w:eastAsia="fr-FR"/>
        </w:rPr>
      </w:pPr>
      <w:r w:rsidRPr="004B2D31">
        <w:rPr>
          <w:lang w:eastAsia="fr-FR"/>
        </w:rPr>
        <w:t>Couche d'accès et d'exploitation</w:t>
      </w:r>
    </w:p>
    <w:p w14:paraId="547F129F" w14:textId="77777777" w:rsidR="004B2D31" w:rsidRDefault="004B2D31" w:rsidP="004B2D31">
      <w:pPr>
        <w:rPr>
          <w:lang w:eastAsia="fr-FR"/>
        </w:rPr>
      </w:pPr>
    </w:p>
    <w:p w14:paraId="4479DD16" w14:textId="3DF39125" w:rsidR="004B2D31" w:rsidRPr="004B2D31" w:rsidRDefault="004B2D31" w:rsidP="004B2D31">
      <w:pPr>
        <w:rPr>
          <w:lang w:eastAsia="fr-FR"/>
        </w:rPr>
      </w:pPr>
      <w:r w:rsidRPr="004B2D31">
        <w:rPr>
          <w:lang w:eastAsia="fr-FR"/>
        </w:rPr>
        <w:t>La couche supérieure de l'architecture est dédiée à l'accès et à l'exploitation des données, en fonction des usages ciblés.</w:t>
      </w:r>
    </w:p>
    <w:p w14:paraId="12238098" w14:textId="55F76F56" w:rsidR="004B2D31" w:rsidRPr="004B2D31" w:rsidRDefault="004B2D31" w:rsidP="004B2D31">
      <w:pPr>
        <w:rPr>
          <w:lang w:eastAsia="fr-FR"/>
        </w:rPr>
      </w:pPr>
      <w:r w:rsidRPr="004B2D31">
        <w:rPr>
          <w:b/>
          <w:bCs/>
          <w:lang w:eastAsia="fr-FR"/>
        </w:rPr>
        <w:t>Usage primaire (soins cliniques) :</w:t>
      </w:r>
    </w:p>
    <w:p w14:paraId="7708F466" w14:textId="355F5721" w:rsidR="004B2D31" w:rsidRPr="004B2D31" w:rsidRDefault="004B2D31" w:rsidP="004B2D31">
      <w:pPr>
        <w:pStyle w:val="ListParagraph"/>
        <w:numPr>
          <w:ilvl w:val="0"/>
          <w:numId w:val="18"/>
        </w:numPr>
        <w:rPr>
          <w:lang w:eastAsia="fr-FR"/>
        </w:rPr>
      </w:pPr>
      <w:r w:rsidRPr="004B2D31">
        <w:rPr>
          <w:lang w:eastAsia="fr-FR"/>
        </w:rPr>
        <w:t>API REST conforme aux principes HL7 FHIR (</w:t>
      </w:r>
      <w:proofErr w:type="spellStart"/>
      <w:r w:rsidRPr="004B2D31">
        <w:rPr>
          <w:lang w:eastAsia="fr-FR"/>
        </w:rPr>
        <w:t>endpoints</w:t>
      </w:r>
      <w:proofErr w:type="spellEnd"/>
      <w:r w:rsidRPr="004B2D31">
        <w:rPr>
          <w:lang w:eastAsia="fr-FR"/>
        </w:rPr>
        <w:t xml:space="preserve"> Patient, Observation, Condition, etc.)</w:t>
      </w:r>
    </w:p>
    <w:p w14:paraId="2D94DB33" w14:textId="2DBA0736" w:rsidR="004B2D31" w:rsidRPr="004B2D31" w:rsidRDefault="004B2D31" w:rsidP="004B2D31">
      <w:pPr>
        <w:pStyle w:val="ListParagraph"/>
        <w:numPr>
          <w:ilvl w:val="0"/>
          <w:numId w:val="18"/>
        </w:numPr>
        <w:rPr>
          <w:lang w:eastAsia="fr-FR"/>
        </w:rPr>
      </w:pPr>
      <w:r w:rsidRPr="004B2D31">
        <w:rPr>
          <w:lang w:eastAsia="fr-FR"/>
        </w:rPr>
        <w:t>Accès principalement aux données Silver/Gold via transformation FHIR</w:t>
      </w:r>
    </w:p>
    <w:p w14:paraId="45A5AC2B" w14:textId="56825730" w:rsidR="004B2D31" w:rsidRPr="004B2D31" w:rsidRDefault="004B2D31" w:rsidP="004B2D31">
      <w:pPr>
        <w:pStyle w:val="ListParagraph"/>
        <w:numPr>
          <w:ilvl w:val="0"/>
          <w:numId w:val="18"/>
        </w:numPr>
        <w:rPr>
          <w:lang w:eastAsia="fr-FR"/>
        </w:rPr>
      </w:pPr>
      <w:r w:rsidRPr="004B2D31">
        <w:rPr>
          <w:lang w:eastAsia="fr-FR"/>
        </w:rPr>
        <w:t>Garantie de performance et de disponibilité</w:t>
      </w:r>
    </w:p>
    <w:p w14:paraId="7C30B0D7" w14:textId="77777777" w:rsidR="00903F0F" w:rsidRDefault="00903F0F" w:rsidP="004B2D31">
      <w:pPr>
        <w:rPr>
          <w:b/>
          <w:bCs/>
          <w:lang w:eastAsia="fr-FR"/>
        </w:rPr>
      </w:pPr>
    </w:p>
    <w:p w14:paraId="723D1042" w14:textId="77777777" w:rsidR="00903F0F" w:rsidRDefault="00903F0F" w:rsidP="004B2D31">
      <w:pPr>
        <w:rPr>
          <w:b/>
          <w:bCs/>
          <w:lang w:eastAsia="fr-FR"/>
        </w:rPr>
      </w:pPr>
    </w:p>
    <w:p w14:paraId="0CADF51A" w14:textId="77777777" w:rsidR="00903F0F" w:rsidRDefault="00903F0F" w:rsidP="004B2D31">
      <w:pPr>
        <w:rPr>
          <w:b/>
          <w:bCs/>
          <w:lang w:eastAsia="fr-FR"/>
        </w:rPr>
      </w:pPr>
    </w:p>
    <w:p w14:paraId="7A8CC0CD" w14:textId="2BA5A4BF" w:rsidR="004B2D31" w:rsidRPr="004B2D31" w:rsidRDefault="004B2D31" w:rsidP="004B2D31">
      <w:pPr>
        <w:rPr>
          <w:lang w:eastAsia="fr-FR"/>
        </w:rPr>
      </w:pPr>
      <w:r w:rsidRPr="004B2D31">
        <w:rPr>
          <w:b/>
          <w:bCs/>
          <w:lang w:eastAsia="fr-FR"/>
        </w:rPr>
        <w:lastRenderedPageBreak/>
        <w:t>Usage secondaire (recherche, innovation) :</w:t>
      </w:r>
    </w:p>
    <w:p w14:paraId="04CD7010" w14:textId="0B0A4571" w:rsidR="004B2D31" w:rsidRPr="004B2D31" w:rsidRDefault="004B2D31" w:rsidP="004B2D31">
      <w:pPr>
        <w:pStyle w:val="ListParagraph"/>
        <w:numPr>
          <w:ilvl w:val="0"/>
          <w:numId w:val="18"/>
        </w:numPr>
        <w:rPr>
          <w:lang w:eastAsia="fr-FR"/>
        </w:rPr>
      </w:pPr>
      <w:r w:rsidRPr="004B2D31">
        <w:rPr>
          <w:b/>
          <w:bCs/>
          <w:lang w:eastAsia="fr-FR"/>
        </w:rPr>
        <w:t>Interrogation sémantique via SPARQL</w:t>
      </w:r>
      <w:r w:rsidRPr="004B2D31">
        <w:rPr>
          <w:lang w:eastAsia="fr-FR"/>
        </w:rPr>
        <w:t xml:space="preserve"> : requêtes cross-sources sur le triplestore</w:t>
      </w:r>
    </w:p>
    <w:p w14:paraId="5850C564" w14:textId="15B8964E" w:rsidR="004B2D31" w:rsidRPr="004B2D31" w:rsidRDefault="004B2D31" w:rsidP="004B2D31">
      <w:pPr>
        <w:pStyle w:val="ListParagraph"/>
        <w:numPr>
          <w:ilvl w:val="0"/>
          <w:numId w:val="18"/>
        </w:numPr>
        <w:rPr>
          <w:lang w:eastAsia="fr-FR"/>
        </w:rPr>
      </w:pPr>
      <w:r w:rsidRPr="004B2D31">
        <w:rPr>
          <w:b/>
          <w:bCs/>
          <w:lang w:eastAsia="fr-FR"/>
        </w:rPr>
        <w:t>Export de jeux de données harmonisés</w:t>
      </w:r>
      <w:r w:rsidRPr="004B2D31">
        <w:rPr>
          <w:lang w:eastAsia="fr-FR"/>
        </w:rPr>
        <w:t xml:space="preserve"> : depuis la zone Gold (Parquet/CSV)</w:t>
      </w:r>
    </w:p>
    <w:p w14:paraId="2DB17448" w14:textId="512EF12E" w:rsidR="004B2D31" w:rsidRPr="004B2D31" w:rsidRDefault="004B2D31" w:rsidP="004B2D31">
      <w:pPr>
        <w:pStyle w:val="ListParagraph"/>
        <w:numPr>
          <w:ilvl w:val="0"/>
          <w:numId w:val="18"/>
        </w:numPr>
        <w:rPr>
          <w:lang w:eastAsia="fr-FR"/>
        </w:rPr>
      </w:pPr>
      <w:r w:rsidRPr="004B2D31">
        <w:rPr>
          <w:b/>
          <w:bCs/>
          <w:lang w:eastAsia="fr-FR"/>
        </w:rPr>
        <w:t>Catalogue de données</w:t>
      </w:r>
      <w:r w:rsidRPr="004B2D31">
        <w:rPr>
          <w:lang w:eastAsia="fr-FR"/>
        </w:rPr>
        <w:t xml:space="preserve"> : découverte via requêtes SPARQL sur le catalogue sémantique</w:t>
      </w:r>
    </w:p>
    <w:p w14:paraId="0BC6B7AA" w14:textId="16FC12DC" w:rsidR="004B2D31" w:rsidRDefault="004B2D31" w:rsidP="004B2D31">
      <w:pPr>
        <w:pStyle w:val="ListParagraph"/>
        <w:numPr>
          <w:ilvl w:val="0"/>
          <w:numId w:val="18"/>
        </w:numPr>
        <w:rPr>
          <w:lang w:eastAsia="fr-FR"/>
        </w:rPr>
      </w:pPr>
      <w:r w:rsidRPr="004B2D31">
        <w:rPr>
          <w:b/>
          <w:bCs/>
          <w:lang w:eastAsia="fr-FR"/>
        </w:rPr>
        <w:t>Exploitation via environnements analytiques</w:t>
      </w:r>
      <w:r w:rsidRPr="004B2D31">
        <w:rPr>
          <w:lang w:eastAsia="fr-FR"/>
        </w:rPr>
        <w:t xml:space="preserve"> : notebooks, outils de visualisation (</w:t>
      </w:r>
      <w:proofErr w:type="spellStart"/>
      <w:r w:rsidRPr="004B2D31">
        <w:rPr>
          <w:lang w:eastAsia="fr-FR"/>
        </w:rPr>
        <w:t>dashboard</w:t>
      </w:r>
      <w:proofErr w:type="spellEnd"/>
      <w:r w:rsidRPr="004B2D31">
        <w:rPr>
          <w:lang w:eastAsia="fr-FR"/>
        </w:rPr>
        <w:t xml:space="preserve"> </w:t>
      </w:r>
      <w:proofErr w:type="spellStart"/>
      <w:r w:rsidRPr="004B2D31">
        <w:rPr>
          <w:lang w:eastAsia="fr-FR"/>
        </w:rPr>
        <w:t>Streamlit</w:t>
      </w:r>
      <w:proofErr w:type="spellEnd"/>
      <w:r w:rsidRPr="004B2D31">
        <w:rPr>
          <w:lang w:eastAsia="fr-FR"/>
        </w:rPr>
        <w:t>)</w:t>
      </w:r>
    </w:p>
    <w:p w14:paraId="15F5909F" w14:textId="1D20F444" w:rsidR="00903F0F" w:rsidRDefault="00903F0F" w:rsidP="00903F0F">
      <w:pPr>
        <w:jc w:val="center"/>
        <w:rPr>
          <w:lang w:eastAsia="fr-FR"/>
        </w:rPr>
      </w:pPr>
      <w:r w:rsidRPr="00903F0F">
        <w:rPr>
          <w:noProof/>
          <w:lang w:eastAsia="fr-FR"/>
        </w:rPr>
        <w:drawing>
          <wp:inline distT="0" distB="0" distL="0" distR="0" wp14:anchorId="5FB08C3B" wp14:editId="1300A3D4">
            <wp:extent cx="4306093" cy="4218317"/>
            <wp:effectExtent l="0" t="0" r="0" b="0"/>
            <wp:docPr id="444072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3301" t="8596" r="3638" b="30608"/>
                    <a:stretch>
                      <a:fillRect/>
                    </a:stretch>
                  </pic:blipFill>
                  <pic:spPr bwMode="auto">
                    <a:xfrm>
                      <a:off x="0" y="0"/>
                      <a:ext cx="4322016" cy="4233915"/>
                    </a:xfrm>
                    <a:prstGeom prst="rect">
                      <a:avLst/>
                    </a:prstGeom>
                    <a:noFill/>
                    <a:ln>
                      <a:noFill/>
                    </a:ln>
                    <a:extLst>
                      <a:ext uri="{53640926-AAD7-44D8-BBD7-CCE9431645EC}">
                        <a14:shadowObscured xmlns:a14="http://schemas.microsoft.com/office/drawing/2010/main"/>
                      </a:ext>
                    </a:extLst>
                  </pic:spPr>
                </pic:pic>
              </a:graphicData>
            </a:graphic>
          </wp:inline>
        </w:drawing>
      </w:r>
    </w:p>
    <w:p w14:paraId="5384E106" w14:textId="1C7CB5CD" w:rsidR="008A2512" w:rsidRDefault="008A2512" w:rsidP="008A2512">
      <w:pPr>
        <w:pStyle w:val="Caption"/>
        <w:jc w:val="center"/>
      </w:pPr>
      <w:r w:rsidRPr="00F1308A">
        <w:t>Figure</w:t>
      </w:r>
      <w:r w:rsidR="00705593">
        <w:t xml:space="preserve"> 11</w:t>
      </w:r>
      <w:r w:rsidRPr="00F1308A">
        <w:t xml:space="preserve"> </w:t>
      </w:r>
      <w:r w:rsidR="006843DF" w:rsidRPr="006843DF">
        <w:t>Aperçu des sources de données brutes hétérogènes.</w:t>
      </w:r>
    </w:p>
    <w:p w14:paraId="1A6AB9EA" w14:textId="0088AAC3" w:rsidR="00903F0F" w:rsidRDefault="00903F0F" w:rsidP="00903F0F">
      <w:pPr>
        <w:rPr>
          <w:lang w:eastAsia="fr-FR"/>
        </w:rPr>
      </w:pPr>
      <w:r w:rsidRPr="00903F0F">
        <w:rPr>
          <w:lang w:eastAsia="fr-FR"/>
        </w:rPr>
        <w:t xml:space="preserve">Cette architecture matérialise la séparation logique entre les données brutes, les données enrichies, les données </w:t>
      </w:r>
      <w:proofErr w:type="spellStart"/>
      <w:r w:rsidRPr="00903F0F">
        <w:rPr>
          <w:lang w:eastAsia="fr-FR"/>
        </w:rPr>
        <w:t>curatées</w:t>
      </w:r>
      <w:proofErr w:type="spellEnd"/>
      <w:r w:rsidRPr="00903F0F">
        <w:rPr>
          <w:lang w:eastAsia="fr-FR"/>
        </w:rPr>
        <w:t xml:space="preserve"> et les données exposées aux utilisateurs, conformément aux principes de gouvernance de l'EHDS et aux bonnes pratiques des Data Lakes modernes</w:t>
      </w:r>
    </w:p>
    <w:p w14:paraId="35088952" w14:textId="2D588548" w:rsidR="00136C8C" w:rsidRDefault="00136C8C" w:rsidP="000808E1">
      <w:pPr>
        <w:pStyle w:val="Heading3"/>
      </w:pPr>
      <w:bookmarkStart w:id="33" w:name="_Toc219361219"/>
      <w:r>
        <w:t>Conclusion</w:t>
      </w:r>
      <w:bookmarkEnd w:id="33"/>
    </w:p>
    <w:p w14:paraId="066004B0" w14:textId="77777777" w:rsidR="00136C8C" w:rsidRDefault="00136C8C" w:rsidP="00136C8C">
      <w:pPr>
        <w:ind w:firstLine="720"/>
        <w:rPr>
          <w:lang w:eastAsia="fr-FR"/>
        </w:rPr>
      </w:pPr>
    </w:p>
    <w:p w14:paraId="132D7B60" w14:textId="77777777" w:rsidR="00903F0F" w:rsidRDefault="00136C8C" w:rsidP="00903F0F">
      <w:pPr>
        <w:ind w:firstLine="720"/>
        <w:rPr>
          <w:lang w:eastAsia="fr-FR"/>
        </w:rPr>
      </w:pPr>
      <w:r>
        <w:rPr>
          <w:lang w:eastAsia="fr-FR"/>
        </w:rPr>
        <w:t xml:space="preserve">Au regard des besoins d’intégration identifiés, des contraintes techniques et réglementaires, et des objectifs pédagogiques du projet, une architecture de type data </w:t>
      </w:r>
      <w:proofErr w:type="spellStart"/>
      <w:r>
        <w:rPr>
          <w:lang w:eastAsia="fr-FR"/>
        </w:rPr>
        <w:t>lake</w:t>
      </w:r>
      <w:proofErr w:type="spellEnd"/>
      <w:r>
        <w:rPr>
          <w:lang w:eastAsia="fr-FR"/>
        </w:rPr>
        <w:t xml:space="preserve"> enrichi par une couche sémantique apparaît comme la solution la plus pertinente. Elle offre un équilibre entre simplicité de mise en œuvre, conformité aux exigences de l’EHDS et valeur scientifique, tout en permettant une implémentation concrète et démontrable dans un cadre académique.</w:t>
      </w:r>
      <w:r w:rsidR="00903F0F">
        <w:rPr>
          <w:lang w:eastAsia="fr-FR"/>
        </w:rPr>
        <w:t xml:space="preserve"> </w:t>
      </w:r>
    </w:p>
    <w:p w14:paraId="5F9D4C2B" w14:textId="2F9E6E77" w:rsidR="00903F0F" w:rsidRPr="004B2D31" w:rsidRDefault="00136C8C" w:rsidP="00903F0F">
      <w:pPr>
        <w:rPr>
          <w:lang w:eastAsia="fr-FR"/>
        </w:rPr>
      </w:pPr>
      <w:r>
        <w:rPr>
          <w:lang w:eastAsia="fr-FR"/>
        </w:rPr>
        <w:lastRenderedPageBreak/>
        <w:t>Cette architecture constitue ainsi une base solide pour la conception détaillée des flux d’intégration et des choix technologiques présentés dans les sections suivantes.</w:t>
      </w:r>
    </w:p>
    <w:p w14:paraId="6D2AB2E2" w14:textId="3452EA71" w:rsidR="007C47BB" w:rsidRPr="00F1308A" w:rsidRDefault="007C47BB" w:rsidP="007C47BB">
      <w:pPr>
        <w:pStyle w:val="Heading2"/>
        <w:rPr>
          <w:color w:val="003399"/>
          <w:sz w:val="36"/>
          <w:szCs w:val="36"/>
        </w:rPr>
      </w:pPr>
      <w:bookmarkStart w:id="34" w:name="_Toc219361220"/>
      <w:r w:rsidRPr="00F1308A">
        <w:rPr>
          <w:color w:val="003399"/>
          <w:sz w:val="36"/>
          <w:szCs w:val="36"/>
        </w:rPr>
        <w:t>Flux d’intégration des données</w:t>
      </w:r>
      <w:bookmarkEnd w:id="34"/>
    </w:p>
    <w:p w14:paraId="4B5EB713" w14:textId="5121F57B" w:rsidR="00225C17" w:rsidRPr="00F1308A" w:rsidRDefault="00225C17" w:rsidP="00225C17">
      <w:pPr>
        <w:spacing w:before="100" w:beforeAutospacing="1" w:after="100" w:afterAutospacing="1" w:line="240" w:lineRule="auto"/>
        <w:jc w:val="left"/>
        <w:rPr>
          <w:rFonts w:ascii="Times New Roman" w:eastAsia="Times New Roman" w:hAnsi="Times New Roman" w:cs="Times New Roman"/>
          <w:lang w:eastAsia="fr-FR"/>
        </w:rPr>
      </w:pPr>
      <w:r w:rsidRPr="00F1308A">
        <w:rPr>
          <w:rFonts w:ascii="Times New Roman" w:eastAsia="Times New Roman" w:hAnsi="Times New Roman" w:cs="Times New Roman"/>
          <w:lang w:eastAsia="fr-FR"/>
        </w:rPr>
        <w:t xml:space="preserve">Les flux d’intégration sont organisés selon la finalité de l’usage. Les traitements batch sont privilégiés pour l’intégration des jeux de données historiques et volumineux, tandis que des flux </w:t>
      </w:r>
      <w:r w:rsidR="00D06816" w:rsidRPr="00F1308A">
        <w:rPr>
          <w:rFonts w:ascii="Times New Roman" w:eastAsia="Times New Roman" w:hAnsi="Times New Roman" w:cs="Times New Roman"/>
          <w:lang w:eastAsia="fr-FR"/>
        </w:rPr>
        <w:t>quasi-temps</w:t>
      </w:r>
      <w:r w:rsidRPr="00F1308A">
        <w:rPr>
          <w:rFonts w:ascii="Times New Roman" w:eastAsia="Times New Roman" w:hAnsi="Times New Roman" w:cs="Times New Roman"/>
          <w:lang w:eastAsia="fr-FR"/>
        </w:rPr>
        <w:t xml:space="preserve"> réel peuvent être envisagés pour les données liées à l’usage primaire.</w:t>
      </w:r>
    </w:p>
    <w:p w14:paraId="415048BB" w14:textId="77777777" w:rsidR="00826504" w:rsidRPr="00F1308A" w:rsidRDefault="00826504" w:rsidP="00826504">
      <w:pPr>
        <w:keepNext/>
        <w:spacing w:before="100" w:beforeAutospacing="1" w:after="100" w:afterAutospacing="1" w:line="240" w:lineRule="auto"/>
        <w:jc w:val="left"/>
      </w:pPr>
      <w:r w:rsidRPr="00F1308A">
        <w:rPr>
          <w:rFonts w:ascii="Times New Roman" w:eastAsia="Times New Roman" w:hAnsi="Times New Roman" w:cs="Times New Roman"/>
          <w:noProof/>
          <w:sz w:val="24"/>
          <w:szCs w:val="24"/>
          <w:lang w:eastAsia="fr-FR"/>
        </w:rPr>
        <w:drawing>
          <wp:inline distT="0" distB="0" distL="0" distR="0" wp14:anchorId="6572538B" wp14:editId="22709C27">
            <wp:extent cx="5943600" cy="3964305"/>
            <wp:effectExtent l="0" t="0" r="0" b="0"/>
            <wp:docPr id="15" name="Image 15"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 capture d’écran, Police&#10;&#10;Description générée automatiquemen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964305"/>
                    </a:xfrm>
                    <a:prstGeom prst="rect">
                      <a:avLst/>
                    </a:prstGeom>
                    <a:noFill/>
                    <a:ln>
                      <a:noFill/>
                    </a:ln>
                  </pic:spPr>
                </pic:pic>
              </a:graphicData>
            </a:graphic>
          </wp:inline>
        </w:drawing>
      </w:r>
    </w:p>
    <w:p w14:paraId="1F1C6FEA" w14:textId="703BCD6C" w:rsidR="00826504" w:rsidRPr="00D06816" w:rsidRDefault="00826504" w:rsidP="00BF2A69">
      <w:pPr>
        <w:pStyle w:val="Caption"/>
        <w:jc w:val="center"/>
        <w:rPr>
          <w:rFonts w:ascii="Times New Roman" w:eastAsia="Times New Roman" w:hAnsi="Times New Roman" w:cs="Times New Roman"/>
          <w:sz w:val="24"/>
          <w:szCs w:val="24"/>
          <w:lang w:eastAsia="fr-FR"/>
        </w:rPr>
      </w:pPr>
      <w:r w:rsidRPr="00F1308A">
        <w:t xml:space="preserve">Figure </w:t>
      </w:r>
      <w:r w:rsidR="00705593">
        <w:t>12</w:t>
      </w:r>
      <w:r w:rsidRPr="00F1308A">
        <w:t xml:space="preserve"> Flux d'intégration (batch vs </w:t>
      </w:r>
      <w:r w:rsidR="00D06816" w:rsidRPr="00F1308A">
        <w:t>quasi-temps</w:t>
      </w:r>
      <w:r w:rsidRPr="00F1308A">
        <w:t xml:space="preserve"> réel)</w:t>
      </w:r>
    </w:p>
    <w:p w14:paraId="7563D015" w14:textId="77777777" w:rsidR="00C51992" w:rsidRPr="00C51992" w:rsidRDefault="00C51992" w:rsidP="00C51992">
      <w:pPr>
        <w:spacing w:before="100" w:beforeAutospacing="1" w:after="100" w:afterAutospacing="1" w:line="240" w:lineRule="auto"/>
        <w:jc w:val="left"/>
        <w:rPr>
          <w:rFonts w:eastAsia="Times New Roman"/>
          <w:lang w:eastAsia="fr-FR"/>
        </w:rPr>
      </w:pPr>
      <w:r>
        <w:rPr>
          <w:rFonts w:ascii="Times New Roman" w:eastAsia="Times New Roman" w:hAnsi="Times New Roman" w:cs="Times New Roman"/>
          <w:lang w:eastAsia="fr-FR"/>
        </w:rPr>
        <w:t xml:space="preserve"> </w:t>
      </w:r>
      <w:r w:rsidRPr="00C51992">
        <w:rPr>
          <w:rFonts w:eastAsia="Times New Roman"/>
          <w:lang w:eastAsia="fr-FR"/>
        </w:rPr>
        <w:t xml:space="preserve">Le processus d’intégration suit une approche </w:t>
      </w:r>
      <w:r w:rsidRPr="00C51992">
        <w:rPr>
          <w:rFonts w:eastAsia="Times New Roman"/>
          <w:b/>
          <w:bCs/>
          <w:lang w:eastAsia="fr-FR"/>
        </w:rPr>
        <w:t>ELT</w:t>
      </w:r>
      <w:r w:rsidRPr="00C51992">
        <w:rPr>
          <w:rFonts w:eastAsia="Times New Roman"/>
          <w:lang w:eastAsia="fr-FR"/>
        </w:rPr>
        <w:t xml:space="preserve"> dans un Data Lake (Bronze → Silver → Gold) enrichi d’une couche sémantique RDF :</w:t>
      </w:r>
    </w:p>
    <w:p w14:paraId="1132A5BA"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Extraction</w:t>
      </w:r>
      <w:r w:rsidRPr="00C51992">
        <w:rPr>
          <w:rFonts w:ascii="Times New Roman" w:eastAsia="Times New Roman" w:hAnsi="Times New Roman" w:cs="Times New Roman"/>
          <w:lang w:eastAsia="fr-FR"/>
        </w:rPr>
        <w:t xml:space="preserve"> : Récupération brute des données hétérogènes (FHIR JSON, CSV MIMIC-III, CSV/JSON labo, DICOM).</w:t>
      </w:r>
    </w:p>
    <w:p w14:paraId="5F0C79DB"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Chargement Bronze</w:t>
      </w:r>
      <w:r w:rsidRPr="00C51992">
        <w:rPr>
          <w:rFonts w:ascii="Times New Roman" w:eastAsia="Times New Roman" w:hAnsi="Times New Roman" w:cs="Times New Roman"/>
          <w:lang w:eastAsia="fr-FR"/>
        </w:rPr>
        <w:t xml:space="preserve"> : Stockage sans transformation dans la zone </w:t>
      </w:r>
      <w:proofErr w:type="spellStart"/>
      <w:r w:rsidRPr="00C51992">
        <w:rPr>
          <w:rFonts w:ascii="Times New Roman" w:eastAsia="Times New Roman" w:hAnsi="Times New Roman" w:cs="Times New Roman"/>
          <w:lang w:eastAsia="fr-FR"/>
        </w:rPr>
        <w:t>raw</w:t>
      </w:r>
      <w:proofErr w:type="spellEnd"/>
      <w:r w:rsidRPr="00C51992">
        <w:rPr>
          <w:rFonts w:ascii="Times New Roman" w:eastAsia="Times New Roman" w:hAnsi="Times New Roman" w:cs="Times New Roman"/>
          <w:lang w:eastAsia="fr-FR"/>
        </w:rPr>
        <w:t xml:space="preserve"> (</w:t>
      </w:r>
      <w:proofErr w:type="spellStart"/>
      <w:r w:rsidRPr="00C51992">
        <w:rPr>
          <w:rFonts w:ascii="Times New Roman" w:eastAsia="Times New Roman" w:hAnsi="Times New Roman" w:cs="Times New Roman"/>
          <w:lang w:eastAsia="fr-FR"/>
        </w:rPr>
        <w:t>schema</w:t>
      </w:r>
      <w:proofErr w:type="spellEnd"/>
      <w:r w:rsidRPr="00C51992">
        <w:rPr>
          <w:rFonts w:ascii="Times New Roman" w:eastAsia="Times New Roman" w:hAnsi="Times New Roman" w:cs="Times New Roman"/>
          <w:lang w:eastAsia="fr-FR"/>
        </w:rPr>
        <w:t>-on-</w:t>
      </w:r>
      <w:proofErr w:type="spellStart"/>
      <w:r w:rsidRPr="00C51992">
        <w:rPr>
          <w:rFonts w:ascii="Times New Roman" w:eastAsia="Times New Roman" w:hAnsi="Times New Roman" w:cs="Times New Roman"/>
          <w:lang w:eastAsia="fr-FR"/>
        </w:rPr>
        <w:t>read</w:t>
      </w:r>
      <w:proofErr w:type="spellEnd"/>
      <w:r w:rsidRPr="00C51992">
        <w:rPr>
          <w:rFonts w:ascii="Times New Roman" w:eastAsia="Times New Roman" w:hAnsi="Times New Roman" w:cs="Times New Roman"/>
          <w:lang w:eastAsia="fr-FR"/>
        </w:rPr>
        <w:t>).</w:t>
      </w:r>
    </w:p>
    <w:p w14:paraId="7CABA39E"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Transformation Silver</w:t>
      </w:r>
      <w:r w:rsidRPr="00C51992">
        <w:rPr>
          <w:rFonts w:ascii="Times New Roman" w:eastAsia="Times New Roman" w:hAnsi="Times New Roman" w:cs="Times New Roman"/>
          <w:lang w:eastAsia="fr-FR"/>
        </w:rPr>
        <w:t xml:space="preserve"> : Nettoyage, normalisation (unités, dates, terminologies LOINC/ICD-10), pseudonymisation (SHA-256), ajout flags qualité.</w:t>
      </w:r>
    </w:p>
    <w:p w14:paraId="5FB0D52A"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Curation Gold</w:t>
      </w:r>
      <w:r w:rsidRPr="00C51992">
        <w:rPr>
          <w:rFonts w:ascii="Times New Roman" w:eastAsia="Times New Roman" w:hAnsi="Times New Roman" w:cs="Times New Roman"/>
          <w:lang w:eastAsia="fr-FR"/>
        </w:rPr>
        <w:t xml:space="preserve"> : Création d’un schéma unifié cross-sources, prêt pour l’analyse.</w:t>
      </w:r>
    </w:p>
    <w:p w14:paraId="1DEE9456" w14:textId="77777777" w:rsidR="00C51992" w:rsidRPr="00C51992" w:rsidRDefault="00C51992" w:rsidP="00C51992">
      <w:pPr>
        <w:numPr>
          <w:ilvl w:val="0"/>
          <w:numId w:val="48"/>
        </w:num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b/>
          <w:bCs/>
          <w:lang w:eastAsia="fr-FR"/>
        </w:rPr>
        <w:t>Projection sémantique</w:t>
      </w:r>
      <w:r w:rsidRPr="00C51992">
        <w:rPr>
          <w:rFonts w:ascii="Times New Roman" w:eastAsia="Times New Roman" w:hAnsi="Times New Roman" w:cs="Times New Roman"/>
          <w:lang w:eastAsia="fr-FR"/>
        </w:rPr>
        <w:t xml:space="preserve"> : Transformation sélectionnée vers RDF (FHIR RDF, ontologies) + stockage dans catalogue et graphe (triplestore).</w:t>
      </w:r>
    </w:p>
    <w:p w14:paraId="2B4AEFF9" w14:textId="7B6715D5" w:rsidR="00C51992" w:rsidRDefault="00C51992" w:rsidP="00225C17">
      <w:p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lang w:eastAsia="fr-FR"/>
        </w:rPr>
        <w:lastRenderedPageBreak/>
        <w:t xml:space="preserve">Pour les usages secondaires, l’ensemble est exécuté dans un environnement simulé reproduisant un </w:t>
      </w:r>
      <w:r w:rsidRPr="00C51992">
        <w:rPr>
          <w:rFonts w:ascii="Times New Roman" w:eastAsia="Times New Roman" w:hAnsi="Times New Roman" w:cs="Times New Roman"/>
          <w:b/>
          <w:bCs/>
          <w:lang w:eastAsia="fr-FR"/>
        </w:rPr>
        <w:t xml:space="preserve">Secure </w:t>
      </w:r>
      <w:proofErr w:type="spellStart"/>
      <w:r w:rsidRPr="00C51992">
        <w:rPr>
          <w:rFonts w:ascii="Times New Roman" w:eastAsia="Times New Roman" w:hAnsi="Times New Roman" w:cs="Times New Roman"/>
          <w:b/>
          <w:bCs/>
          <w:lang w:eastAsia="fr-FR"/>
        </w:rPr>
        <w:t>Processing</w:t>
      </w:r>
      <w:proofErr w:type="spellEnd"/>
      <w:r w:rsidRPr="00C51992">
        <w:rPr>
          <w:rFonts w:ascii="Times New Roman" w:eastAsia="Times New Roman" w:hAnsi="Times New Roman" w:cs="Times New Roman"/>
          <w:b/>
          <w:bCs/>
          <w:lang w:eastAsia="fr-FR"/>
        </w:rPr>
        <w:t xml:space="preserve"> </w:t>
      </w:r>
      <w:proofErr w:type="spellStart"/>
      <w:r w:rsidRPr="00C51992">
        <w:rPr>
          <w:rFonts w:ascii="Times New Roman" w:eastAsia="Times New Roman" w:hAnsi="Times New Roman" w:cs="Times New Roman"/>
          <w:b/>
          <w:bCs/>
          <w:lang w:eastAsia="fr-FR"/>
        </w:rPr>
        <w:t>Environment</w:t>
      </w:r>
      <w:proofErr w:type="spellEnd"/>
      <w:r w:rsidRPr="00C51992">
        <w:rPr>
          <w:rFonts w:ascii="Times New Roman" w:eastAsia="Times New Roman" w:hAnsi="Times New Roman" w:cs="Times New Roman"/>
          <w:b/>
          <w:bCs/>
          <w:lang w:eastAsia="fr-FR"/>
        </w:rPr>
        <w:t xml:space="preserve"> (SPE)</w:t>
      </w:r>
      <w:r w:rsidRPr="00C51992">
        <w:rPr>
          <w:rFonts w:ascii="Times New Roman" w:eastAsia="Times New Roman" w:hAnsi="Times New Roman" w:cs="Times New Roman"/>
          <w:lang w:eastAsia="fr-FR"/>
        </w:rPr>
        <w:t>, sans extraction directe des données brutes, conformément aux exigences EHDS.</w:t>
      </w:r>
    </w:p>
    <w:p w14:paraId="710289FC" w14:textId="2DB3FF0F" w:rsidR="00C51992" w:rsidRDefault="00C51992" w:rsidP="000808E1">
      <w:pPr>
        <w:pStyle w:val="Heading3"/>
        <w:numPr>
          <w:ilvl w:val="2"/>
          <w:numId w:val="11"/>
        </w:numPr>
      </w:pPr>
      <w:bookmarkStart w:id="35" w:name="_Toc219361221"/>
      <w:r w:rsidRPr="00C51992">
        <w:t xml:space="preserve">Batch vs Quasi Temps </w:t>
      </w:r>
      <w:proofErr w:type="spellStart"/>
      <w:r w:rsidRPr="00C51992">
        <w:t>Réel</w:t>
      </w:r>
      <w:bookmarkEnd w:id="35"/>
      <w:proofErr w:type="spellEnd"/>
    </w:p>
    <w:p w14:paraId="4E6739F5" w14:textId="77777777" w:rsidR="00C51992" w:rsidRDefault="00C51992" w:rsidP="00C51992">
      <w:p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lang w:eastAsia="fr-FR"/>
        </w:rPr>
        <w:t>Implémenté : Batch (pour tous flux, adapté prototype académique, usages secondaires dominants).</w:t>
      </w:r>
    </w:p>
    <w:p w14:paraId="263EB309" w14:textId="683024B8" w:rsidR="00C51992" w:rsidRPr="00C51992" w:rsidRDefault="00C51992" w:rsidP="00C51992">
      <w:pPr>
        <w:spacing w:before="100" w:beforeAutospacing="1" w:after="100" w:afterAutospacing="1" w:line="240" w:lineRule="auto"/>
        <w:jc w:val="left"/>
        <w:rPr>
          <w:rFonts w:ascii="Times New Roman" w:eastAsia="Times New Roman" w:hAnsi="Times New Roman" w:cs="Times New Roman"/>
          <w:lang w:eastAsia="fr-FR"/>
        </w:rPr>
      </w:pPr>
      <w:r w:rsidRPr="00C51992">
        <w:rPr>
          <w:rFonts w:ascii="Times New Roman" w:eastAsia="Times New Roman" w:hAnsi="Times New Roman" w:cs="Times New Roman"/>
          <w:lang w:eastAsia="fr-FR"/>
        </w:rPr>
        <w:t xml:space="preserve">Perspective EHDS : </w:t>
      </w:r>
      <w:proofErr w:type="gramStart"/>
      <w:r w:rsidRPr="00C51992">
        <w:rPr>
          <w:rFonts w:ascii="Times New Roman" w:eastAsia="Times New Roman" w:hAnsi="Times New Roman" w:cs="Times New Roman"/>
          <w:lang w:eastAsia="fr-FR"/>
        </w:rPr>
        <w:t>Quasi temps</w:t>
      </w:r>
      <w:proofErr w:type="gramEnd"/>
      <w:r w:rsidRPr="00C51992">
        <w:rPr>
          <w:rFonts w:ascii="Times New Roman" w:eastAsia="Times New Roman" w:hAnsi="Times New Roman" w:cs="Times New Roman"/>
          <w:lang w:eastAsia="fr-FR"/>
        </w:rPr>
        <w:t xml:space="preserve"> réel envisagé pour usage primaire (ex. soins transfrontaliers via streaming Kafka), non implémenté (complexité, focus expérimental).</w:t>
      </w:r>
    </w:p>
    <w:p w14:paraId="53258829" w14:textId="2158C3D0" w:rsidR="00C51992" w:rsidRDefault="00C51992" w:rsidP="000808E1">
      <w:pPr>
        <w:pStyle w:val="Heading3"/>
        <w:numPr>
          <w:ilvl w:val="2"/>
          <w:numId w:val="11"/>
        </w:numPr>
      </w:pPr>
      <w:bookmarkStart w:id="36" w:name="_Toc219361222"/>
      <w:r w:rsidRPr="00C51992">
        <w:t>Stratégie d’Intégration</w:t>
      </w:r>
      <w:bookmarkEnd w:id="36"/>
    </w:p>
    <w:p w14:paraId="2FD50B96" w14:textId="77777777" w:rsidR="00C51992" w:rsidRDefault="00C51992" w:rsidP="00C51992">
      <w:pPr>
        <w:rPr>
          <w:lang w:eastAsia="fr-FR"/>
        </w:rPr>
      </w:pPr>
    </w:p>
    <w:p w14:paraId="63CE8874" w14:textId="3F07F880" w:rsidR="00C51992" w:rsidRDefault="00C51992" w:rsidP="00C51992">
      <w:pPr>
        <w:rPr>
          <w:lang w:eastAsia="fr-FR"/>
        </w:rPr>
      </w:pPr>
      <w:r>
        <w:rPr>
          <w:lang w:eastAsia="fr-FR"/>
        </w:rPr>
        <w:t>Choix : ELT (</w:t>
      </w:r>
      <w:proofErr w:type="spellStart"/>
      <w:r>
        <w:rPr>
          <w:lang w:eastAsia="fr-FR"/>
        </w:rPr>
        <w:t>Extract</w:t>
      </w:r>
      <w:proofErr w:type="spellEnd"/>
      <w:r>
        <w:rPr>
          <w:lang w:eastAsia="fr-FR"/>
        </w:rPr>
        <w:t xml:space="preserve"> brut, </w:t>
      </w:r>
      <w:proofErr w:type="spellStart"/>
      <w:r>
        <w:rPr>
          <w:lang w:eastAsia="fr-FR"/>
        </w:rPr>
        <w:t>Load</w:t>
      </w:r>
      <w:proofErr w:type="spellEnd"/>
      <w:r>
        <w:rPr>
          <w:lang w:eastAsia="fr-FR"/>
        </w:rPr>
        <w:t xml:space="preserve"> Bronze sans </w:t>
      </w:r>
      <w:proofErr w:type="spellStart"/>
      <w:r>
        <w:rPr>
          <w:lang w:eastAsia="fr-FR"/>
        </w:rPr>
        <w:t>transform</w:t>
      </w:r>
      <w:proofErr w:type="spellEnd"/>
      <w:r>
        <w:rPr>
          <w:lang w:eastAsia="fr-FR"/>
        </w:rPr>
        <w:t xml:space="preserve">, </w:t>
      </w:r>
      <w:proofErr w:type="spellStart"/>
      <w:r>
        <w:rPr>
          <w:lang w:eastAsia="fr-FR"/>
        </w:rPr>
        <w:t>Transform</w:t>
      </w:r>
      <w:proofErr w:type="spellEnd"/>
      <w:r>
        <w:rPr>
          <w:lang w:eastAsia="fr-FR"/>
        </w:rPr>
        <w:t xml:space="preserve"> Silver/Gold + RDF).</w:t>
      </w:r>
    </w:p>
    <w:p w14:paraId="0555C4A7" w14:textId="77777777" w:rsidR="00C51992" w:rsidRDefault="00C51992" w:rsidP="00C51992">
      <w:pPr>
        <w:rPr>
          <w:lang w:eastAsia="fr-FR"/>
        </w:rPr>
      </w:pPr>
      <w:r>
        <w:rPr>
          <w:lang w:eastAsia="fr-FR"/>
        </w:rPr>
        <w:t xml:space="preserve">Justification : Aligné data </w:t>
      </w:r>
      <w:proofErr w:type="spellStart"/>
      <w:r>
        <w:rPr>
          <w:lang w:eastAsia="fr-FR"/>
        </w:rPr>
        <w:t>lake</w:t>
      </w:r>
      <w:proofErr w:type="spellEnd"/>
      <w:r>
        <w:rPr>
          <w:lang w:eastAsia="fr-FR"/>
        </w:rPr>
        <w:t xml:space="preserve"> (</w:t>
      </w:r>
      <w:proofErr w:type="spellStart"/>
      <w:r>
        <w:rPr>
          <w:lang w:eastAsia="fr-FR"/>
        </w:rPr>
        <w:t>schema</w:t>
      </w:r>
      <w:proofErr w:type="spellEnd"/>
      <w:r>
        <w:rPr>
          <w:lang w:eastAsia="fr-FR"/>
        </w:rPr>
        <w:t>-on-</w:t>
      </w:r>
      <w:proofErr w:type="spellStart"/>
      <w:r>
        <w:rPr>
          <w:lang w:eastAsia="fr-FR"/>
        </w:rPr>
        <w:t>read</w:t>
      </w:r>
      <w:proofErr w:type="spellEnd"/>
      <w:r>
        <w:rPr>
          <w:lang w:eastAsia="fr-FR"/>
        </w:rPr>
        <w:t>, flexibilité hétérogène), traçabilité EHDS, FAIR.</w:t>
      </w:r>
    </w:p>
    <w:p w14:paraId="4665ED78" w14:textId="77777777" w:rsidR="00C51992" w:rsidRDefault="00C51992" w:rsidP="00C51992">
      <w:pPr>
        <w:rPr>
          <w:lang w:eastAsia="fr-FR"/>
        </w:rPr>
      </w:pPr>
      <w:r>
        <w:rPr>
          <w:lang w:eastAsia="fr-FR"/>
        </w:rPr>
        <w:t>Rejet ETL : Rigidité schéma amont, incompatible sources variées.</w:t>
      </w:r>
    </w:p>
    <w:p w14:paraId="4F53F447" w14:textId="77777777" w:rsidR="00C51992" w:rsidRDefault="00C51992" w:rsidP="00C51992">
      <w:pPr>
        <w:rPr>
          <w:lang w:eastAsia="fr-FR"/>
        </w:rPr>
      </w:pPr>
      <w:r>
        <w:rPr>
          <w:lang w:eastAsia="fr-FR"/>
        </w:rPr>
        <w:t>Rejet Virtualisation : Complexité, dépendance sources externes, performance faible pour volumes santé ; pas souveraineté EHDS.</w:t>
      </w:r>
    </w:p>
    <w:p w14:paraId="065473DA" w14:textId="62CF1FE8" w:rsidR="00C51992" w:rsidRPr="00C51992" w:rsidRDefault="00C51992" w:rsidP="00C51992">
      <w:pPr>
        <w:rPr>
          <w:lang w:eastAsia="fr-FR"/>
        </w:rPr>
      </w:pPr>
      <w:r>
        <w:rPr>
          <w:lang w:eastAsia="fr-FR"/>
        </w:rPr>
        <w:t>Rejet CDC : Trop avancé pour prototype batch.</w:t>
      </w:r>
    </w:p>
    <w:p w14:paraId="37A3377B" w14:textId="56401DE8" w:rsidR="00C51992" w:rsidRDefault="00C51992" w:rsidP="000808E1">
      <w:pPr>
        <w:pStyle w:val="Heading3"/>
        <w:numPr>
          <w:ilvl w:val="2"/>
          <w:numId w:val="11"/>
        </w:numPr>
      </w:pPr>
      <w:bookmarkStart w:id="37" w:name="_Toc219361223"/>
      <w:r>
        <w:t>Description des Flux par Source</w:t>
      </w:r>
      <w:bookmarkEnd w:id="37"/>
    </w:p>
    <w:p w14:paraId="09EEDD29" w14:textId="77777777" w:rsidR="00C51992" w:rsidRDefault="00C51992" w:rsidP="00C51992">
      <w:pPr>
        <w:rPr>
          <w:lang w:eastAsia="fr-FR"/>
        </w:rPr>
      </w:pPr>
    </w:p>
    <w:p w14:paraId="2B348654" w14:textId="77777777" w:rsidR="00C51992" w:rsidRPr="00C51992" w:rsidRDefault="00C51992" w:rsidP="00C51992">
      <w:pPr>
        <w:rPr>
          <w:lang w:eastAsia="fr-FR"/>
        </w:rPr>
      </w:pPr>
      <w:r w:rsidRPr="00C51992">
        <w:rPr>
          <w:lang w:eastAsia="fr-FR"/>
        </w:rPr>
        <w:t xml:space="preserve">Tous flux ELT batch. Guide : Utilisez Python (pandas, </w:t>
      </w:r>
      <w:proofErr w:type="spellStart"/>
      <w:r w:rsidRPr="00C51992">
        <w:rPr>
          <w:lang w:eastAsia="fr-FR"/>
        </w:rPr>
        <w:t>pydicom</w:t>
      </w:r>
      <w:proofErr w:type="spellEnd"/>
      <w:r w:rsidRPr="00C51992">
        <w:rPr>
          <w:lang w:eastAsia="fr-FR"/>
        </w:rPr>
        <w:t xml:space="preserve">, </w:t>
      </w:r>
      <w:proofErr w:type="spellStart"/>
      <w:r w:rsidRPr="00C51992">
        <w:rPr>
          <w:lang w:eastAsia="fr-FR"/>
        </w:rPr>
        <w:t>rdflib</w:t>
      </w:r>
      <w:proofErr w:type="spellEnd"/>
      <w:r w:rsidRPr="00C51992">
        <w:rPr>
          <w:lang w:eastAsia="fr-FR"/>
        </w:rPr>
        <w:t xml:space="preserve">, </w:t>
      </w:r>
      <w:proofErr w:type="spellStart"/>
      <w:r w:rsidRPr="00C51992">
        <w:rPr>
          <w:lang w:eastAsia="fr-FR"/>
        </w:rPr>
        <w:t>fhir.resources</w:t>
      </w:r>
      <w:proofErr w:type="spellEnd"/>
      <w:r w:rsidRPr="00C51992">
        <w:rPr>
          <w:lang w:eastAsia="fr-FR"/>
        </w:rPr>
        <w:t xml:space="preserve">) ; init </w:t>
      </w:r>
      <w:proofErr w:type="spellStart"/>
      <w:r w:rsidRPr="00C51992">
        <w:rPr>
          <w:lang w:eastAsia="fr-FR"/>
        </w:rPr>
        <w:t>SemanticDataLake</w:t>
      </w:r>
      <w:proofErr w:type="spellEnd"/>
      <w:r w:rsidRPr="00C51992">
        <w:rPr>
          <w:lang w:eastAsia="fr-FR"/>
        </w:rPr>
        <w:t xml:space="preserve"> ; exécutez ehds_data_lake_integration.py --source=&lt;nom&gt;. Assurez </w:t>
      </w:r>
      <w:proofErr w:type="spellStart"/>
      <w:r w:rsidRPr="00C51992">
        <w:rPr>
          <w:lang w:eastAsia="fr-FR"/>
        </w:rPr>
        <w:t>dirs</w:t>
      </w:r>
      <w:proofErr w:type="spellEnd"/>
      <w:r w:rsidRPr="00C51992">
        <w:rPr>
          <w:lang w:eastAsia="fr-FR"/>
        </w:rPr>
        <w:t xml:space="preserve"> data/bronze/silver/gold, RDF en TTL/</w:t>
      </w:r>
      <w:proofErr w:type="spellStart"/>
      <w:r w:rsidRPr="00C51992">
        <w:rPr>
          <w:lang w:eastAsia="fr-FR"/>
        </w:rPr>
        <w:t>Fuseki</w:t>
      </w:r>
      <w:proofErr w:type="spellEnd"/>
      <w:r w:rsidRPr="00C51992">
        <w:rPr>
          <w:lang w:eastAsia="fr-FR"/>
        </w:rPr>
        <w:t>.</w:t>
      </w:r>
    </w:p>
    <w:p w14:paraId="19121A03" w14:textId="77777777" w:rsidR="00C51992" w:rsidRPr="00C51992" w:rsidRDefault="00C51992" w:rsidP="000808E1">
      <w:pPr>
        <w:pStyle w:val="Heading3"/>
      </w:pPr>
      <w:bookmarkStart w:id="38" w:name="_Toc219361224"/>
      <w:r w:rsidRPr="00C51992">
        <w:t>Flux 1 – Synthea (FHIR, usage primaire)</w:t>
      </w:r>
      <w:bookmarkEnd w:id="38"/>
    </w:p>
    <w:p w14:paraId="3C2B11DE" w14:textId="77777777" w:rsidR="000808E1" w:rsidRDefault="000808E1" w:rsidP="00C51992">
      <w:pPr>
        <w:rPr>
          <w:lang w:eastAsia="fr-FR"/>
        </w:rPr>
      </w:pPr>
    </w:p>
    <w:p w14:paraId="453F509E" w14:textId="1FC74EE9" w:rsidR="00C51992" w:rsidRDefault="000808E1" w:rsidP="00C51992">
      <w:pPr>
        <w:rPr>
          <w:lang w:eastAsia="fr-FR"/>
        </w:rPr>
      </w:pPr>
      <w:r w:rsidRPr="000808E1">
        <w:rPr>
          <w:lang w:eastAsia="fr-FR"/>
        </w:rPr>
        <w:t xml:space="preserve">Ce premier flux traite l'intégration de données cliniques simulées, modélisées selon le standard HL7 FHIR (Fast Healthcare </w:t>
      </w:r>
      <w:proofErr w:type="spellStart"/>
      <w:r w:rsidRPr="000808E1">
        <w:rPr>
          <w:lang w:eastAsia="fr-FR"/>
        </w:rPr>
        <w:t>Interoperability</w:t>
      </w:r>
      <w:proofErr w:type="spellEnd"/>
      <w:r w:rsidRPr="000808E1">
        <w:rPr>
          <w:lang w:eastAsia="fr-FR"/>
        </w:rPr>
        <w:t xml:space="preserve"> </w:t>
      </w:r>
      <w:proofErr w:type="spellStart"/>
      <w:r w:rsidRPr="000808E1">
        <w:rPr>
          <w:lang w:eastAsia="fr-FR"/>
        </w:rPr>
        <w:t>Resources</w:t>
      </w:r>
      <w:proofErr w:type="spellEnd"/>
      <w:r w:rsidRPr="000808E1">
        <w:rPr>
          <w:lang w:eastAsia="fr-FR"/>
        </w:rPr>
        <w:t>). L’objectif est de démontrer la capacité du pipeline à traiter des données à haute granularité destinées initialement aux soins cliniques (usage primaire).</w:t>
      </w:r>
    </w:p>
    <w:p w14:paraId="0B1C52CF" w14:textId="15A126A5" w:rsidR="000808E1" w:rsidRDefault="000808E1" w:rsidP="00C51992">
      <w:pPr>
        <w:rPr>
          <w:lang w:eastAsia="fr-FR"/>
        </w:rPr>
      </w:pPr>
      <w:r w:rsidRPr="000808E1">
        <w:rPr>
          <w:lang w:eastAsia="fr-FR"/>
        </w:rPr>
        <w:t>Les données sont générées synthétiquement via l'outil Synthea, produisant des ressources au format NDJSON (</w:t>
      </w:r>
      <w:proofErr w:type="spellStart"/>
      <w:r w:rsidRPr="000808E1">
        <w:rPr>
          <w:lang w:eastAsia="fr-FR"/>
        </w:rPr>
        <w:t>Newline-Delimited</w:t>
      </w:r>
      <w:proofErr w:type="spellEnd"/>
      <w:r w:rsidRPr="000808E1">
        <w:rPr>
          <w:lang w:eastAsia="fr-FR"/>
        </w:rPr>
        <w:t xml:space="preserve"> JSON). Ces ressources couvrent quatre domaines cliniques principaux : l'identité du patient (Patient), les diagnostics (Condition), les examens cliniques (Observation) et les prescriptions médicamenteuses (</w:t>
      </w:r>
      <w:proofErr w:type="spellStart"/>
      <w:r w:rsidRPr="000808E1">
        <w:rPr>
          <w:lang w:eastAsia="fr-FR"/>
        </w:rPr>
        <w:t>MedicationRequest</w:t>
      </w:r>
      <w:proofErr w:type="spellEnd"/>
      <w:r w:rsidRPr="000808E1">
        <w:rPr>
          <w:lang w:eastAsia="fr-FR"/>
        </w:rPr>
        <w:t>).</w:t>
      </w:r>
    </w:p>
    <w:p w14:paraId="483FDBAE" w14:textId="77777777" w:rsidR="00C91DB7" w:rsidRPr="00C91DB7" w:rsidRDefault="00C91DB7" w:rsidP="00C91DB7">
      <w:pPr>
        <w:rPr>
          <w:lang w:eastAsia="fr-FR"/>
        </w:rPr>
      </w:pPr>
      <w:r w:rsidRPr="00C91DB7">
        <w:rPr>
          <w:lang w:eastAsia="fr-FR"/>
        </w:rPr>
        <w:t xml:space="preserve">Le cycle de vie de la donnée suit une architecture de type </w:t>
      </w:r>
      <w:proofErr w:type="spellStart"/>
      <w:r w:rsidRPr="00C91DB7">
        <w:rPr>
          <w:i/>
          <w:iCs/>
          <w:lang w:eastAsia="fr-FR"/>
        </w:rPr>
        <w:t>Medallion</w:t>
      </w:r>
      <w:proofErr w:type="spellEnd"/>
      <w:r w:rsidRPr="00C91DB7">
        <w:rPr>
          <w:lang w:eastAsia="fr-FR"/>
        </w:rPr>
        <w:t>, complétée par une couche de sémantisation RDF.</w:t>
      </w:r>
    </w:p>
    <w:p w14:paraId="54DB6F29" w14:textId="77777777" w:rsidR="00C91DB7" w:rsidRPr="00C91DB7" w:rsidRDefault="00C91DB7" w:rsidP="00C91DB7">
      <w:pPr>
        <w:rPr>
          <w:lang w:eastAsia="fr-FR"/>
        </w:rPr>
      </w:pPr>
      <w:r w:rsidRPr="00C91DB7">
        <w:rPr>
          <w:b/>
          <w:bCs/>
          <w:lang w:eastAsia="fr-FR"/>
        </w:rPr>
        <w:t>1. Acquisition et Persistance (Zone Bronze)</w:t>
      </w:r>
      <w:r w:rsidRPr="00C91DB7">
        <w:rPr>
          <w:lang w:eastAsia="fr-FR"/>
        </w:rPr>
        <w:t xml:space="preserve"> La phase d'extraction consiste en la capture des </w:t>
      </w:r>
      <w:r w:rsidRPr="00C91DB7">
        <w:rPr>
          <w:i/>
          <w:iCs/>
          <w:lang w:eastAsia="fr-FR"/>
        </w:rPr>
        <w:t>bundles</w:t>
      </w:r>
      <w:r w:rsidRPr="00C91DB7">
        <w:rPr>
          <w:lang w:eastAsia="fr-FR"/>
        </w:rPr>
        <w:t xml:space="preserve"> FHIR (</w:t>
      </w:r>
      <w:proofErr w:type="spellStart"/>
      <w:r w:rsidRPr="00C91DB7">
        <w:rPr>
          <w:lang w:eastAsia="fr-FR"/>
        </w:rPr>
        <w:t>bundle.ndjson</w:t>
      </w:r>
      <w:proofErr w:type="spellEnd"/>
      <w:r w:rsidRPr="00C91DB7">
        <w:rPr>
          <w:lang w:eastAsia="fr-FR"/>
        </w:rPr>
        <w:t xml:space="preserve">). Ces fichiers sont ingérés de manière brute dans la zone </w:t>
      </w:r>
      <w:r w:rsidRPr="00C91DB7">
        <w:rPr>
          <w:b/>
          <w:bCs/>
          <w:lang w:eastAsia="fr-FR"/>
        </w:rPr>
        <w:t>Bronze</w:t>
      </w:r>
      <w:r w:rsidRPr="00C91DB7">
        <w:rPr>
          <w:lang w:eastAsia="fr-FR"/>
        </w:rPr>
        <w:t xml:space="preserve">. Afin d'assurer la traçabilité (provenance), des métadonnées sont générées au format </w:t>
      </w:r>
      <w:r w:rsidRPr="00C91DB7">
        <w:rPr>
          <w:b/>
          <w:bCs/>
          <w:lang w:eastAsia="fr-FR"/>
        </w:rPr>
        <w:t>RDF/Turtle</w:t>
      </w:r>
      <w:r w:rsidRPr="00C91DB7">
        <w:rPr>
          <w:lang w:eastAsia="fr-FR"/>
        </w:rPr>
        <w:t>, liant le jeu de données à son générateur via l'ontologie PROV-O.</w:t>
      </w:r>
    </w:p>
    <w:p w14:paraId="014466A5" w14:textId="77777777" w:rsidR="00C91DB7" w:rsidRPr="00C91DB7" w:rsidRDefault="00C91DB7" w:rsidP="00C91DB7">
      <w:pPr>
        <w:rPr>
          <w:lang w:eastAsia="fr-FR"/>
        </w:rPr>
      </w:pPr>
      <w:r w:rsidRPr="00C91DB7">
        <w:rPr>
          <w:b/>
          <w:bCs/>
          <w:lang w:eastAsia="fr-FR"/>
        </w:rPr>
        <w:lastRenderedPageBreak/>
        <w:t>2. Raffinement et Enrichissement (Zone Silver)</w:t>
      </w:r>
      <w:r w:rsidRPr="00C91DB7">
        <w:rPr>
          <w:lang w:eastAsia="fr-FR"/>
        </w:rPr>
        <w:t xml:space="preserve"> La zone </w:t>
      </w:r>
      <w:r w:rsidRPr="00C91DB7">
        <w:rPr>
          <w:b/>
          <w:bCs/>
          <w:lang w:eastAsia="fr-FR"/>
        </w:rPr>
        <w:t>Silver</w:t>
      </w:r>
      <w:r w:rsidRPr="00C91DB7">
        <w:rPr>
          <w:lang w:eastAsia="fr-FR"/>
        </w:rPr>
        <w:t xml:space="preserve"> assure la qualité et la conformité des données à travers plusieurs traitements :</w:t>
      </w:r>
    </w:p>
    <w:p w14:paraId="382266E3" w14:textId="77777777" w:rsidR="00C91DB7" w:rsidRPr="00C91DB7" w:rsidRDefault="00C91DB7" w:rsidP="00C91DB7">
      <w:pPr>
        <w:pStyle w:val="ListParagraph"/>
        <w:numPr>
          <w:ilvl w:val="0"/>
          <w:numId w:val="60"/>
        </w:numPr>
        <w:rPr>
          <w:lang w:eastAsia="fr-FR"/>
        </w:rPr>
      </w:pPr>
      <w:r w:rsidRPr="00C91DB7">
        <w:rPr>
          <w:b/>
          <w:bCs/>
          <w:lang w:eastAsia="fr-FR"/>
        </w:rPr>
        <w:t>Sécurisation :</w:t>
      </w:r>
      <w:r w:rsidRPr="00C91DB7">
        <w:rPr>
          <w:lang w:eastAsia="fr-FR"/>
        </w:rPr>
        <w:t xml:space="preserve"> Application d'un algorithme de hachage </w:t>
      </w:r>
      <w:r w:rsidRPr="00C91DB7">
        <w:rPr>
          <w:b/>
          <w:bCs/>
          <w:lang w:eastAsia="fr-FR"/>
        </w:rPr>
        <w:t>SHA-256</w:t>
      </w:r>
      <w:r w:rsidRPr="00C91DB7">
        <w:rPr>
          <w:lang w:eastAsia="fr-FR"/>
        </w:rPr>
        <w:t xml:space="preserve"> sur les identifiants patients pour garantir leur pseudonymisation.</w:t>
      </w:r>
    </w:p>
    <w:p w14:paraId="1AD1ECFB" w14:textId="77777777" w:rsidR="00C91DB7" w:rsidRPr="00C91DB7" w:rsidRDefault="00C91DB7" w:rsidP="00C91DB7">
      <w:pPr>
        <w:pStyle w:val="ListParagraph"/>
        <w:numPr>
          <w:ilvl w:val="0"/>
          <w:numId w:val="60"/>
        </w:numPr>
        <w:rPr>
          <w:lang w:eastAsia="fr-FR"/>
        </w:rPr>
      </w:pPr>
      <w:r w:rsidRPr="00C91DB7">
        <w:rPr>
          <w:b/>
          <w:bCs/>
          <w:lang w:eastAsia="fr-FR"/>
        </w:rPr>
        <w:t>Standardisation :</w:t>
      </w:r>
      <w:r w:rsidRPr="00C91DB7">
        <w:rPr>
          <w:lang w:eastAsia="fr-FR"/>
        </w:rPr>
        <w:t xml:space="preserve"> Normalisation temporelle au format </w:t>
      </w:r>
      <w:r w:rsidRPr="00C91DB7">
        <w:rPr>
          <w:b/>
          <w:bCs/>
          <w:lang w:eastAsia="fr-FR"/>
        </w:rPr>
        <w:t>ISO 8601</w:t>
      </w:r>
      <w:r w:rsidRPr="00C91DB7">
        <w:rPr>
          <w:lang w:eastAsia="fr-FR"/>
        </w:rPr>
        <w:t xml:space="preserve"> et alignement des terminologies cliniques (codage </w:t>
      </w:r>
      <w:r w:rsidRPr="00C91DB7">
        <w:rPr>
          <w:b/>
          <w:bCs/>
          <w:lang w:eastAsia="fr-FR"/>
        </w:rPr>
        <w:t>LOINC</w:t>
      </w:r>
      <w:r w:rsidRPr="00C91DB7">
        <w:rPr>
          <w:lang w:eastAsia="fr-FR"/>
        </w:rPr>
        <w:t xml:space="preserve"> pour les laboratoires et </w:t>
      </w:r>
      <w:r w:rsidRPr="00C91DB7">
        <w:rPr>
          <w:b/>
          <w:bCs/>
          <w:lang w:eastAsia="fr-FR"/>
        </w:rPr>
        <w:t>ICD-10</w:t>
      </w:r>
      <w:r w:rsidRPr="00C91DB7">
        <w:rPr>
          <w:lang w:eastAsia="fr-FR"/>
        </w:rPr>
        <w:t xml:space="preserve"> pour les diagnostics).</w:t>
      </w:r>
    </w:p>
    <w:p w14:paraId="027D2850" w14:textId="77777777" w:rsidR="00C91DB7" w:rsidRPr="00C91DB7" w:rsidRDefault="00C91DB7" w:rsidP="00C91DB7">
      <w:pPr>
        <w:pStyle w:val="ListParagraph"/>
        <w:numPr>
          <w:ilvl w:val="0"/>
          <w:numId w:val="60"/>
        </w:numPr>
        <w:rPr>
          <w:lang w:eastAsia="fr-FR"/>
        </w:rPr>
      </w:pPr>
      <w:r w:rsidRPr="00C91DB7">
        <w:rPr>
          <w:b/>
          <w:bCs/>
          <w:lang w:eastAsia="fr-FR"/>
        </w:rPr>
        <w:t>Contrôle Qualité :</w:t>
      </w:r>
      <w:r w:rsidRPr="00C91DB7">
        <w:rPr>
          <w:lang w:eastAsia="fr-FR"/>
        </w:rPr>
        <w:t xml:space="preserve"> Validation de la complétude des champs obligatoires (seuil de tolérance &gt; 90 %).</w:t>
      </w:r>
    </w:p>
    <w:p w14:paraId="16803159" w14:textId="77777777" w:rsidR="00C91DB7" w:rsidRPr="00C91DB7" w:rsidRDefault="00C91DB7" w:rsidP="00C91DB7">
      <w:pPr>
        <w:pStyle w:val="ListParagraph"/>
        <w:numPr>
          <w:ilvl w:val="0"/>
          <w:numId w:val="60"/>
        </w:numPr>
        <w:rPr>
          <w:lang w:eastAsia="fr-FR"/>
        </w:rPr>
      </w:pPr>
      <w:r w:rsidRPr="00C91DB7">
        <w:rPr>
          <w:b/>
          <w:bCs/>
          <w:lang w:eastAsia="fr-FR"/>
        </w:rPr>
        <w:t>Optimisation :</w:t>
      </w:r>
      <w:r w:rsidRPr="00C91DB7">
        <w:rPr>
          <w:lang w:eastAsia="fr-FR"/>
        </w:rPr>
        <w:t xml:space="preserve"> Conversion du format JSON vers </w:t>
      </w:r>
      <w:r w:rsidRPr="00C91DB7">
        <w:rPr>
          <w:b/>
          <w:bCs/>
          <w:lang w:eastAsia="fr-FR"/>
        </w:rPr>
        <w:t>Apache Parquet</w:t>
      </w:r>
      <w:r w:rsidRPr="00C91DB7">
        <w:rPr>
          <w:lang w:eastAsia="fr-FR"/>
        </w:rPr>
        <w:t>, favorisant les performances de stockage et de lecture.</w:t>
      </w:r>
    </w:p>
    <w:p w14:paraId="4EF1E439" w14:textId="77777777" w:rsidR="00C91DB7" w:rsidRDefault="00C91DB7" w:rsidP="00C91DB7">
      <w:pPr>
        <w:rPr>
          <w:lang w:eastAsia="fr-FR"/>
        </w:rPr>
      </w:pPr>
      <w:r w:rsidRPr="00C91DB7">
        <w:rPr>
          <w:b/>
          <w:bCs/>
          <w:lang w:eastAsia="fr-FR"/>
        </w:rPr>
        <w:t>3. Unification et Agrégation (Zone Gold)</w:t>
      </w:r>
      <w:r w:rsidRPr="00C91DB7">
        <w:rPr>
          <w:lang w:eastAsia="fr-FR"/>
        </w:rPr>
        <w:t xml:space="preserve"> La zone </w:t>
      </w:r>
      <w:r w:rsidRPr="00C91DB7">
        <w:rPr>
          <w:b/>
          <w:bCs/>
          <w:lang w:eastAsia="fr-FR"/>
        </w:rPr>
        <w:t>Gold</w:t>
      </w:r>
      <w:r w:rsidRPr="00C91DB7">
        <w:rPr>
          <w:lang w:eastAsia="fr-FR"/>
        </w:rPr>
        <w:t xml:space="preserve"> présente une vue métier consolidée. Les ressources disparates sont jointes pour former un schéma unifié, facilitant l'analyse transversale. Le résultat est un fichier Parquet optimisé pour les requêtes décisionnelles, regroupant l'historique clinique par patient </w:t>
      </w:r>
      <w:proofErr w:type="spellStart"/>
      <w:r w:rsidRPr="00C91DB7">
        <w:rPr>
          <w:lang w:eastAsia="fr-FR"/>
        </w:rPr>
        <w:t>pseudonymisé</w:t>
      </w:r>
      <w:proofErr w:type="spellEnd"/>
      <w:r w:rsidRPr="00C91DB7">
        <w:rPr>
          <w:lang w:eastAsia="fr-FR"/>
        </w:rPr>
        <w:t>.</w:t>
      </w:r>
    </w:p>
    <w:p w14:paraId="27339D10" w14:textId="77777777" w:rsidR="00C91DB7" w:rsidRPr="00C91DB7" w:rsidRDefault="00C91DB7" w:rsidP="00C91DB7">
      <w:pPr>
        <w:rPr>
          <w:lang w:eastAsia="fr-FR"/>
        </w:rPr>
      </w:pPr>
    </w:p>
    <w:p w14:paraId="5286A620" w14:textId="77777777" w:rsidR="00C91DB7" w:rsidRPr="00C91DB7" w:rsidRDefault="00C91DB7" w:rsidP="00C91DB7">
      <w:pPr>
        <w:rPr>
          <w:lang w:eastAsia="fr-FR"/>
        </w:rPr>
      </w:pPr>
      <w:r w:rsidRPr="00C91DB7">
        <w:rPr>
          <w:lang w:eastAsia="fr-FR"/>
        </w:rPr>
        <w:t>En parallèle du flux tabulaire, une transformation vers le modèle de données RDF de HL7 est opérée. Ce processus permet :</w:t>
      </w:r>
    </w:p>
    <w:p w14:paraId="129FE8FA" w14:textId="77777777" w:rsidR="00C91DB7" w:rsidRPr="00C91DB7" w:rsidRDefault="00C91DB7" w:rsidP="00C91DB7">
      <w:pPr>
        <w:pStyle w:val="ListParagraph"/>
        <w:numPr>
          <w:ilvl w:val="0"/>
          <w:numId w:val="63"/>
        </w:numPr>
        <w:rPr>
          <w:lang w:eastAsia="fr-FR"/>
        </w:rPr>
      </w:pPr>
      <w:r w:rsidRPr="00C91DB7">
        <w:rPr>
          <w:lang w:eastAsia="fr-FR"/>
        </w:rPr>
        <w:t>L'instanciation des ressources selon les ontologies de santé standards.</w:t>
      </w:r>
    </w:p>
    <w:p w14:paraId="1BB98003" w14:textId="77777777" w:rsidR="00C91DB7" w:rsidRPr="00C91DB7" w:rsidRDefault="00C91DB7" w:rsidP="00C91DB7">
      <w:pPr>
        <w:pStyle w:val="ListParagraph"/>
        <w:numPr>
          <w:ilvl w:val="0"/>
          <w:numId w:val="63"/>
        </w:numPr>
        <w:rPr>
          <w:lang w:eastAsia="fr-FR"/>
        </w:rPr>
      </w:pPr>
      <w:r w:rsidRPr="00C91DB7">
        <w:rPr>
          <w:lang w:eastAsia="fr-FR"/>
        </w:rPr>
        <w:t xml:space="preserve">Le stockage dans un </w:t>
      </w:r>
      <w:r w:rsidRPr="00C91DB7">
        <w:rPr>
          <w:b/>
          <w:bCs/>
          <w:lang w:eastAsia="fr-FR"/>
        </w:rPr>
        <w:t>Triplestore</w:t>
      </w:r>
      <w:r w:rsidRPr="00C91DB7">
        <w:rPr>
          <w:lang w:eastAsia="fr-FR"/>
        </w:rPr>
        <w:t xml:space="preserve">, permettant des requêtes complexes via le langage </w:t>
      </w:r>
      <w:r w:rsidRPr="00C91DB7">
        <w:rPr>
          <w:b/>
          <w:bCs/>
          <w:lang w:eastAsia="fr-FR"/>
        </w:rPr>
        <w:t>SPARQL</w:t>
      </w:r>
      <w:r w:rsidRPr="00C91DB7">
        <w:rPr>
          <w:lang w:eastAsia="fr-FR"/>
        </w:rPr>
        <w:t>.</w:t>
      </w:r>
    </w:p>
    <w:p w14:paraId="3670A79E" w14:textId="77777777" w:rsidR="00C91DB7" w:rsidRPr="00C91DB7" w:rsidRDefault="00C91DB7" w:rsidP="00C91DB7">
      <w:pPr>
        <w:pStyle w:val="ListParagraph"/>
        <w:numPr>
          <w:ilvl w:val="0"/>
          <w:numId w:val="63"/>
        </w:numPr>
        <w:rPr>
          <w:lang w:eastAsia="fr-FR"/>
        </w:rPr>
      </w:pPr>
      <w:r w:rsidRPr="00C91DB7">
        <w:rPr>
          <w:lang w:eastAsia="fr-FR"/>
        </w:rPr>
        <w:t>L'alignement sémantique facilitant le liage futur avec d'autres sources de données (</w:t>
      </w:r>
      <w:proofErr w:type="spellStart"/>
      <w:r w:rsidRPr="00C91DB7">
        <w:rPr>
          <w:lang w:eastAsia="fr-FR"/>
        </w:rPr>
        <w:t>Linked</w:t>
      </w:r>
      <w:proofErr w:type="spellEnd"/>
      <w:r w:rsidRPr="00C91DB7">
        <w:rPr>
          <w:lang w:eastAsia="fr-FR"/>
        </w:rPr>
        <w:t xml:space="preserve"> Data).</w:t>
      </w:r>
    </w:p>
    <w:p w14:paraId="3AFD542E" w14:textId="77777777" w:rsidR="00C91DB7" w:rsidRPr="00C91DB7" w:rsidRDefault="00C91DB7" w:rsidP="00C91DB7">
      <w:pPr>
        <w:rPr>
          <w:lang w:eastAsia="fr-FR"/>
        </w:rPr>
      </w:pPr>
      <w:r w:rsidRPr="00C91DB7">
        <w:rPr>
          <w:lang w:eastAsia="fr-FR"/>
        </w:rPr>
        <w:t>Le prototype valide le flux à travers les volumes suivants :</w:t>
      </w:r>
    </w:p>
    <w:p w14:paraId="12610076" w14:textId="77777777" w:rsidR="00C91DB7" w:rsidRDefault="00C91DB7" w:rsidP="00C91DB7">
      <w:pPr>
        <w:pStyle w:val="ListParagraph"/>
        <w:numPr>
          <w:ilvl w:val="0"/>
          <w:numId w:val="63"/>
        </w:numPr>
        <w:rPr>
          <w:lang w:eastAsia="fr-FR"/>
        </w:rPr>
      </w:pPr>
      <w:r w:rsidRPr="00C91DB7">
        <w:rPr>
          <w:b/>
          <w:bCs/>
          <w:lang w:eastAsia="fr-FR"/>
        </w:rPr>
        <w:t>Données structurées :</w:t>
      </w:r>
      <w:r w:rsidRPr="00C91DB7">
        <w:rPr>
          <w:lang w:eastAsia="fr-FR"/>
        </w:rPr>
        <w:t xml:space="preserve"> Un corpus de 120 profils patients transformé en fichiers Parquet enrichis.</w:t>
      </w:r>
    </w:p>
    <w:p w14:paraId="5F55CBF3" w14:textId="3AFE7A66" w:rsidR="00C51992" w:rsidRDefault="00C91DB7" w:rsidP="00C51992">
      <w:pPr>
        <w:pStyle w:val="ListParagraph"/>
        <w:numPr>
          <w:ilvl w:val="0"/>
          <w:numId w:val="63"/>
        </w:numPr>
        <w:rPr>
          <w:lang w:eastAsia="fr-FR"/>
        </w:rPr>
      </w:pPr>
      <w:r w:rsidRPr="00C91DB7">
        <w:rPr>
          <w:b/>
          <w:bCs/>
          <w:lang w:eastAsia="fr-FR"/>
        </w:rPr>
        <w:t>Graphe de connaissances :</w:t>
      </w:r>
      <w:r w:rsidRPr="00C91DB7">
        <w:rPr>
          <w:lang w:eastAsia="fr-FR"/>
        </w:rPr>
        <w:t xml:space="preserve"> Génération de plus de 5 000 triplets RDF, couvrant l'intégralité des relations entre patients, observations et conditions cliniques.</w:t>
      </w:r>
    </w:p>
    <w:p w14:paraId="7EEC8793" w14:textId="2BAAF026" w:rsidR="000808E1" w:rsidRDefault="00C91DB7" w:rsidP="000808E1">
      <w:pPr>
        <w:pStyle w:val="Heading3"/>
        <w:rPr>
          <w:lang w:val="fr-FR"/>
        </w:rPr>
      </w:pPr>
      <w:bookmarkStart w:id="39" w:name="_Toc219361225"/>
      <w:r w:rsidRPr="00C91DB7">
        <w:rPr>
          <w:lang w:val="fr-FR"/>
        </w:rPr>
        <w:t>Flux 2 : Intégration des données MIMIC-III (Usage Secondaire)</w:t>
      </w:r>
      <w:bookmarkEnd w:id="39"/>
    </w:p>
    <w:p w14:paraId="5A42C2C6" w14:textId="77777777" w:rsidR="00C91DB7" w:rsidRDefault="00C91DB7" w:rsidP="00C91DB7">
      <w:pPr>
        <w:rPr>
          <w:lang w:eastAsia="fr-FR"/>
        </w:rPr>
      </w:pPr>
    </w:p>
    <w:p w14:paraId="5D3ABEB2" w14:textId="77777777" w:rsidR="00C91DB7" w:rsidRPr="00C91DB7" w:rsidRDefault="00C91DB7" w:rsidP="00C91DB7">
      <w:pPr>
        <w:rPr>
          <w:lang w:eastAsia="fr-FR"/>
        </w:rPr>
      </w:pPr>
      <w:r w:rsidRPr="00C91DB7">
        <w:rPr>
          <w:lang w:eastAsia="fr-FR"/>
        </w:rPr>
        <w:t>Le second flux de données concerne le traitement de données cliniques réelles issues de la base de données MIMIC-III (</w:t>
      </w:r>
      <w:proofErr w:type="spellStart"/>
      <w:r w:rsidRPr="00C91DB7">
        <w:rPr>
          <w:lang w:eastAsia="fr-FR"/>
        </w:rPr>
        <w:t>Medical</w:t>
      </w:r>
      <w:proofErr w:type="spellEnd"/>
      <w:r w:rsidRPr="00C91DB7">
        <w:rPr>
          <w:lang w:eastAsia="fr-FR"/>
        </w:rPr>
        <w:t xml:space="preserve"> Information Mart for Intensive Care). Contrairement au premier flux, celui-ci est orienté vers l'usage secondaire des données, notamment pour des objectifs de recherche clinique et d'innovation en santé.</w:t>
      </w:r>
      <w:r>
        <w:rPr>
          <w:lang w:eastAsia="fr-FR"/>
        </w:rPr>
        <w:t xml:space="preserve"> </w:t>
      </w:r>
      <w:r w:rsidRPr="00C91DB7">
        <w:rPr>
          <w:lang w:eastAsia="fr-FR"/>
        </w:rPr>
        <w:t xml:space="preserve">Les données exploitées proviennent de trois tables principales fournies au format </w:t>
      </w:r>
      <w:r w:rsidRPr="00C91DB7">
        <w:rPr>
          <w:b/>
          <w:bCs/>
          <w:lang w:eastAsia="fr-FR"/>
        </w:rPr>
        <w:t>CSV</w:t>
      </w:r>
      <w:r w:rsidRPr="00C91DB7">
        <w:rPr>
          <w:lang w:eastAsia="fr-FR"/>
        </w:rPr>
        <w:t xml:space="preserve"> :</w:t>
      </w:r>
    </w:p>
    <w:p w14:paraId="31B2A322" w14:textId="77777777" w:rsidR="00C91DB7" w:rsidRPr="00C91DB7" w:rsidRDefault="00C91DB7" w:rsidP="00C91DB7">
      <w:pPr>
        <w:pStyle w:val="ListParagraph"/>
        <w:numPr>
          <w:ilvl w:val="0"/>
          <w:numId w:val="68"/>
        </w:numPr>
        <w:rPr>
          <w:lang w:eastAsia="fr-FR"/>
        </w:rPr>
      </w:pPr>
      <w:r w:rsidRPr="00C91DB7">
        <w:rPr>
          <w:lang w:eastAsia="fr-FR"/>
        </w:rPr>
        <w:t>PATIENTS : Informations démographiques et identifiants uniques.</w:t>
      </w:r>
    </w:p>
    <w:p w14:paraId="2D291B7B" w14:textId="77777777" w:rsidR="00C91DB7" w:rsidRPr="00C91DB7" w:rsidRDefault="00C91DB7" w:rsidP="00C91DB7">
      <w:pPr>
        <w:pStyle w:val="ListParagraph"/>
        <w:numPr>
          <w:ilvl w:val="0"/>
          <w:numId w:val="68"/>
        </w:numPr>
        <w:rPr>
          <w:lang w:eastAsia="fr-FR"/>
        </w:rPr>
      </w:pPr>
      <w:r w:rsidRPr="00C91DB7">
        <w:rPr>
          <w:lang w:eastAsia="fr-FR"/>
        </w:rPr>
        <w:t>ADMISSIONS : Détails des séjours hospitaliers.</w:t>
      </w:r>
    </w:p>
    <w:p w14:paraId="1D100624" w14:textId="77777777" w:rsidR="00C91DB7" w:rsidRPr="00C91DB7" w:rsidRDefault="00C91DB7" w:rsidP="00C91DB7">
      <w:pPr>
        <w:pStyle w:val="ListParagraph"/>
        <w:numPr>
          <w:ilvl w:val="0"/>
          <w:numId w:val="68"/>
        </w:numPr>
        <w:rPr>
          <w:lang w:eastAsia="fr-FR"/>
        </w:rPr>
      </w:pPr>
      <w:r w:rsidRPr="00C91DB7">
        <w:rPr>
          <w:lang w:eastAsia="fr-FR"/>
        </w:rPr>
        <w:t>LABEVENTS : Résultats des analyses biologiques et de laboratoire.</w:t>
      </w:r>
    </w:p>
    <w:p w14:paraId="439EB79A" w14:textId="3EF54A91" w:rsidR="00CB50AA" w:rsidRPr="00CB50AA" w:rsidRDefault="00C91DB7" w:rsidP="00CB50AA">
      <w:pPr>
        <w:rPr>
          <w:lang w:eastAsia="fr-FR"/>
        </w:rPr>
      </w:pPr>
      <w:r w:rsidRPr="00C91DB7">
        <w:rPr>
          <w:lang w:eastAsia="fr-FR"/>
        </w:rPr>
        <w:t>Le pipeline applique une série de transformations visant à convertir des données brutes hétérogènes en un format optimisé pour la fouille de données (</w:t>
      </w:r>
      <w:r w:rsidRPr="00C91DB7">
        <w:rPr>
          <w:i/>
          <w:iCs/>
          <w:lang w:eastAsia="fr-FR"/>
        </w:rPr>
        <w:t xml:space="preserve">data </w:t>
      </w:r>
      <w:proofErr w:type="spellStart"/>
      <w:r w:rsidRPr="00C91DB7">
        <w:rPr>
          <w:i/>
          <w:iCs/>
          <w:lang w:eastAsia="fr-FR"/>
        </w:rPr>
        <w:t>mining</w:t>
      </w:r>
      <w:proofErr w:type="spellEnd"/>
      <w:r w:rsidRPr="00C91DB7">
        <w:rPr>
          <w:lang w:eastAsia="fr-FR"/>
        </w:rPr>
        <w:t>).</w:t>
      </w:r>
      <w:r w:rsidR="00CB50AA">
        <w:rPr>
          <w:b/>
          <w:bCs/>
          <w:lang w:eastAsia="fr-FR"/>
        </w:rPr>
        <w:t xml:space="preserve"> </w:t>
      </w:r>
    </w:p>
    <w:p w14:paraId="18920A8B" w14:textId="77777777" w:rsidR="00CB50AA" w:rsidRPr="00CB50AA" w:rsidRDefault="00CB50AA" w:rsidP="00CB50AA">
      <w:pPr>
        <w:rPr>
          <w:lang w:val="en-GB" w:eastAsia="fr-FR"/>
        </w:rPr>
      </w:pPr>
      <w:r w:rsidRPr="00CB50AA">
        <w:rPr>
          <w:b/>
          <w:bCs/>
          <w:lang w:val="en-GB" w:eastAsia="fr-FR"/>
        </w:rPr>
        <w:t>1. Extract</w:t>
      </w:r>
    </w:p>
    <w:p w14:paraId="35AB22C8" w14:textId="77777777" w:rsidR="00CB50AA" w:rsidRPr="00CB50AA" w:rsidRDefault="00CB50AA" w:rsidP="00CB50AA">
      <w:pPr>
        <w:numPr>
          <w:ilvl w:val="0"/>
          <w:numId w:val="91"/>
        </w:numPr>
        <w:rPr>
          <w:lang w:eastAsia="fr-FR"/>
        </w:rPr>
      </w:pPr>
      <w:r w:rsidRPr="00CB50AA">
        <w:rPr>
          <w:lang w:eastAsia="fr-FR"/>
        </w:rPr>
        <w:lastRenderedPageBreak/>
        <w:t>Utilisation de données MIMIC-III existantes dans data/bronze/</w:t>
      </w:r>
      <w:proofErr w:type="spellStart"/>
      <w:r w:rsidRPr="00CB50AA">
        <w:rPr>
          <w:lang w:eastAsia="fr-FR"/>
        </w:rPr>
        <w:t>mimic</w:t>
      </w:r>
      <w:proofErr w:type="spellEnd"/>
      <w:r w:rsidRPr="00CB50AA">
        <w:rPr>
          <w:lang w:eastAsia="fr-FR"/>
        </w:rPr>
        <w:t>/</w:t>
      </w:r>
    </w:p>
    <w:p w14:paraId="0162138C" w14:textId="77777777" w:rsidR="00CB50AA" w:rsidRPr="00CB50AA" w:rsidRDefault="00CB50AA" w:rsidP="00CB50AA">
      <w:pPr>
        <w:numPr>
          <w:ilvl w:val="0"/>
          <w:numId w:val="91"/>
        </w:numPr>
        <w:rPr>
          <w:lang w:eastAsia="fr-FR"/>
        </w:rPr>
      </w:pPr>
      <w:r w:rsidRPr="00CB50AA">
        <w:rPr>
          <w:lang w:eastAsia="fr-FR"/>
        </w:rPr>
        <w:t>Tables : patients.csv, admissions.csv, labevents.csv (ou PATIENTS.csv, ADMISSIONS.csv, LABEVENTS.csv)</w:t>
      </w:r>
    </w:p>
    <w:p w14:paraId="2A94A0E0" w14:textId="77777777" w:rsidR="00CB50AA" w:rsidRPr="00CB50AA" w:rsidRDefault="00CB50AA" w:rsidP="00CB50AA">
      <w:pPr>
        <w:numPr>
          <w:ilvl w:val="0"/>
          <w:numId w:val="91"/>
        </w:numPr>
        <w:rPr>
          <w:lang w:eastAsia="fr-FR"/>
        </w:rPr>
      </w:pPr>
      <w:r w:rsidRPr="00CB50AA">
        <w:rPr>
          <w:b/>
          <w:bCs/>
          <w:lang w:eastAsia="fr-FR"/>
        </w:rPr>
        <w:t>Prérequis</w:t>
      </w:r>
      <w:r w:rsidRPr="00CB50AA">
        <w:rPr>
          <w:lang w:eastAsia="fr-FR"/>
        </w:rPr>
        <w:t xml:space="preserve"> : Les fichiers CSV doivent être copiés manuellement depuis le </w:t>
      </w:r>
      <w:proofErr w:type="spellStart"/>
      <w:r w:rsidRPr="00CB50AA">
        <w:rPr>
          <w:lang w:eastAsia="fr-FR"/>
        </w:rPr>
        <w:t>dataset</w:t>
      </w:r>
      <w:proofErr w:type="spellEnd"/>
      <w:r w:rsidRPr="00CB50AA">
        <w:rPr>
          <w:lang w:eastAsia="fr-FR"/>
        </w:rPr>
        <w:t xml:space="preserve"> MIMIC-III vers data/bronze/</w:t>
      </w:r>
      <w:proofErr w:type="spellStart"/>
      <w:r w:rsidRPr="00CB50AA">
        <w:rPr>
          <w:lang w:eastAsia="fr-FR"/>
        </w:rPr>
        <w:t>mimic</w:t>
      </w:r>
      <w:proofErr w:type="spellEnd"/>
      <w:r w:rsidRPr="00CB50AA">
        <w:rPr>
          <w:lang w:eastAsia="fr-FR"/>
        </w:rPr>
        <w:t>/</w:t>
      </w:r>
    </w:p>
    <w:p w14:paraId="22EC8200" w14:textId="77777777" w:rsidR="00CB50AA" w:rsidRPr="00CB50AA" w:rsidRDefault="00CB50AA" w:rsidP="00CB50AA">
      <w:pPr>
        <w:numPr>
          <w:ilvl w:val="0"/>
          <w:numId w:val="91"/>
        </w:numPr>
        <w:rPr>
          <w:lang w:val="en-GB" w:eastAsia="fr-FR"/>
        </w:rPr>
      </w:pPr>
      <w:proofErr w:type="gramStart"/>
      <w:r w:rsidRPr="00CB50AA">
        <w:rPr>
          <w:lang w:val="en-GB" w:eastAsia="fr-FR"/>
        </w:rPr>
        <w:t>Localisation :</w:t>
      </w:r>
      <w:proofErr w:type="gramEnd"/>
      <w:r w:rsidRPr="00CB50AA">
        <w:rPr>
          <w:lang w:val="en-GB" w:eastAsia="fr-FR"/>
        </w:rPr>
        <w:t xml:space="preserve"> data/bronze/mimic/</w:t>
      </w:r>
    </w:p>
    <w:p w14:paraId="66440A0F" w14:textId="77777777" w:rsidR="00CB50AA" w:rsidRPr="00CB50AA" w:rsidRDefault="00CB50AA" w:rsidP="00CB50AA">
      <w:pPr>
        <w:rPr>
          <w:lang w:val="en-GB" w:eastAsia="fr-FR"/>
        </w:rPr>
      </w:pPr>
      <w:r w:rsidRPr="00CB50AA">
        <w:rPr>
          <w:b/>
          <w:bCs/>
          <w:lang w:val="en-GB" w:eastAsia="fr-FR"/>
        </w:rPr>
        <w:t>2. Load Bronze</w:t>
      </w:r>
    </w:p>
    <w:p w14:paraId="5B42D1A7" w14:textId="77777777" w:rsidR="00CB50AA" w:rsidRPr="00CB50AA" w:rsidRDefault="00CB50AA" w:rsidP="00CB50AA">
      <w:pPr>
        <w:numPr>
          <w:ilvl w:val="0"/>
          <w:numId w:val="92"/>
        </w:numPr>
        <w:rPr>
          <w:lang w:eastAsia="fr-FR"/>
        </w:rPr>
      </w:pPr>
      <w:r w:rsidRPr="00CB50AA">
        <w:rPr>
          <w:lang w:eastAsia="fr-FR"/>
        </w:rPr>
        <w:t>Détection automatique : Si les fichiers existent déjà dans data/bronze/</w:t>
      </w:r>
      <w:proofErr w:type="spellStart"/>
      <w:r w:rsidRPr="00CB50AA">
        <w:rPr>
          <w:lang w:eastAsia="fr-FR"/>
        </w:rPr>
        <w:t>mimic</w:t>
      </w:r>
      <w:proofErr w:type="spellEnd"/>
      <w:r w:rsidRPr="00CB50AA">
        <w:rPr>
          <w:lang w:eastAsia="fr-FR"/>
        </w:rPr>
        <w:t>/, pas de copie (protection des données originales)</w:t>
      </w:r>
    </w:p>
    <w:p w14:paraId="2D71E0EA" w14:textId="77777777" w:rsidR="00CB50AA" w:rsidRPr="00CB50AA" w:rsidRDefault="00CB50AA" w:rsidP="00CB50AA">
      <w:pPr>
        <w:numPr>
          <w:ilvl w:val="0"/>
          <w:numId w:val="92"/>
        </w:numPr>
        <w:rPr>
          <w:lang w:eastAsia="fr-FR"/>
        </w:rPr>
      </w:pPr>
      <w:r w:rsidRPr="00CB50AA">
        <w:rPr>
          <w:lang w:eastAsia="fr-FR"/>
        </w:rPr>
        <w:t>Enregistrement métadonnées RDF dans le catalogue : taille, date, format</w:t>
      </w:r>
    </w:p>
    <w:p w14:paraId="04CE4468" w14:textId="77777777" w:rsidR="00CB50AA" w:rsidRPr="00CB50AA" w:rsidRDefault="00CB50AA" w:rsidP="00CB50AA">
      <w:pPr>
        <w:rPr>
          <w:lang w:val="en-GB" w:eastAsia="fr-FR"/>
        </w:rPr>
      </w:pPr>
      <w:r w:rsidRPr="00CB50AA">
        <w:rPr>
          <w:b/>
          <w:bCs/>
          <w:lang w:val="en-GB" w:eastAsia="fr-FR"/>
        </w:rPr>
        <w:t>3. Transform Silver</w:t>
      </w:r>
    </w:p>
    <w:p w14:paraId="7823039F" w14:textId="77777777" w:rsidR="00CB50AA" w:rsidRPr="00CB50AA" w:rsidRDefault="00CB50AA" w:rsidP="00CB50AA">
      <w:pPr>
        <w:numPr>
          <w:ilvl w:val="0"/>
          <w:numId w:val="93"/>
        </w:numPr>
        <w:rPr>
          <w:lang w:val="en-GB" w:eastAsia="fr-FR"/>
        </w:rPr>
      </w:pPr>
      <w:proofErr w:type="spellStart"/>
      <w:proofErr w:type="gramStart"/>
      <w:r w:rsidRPr="00CB50AA">
        <w:rPr>
          <w:b/>
          <w:bCs/>
          <w:lang w:val="en-GB" w:eastAsia="fr-FR"/>
        </w:rPr>
        <w:t>Nettoyage</w:t>
      </w:r>
      <w:proofErr w:type="spellEnd"/>
      <w:r w:rsidRPr="00CB50AA">
        <w:rPr>
          <w:lang w:val="en-GB" w:eastAsia="fr-FR"/>
        </w:rPr>
        <w:t xml:space="preserve"> :</w:t>
      </w:r>
      <w:proofErr w:type="gramEnd"/>
      <w:r w:rsidRPr="00CB50AA">
        <w:rPr>
          <w:lang w:val="en-GB" w:eastAsia="fr-FR"/>
        </w:rPr>
        <w:t xml:space="preserve"> </w:t>
      </w:r>
    </w:p>
    <w:p w14:paraId="724EF3A7" w14:textId="77777777" w:rsidR="00CB50AA" w:rsidRPr="00CB50AA" w:rsidRDefault="00CB50AA" w:rsidP="00CB50AA">
      <w:pPr>
        <w:numPr>
          <w:ilvl w:val="1"/>
          <w:numId w:val="93"/>
        </w:numPr>
        <w:rPr>
          <w:lang w:val="en-GB" w:eastAsia="fr-FR"/>
        </w:rPr>
      </w:pPr>
      <w:r w:rsidRPr="00CB50AA">
        <w:rPr>
          <w:lang w:val="en-GB" w:eastAsia="fr-FR"/>
        </w:rPr>
        <w:t xml:space="preserve">Suppression </w:t>
      </w:r>
      <w:proofErr w:type="spellStart"/>
      <w:r w:rsidRPr="00CB50AA">
        <w:rPr>
          <w:lang w:val="en-GB" w:eastAsia="fr-FR"/>
        </w:rPr>
        <w:t>doublons</w:t>
      </w:r>
      <w:proofErr w:type="spellEnd"/>
      <w:r w:rsidRPr="00CB50AA">
        <w:rPr>
          <w:lang w:val="en-GB" w:eastAsia="fr-FR"/>
        </w:rPr>
        <w:t xml:space="preserve"> (</w:t>
      </w:r>
      <w:proofErr w:type="spellStart"/>
      <w:r w:rsidRPr="00CB50AA">
        <w:rPr>
          <w:lang w:val="en-GB" w:eastAsia="fr-FR"/>
        </w:rPr>
        <w:t>drop_duplicates</w:t>
      </w:r>
      <w:proofErr w:type="spellEnd"/>
      <w:r w:rsidRPr="00CB50AA">
        <w:rPr>
          <w:lang w:val="en-GB" w:eastAsia="fr-FR"/>
        </w:rPr>
        <w:t>)</w:t>
      </w:r>
    </w:p>
    <w:p w14:paraId="59E64879" w14:textId="77777777" w:rsidR="00CB50AA" w:rsidRPr="00CB50AA" w:rsidRDefault="00CB50AA" w:rsidP="00CB50AA">
      <w:pPr>
        <w:numPr>
          <w:ilvl w:val="1"/>
          <w:numId w:val="93"/>
        </w:numPr>
        <w:rPr>
          <w:lang w:eastAsia="fr-FR"/>
        </w:rPr>
      </w:pPr>
      <w:r w:rsidRPr="00CB50AA">
        <w:rPr>
          <w:lang w:eastAsia="fr-FR"/>
        </w:rPr>
        <w:t>Gestion valeurs manquantes (</w:t>
      </w:r>
      <w:proofErr w:type="spellStart"/>
      <w:r w:rsidRPr="00CB50AA">
        <w:rPr>
          <w:lang w:eastAsia="fr-FR"/>
        </w:rPr>
        <w:t>dropna</w:t>
      </w:r>
      <w:proofErr w:type="spellEnd"/>
      <w:r w:rsidRPr="00CB50AA">
        <w:rPr>
          <w:lang w:eastAsia="fr-FR"/>
        </w:rPr>
        <w:t xml:space="preserve"> avec seuil)</w:t>
      </w:r>
    </w:p>
    <w:p w14:paraId="72773F11" w14:textId="77777777" w:rsidR="00CB50AA" w:rsidRPr="00CB50AA" w:rsidRDefault="00CB50AA" w:rsidP="00CB50AA">
      <w:pPr>
        <w:numPr>
          <w:ilvl w:val="0"/>
          <w:numId w:val="93"/>
        </w:numPr>
        <w:rPr>
          <w:lang w:val="en-GB" w:eastAsia="fr-FR"/>
        </w:rPr>
      </w:pPr>
      <w:proofErr w:type="gramStart"/>
      <w:r w:rsidRPr="00CB50AA">
        <w:rPr>
          <w:b/>
          <w:bCs/>
          <w:lang w:val="en-GB" w:eastAsia="fr-FR"/>
        </w:rPr>
        <w:t>Pseudonymisation</w:t>
      </w:r>
      <w:r w:rsidRPr="00CB50AA">
        <w:rPr>
          <w:lang w:val="en-GB" w:eastAsia="fr-FR"/>
        </w:rPr>
        <w:t xml:space="preserve"> :</w:t>
      </w:r>
      <w:proofErr w:type="gramEnd"/>
      <w:r w:rsidRPr="00CB50AA">
        <w:rPr>
          <w:lang w:val="en-GB" w:eastAsia="fr-FR"/>
        </w:rPr>
        <w:t xml:space="preserve"> Hash SHA-256 de </w:t>
      </w:r>
      <w:proofErr w:type="spellStart"/>
      <w:r w:rsidRPr="00CB50AA">
        <w:rPr>
          <w:lang w:val="en-GB" w:eastAsia="fr-FR"/>
        </w:rPr>
        <w:t>subject_id</w:t>
      </w:r>
      <w:proofErr w:type="spellEnd"/>
      <w:r w:rsidRPr="00CB50AA">
        <w:rPr>
          <w:lang w:val="en-GB" w:eastAsia="fr-FR"/>
        </w:rPr>
        <w:t xml:space="preserve"> → </w:t>
      </w:r>
      <w:proofErr w:type="spellStart"/>
      <w:r w:rsidRPr="00CB50AA">
        <w:rPr>
          <w:lang w:val="en-GB" w:eastAsia="fr-FR"/>
        </w:rPr>
        <w:t>subject_id_pseudo</w:t>
      </w:r>
      <w:proofErr w:type="spellEnd"/>
    </w:p>
    <w:p w14:paraId="63BB6BB4" w14:textId="77777777" w:rsidR="00CB50AA" w:rsidRPr="00CB50AA" w:rsidRDefault="00CB50AA" w:rsidP="00CB50AA">
      <w:pPr>
        <w:numPr>
          <w:ilvl w:val="0"/>
          <w:numId w:val="93"/>
        </w:numPr>
        <w:rPr>
          <w:lang w:val="en-GB" w:eastAsia="fr-FR"/>
        </w:rPr>
      </w:pPr>
      <w:r w:rsidRPr="00CB50AA">
        <w:rPr>
          <w:b/>
          <w:bCs/>
          <w:lang w:val="en-GB" w:eastAsia="fr-FR"/>
        </w:rPr>
        <w:t xml:space="preserve">Mapping </w:t>
      </w:r>
      <w:proofErr w:type="gramStart"/>
      <w:r w:rsidRPr="00CB50AA">
        <w:rPr>
          <w:b/>
          <w:bCs/>
          <w:lang w:val="en-GB" w:eastAsia="fr-FR"/>
        </w:rPr>
        <w:t>terminologies</w:t>
      </w:r>
      <w:r w:rsidRPr="00CB50AA">
        <w:rPr>
          <w:lang w:val="en-GB" w:eastAsia="fr-FR"/>
        </w:rPr>
        <w:t xml:space="preserve"> :</w:t>
      </w:r>
      <w:proofErr w:type="gramEnd"/>
    </w:p>
    <w:p w14:paraId="281FD466" w14:textId="77777777" w:rsidR="00CB50AA" w:rsidRPr="00CB50AA" w:rsidRDefault="00CB50AA" w:rsidP="00CB50AA">
      <w:pPr>
        <w:numPr>
          <w:ilvl w:val="1"/>
          <w:numId w:val="93"/>
        </w:numPr>
        <w:rPr>
          <w:lang w:eastAsia="fr-FR"/>
        </w:rPr>
      </w:pPr>
      <w:r w:rsidRPr="00CB50AA">
        <w:rPr>
          <w:lang w:eastAsia="fr-FR"/>
        </w:rPr>
        <w:t xml:space="preserve">LOINC pour </w:t>
      </w:r>
      <w:proofErr w:type="spellStart"/>
      <w:r w:rsidRPr="00CB50AA">
        <w:rPr>
          <w:lang w:eastAsia="fr-FR"/>
        </w:rPr>
        <w:t>labevents.itemid</w:t>
      </w:r>
      <w:proofErr w:type="spellEnd"/>
      <w:r w:rsidRPr="00CB50AA">
        <w:rPr>
          <w:lang w:eastAsia="fr-FR"/>
        </w:rPr>
        <w:t xml:space="preserve"> → codes LOINC</w:t>
      </w:r>
    </w:p>
    <w:p w14:paraId="68241821" w14:textId="77777777" w:rsidR="00CB50AA" w:rsidRPr="00CB50AA" w:rsidRDefault="00CB50AA" w:rsidP="00CB50AA">
      <w:pPr>
        <w:numPr>
          <w:ilvl w:val="1"/>
          <w:numId w:val="93"/>
        </w:numPr>
        <w:rPr>
          <w:lang w:eastAsia="fr-FR"/>
        </w:rPr>
      </w:pPr>
      <w:r w:rsidRPr="00CB50AA">
        <w:rPr>
          <w:lang w:eastAsia="fr-FR"/>
        </w:rPr>
        <w:t>ICD-10 pour diagnostics → codes ICD-10</w:t>
      </w:r>
    </w:p>
    <w:p w14:paraId="4BBEAA57" w14:textId="77777777" w:rsidR="00CB50AA" w:rsidRPr="00CB50AA" w:rsidRDefault="00CB50AA" w:rsidP="00CB50AA">
      <w:pPr>
        <w:numPr>
          <w:ilvl w:val="0"/>
          <w:numId w:val="93"/>
        </w:numPr>
        <w:rPr>
          <w:lang w:val="en-GB" w:eastAsia="fr-FR"/>
        </w:rPr>
      </w:pPr>
      <w:r w:rsidRPr="00CB50AA">
        <w:rPr>
          <w:b/>
          <w:bCs/>
          <w:lang w:val="en-GB" w:eastAsia="fr-FR"/>
        </w:rPr>
        <w:t xml:space="preserve">Normalisation </w:t>
      </w:r>
      <w:proofErr w:type="spellStart"/>
      <w:proofErr w:type="gramStart"/>
      <w:r w:rsidRPr="00CB50AA">
        <w:rPr>
          <w:b/>
          <w:bCs/>
          <w:lang w:val="en-GB" w:eastAsia="fr-FR"/>
        </w:rPr>
        <w:t>unités</w:t>
      </w:r>
      <w:proofErr w:type="spellEnd"/>
      <w:r w:rsidRPr="00CB50AA">
        <w:rPr>
          <w:lang w:val="en-GB" w:eastAsia="fr-FR"/>
        </w:rPr>
        <w:t xml:space="preserve"> :</w:t>
      </w:r>
      <w:proofErr w:type="gramEnd"/>
      <w:r w:rsidRPr="00CB50AA">
        <w:rPr>
          <w:lang w:val="en-GB" w:eastAsia="fr-FR"/>
        </w:rPr>
        <w:t xml:space="preserve"> </w:t>
      </w:r>
    </w:p>
    <w:p w14:paraId="6C99AB36" w14:textId="77777777" w:rsidR="00CB50AA" w:rsidRPr="00CB50AA" w:rsidRDefault="00CB50AA" w:rsidP="00CB50AA">
      <w:pPr>
        <w:numPr>
          <w:ilvl w:val="1"/>
          <w:numId w:val="93"/>
        </w:numPr>
        <w:rPr>
          <w:lang w:eastAsia="fr-FR"/>
        </w:rPr>
      </w:pPr>
      <w:r w:rsidRPr="00CB50AA">
        <w:rPr>
          <w:lang w:eastAsia="fr-FR"/>
        </w:rPr>
        <w:t>Créatinine : µmol/L → mg/</w:t>
      </w:r>
      <w:proofErr w:type="spellStart"/>
      <w:r w:rsidRPr="00CB50AA">
        <w:rPr>
          <w:lang w:eastAsia="fr-FR"/>
        </w:rPr>
        <w:t>dL</w:t>
      </w:r>
      <w:proofErr w:type="spellEnd"/>
      <w:r w:rsidRPr="00CB50AA">
        <w:rPr>
          <w:lang w:eastAsia="fr-FR"/>
        </w:rPr>
        <w:t xml:space="preserve"> (formule : mg/</w:t>
      </w:r>
      <w:proofErr w:type="spellStart"/>
      <w:r w:rsidRPr="00CB50AA">
        <w:rPr>
          <w:lang w:eastAsia="fr-FR"/>
        </w:rPr>
        <w:t>dL</w:t>
      </w:r>
      <w:proofErr w:type="spellEnd"/>
      <w:r w:rsidRPr="00CB50AA">
        <w:rPr>
          <w:lang w:eastAsia="fr-FR"/>
        </w:rPr>
        <w:t xml:space="preserve"> = µmol/L / 88.4)</w:t>
      </w:r>
    </w:p>
    <w:p w14:paraId="5E4A2E20" w14:textId="77777777" w:rsidR="00CB50AA" w:rsidRPr="00CB50AA" w:rsidRDefault="00CB50AA" w:rsidP="00CB50AA">
      <w:pPr>
        <w:numPr>
          <w:ilvl w:val="1"/>
          <w:numId w:val="93"/>
        </w:numPr>
        <w:rPr>
          <w:lang w:val="en-GB" w:eastAsia="fr-FR"/>
        </w:rPr>
      </w:pPr>
      <w:proofErr w:type="spellStart"/>
      <w:r w:rsidRPr="00CB50AA">
        <w:rPr>
          <w:lang w:val="en-GB" w:eastAsia="fr-FR"/>
        </w:rPr>
        <w:t>Autres</w:t>
      </w:r>
      <w:proofErr w:type="spellEnd"/>
      <w:r w:rsidRPr="00CB50AA">
        <w:rPr>
          <w:lang w:val="en-GB" w:eastAsia="fr-FR"/>
        </w:rPr>
        <w:t xml:space="preserve"> </w:t>
      </w:r>
      <w:proofErr w:type="spellStart"/>
      <w:r w:rsidRPr="00CB50AA">
        <w:rPr>
          <w:lang w:val="en-GB" w:eastAsia="fr-FR"/>
        </w:rPr>
        <w:t>unités</w:t>
      </w:r>
      <w:proofErr w:type="spellEnd"/>
      <w:r w:rsidRPr="00CB50AA">
        <w:rPr>
          <w:lang w:val="en-GB" w:eastAsia="fr-FR"/>
        </w:rPr>
        <w:t xml:space="preserve"> </w:t>
      </w:r>
      <w:proofErr w:type="spellStart"/>
      <w:r w:rsidRPr="00CB50AA">
        <w:rPr>
          <w:lang w:val="en-GB" w:eastAsia="fr-FR"/>
        </w:rPr>
        <w:t>standardisées</w:t>
      </w:r>
      <w:proofErr w:type="spellEnd"/>
    </w:p>
    <w:p w14:paraId="5ED87709" w14:textId="77777777" w:rsidR="00CB50AA" w:rsidRPr="00CB50AA" w:rsidRDefault="00CB50AA" w:rsidP="00CB50AA">
      <w:pPr>
        <w:numPr>
          <w:ilvl w:val="0"/>
          <w:numId w:val="93"/>
        </w:numPr>
        <w:rPr>
          <w:lang w:val="en-GB" w:eastAsia="fr-FR"/>
        </w:rPr>
      </w:pPr>
      <w:r w:rsidRPr="00CB50AA">
        <w:rPr>
          <w:b/>
          <w:bCs/>
          <w:lang w:val="en-GB" w:eastAsia="fr-FR"/>
        </w:rPr>
        <w:t xml:space="preserve">Flags </w:t>
      </w:r>
      <w:proofErr w:type="spellStart"/>
      <w:proofErr w:type="gramStart"/>
      <w:r w:rsidRPr="00CB50AA">
        <w:rPr>
          <w:b/>
          <w:bCs/>
          <w:lang w:val="en-GB" w:eastAsia="fr-FR"/>
        </w:rPr>
        <w:t>qualité</w:t>
      </w:r>
      <w:proofErr w:type="spellEnd"/>
      <w:r w:rsidRPr="00CB50AA">
        <w:rPr>
          <w:lang w:val="en-GB" w:eastAsia="fr-FR"/>
        </w:rPr>
        <w:t xml:space="preserve"> :</w:t>
      </w:r>
      <w:proofErr w:type="gramEnd"/>
    </w:p>
    <w:p w14:paraId="315B8650" w14:textId="77777777" w:rsidR="00CB50AA" w:rsidRPr="00CB50AA" w:rsidRDefault="00CB50AA" w:rsidP="00CB50AA">
      <w:pPr>
        <w:numPr>
          <w:ilvl w:val="1"/>
          <w:numId w:val="93"/>
        </w:numPr>
        <w:rPr>
          <w:lang w:eastAsia="fr-FR"/>
        </w:rPr>
      </w:pPr>
      <w:r w:rsidRPr="00CB50AA">
        <w:rPr>
          <w:lang w:eastAsia="fr-FR"/>
        </w:rPr>
        <w:t>Anomalies statistiques (valeurs hors écart-type)</w:t>
      </w:r>
    </w:p>
    <w:p w14:paraId="1F3C7013" w14:textId="77777777" w:rsidR="00CB50AA" w:rsidRPr="00CB50AA" w:rsidRDefault="00CB50AA" w:rsidP="00CB50AA">
      <w:pPr>
        <w:numPr>
          <w:ilvl w:val="1"/>
          <w:numId w:val="93"/>
        </w:numPr>
        <w:rPr>
          <w:lang w:eastAsia="fr-FR"/>
        </w:rPr>
      </w:pPr>
      <w:r w:rsidRPr="00CB50AA">
        <w:rPr>
          <w:lang w:eastAsia="fr-FR"/>
        </w:rPr>
        <w:t>Flags d'</w:t>
      </w:r>
      <w:proofErr w:type="spellStart"/>
      <w:r w:rsidRPr="00CB50AA">
        <w:rPr>
          <w:lang w:eastAsia="fr-FR"/>
        </w:rPr>
        <w:t>abnormalité</w:t>
      </w:r>
      <w:proofErr w:type="spellEnd"/>
      <w:r w:rsidRPr="00CB50AA">
        <w:rPr>
          <w:lang w:eastAsia="fr-FR"/>
        </w:rPr>
        <w:t xml:space="preserve"> basés sur plages de référence</w:t>
      </w:r>
    </w:p>
    <w:p w14:paraId="6CA4478A" w14:textId="77777777" w:rsidR="00CB50AA" w:rsidRPr="00CB50AA" w:rsidRDefault="00CB50AA" w:rsidP="00CB50AA">
      <w:pPr>
        <w:numPr>
          <w:ilvl w:val="0"/>
          <w:numId w:val="93"/>
        </w:numPr>
        <w:rPr>
          <w:lang w:eastAsia="fr-FR"/>
        </w:rPr>
      </w:pPr>
      <w:r w:rsidRPr="00CB50AA">
        <w:rPr>
          <w:b/>
          <w:bCs/>
          <w:lang w:eastAsia="fr-FR"/>
        </w:rPr>
        <w:t>Export Parquet</w:t>
      </w:r>
      <w:r w:rsidRPr="00CB50AA">
        <w:rPr>
          <w:lang w:eastAsia="fr-FR"/>
        </w:rPr>
        <w:t xml:space="preserve"> : data/silver/</w:t>
      </w:r>
      <w:proofErr w:type="spellStart"/>
      <w:r w:rsidRPr="00CB50AA">
        <w:rPr>
          <w:lang w:eastAsia="fr-FR"/>
        </w:rPr>
        <w:t>mimic</w:t>
      </w:r>
      <w:proofErr w:type="spellEnd"/>
      <w:r w:rsidRPr="00CB50AA">
        <w:rPr>
          <w:lang w:eastAsia="fr-FR"/>
        </w:rPr>
        <w:t>/</w:t>
      </w:r>
      <w:proofErr w:type="spellStart"/>
      <w:r w:rsidRPr="00CB50AA">
        <w:rPr>
          <w:lang w:eastAsia="fr-FR"/>
        </w:rPr>
        <w:t>labevents_enriched.parquet</w:t>
      </w:r>
      <w:proofErr w:type="spellEnd"/>
    </w:p>
    <w:p w14:paraId="755973A3" w14:textId="77777777" w:rsidR="00CB50AA" w:rsidRPr="00CB50AA" w:rsidRDefault="00CB50AA" w:rsidP="00CB50AA">
      <w:pPr>
        <w:rPr>
          <w:lang w:val="en-GB" w:eastAsia="fr-FR"/>
        </w:rPr>
      </w:pPr>
      <w:r w:rsidRPr="00CB50AA">
        <w:rPr>
          <w:b/>
          <w:bCs/>
          <w:lang w:val="en-GB" w:eastAsia="fr-FR"/>
        </w:rPr>
        <w:t>4. Transform Gold</w:t>
      </w:r>
    </w:p>
    <w:p w14:paraId="03B633D2" w14:textId="77777777" w:rsidR="00CB50AA" w:rsidRPr="00CB50AA" w:rsidRDefault="00CB50AA" w:rsidP="00CB50AA">
      <w:pPr>
        <w:numPr>
          <w:ilvl w:val="0"/>
          <w:numId w:val="94"/>
        </w:numPr>
        <w:rPr>
          <w:lang w:val="en-GB" w:eastAsia="fr-FR"/>
        </w:rPr>
      </w:pPr>
      <w:r w:rsidRPr="00CB50AA">
        <w:rPr>
          <w:b/>
          <w:bCs/>
          <w:lang w:val="en-GB" w:eastAsia="fr-FR"/>
        </w:rPr>
        <w:t xml:space="preserve">Jointure </w:t>
      </w:r>
      <w:proofErr w:type="gramStart"/>
      <w:r w:rsidRPr="00CB50AA">
        <w:rPr>
          <w:b/>
          <w:bCs/>
          <w:lang w:val="en-GB" w:eastAsia="fr-FR"/>
        </w:rPr>
        <w:t>tables</w:t>
      </w:r>
      <w:r w:rsidRPr="00CB50AA">
        <w:rPr>
          <w:lang w:val="en-GB" w:eastAsia="fr-FR"/>
        </w:rPr>
        <w:t xml:space="preserve"> :</w:t>
      </w:r>
      <w:proofErr w:type="gramEnd"/>
    </w:p>
    <w:p w14:paraId="7FEEBFA6" w14:textId="77777777" w:rsidR="00CB50AA" w:rsidRPr="00CB50AA" w:rsidRDefault="00CB50AA" w:rsidP="00CB50AA">
      <w:pPr>
        <w:pStyle w:val="NoSpacing"/>
        <w:rPr>
          <w:lang w:eastAsia="fr-FR"/>
        </w:rPr>
      </w:pPr>
      <w:r w:rsidRPr="00CB50AA">
        <w:rPr>
          <w:lang w:eastAsia="fr-FR"/>
        </w:rPr>
        <w:t xml:space="preserve">  </w:t>
      </w:r>
      <w:proofErr w:type="spellStart"/>
      <w:r w:rsidRPr="00CB50AA">
        <w:rPr>
          <w:lang w:eastAsia="fr-FR"/>
        </w:rPr>
        <w:t>gold_df</w:t>
      </w:r>
      <w:proofErr w:type="spellEnd"/>
      <w:r w:rsidRPr="00CB50AA">
        <w:rPr>
          <w:lang w:eastAsia="fr-FR"/>
        </w:rPr>
        <w:t xml:space="preserve"> = </w:t>
      </w:r>
      <w:proofErr w:type="spellStart"/>
      <w:proofErr w:type="gramStart"/>
      <w:r w:rsidRPr="00CB50AA">
        <w:rPr>
          <w:lang w:eastAsia="fr-FR"/>
        </w:rPr>
        <w:t>patients.merge</w:t>
      </w:r>
      <w:proofErr w:type="spellEnd"/>
      <w:proofErr w:type="gramEnd"/>
      <w:r w:rsidRPr="00CB50AA">
        <w:rPr>
          <w:lang w:eastAsia="fr-FR"/>
        </w:rPr>
        <w:t>(admissions, on='</w:t>
      </w:r>
      <w:proofErr w:type="spellStart"/>
      <w:r w:rsidRPr="00CB50AA">
        <w:rPr>
          <w:lang w:eastAsia="fr-FR"/>
        </w:rPr>
        <w:t>subject_id_pseudo</w:t>
      </w:r>
      <w:proofErr w:type="spellEnd"/>
      <w:r w:rsidRPr="00CB50AA">
        <w:rPr>
          <w:lang w:eastAsia="fr-FR"/>
        </w:rPr>
        <w:t>') \</w:t>
      </w:r>
    </w:p>
    <w:p w14:paraId="053B44A3"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.merge</w:t>
      </w:r>
      <w:proofErr w:type="gramEnd"/>
      <w:r w:rsidRPr="00CB50AA">
        <w:rPr>
          <w:lang w:eastAsia="fr-FR"/>
        </w:rPr>
        <w:t>(</w:t>
      </w:r>
      <w:proofErr w:type="spellStart"/>
      <w:r w:rsidRPr="00CB50AA">
        <w:rPr>
          <w:lang w:eastAsia="fr-FR"/>
        </w:rPr>
        <w:t>labevents</w:t>
      </w:r>
      <w:proofErr w:type="spellEnd"/>
      <w:r w:rsidRPr="00CB50AA">
        <w:rPr>
          <w:lang w:eastAsia="fr-FR"/>
        </w:rPr>
        <w:t>, on='</w:t>
      </w:r>
      <w:proofErr w:type="spellStart"/>
      <w:r w:rsidRPr="00CB50AA">
        <w:rPr>
          <w:lang w:eastAsia="fr-FR"/>
        </w:rPr>
        <w:t>subject_id_pseudo</w:t>
      </w:r>
      <w:proofErr w:type="spellEnd"/>
      <w:r w:rsidRPr="00CB50AA">
        <w:rPr>
          <w:lang w:eastAsia="fr-FR"/>
        </w:rPr>
        <w:t>')</w:t>
      </w:r>
    </w:p>
    <w:p w14:paraId="4DC4C21C" w14:textId="77777777" w:rsidR="00CB50AA" w:rsidRPr="00CB50AA" w:rsidRDefault="00CB50AA" w:rsidP="00CB50AA">
      <w:pPr>
        <w:numPr>
          <w:ilvl w:val="0"/>
          <w:numId w:val="95"/>
        </w:numPr>
        <w:rPr>
          <w:lang w:val="en-GB" w:eastAsia="fr-FR"/>
        </w:rPr>
      </w:pPr>
      <w:proofErr w:type="spellStart"/>
      <w:r w:rsidRPr="00CB50AA">
        <w:rPr>
          <w:b/>
          <w:bCs/>
          <w:lang w:val="en-GB" w:eastAsia="fr-FR"/>
        </w:rPr>
        <w:t>Schéma</w:t>
      </w:r>
      <w:proofErr w:type="spellEnd"/>
      <w:r w:rsidRPr="00CB50AA">
        <w:rPr>
          <w:b/>
          <w:bCs/>
          <w:lang w:val="en-GB" w:eastAsia="fr-FR"/>
        </w:rPr>
        <w:t xml:space="preserve"> </w:t>
      </w:r>
      <w:proofErr w:type="spellStart"/>
      <w:proofErr w:type="gramStart"/>
      <w:r w:rsidRPr="00CB50AA">
        <w:rPr>
          <w:b/>
          <w:bCs/>
          <w:lang w:val="en-GB" w:eastAsia="fr-FR"/>
        </w:rPr>
        <w:t>unifié</w:t>
      </w:r>
      <w:proofErr w:type="spellEnd"/>
      <w:r w:rsidRPr="00CB50AA">
        <w:rPr>
          <w:lang w:val="en-GB" w:eastAsia="fr-FR"/>
        </w:rPr>
        <w:t xml:space="preserve"> :</w:t>
      </w:r>
      <w:proofErr w:type="gramEnd"/>
    </w:p>
    <w:p w14:paraId="10577C0C" w14:textId="77777777" w:rsidR="00CB50AA" w:rsidRPr="00CB50AA" w:rsidRDefault="00CB50AA" w:rsidP="00CB50AA">
      <w:pPr>
        <w:numPr>
          <w:ilvl w:val="0"/>
          <w:numId w:val="95"/>
        </w:numPr>
        <w:rPr>
          <w:lang w:val="en-GB" w:eastAsia="fr-FR"/>
        </w:rPr>
      </w:pPr>
      <w:proofErr w:type="spellStart"/>
      <w:r w:rsidRPr="00CB50AA">
        <w:rPr>
          <w:lang w:val="en-GB" w:eastAsia="fr-FR"/>
        </w:rPr>
        <w:t>admission_id</w:t>
      </w:r>
      <w:proofErr w:type="spellEnd"/>
      <w:r w:rsidRPr="00CB50AA">
        <w:rPr>
          <w:lang w:val="en-GB" w:eastAsia="fr-FR"/>
        </w:rPr>
        <w:t xml:space="preserve"> (ID admission)</w:t>
      </w:r>
    </w:p>
    <w:p w14:paraId="073EA3F7" w14:textId="77777777" w:rsidR="00CB50AA" w:rsidRPr="00CB50AA" w:rsidRDefault="00CB50AA" w:rsidP="00CB50AA">
      <w:pPr>
        <w:numPr>
          <w:ilvl w:val="0"/>
          <w:numId w:val="95"/>
        </w:numPr>
        <w:rPr>
          <w:lang w:val="en-GB" w:eastAsia="fr-FR"/>
        </w:rPr>
      </w:pPr>
      <w:proofErr w:type="spellStart"/>
      <w:r w:rsidRPr="00CB50AA">
        <w:rPr>
          <w:lang w:val="en-GB" w:eastAsia="fr-FR"/>
        </w:rPr>
        <w:t>lab_itemid</w:t>
      </w:r>
      <w:proofErr w:type="spellEnd"/>
      <w:r w:rsidRPr="00CB50AA">
        <w:rPr>
          <w:lang w:val="en-GB" w:eastAsia="fr-FR"/>
        </w:rPr>
        <w:t xml:space="preserve"> (ID item lab LOINC)</w:t>
      </w:r>
    </w:p>
    <w:p w14:paraId="0924F8C6" w14:textId="77777777" w:rsidR="00CB50AA" w:rsidRPr="00CB50AA" w:rsidRDefault="00CB50AA" w:rsidP="00CB50AA">
      <w:pPr>
        <w:numPr>
          <w:ilvl w:val="0"/>
          <w:numId w:val="95"/>
        </w:numPr>
        <w:rPr>
          <w:lang w:val="en-GB" w:eastAsia="fr-FR"/>
        </w:rPr>
      </w:pPr>
      <w:r w:rsidRPr="00CB50AA">
        <w:rPr>
          <w:lang w:val="en-GB" w:eastAsia="fr-FR"/>
        </w:rPr>
        <w:lastRenderedPageBreak/>
        <w:t>value (</w:t>
      </w:r>
      <w:proofErr w:type="spellStart"/>
      <w:r w:rsidRPr="00CB50AA">
        <w:rPr>
          <w:lang w:val="en-GB" w:eastAsia="fr-FR"/>
        </w:rPr>
        <w:t>valeur</w:t>
      </w:r>
      <w:proofErr w:type="spellEnd"/>
      <w:r w:rsidRPr="00CB50AA">
        <w:rPr>
          <w:lang w:val="en-GB" w:eastAsia="fr-FR"/>
        </w:rPr>
        <w:t xml:space="preserve"> </w:t>
      </w:r>
      <w:proofErr w:type="spellStart"/>
      <w:r w:rsidRPr="00CB50AA">
        <w:rPr>
          <w:lang w:val="en-GB" w:eastAsia="fr-FR"/>
        </w:rPr>
        <w:t>résultat</w:t>
      </w:r>
      <w:proofErr w:type="spellEnd"/>
      <w:r w:rsidRPr="00CB50AA">
        <w:rPr>
          <w:lang w:val="en-GB" w:eastAsia="fr-FR"/>
        </w:rPr>
        <w:t>)</w:t>
      </w:r>
    </w:p>
    <w:p w14:paraId="6A6886B0" w14:textId="77777777" w:rsidR="00CB50AA" w:rsidRPr="00CB50AA" w:rsidRDefault="00CB50AA" w:rsidP="00CB50AA">
      <w:pPr>
        <w:numPr>
          <w:ilvl w:val="0"/>
          <w:numId w:val="95"/>
        </w:numPr>
        <w:rPr>
          <w:lang w:val="en-GB" w:eastAsia="fr-FR"/>
        </w:rPr>
      </w:pPr>
      <w:r w:rsidRPr="00CB50AA">
        <w:rPr>
          <w:lang w:val="en-GB" w:eastAsia="fr-FR"/>
        </w:rPr>
        <w:t>flag (</w:t>
      </w:r>
      <w:proofErr w:type="spellStart"/>
      <w:proofErr w:type="gramStart"/>
      <w:r w:rsidRPr="00CB50AA">
        <w:rPr>
          <w:lang w:val="en-GB" w:eastAsia="fr-FR"/>
        </w:rPr>
        <w:t>anomalie</w:t>
      </w:r>
      <w:proofErr w:type="spellEnd"/>
      <w:r w:rsidRPr="00CB50AA">
        <w:rPr>
          <w:lang w:val="en-GB" w:eastAsia="fr-FR"/>
        </w:rPr>
        <w:t xml:space="preserve"> :</w:t>
      </w:r>
      <w:proofErr w:type="gramEnd"/>
      <w:r w:rsidRPr="00CB50AA">
        <w:rPr>
          <w:lang w:val="en-GB" w:eastAsia="fr-FR"/>
        </w:rPr>
        <w:t xml:space="preserve"> normal/abnormal/critical)</w:t>
      </w:r>
    </w:p>
    <w:p w14:paraId="47040812" w14:textId="77777777" w:rsidR="00CB50AA" w:rsidRPr="00CB50AA" w:rsidRDefault="00CB50AA" w:rsidP="00CB50AA">
      <w:pPr>
        <w:numPr>
          <w:ilvl w:val="0"/>
          <w:numId w:val="95"/>
        </w:numPr>
        <w:rPr>
          <w:lang w:val="en-GB" w:eastAsia="fr-FR"/>
        </w:rPr>
      </w:pPr>
      <w:r w:rsidRPr="00CB50AA">
        <w:rPr>
          <w:b/>
          <w:bCs/>
          <w:lang w:val="en-GB" w:eastAsia="fr-FR"/>
        </w:rPr>
        <w:t xml:space="preserve">Export </w:t>
      </w:r>
      <w:proofErr w:type="gramStart"/>
      <w:r w:rsidRPr="00CB50AA">
        <w:rPr>
          <w:b/>
          <w:bCs/>
          <w:lang w:val="en-GB" w:eastAsia="fr-FR"/>
        </w:rPr>
        <w:t>Parquet</w:t>
      </w:r>
      <w:r w:rsidRPr="00CB50AA">
        <w:rPr>
          <w:lang w:val="en-GB" w:eastAsia="fr-FR"/>
        </w:rPr>
        <w:t xml:space="preserve"> :</w:t>
      </w:r>
      <w:proofErr w:type="gramEnd"/>
      <w:r w:rsidRPr="00CB50AA">
        <w:rPr>
          <w:lang w:val="en-GB" w:eastAsia="fr-FR"/>
        </w:rPr>
        <w:t xml:space="preserve"> data/gold/</w:t>
      </w:r>
      <w:proofErr w:type="spellStart"/>
      <w:r w:rsidRPr="00CB50AA">
        <w:rPr>
          <w:lang w:val="en-GB" w:eastAsia="fr-FR"/>
        </w:rPr>
        <w:t>mimic_unified_YYYYMMDD.parquet</w:t>
      </w:r>
      <w:proofErr w:type="spellEnd"/>
    </w:p>
    <w:p w14:paraId="00B6773B" w14:textId="77777777" w:rsidR="00CB50AA" w:rsidRPr="00CB50AA" w:rsidRDefault="00CB50AA" w:rsidP="00CB50AA">
      <w:pPr>
        <w:rPr>
          <w:lang w:val="en-GB" w:eastAsia="fr-FR"/>
        </w:rPr>
      </w:pPr>
      <w:r w:rsidRPr="00CB50AA">
        <w:rPr>
          <w:b/>
          <w:bCs/>
          <w:lang w:val="en-GB" w:eastAsia="fr-FR"/>
        </w:rPr>
        <w:t>5. Transform RDF</w:t>
      </w:r>
    </w:p>
    <w:p w14:paraId="7308B9FE" w14:textId="77777777" w:rsidR="00CB50AA" w:rsidRPr="00CB50AA" w:rsidRDefault="00CB50AA" w:rsidP="00CB50AA">
      <w:pPr>
        <w:numPr>
          <w:ilvl w:val="0"/>
          <w:numId w:val="96"/>
        </w:numPr>
        <w:rPr>
          <w:lang w:val="en-GB" w:eastAsia="fr-FR"/>
        </w:rPr>
      </w:pPr>
      <w:proofErr w:type="spellStart"/>
      <w:r w:rsidRPr="00CB50AA">
        <w:rPr>
          <w:b/>
          <w:bCs/>
          <w:lang w:val="en-GB" w:eastAsia="fr-FR"/>
        </w:rPr>
        <w:t>Sélection</w:t>
      </w:r>
      <w:proofErr w:type="spellEnd"/>
      <w:r w:rsidRPr="00CB50AA">
        <w:rPr>
          <w:b/>
          <w:bCs/>
          <w:lang w:val="en-GB" w:eastAsia="fr-FR"/>
        </w:rPr>
        <w:t xml:space="preserve"> </w:t>
      </w:r>
      <w:proofErr w:type="spellStart"/>
      <w:r w:rsidRPr="00CB50AA">
        <w:rPr>
          <w:b/>
          <w:bCs/>
          <w:lang w:val="en-GB" w:eastAsia="fr-FR"/>
        </w:rPr>
        <w:t>colonnes</w:t>
      </w:r>
      <w:proofErr w:type="spellEnd"/>
      <w:r w:rsidRPr="00CB50AA">
        <w:rPr>
          <w:lang w:val="en-GB" w:eastAsia="fr-FR"/>
        </w:rPr>
        <w:t xml:space="preserve"> → RDF </w:t>
      </w:r>
      <w:proofErr w:type="gramStart"/>
      <w:r w:rsidRPr="00CB50AA">
        <w:rPr>
          <w:lang w:val="en-GB" w:eastAsia="fr-FR"/>
        </w:rPr>
        <w:t>triples :</w:t>
      </w:r>
      <w:proofErr w:type="gramEnd"/>
    </w:p>
    <w:p w14:paraId="30D441E2"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:lab</w:t>
      </w:r>
      <w:proofErr w:type="gramEnd"/>
      <w:r w:rsidRPr="00CB50AA">
        <w:rPr>
          <w:lang w:eastAsia="fr-FR"/>
        </w:rPr>
        <w:t xml:space="preserve">_result_123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ehds:LabResult</w:t>
      </w:r>
      <w:proofErr w:type="spellEnd"/>
      <w:proofErr w:type="gramEnd"/>
      <w:r w:rsidRPr="00CB50AA">
        <w:rPr>
          <w:lang w:eastAsia="fr-FR"/>
        </w:rPr>
        <w:t xml:space="preserve"> ;</w:t>
      </w:r>
    </w:p>
    <w:p w14:paraId="59F03CD0"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ehds:hasPatient</w:t>
      </w:r>
      <w:proofErr w:type="spellEnd"/>
      <w:r w:rsidRPr="00CB50AA">
        <w:rPr>
          <w:lang w:eastAsia="fr-FR"/>
        </w:rPr>
        <w:t xml:space="preserve"> :</w:t>
      </w:r>
      <w:proofErr w:type="spellStart"/>
      <w:r w:rsidRPr="00CB50AA">
        <w:rPr>
          <w:lang w:eastAsia="fr-FR"/>
        </w:rPr>
        <w:t>patient</w:t>
      </w:r>
      <w:proofErr w:type="gramEnd"/>
      <w:r w:rsidRPr="00CB50AA">
        <w:rPr>
          <w:lang w:eastAsia="fr-FR"/>
        </w:rPr>
        <w:t>_</w:t>
      </w:r>
      <w:proofErr w:type="gramStart"/>
      <w:r w:rsidRPr="00CB50AA">
        <w:rPr>
          <w:lang w:eastAsia="fr-FR"/>
        </w:rPr>
        <w:t>abc</w:t>
      </w:r>
      <w:proofErr w:type="spellEnd"/>
      <w:r w:rsidRPr="00CB50AA">
        <w:rPr>
          <w:lang w:eastAsia="fr-FR"/>
        </w:rPr>
        <w:t xml:space="preserve"> ;</w:t>
      </w:r>
      <w:proofErr w:type="gramEnd"/>
    </w:p>
    <w:p w14:paraId="7059DCDD" w14:textId="77777777" w:rsidR="00CB50AA" w:rsidRPr="00CB50AA" w:rsidRDefault="00CB50AA" w:rsidP="00CB50AA">
      <w:pPr>
        <w:pStyle w:val="NoSpacing"/>
        <w:rPr>
          <w:lang w:eastAsia="fr-FR"/>
        </w:rPr>
      </w:pPr>
      <w:r w:rsidRPr="00CB50AA">
        <w:rPr>
          <w:lang w:eastAsia="fr-FR"/>
        </w:rPr>
        <w:t xml:space="preserve">      </w:t>
      </w:r>
      <w:proofErr w:type="spellStart"/>
      <w:r w:rsidRPr="00CB50AA">
        <w:rPr>
          <w:lang w:eastAsia="fr-FR"/>
        </w:rPr>
        <w:t>ehds:value</w:t>
      </w:r>
      <w:proofErr w:type="spellEnd"/>
      <w:r w:rsidRPr="00CB50AA">
        <w:rPr>
          <w:lang w:eastAsia="fr-FR"/>
        </w:rPr>
        <w:t xml:space="preserve"> </w:t>
      </w:r>
      <w:proofErr w:type="gramStart"/>
      <w:r w:rsidRPr="00CB50AA">
        <w:rPr>
          <w:lang w:eastAsia="fr-FR"/>
        </w:rPr>
        <w:t>142.5 ;</w:t>
      </w:r>
      <w:proofErr w:type="gramEnd"/>
    </w:p>
    <w:p w14:paraId="427AFA4E"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ehds:label</w:t>
      </w:r>
      <w:proofErr w:type="spellEnd"/>
      <w:proofErr w:type="gramEnd"/>
      <w:r w:rsidRPr="00CB50AA">
        <w:rPr>
          <w:lang w:eastAsia="fr-FR"/>
        </w:rPr>
        <w:t xml:space="preserve"> "Glucose</w:t>
      </w:r>
      <w:proofErr w:type="gramStart"/>
      <w:r w:rsidRPr="00CB50AA">
        <w:rPr>
          <w:lang w:eastAsia="fr-FR"/>
        </w:rPr>
        <w:t>" .</w:t>
      </w:r>
      <w:proofErr w:type="gramEnd"/>
    </w:p>
    <w:p w14:paraId="02E14B18" w14:textId="77777777" w:rsidR="00CB50AA" w:rsidRPr="00CB50AA" w:rsidRDefault="00CB50AA" w:rsidP="00CB50AA">
      <w:pPr>
        <w:numPr>
          <w:ilvl w:val="0"/>
          <w:numId w:val="97"/>
        </w:numPr>
        <w:rPr>
          <w:lang w:eastAsia="fr-FR"/>
        </w:rPr>
      </w:pPr>
      <w:r w:rsidRPr="00CB50AA">
        <w:rPr>
          <w:b/>
          <w:bCs/>
          <w:lang w:eastAsia="fr-FR"/>
        </w:rPr>
        <w:t>Ontologies LOINC</w:t>
      </w:r>
      <w:r w:rsidRPr="00CB50AA">
        <w:rPr>
          <w:lang w:eastAsia="fr-FR"/>
        </w:rPr>
        <w:t xml:space="preserve"> : Liens vers concepts LOINC</w:t>
      </w:r>
    </w:p>
    <w:p w14:paraId="180A9982" w14:textId="77777777" w:rsidR="00CB50AA" w:rsidRPr="00CB50AA" w:rsidRDefault="00CB50AA" w:rsidP="00CB50AA">
      <w:pPr>
        <w:numPr>
          <w:ilvl w:val="0"/>
          <w:numId w:val="97"/>
        </w:numPr>
        <w:rPr>
          <w:lang w:val="en-GB" w:eastAsia="fr-FR"/>
        </w:rPr>
      </w:pPr>
      <w:proofErr w:type="spellStart"/>
      <w:r w:rsidRPr="00CB50AA">
        <w:rPr>
          <w:b/>
          <w:bCs/>
          <w:lang w:val="en-GB" w:eastAsia="fr-FR"/>
        </w:rPr>
        <w:t>Requête</w:t>
      </w:r>
      <w:proofErr w:type="spellEnd"/>
      <w:r w:rsidRPr="00CB50AA">
        <w:rPr>
          <w:b/>
          <w:bCs/>
          <w:lang w:val="en-GB" w:eastAsia="fr-FR"/>
        </w:rPr>
        <w:t xml:space="preserve"> SPARQL </w:t>
      </w:r>
      <w:proofErr w:type="gramStart"/>
      <w:r w:rsidRPr="00CB50AA">
        <w:rPr>
          <w:b/>
          <w:bCs/>
          <w:lang w:val="en-GB" w:eastAsia="fr-FR"/>
        </w:rPr>
        <w:t>test</w:t>
      </w:r>
      <w:r w:rsidRPr="00CB50AA">
        <w:rPr>
          <w:lang w:val="en-GB" w:eastAsia="fr-FR"/>
        </w:rPr>
        <w:t xml:space="preserve"> :</w:t>
      </w:r>
      <w:proofErr w:type="gramEnd"/>
    </w:p>
    <w:p w14:paraId="69AFD623"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SELECT ?glucose</w:t>
      </w:r>
      <w:proofErr w:type="gramEnd"/>
      <w:r w:rsidRPr="00CB50AA">
        <w:rPr>
          <w:lang w:eastAsia="fr-FR"/>
        </w:rPr>
        <w:t xml:space="preserve"> WHERE {</w:t>
      </w:r>
    </w:p>
    <w:p w14:paraId="19B6D941"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?lab</w:t>
      </w:r>
      <w:proofErr w:type="gramEnd"/>
      <w:r w:rsidRPr="00CB50AA">
        <w:rPr>
          <w:lang w:eastAsia="fr-FR"/>
        </w:rPr>
        <w:t xml:space="preserve">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ehds:LabResult</w:t>
      </w:r>
      <w:proofErr w:type="spellEnd"/>
      <w:proofErr w:type="gramEnd"/>
      <w:r w:rsidRPr="00CB50AA">
        <w:rPr>
          <w:lang w:eastAsia="fr-FR"/>
        </w:rPr>
        <w:t xml:space="preserve"> ;</w:t>
      </w:r>
    </w:p>
    <w:p w14:paraId="16B9529B"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ehds:label</w:t>
      </w:r>
      <w:proofErr w:type="spellEnd"/>
      <w:proofErr w:type="gramEnd"/>
      <w:r w:rsidRPr="00CB50AA">
        <w:rPr>
          <w:lang w:eastAsia="fr-FR"/>
        </w:rPr>
        <w:t xml:space="preserve"> "Glucose</w:t>
      </w:r>
      <w:proofErr w:type="gramStart"/>
      <w:r w:rsidRPr="00CB50AA">
        <w:rPr>
          <w:lang w:eastAsia="fr-FR"/>
        </w:rPr>
        <w:t>" ;</w:t>
      </w:r>
      <w:proofErr w:type="gramEnd"/>
    </w:p>
    <w:p w14:paraId="5EA2BC6E" w14:textId="77777777" w:rsidR="00CB50AA" w:rsidRPr="00CB50AA" w:rsidRDefault="00CB50AA" w:rsidP="00CB50AA">
      <w:pPr>
        <w:pStyle w:val="NoSpacing"/>
        <w:rPr>
          <w:lang w:eastAsia="fr-FR"/>
        </w:rPr>
      </w:pPr>
      <w:r w:rsidRPr="00CB50AA">
        <w:rPr>
          <w:lang w:eastAsia="fr-FR"/>
        </w:rPr>
        <w:t xml:space="preserve">           </w:t>
      </w:r>
      <w:proofErr w:type="spellStart"/>
      <w:r w:rsidRPr="00CB50AA">
        <w:rPr>
          <w:lang w:eastAsia="fr-FR"/>
        </w:rPr>
        <w:t>ehds:</w:t>
      </w:r>
      <w:proofErr w:type="gramStart"/>
      <w:r w:rsidRPr="00CB50AA">
        <w:rPr>
          <w:lang w:eastAsia="fr-FR"/>
        </w:rPr>
        <w:t>value</w:t>
      </w:r>
      <w:proofErr w:type="spellEnd"/>
      <w:r w:rsidRPr="00CB50AA">
        <w:rPr>
          <w:lang w:eastAsia="fr-FR"/>
        </w:rPr>
        <w:t xml:space="preserve"> ?glucose</w:t>
      </w:r>
      <w:proofErr w:type="gramEnd"/>
      <w:r w:rsidRPr="00CB50AA">
        <w:rPr>
          <w:lang w:eastAsia="fr-FR"/>
        </w:rPr>
        <w:t xml:space="preserve"> .</w:t>
      </w:r>
    </w:p>
    <w:p w14:paraId="2423A3AD"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FILTER(</w:t>
      </w:r>
      <w:proofErr w:type="gramEnd"/>
      <w:r w:rsidRPr="00CB50AA">
        <w:rPr>
          <w:lang w:eastAsia="fr-FR"/>
        </w:rPr>
        <w:t>?glucose &gt; 140)</w:t>
      </w:r>
    </w:p>
    <w:p w14:paraId="65F3AF6F" w14:textId="5F63C8E7" w:rsidR="00CB50AA" w:rsidRPr="00CB50AA" w:rsidRDefault="00CB50AA" w:rsidP="00CB50AA">
      <w:pPr>
        <w:pStyle w:val="NoSpacing"/>
        <w:rPr>
          <w:lang w:eastAsia="fr-FR"/>
        </w:rPr>
      </w:pPr>
      <w:r w:rsidRPr="00CB50AA">
        <w:rPr>
          <w:lang w:eastAsia="fr-FR"/>
        </w:rPr>
        <w:t xml:space="preserve">  }</w:t>
      </w:r>
    </w:p>
    <w:p w14:paraId="2740E704" w14:textId="77777777" w:rsidR="00C91DB7" w:rsidRDefault="000808E1" w:rsidP="00C91DB7">
      <w:pPr>
        <w:pStyle w:val="Heading3"/>
        <w:rPr>
          <w:lang w:val="fr-FR"/>
        </w:rPr>
      </w:pPr>
      <w:bookmarkStart w:id="40" w:name="_Toc219361226"/>
      <w:r w:rsidRPr="000808E1">
        <w:rPr>
          <w:lang w:val="fr-FR"/>
        </w:rPr>
        <w:t>Flux 3 – Données Labo Simulées (CSV/JSON)</w:t>
      </w:r>
      <w:bookmarkEnd w:id="40"/>
    </w:p>
    <w:p w14:paraId="36514901" w14:textId="25975484" w:rsidR="00C91DB7" w:rsidRDefault="00C91DB7" w:rsidP="00BD0B3A"/>
    <w:p w14:paraId="3C3F9007" w14:textId="77777777" w:rsidR="00BD0B3A" w:rsidRPr="00BD0B3A" w:rsidRDefault="00BD0B3A" w:rsidP="00BD0B3A">
      <w:r w:rsidRPr="00BD0B3A">
        <w:rPr>
          <w:b/>
          <w:bCs/>
        </w:rPr>
        <w:t>Source</w:t>
      </w:r>
      <w:r w:rsidRPr="00BD0B3A">
        <w:t xml:space="preserve"> : Données de laboratoire générées (simulation)</w:t>
      </w:r>
    </w:p>
    <w:p w14:paraId="6D853482" w14:textId="77777777" w:rsidR="00BD0B3A" w:rsidRPr="00BD0B3A" w:rsidRDefault="00BD0B3A" w:rsidP="00BD0B3A">
      <w:r w:rsidRPr="00BD0B3A">
        <w:rPr>
          <w:b/>
          <w:bCs/>
        </w:rPr>
        <w:t>Format</w:t>
      </w:r>
      <w:r w:rsidRPr="00BD0B3A">
        <w:t xml:space="preserve"> : JSON (</w:t>
      </w:r>
      <w:proofErr w:type="spellStart"/>
      <w:r w:rsidRPr="00BD0B3A">
        <w:t>array</w:t>
      </w:r>
      <w:proofErr w:type="spellEnd"/>
      <w:r w:rsidRPr="00BD0B3A">
        <w:t xml:space="preserve"> de résultats)</w:t>
      </w:r>
    </w:p>
    <w:p w14:paraId="2A3C4282" w14:textId="77777777" w:rsidR="00BD0B3A" w:rsidRPr="00BD0B3A" w:rsidRDefault="00BD0B3A" w:rsidP="00BD0B3A">
      <w:r w:rsidRPr="00BD0B3A">
        <w:rPr>
          <w:b/>
          <w:bCs/>
        </w:rPr>
        <w:t>Usage cible</w:t>
      </w:r>
      <w:r w:rsidRPr="00BD0B3A">
        <w:t xml:space="preserve"> : Secondaire (démonstration intégration)</w:t>
      </w:r>
    </w:p>
    <w:p w14:paraId="64D042A0" w14:textId="77777777" w:rsidR="00BD0B3A" w:rsidRPr="00BD0B3A" w:rsidRDefault="00BD0B3A" w:rsidP="00BD0B3A">
      <w:pPr>
        <w:rPr>
          <w:b/>
          <w:bCs/>
          <w:lang w:val="en-GB"/>
        </w:rPr>
      </w:pPr>
      <w:r w:rsidRPr="00BD0B3A">
        <w:rPr>
          <w:b/>
          <w:bCs/>
          <w:lang w:val="en-GB"/>
        </w:rPr>
        <w:t>Étapes d'Intégration</w:t>
      </w:r>
    </w:p>
    <w:p w14:paraId="2498E651" w14:textId="77777777" w:rsidR="00BD0B3A" w:rsidRPr="00BD0B3A" w:rsidRDefault="00BD0B3A" w:rsidP="00BD0B3A">
      <w:pPr>
        <w:ind w:firstLine="360"/>
        <w:rPr>
          <w:lang w:val="en-GB"/>
        </w:rPr>
      </w:pPr>
      <w:r w:rsidRPr="00BD0B3A">
        <w:rPr>
          <w:b/>
          <w:bCs/>
          <w:lang w:val="en-GB"/>
        </w:rPr>
        <w:t>1. Extract</w:t>
      </w:r>
    </w:p>
    <w:p w14:paraId="18C88460" w14:textId="77777777" w:rsidR="00BD0B3A" w:rsidRPr="00BD0B3A" w:rsidRDefault="00BD0B3A" w:rsidP="00BD0B3A">
      <w:pPr>
        <w:numPr>
          <w:ilvl w:val="0"/>
          <w:numId w:val="72"/>
        </w:numPr>
        <w:tabs>
          <w:tab w:val="clear" w:pos="1080"/>
          <w:tab w:val="num" w:pos="720"/>
        </w:tabs>
      </w:pPr>
      <w:r w:rsidRPr="00BD0B3A">
        <w:t>Génération données simulées via pandas :</w:t>
      </w:r>
    </w:p>
    <w:p w14:paraId="5F8B0D45" w14:textId="77777777" w:rsidR="00BD0B3A" w:rsidRPr="00BD0B3A" w:rsidRDefault="00BD0B3A" w:rsidP="00CB50AA">
      <w:pPr>
        <w:pStyle w:val="NoSpacing"/>
        <w:rPr>
          <w:lang w:val="en-GB"/>
        </w:rPr>
      </w:pPr>
      <w:r w:rsidRPr="00BD0B3A">
        <w:t xml:space="preserve">  </w:t>
      </w:r>
      <w:r w:rsidRPr="00BD0B3A">
        <w:rPr>
          <w:lang w:val="en-GB"/>
        </w:rPr>
        <w:t>{</w:t>
      </w:r>
    </w:p>
    <w:p w14:paraId="74890B52" w14:textId="77777777" w:rsidR="00BD0B3A" w:rsidRPr="00BD0B3A" w:rsidRDefault="00BD0B3A" w:rsidP="00CB50AA">
      <w:pPr>
        <w:pStyle w:val="NoSpacing"/>
        <w:rPr>
          <w:lang w:val="en-GB"/>
        </w:rPr>
      </w:pPr>
      <w:r w:rsidRPr="00BD0B3A">
        <w:rPr>
          <w:lang w:val="en-GB"/>
        </w:rPr>
        <w:t xml:space="preserve">      "</w:t>
      </w:r>
      <w:proofErr w:type="spellStart"/>
      <w:proofErr w:type="gramStart"/>
      <w:r w:rsidRPr="00BD0B3A">
        <w:rPr>
          <w:lang w:val="en-GB"/>
        </w:rPr>
        <w:t>patient</w:t>
      </w:r>
      <w:proofErr w:type="gramEnd"/>
      <w:r w:rsidRPr="00BD0B3A">
        <w:rPr>
          <w:lang w:val="en-GB"/>
        </w:rPr>
        <w:t>_id</w:t>
      </w:r>
      <w:proofErr w:type="spellEnd"/>
      <w:r w:rsidRPr="00BD0B3A">
        <w:rPr>
          <w:lang w:val="en-GB"/>
        </w:rPr>
        <w:t>": "P001",</w:t>
      </w:r>
    </w:p>
    <w:p w14:paraId="48844146" w14:textId="77777777" w:rsidR="00BD0B3A" w:rsidRPr="00BD0B3A" w:rsidRDefault="00BD0B3A" w:rsidP="00CB50AA">
      <w:pPr>
        <w:pStyle w:val="NoSpacing"/>
        <w:rPr>
          <w:lang w:val="en-GB"/>
        </w:rPr>
      </w:pPr>
      <w:r w:rsidRPr="00BD0B3A">
        <w:rPr>
          <w:lang w:val="en-GB"/>
        </w:rPr>
        <w:t xml:space="preserve">      "</w:t>
      </w:r>
      <w:proofErr w:type="spellStart"/>
      <w:proofErr w:type="gramStart"/>
      <w:r w:rsidRPr="00BD0B3A">
        <w:rPr>
          <w:lang w:val="en-GB"/>
        </w:rPr>
        <w:t>test</w:t>
      </w:r>
      <w:proofErr w:type="gramEnd"/>
      <w:r w:rsidRPr="00BD0B3A">
        <w:rPr>
          <w:lang w:val="en-GB"/>
        </w:rPr>
        <w:t>_name</w:t>
      </w:r>
      <w:proofErr w:type="spellEnd"/>
      <w:r w:rsidRPr="00BD0B3A">
        <w:rPr>
          <w:lang w:val="en-GB"/>
        </w:rPr>
        <w:t>": "Creatinine",</w:t>
      </w:r>
    </w:p>
    <w:p w14:paraId="14C8F745" w14:textId="77777777" w:rsidR="00BD0B3A" w:rsidRPr="00BD0B3A" w:rsidRDefault="00BD0B3A" w:rsidP="00CB50AA">
      <w:pPr>
        <w:pStyle w:val="NoSpacing"/>
        <w:rPr>
          <w:lang w:val="en-GB"/>
        </w:rPr>
      </w:pPr>
      <w:r w:rsidRPr="00BD0B3A">
        <w:rPr>
          <w:lang w:val="en-GB"/>
        </w:rPr>
        <w:t xml:space="preserve">      "value": 1.2,</w:t>
      </w:r>
    </w:p>
    <w:p w14:paraId="7CC2C790" w14:textId="77777777" w:rsidR="00BD0B3A" w:rsidRPr="00BD0B3A" w:rsidRDefault="00BD0B3A" w:rsidP="00CB50AA">
      <w:pPr>
        <w:pStyle w:val="NoSpacing"/>
        <w:rPr>
          <w:lang w:val="en-GB"/>
        </w:rPr>
      </w:pPr>
      <w:r w:rsidRPr="00BD0B3A">
        <w:rPr>
          <w:lang w:val="en-GB"/>
        </w:rPr>
        <w:t xml:space="preserve">      "unit": "mg/dL",</w:t>
      </w:r>
    </w:p>
    <w:p w14:paraId="576ED3AD" w14:textId="77777777" w:rsidR="00BD0B3A" w:rsidRPr="00BD0B3A" w:rsidRDefault="00BD0B3A" w:rsidP="00CB50AA">
      <w:pPr>
        <w:pStyle w:val="NoSpacing"/>
        <w:rPr>
          <w:lang w:val="en-GB"/>
        </w:rPr>
      </w:pPr>
      <w:r w:rsidRPr="00BD0B3A">
        <w:rPr>
          <w:lang w:val="en-GB"/>
        </w:rPr>
        <w:t xml:space="preserve">      "date": "2024-01-15"</w:t>
      </w:r>
    </w:p>
    <w:p w14:paraId="51BB7122" w14:textId="77777777" w:rsidR="00BD0B3A" w:rsidRPr="00BD0B3A" w:rsidRDefault="00BD0B3A" w:rsidP="00CB50AA">
      <w:pPr>
        <w:pStyle w:val="NoSpacing"/>
        <w:rPr>
          <w:lang w:val="en-GB"/>
        </w:rPr>
      </w:pPr>
      <w:r w:rsidRPr="00BD0B3A">
        <w:rPr>
          <w:lang w:val="en-GB"/>
        </w:rPr>
        <w:t xml:space="preserve">  }</w:t>
      </w:r>
    </w:p>
    <w:p w14:paraId="1EF004AA" w14:textId="77777777" w:rsidR="00BD0B3A" w:rsidRPr="00BD0B3A" w:rsidRDefault="00BD0B3A" w:rsidP="00BD0B3A">
      <w:pPr>
        <w:numPr>
          <w:ilvl w:val="0"/>
          <w:numId w:val="73"/>
        </w:numPr>
        <w:rPr>
          <w:lang w:val="en-GB"/>
        </w:rPr>
      </w:pPr>
      <w:proofErr w:type="gramStart"/>
      <w:r w:rsidRPr="00BD0B3A">
        <w:rPr>
          <w:lang w:val="en-GB"/>
        </w:rPr>
        <w:t>Localisation :</w:t>
      </w:r>
      <w:proofErr w:type="gramEnd"/>
      <w:r w:rsidRPr="00BD0B3A">
        <w:rPr>
          <w:lang w:val="en-GB"/>
        </w:rPr>
        <w:t xml:space="preserve"> data/</w:t>
      </w:r>
      <w:proofErr w:type="spellStart"/>
      <w:r w:rsidRPr="00BD0B3A">
        <w:rPr>
          <w:lang w:val="en-GB"/>
        </w:rPr>
        <w:t>source_lab_json</w:t>
      </w:r>
      <w:proofErr w:type="spellEnd"/>
      <w:r w:rsidRPr="00BD0B3A">
        <w:rPr>
          <w:lang w:val="en-GB"/>
        </w:rPr>
        <w:t>/</w:t>
      </w:r>
      <w:proofErr w:type="spellStart"/>
      <w:r w:rsidRPr="00BD0B3A">
        <w:rPr>
          <w:lang w:val="en-GB"/>
        </w:rPr>
        <w:t>lab_results.json</w:t>
      </w:r>
      <w:proofErr w:type="spellEnd"/>
    </w:p>
    <w:p w14:paraId="78EFA307" w14:textId="77777777" w:rsidR="00BD0B3A" w:rsidRPr="00BD0B3A" w:rsidRDefault="00BD0B3A" w:rsidP="00BD0B3A">
      <w:pPr>
        <w:ind w:firstLine="360"/>
        <w:rPr>
          <w:lang w:val="en-GB"/>
        </w:rPr>
      </w:pPr>
      <w:r w:rsidRPr="00BD0B3A">
        <w:rPr>
          <w:b/>
          <w:bCs/>
          <w:lang w:val="en-GB"/>
        </w:rPr>
        <w:t>2. Load Bronze</w:t>
      </w:r>
    </w:p>
    <w:p w14:paraId="1C4E495E" w14:textId="77777777" w:rsidR="00BD0B3A" w:rsidRPr="00BD0B3A" w:rsidRDefault="00BD0B3A" w:rsidP="00BD0B3A">
      <w:pPr>
        <w:numPr>
          <w:ilvl w:val="0"/>
          <w:numId w:val="74"/>
        </w:numPr>
        <w:tabs>
          <w:tab w:val="clear" w:pos="1080"/>
          <w:tab w:val="num" w:pos="720"/>
        </w:tabs>
        <w:rPr>
          <w:lang w:val="en-GB"/>
        </w:rPr>
      </w:pPr>
      <w:proofErr w:type="spellStart"/>
      <w:r w:rsidRPr="00BD0B3A">
        <w:rPr>
          <w:lang w:val="en-GB"/>
        </w:rPr>
        <w:t>Copie</w:t>
      </w:r>
      <w:proofErr w:type="spellEnd"/>
      <w:r w:rsidRPr="00BD0B3A">
        <w:rPr>
          <w:lang w:val="en-GB"/>
        </w:rPr>
        <w:t xml:space="preserve"> brute → data/bronze/lab/</w:t>
      </w:r>
      <w:proofErr w:type="spellStart"/>
      <w:r w:rsidRPr="00BD0B3A">
        <w:rPr>
          <w:lang w:val="en-GB"/>
        </w:rPr>
        <w:t>lab_results.json</w:t>
      </w:r>
      <w:proofErr w:type="spellEnd"/>
    </w:p>
    <w:p w14:paraId="02615E83" w14:textId="77777777" w:rsidR="00BD0B3A" w:rsidRPr="00BD0B3A" w:rsidRDefault="00BD0B3A" w:rsidP="00BD0B3A">
      <w:pPr>
        <w:numPr>
          <w:ilvl w:val="0"/>
          <w:numId w:val="74"/>
        </w:numPr>
        <w:tabs>
          <w:tab w:val="clear" w:pos="1080"/>
          <w:tab w:val="num" w:pos="720"/>
        </w:tabs>
        <w:rPr>
          <w:lang w:val="en-GB"/>
        </w:rPr>
      </w:pPr>
      <w:proofErr w:type="spellStart"/>
      <w:r w:rsidRPr="00BD0B3A">
        <w:rPr>
          <w:lang w:val="en-GB"/>
        </w:rPr>
        <w:t>Métadonnées</w:t>
      </w:r>
      <w:proofErr w:type="spellEnd"/>
      <w:r w:rsidRPr="00BD0B3A">
        <w:rPr>
          <w:lang w:val="en-GB"/>
        </w:rPr>
        <w:t xml:space="preserve"> RDF de provenance</w:t>
      </w:r>
    </w:p>
    <w:p w14:paraId="6C738661" w14:textId="77777777" w:rsidR="00BD0B3A" w:rsidRPr="00BD0B3A" w:rsidRDefault="00BD0B3A" w:rsidP="00BD0B3A">
      <w:pPr>
        <w:ind w:firstLine="360"/>
        <w:rPr>
          <w:lang w:val="en-GB"/>
        </w:rPr>
      </w:pPr>
      <w:r w:rsidRPr="00BD0B3A">
        <w:rPr>
          <w:b/>
          <w:bCs/>
          <w:lang w:val="en-GB"/>
        </w:rPr>
        <w:t>3. Transform Silver</w:t>
      </w:r>
    </w:p>
    <w:p w14:paraId="26F71953" w14:textId="77777777" w:rsidR="00BD0B3A" w:rsidRPr="00BD0B3A" w:rsidRDefault="00BD0B3A" w:rsidP="00BD0B3A">
      <w:pPr>
        <w:numPr>
          <w:ilvl w:val="0"/>
          <w:numId w:val="75"/>
        </w:numPr>
        <w:tabs>
          <w:tab w:val="num" w:pos="720"/>
        </w:tabs>
      </w:pPr>
      <w:r w:rsidRPr="00BD0B3A">
        <w:rPr>
          <w:b/>
          <w:bCs/>
        </w:rPr>
        <w:lastRenderedPageBreak/>
        <w:t>Normalisation unités</w:t>
      </w:r>
      <w:r w:rsidRPr="00BD0B3A">
        <w:t xml:space="preserve"> : Fonction custom pour conversion créatinine</w:t>
      </w:r>
    </w:p>
    <w:p w14:paraId="709346B6" w14:textId="77777777" w:rsidR="00BD0B3A" w:rsidRPr="00CB50AA" w:rsidRDefault="00BD0B3A" w:rsidP="00CB50AA">
      <w:pPr>
        <w:pStyle w:val="NoSpacing"/>
      </w:pPr>
      <w:r w:rsidRPr="00BD0B3A">
        <w:rPr>
          <w:lang w:val="fr-FR"/>
        </w:rPr>
        <w:t xml:space="preserve">  </w:t>
      </w:r>
      <w:r w:rsidRPr="00CB50AA">
        <w:t>if unit == "µmol/L":</w:t>
      </w:r>
    </w:p>
    <w:p w14:paraId="5D0CB1D8" w14:textId="77777777" w:rsidR="00BD0B3A" w:rsidRPr="00CB50AA" w:rsidRDefault="00BD0B3A" w:rsidP="00CB50AA">
      <w:pPr>
        <w:pStyle w:val="NoSpacing"/>
      </w:pPr>
      <w:r w:rsidRPr="00CB50AA">
        <w:t xml:space="preserve">      value = value / </w:t>
      </w:r>
      <w:proofErr w:type="gramStart"/>
      <w:r w:rsidRPr="00CB50AA">
        <w:t>88.4  #</w:t>
      </w:r>
      <w:proofErr w:type="gramEnd"/>
      <w:r w:rsidRPr="00CB50AA">
        <w:t xml:space="preserve"> Conversion mg/dL</w:t>
      </w:r>
    </w:p>
    <w:p w14:paraId="4B0FA3E1" w14:textId="77777777" w:rsidR="00BD0B3A" w:rsidRPr="00BD0B3A" w:rsidRDefault="00BD0B3A" w:rsidP="00BD0B3A">
      <w:pPr>
        <w:numPr>
          <w:ilvl w:val="0"/>
          <w:numId w:val="76"/>
        </w:numPr>
        <w:tabs>
          <w:tab w:val="num" w:pos="720"/>
        </w:tabs>
        <w:rPr>
          <w:lang w:val="en-GB"/>
        </w:rPr>
      </w:pPr>
      <w:r w:rsidRPr="00BD0B3A">
        <w:rPr>
          <w:b/>
          <w:bCs/>
          <w:lang w:val="en-GB"/>
        </w:rPr>
        <w:t xml:space="preserve">Tags </w:t>
      </w:r>
      <w:proofErr w:type="spellStart"/>
      <w:r w:rsidRPr="00BD0B3A">
        <w:rPr>
          <w:b/>
          <w:bCs/>
          <w:lang w:val="en-GB"/>
        </w:rPr>
        <w:t>sémantiques</w:t>
      </w:r>
      <w:proofErr w:type="spellEnd"/>
      <w:r w:rsidRPr="00BD0B3A">
        <w:rPr>
          <w:b/>
          <w:bCs/>
          <w:lang w:val="en-GB"/>
        </w:rPr>
        <w:t xml:space="preserve"> </w:t>
      </w:r>
      <w:proofErr w:type="gramStart"/>
      <w:r w:rsidRPr="00BD0B3A">
        <w:rPr>
          <w:b/>
          <w:bCs/>
          <w:lang w:val="en-GB"/>
        </w:rPr>
        <w:t>SKOS</w:t>
      </w:r>
      <w:r w:rsidRPr="00BD0B3A">
        <w:rPr>
          <w:lang w:val="en-GB"/>
        </w:rPr>
        <w:t xml:space="preserve"> :</w:t>
      </w:r>
      <w:proofErr w:type="gramEnd"/>
      <w:r w:rsidRPr="00BD0B3A">
        <w:rPr>
          <w:lang w:val="en-GB"/>
        </w:rPr>
        <w:t xml:space="preserve"> </w:t>
      </w:r>
    </w:p>
    <w:p w14:paraId="320EC49B" w14:textId="77777777" w:rsidR="00BD0B3A" w:rsidRPr="00BD0B3A" w:rsidRDefault="00BD0B3A" w:rsidP="00BD0B3A">
      <w:pPr>
        <w:numPr>
          <w:ilvl w:val="0"/>
          <w:numId w:val="76"/>
        </w:numPr>
        <w:tabs>
          <w:tab w:val="num" w:pos="720"/>
        </w:tabs>
      </w:pPr>
      <w:r w:rsidRPr="00BD0B3A">
        <w:t xml:space="preserve">Concept SKOS pour chaque </w:t>
      </w:r>
      <w:proofErr w:type="spellStart"/>
      <w:r w:rsidRPr="00BD0B3A">
        <w:t>test_name</w:t>
      </w:r>
      <w:proofErr w:type="spellEnd"/>
    </w:p>
    <w:p w14:paraId="7B994E4A" w14:textId="77777777" w:rsidR="00BD0B3A" w:rsidRPr="00BD0B3A" w:rsidRDefault="00BD0B3A" w:rsidP="00BD0B3A">
      <w:pPr>
        <w:numPr>
          <w:ilvl w:val="0"/>
          <w:numId w:val="76"/>
        </w:numPr>
        <w:tabs>
          <w:tab w:val="num" w:pos="720"/>
        </w:tabs>
        <w:rPr>
          <w:lang w:val="en-GB"/>
        </w:rPr>
      </w:pPr>
      <w:proofErr w:type="gramStart"/>
      <w:r w:rsidRPr="00BD0B3A">
        <w:rPr>
          <w:lang w:val="en-GB"/>
        </w:rPr>
        <w:t>Liens</w:t>
      </w:r>
      <w:proofErr w:type="gramEnd"/>
      <w:r w:rsidRPr="00BD0B3A">
        <w:rPr>
          <w:lang w:val="en-GB"/>
        </w:rPr>
        <w:t xml:space="preserve"> vers </w:t>
      </w:r>
      <w:proofErr w:type="spellStart"/>
      <w:r w:rsidRPr="00BD0B3A">
        <w:rPr>
          <w:lang w:val="en-GB"/>
        </w:rPr>
        <w:t>schéma</w:t>
      </w:r>
      <w:proofErr w:type="spellEnd"/>
      <w:r w:rsidRPr="00BD0B3A">
        <w:rPr>
          <w:lang w:val="en-GB"/>
        </w:rPr>
        <w:t xml:space="preserve"> LOINC</w:t>
      </w:r>
    </w:p>
    <w:p w14:paraId="435D60DF" w14:textId="77777777" w:rsidR="00BD0B3A" w:rsidRPr="00BD0B3A" w:rsidRDefault="00BD0B3A" w:rsidP="00BD0B3A">
      <w:pPr>
        <w:numPr>
          <w:ilvl w:val="0"/>
          <w:numId w:val="76"/>
        </w:numPr>
        <w:tabs>
          <w:tab w:val="num" w:pos="720"/>
        </w:tabs>
      </w:pPr>
      <w:proofErr w:type="gramStart"/>
      <w:r w:rsidRPr="00BD0B3A">
        <w:rPr>
          <w:b/>
          <w:bCs/>
        </w:rPr>
        <w:t>Gestion manquants</w:t>
      </w:r>
      <w:proofErr w:type="gramEnd"/>
      <w:r w:rsidRPr="00BD0B3A">
        <w:t xml:space="preserve"> : Imputation par moyenne (si applicable)</w:t>
      </w:r>
    </w:p>
    <w:p w14:paraId="705A2BBE" w14:textId="77777777" w:rsidR="00BD0B3A" w:rsidRPr="00BD0B3A" w:rsidRDefault="00BD0B3A" w:rsidP="00BD0B3A">
      <w:pPr>
        <w:numPr>
          <w:ilvl w:val="0"/>
          <w:numId w:val="76"/>
        </w:numPr>
        <w:tabs>
          <w:tab w:val="num" w:pos="720"/>
        </w:tabs>
      </w:pPr>
      <w:r w:rsidRPr="00BD0B3A">
        <w:rPr>
          <w:b/>
          <w:bCs/>
        </w:rPr>
        <w:t>Calcul complétude</w:t>
      </w:r>
      <w:r w:rsidRPr="00BD0B3A">
        <w:t xml:space="preserve"> : Métrique de complétude par colonne</w:t>
      </w:r>
    </w:p>
    <w:p w14:paraId="4E4D04F8" w14:textId="77777777" w:rsidR="00BD0B3A" w:rsidRPr="00BD0B3A" w:rsidRDefault="00BD0B3A" w:rsidP="00BD0B3A">
      <w:pPr>
        <w:numPr>
          <w:ilvl w:val="0"/>
          <w:numId w:val="76"/>
        </w:numPr>
        <w:tabs>
          <w:tab w:val="num" w:pos="720"/>
        </w:tabs>
      </w:pPr>
      <w:r w:rsidRPr="00BD0B3A">
        <w:rPr>
          <w:b/>
          <w:bCs/>
        </w:rPr>
        <w:t>Export Parquet</w:t>
      </w:r>
      <w:r w:rsidRPr="00BD0B3A">
        <w:t xml:space="preserve"> : data/silver/</w:t>
      </w:r>
      <w:proofErr w:type="spellStart"/>
      <w:r w:rsidRPr="00BD0B3A">
        <w:t>lab</w:t>
      </w:r>
      <w:proofErr w:type="spellEnd"/>
      <w:r w:rsidRPr="00BD0B3A">
        <w:t>/</w:t>
      </w:r>
      <w:proofErr w:type="spellStart"/>
      <w:r w:rsidRPr="00BD0B3A">
        <w:t>lab_results_enriched.parquet</w:t>
      </w:r>
      <w:proofErr w:type="spellEnd"/>
    </w:p>
    <w:p w14:paraId="7BC47C20" w14:textId="77777777" w:rsidR="00BD0B3A" w:rsidRPr="00BD0B3A" w:rsidRDefault="00BD0B3A" w:rsidP="00BD0B3A">
      <w:pPr>
        <w:ind w:firstLine="360"/>
        <w:rPr>
          <w:lang w:val="en-GB"/>
        </w:rPr>
      </w:pPr>
      <w:r w:rsidRPr="00BD0B3A">
        <w:rPr>
          <w:b/>
          <w:bCs/>
          <w:lang w:val="en-GB"/>
        </w:rPr>
        <w:t>4. Transform Gold</w:t>
      </w:r>
    </w:p>
    <w:p w14:paraId="3BDAD641" w14:textId="77777777" w:rsidR="00BD0B3A" w:rsidRPr="00BD0B3A" w:rsidRDefault="00BD0B3A" w:rsidP="00BD0B3A">
      <w:pPr>
        <w:numPr>
          <w:ilvl w:val="0"/>
          <w:numId w:val="77"/>
        </w:numPr>
        <w:tabs>
          <w:tab w:val="clear" w:pos="1080"/>
          <w:tab w:val="num" w:pos="720"/>
        </w:tabs>
      </w:pPr>
      <w:r w:rsidRPr="00BD0B3A">
        <w:rPr>
          <w:b/>
          <w:bCs/>
        </w:rPr>
        <w:t>Intégration unifiée</w:t>
      </w:r>
      <w:r w:rsidRPr="00BD0B3A">
        <w:t xml:space="preserve"> : Merge avec autres sources sur </w:t>
      </w:r>
      <w:proofErr w:type="spellStart"/>
      <w:r w:rsidRPr="00BD0B3A">
        <w:t>patient_id_pseudo</w:t>
      </w:r>
      <w:proofErr w:type="spellEnd"/>
    </w:p>
    <w:p w14:paraId="555A548D" w14:textId="77777777" w:rsidR="00BD0B3A" w:rsidRPr="00BD0B3A" w:rsidRDefault="00BD0B3A" w:rsidP="00BD0B3A">
      <w:pPr>
        <w:numPr>
          <w:ilvl w:val="0"/>
          <w:numId w:val="77"/>
        </w:numPr>
        <w:tabs>
          <w:tab w:val="clear" w:pos="1080"/>
          <w:tab w:val="num" w:pos="720"/>
        </w:tabs>
      </w:pPr>
      <w:r w:rsidRPr="00BD0B3A">
        <w:t>Schéma harmonisé avec autres flux</w:t>
      </w:r>
    </w:p>
    <w:p w14:paraId="056A965E" w14:textId="77777777" w:rsidR="00BD0B3A" w:rsidRPr="00BD0B3A" w:rsidRDefault="00BD0B3A" w:rsidP="00BD0B3A">
      <w:pPr>
        <w:ind w:firstLine="360"/>
        <w:rPr>
          <w:lang w:val="en-GB"/>
        </w:rPr>
      </w:pPr>
      <w:r w:rsidRPr="00BD0B3A">
        <w:rPr>
          <w:b/>
          <w:bCs/>
          <w:lang w:val="en-GB"/>
        </w:rPr>
        <w:t>5. Transform RDF</w:t>
      </w:r>
    </w:p>
    <w:p w14:paraId="65175243" w14:textId="77777777" w:rsidR="00BD0B3A" w:rsidRPr="00BD0B3A" w:rsidRDefault="00BD0B3A" w:rsidP="00BD0B3A">
      <w:pPr>
        <w:numPr>
          <w:ilvl w:val="0"/>
          <w:numId w:val="78"/>
        </w:numPr>
        <w:rPr>
          <w:lang w:val="en-GB"/>
        </w:rPr>
      </w:pPr>
      <w:proofErr w:type="spellStart"/>
      <w:r w:rsidRPr="00BD0B3A">
        <w:rPr>
          <w:b/>
          <w:bCs/>
          <w:lang w:val="en-GB"/>
        </w:rPr>
        <w:t>Ajout</w:t>
      </w:r>
      <w:proofErr w:type="spellEnd"/>
      <w:r w:rsidRPr="00BD0B3A">
        <w:rPr>
          <w:b/>
          <w:bCs/>
          <w:lang w:val="en-GB"/>
        </w:rPr>
        <w:t xml:space="preserve"> </w:t>
      </w:r>
      <w:proofErr w:type="spellStart"/>
      <w:proofErr w:type="gramStart"/>
      <w:r w:rsidRPr="00BD0B3A">
        <w:rPr>
          <w:b/>
          <w:bCs/>
          <w:lang w:val="en-GB"/>
        </w:rPr>
        <w:t>graphe</w:t>
      </w:r>
      <w:proofErr w:type="spellEnd"/>
      <w:r w:rsidRPr="00BD0B3A">
        <w:rPr>
          <w:lang w:val="en-GB"/>
        </w:rPr>
        <w:t xml:space="preserve"> :</w:t>
      </w:r>
      <w:proofErr w:type="gramEnd"/>
    </w:p>
    <w:p w14:paraId="4ABBC46F" w14:textId="2FD48CDF" w:rsidR="00BD0B3A" w:rsidRPr="00BD0B3A" w:rsidRDefault="00BD0B3A" w:rsidP="00CB50AA">
      <w:pPr>
        <w:pStyle w:val="NoSpacing"/>
      </w:pPr>
      <w:r w:rsidRPr="00BD0B3A">
        <w:t xml:space="preserve">  </w:t>
      </w:r>
      <w:r>
        <w:tab/>
      </w:r>
      <w:proofErr w:type="gramStart"/>
      <w:r w:rsidRPr="00BD0B3A">
        <w:t>:</w:t>
      </w:r>
      <w:proofErr w:type="spellStart"/>
      <w:r w:rsidRPr="00BD0B3A">
        <w:t>lab</w:t>
      </w:r>
      <w:proofErr w:type="gramEnd"/>
      <w:r w:rsidRPr="00BD0B3A">
        <w:t>_result</w:t>
      </w:r>
      <w:proofErr w:type="spellEnd"/>
      <w:r w:rsidRPr="00BD0B3A">
        <w:t xml:space="preserve"> </w:t>
      </w:r>
      <w:proofErr w:type="gramStart"/>
      <w:r w:rsidRPr="00BD0B3A">
        <w:t>a</w:t>
      </w:r>
      <w:proofErr w:type="gramEnd"/>
      <w:r w:rsidRPr="00BD0B3A">
        <w:t xml:space="preserve"> </w:t>
      </w:r>
      <w:proofErr w:type="spellStart"/>
      <w:proofErr w:type="gramStart"/>
      <w:r w:rsidRPr="00BD0B3A">
        <w:t>ehds:LabResult</w:t>
      </w:r>
      <w:proofErr w:type="spellEnd"/>
      <w:proofErr w:type="gramEnd"/>
      <w:r w:rsidRPr="00BD0B3A">
        <w:t xml:space="preserve"> ;</w:t>
      </w:r>
    </w:p>
    <w:p w14:paraId="206BA5FA" w14:textId="77777777" w:rsidR="00BD0B3A" w:rsidRPr="00BD0B3A" w:rsidRDefault="00BD0B3A" w:rsidP="00CB50AA">
      <w:pPr>
        <w:pStyle w:val="NoSpacing"/>
      </w:pPr>
      <w:r w:rsidRPr="00BD0B3A">
        <w:t xml:space="preserve">      </w:t>
      </w:r>
      <w:proofErr w:type="spellStart"/>
      <w:proofErr w:type="gramStart"/>
      <w:r w:rsidRPr="00BD0B3A">
        <w:t>ehds:hasTest</w:t>
      </w:r>
      <w:proofErr w:type="spellEnd"/>
      <w:r w:rsidRPr="00BD0B3A">
        <w:t xml:space="preserve"> :loinc</w:t>
      </w:r>
      <w:proofErr w:type="gramEnd"/>
      <w:r w:rsidRPr="00BD0B3A">
        <w:t>_concept_718-</w:t>
      </w:r>
      <w:proofErr w:type="gramStart"/>
      <w:r w:rsidRPr="00BD0B3A">
        <w:t>7 ;</w:t>
      </w:r>
      <w:proofErr w:type="gramEnd"/>
    </w:p>
    <w:p w14:paraId="5CCB1E84" w14:textId="45FDA5D7" w:rsidR="00BD0B3A" w:rsidRPr="00BD0B3A" w:rsidRDefault="00BD0B3A" w:rsidP="00CB50AA">
      <w:pPr>
        <w:pStyle w:val="NoSpacing"/>
      </w:pPr>
      <w:r w:rsidRPr="00BD0B3A">
        <w:t xml:space="preserve">      </w:t>
      </w:r>
      <w:r>
        <w:tab/>
      </w:r>
      <w:proofErr w:type="spellStart"/>
      <w:r w:rsidRPr="00BD0B3A">
        <w:t>ehds:value</w:t>
      </w:r>
      <w:proofErr w:type="spellEnd"/>
      <w:r w:rsidRPr="00BD0B3A">
        <w:t xml:space="preserve"> </w:t>
      </w:r>
      <w:proofErr w:type="gramStart"/>
      <w:r w:rsidRPr="00BD0B3A">
        <w:t>1.2 .</w:t>
      </w:r>
      <w:proofErr w:type="gramEnd"/>
    </w:p>
    <w:p w14:paraId="775E9EB8" w14:textId="77777777" w:rsidR="00BD0B3A" w:rsidRPr="00BD0B3A" w:rsidRDefault="00BD0B3A" w:rsidP="00BD0B3A">
      <w:pPr>
        <w:numPr>
          <w:ilvl w:val="0"/>
          <w:numId w:val="79"/>
        </w:numPr>
        <w:tabs>
          <w:tab w:val="clear" w:pos="1080"/>
          <w:tab w:val="num" w:pos="720"/>
        </w:tabs>
        <w:rPr>
          <w:lang w:val="en-GB"/>
        </w:rPr>
      </w:pPr>
      <w:r w:rsidRPr="00BD0B3A">
        <w:rPr>
          <w:b/>
          <w:bCs/>
          <w:lang w:val="en-GB"/>
        </w:rPr>
        <w:t>Liens SKOS/</w:t>
      </w:r>
      <w:proofErr w:type="gramStart"/>
      <w:r w:rsidRPr="00BD0B3A">
        <w:rPr>
          <w:b/>
          <w:bCs/>
          <w:lang w:val="en-GB"/>
        </w:rPr>
        <w:t>OWL</w:t>
      </w:r>
      <w:r w:rsidRPr="00BD0B3A">
        <w:rPr>
          <w:lang w:val="en-GB"/>
        </w:rPr>
        <w:t xml:space="preserve"> :</w:t>
      </w:r>
      <w:proofErr w:type="gramEnd"/>
      <w:r w:rsidRPr="00BD0B3A">
        <w:rPr>
          <w:lang w:val="en-GB"/>
        </w:rPr>
        <w:t xml:space="preserve"> Relations </w:t>
      </w:r>
      <w:proofErr w:type="spellStart"/>
      <w:proofErr w:type="gramStart"/>
      <w:r w:rsidRPr="00BD0B3A">
        <w:rPr>
          <w:lang w:val="en-GB"/>
        </w:rPr>
        <w:t>skos:broader</w:t>
      </w:r>
      <w:proofErr w:type="spellEnd"/>
      <w:proofErr w:type="gramEnd"/>
      <w:r w:rsidRPr="00BD0B3A">
        <w:rPr>
          <w:lang w:val="en-GB"/>
        </w:rPr>
        <w:t xml:space="preserve">, </w:t>
      </w:r>
      <w:proofErr w:type="spellStart"/>
      <w:proofErr w:type="gramStart"/>
      <w:r w:rsidRPr="00BD0B3A">
        <w:rPr>
          <w:lang w:val="en-GB"/>
        </w:rPr>
        <w:t>skos:narrower</w:t>
      </w:r>
      <w:proofErr w:type="spellEnd"/>
      <w:proofErr w:type="gramEnd"/>
    </w:p>
    <w:p w14:paraId="03FBE0D9" w14:textId="77777777" w:rsidR="00BD0B3A" w:rsidRPr="00BD0B3A" w:rsidRDefault="00BD0B3A" w:rsidP="00BD0B3A">
      <w:pPr>
        <w:numPr>
          <w:ilvl w:val="0"/>
          <w:numId w:val="79"/>
        </w:numPr>
        <w:tabs>
          <w:tab w:val="clear" w:pos="1080"/>
          <w:tab w:val="num" w:pos="720"/>
        </w:tabs>
      </w:pPr>
      <w:r w:rsidRPr="00BD0B3A">
        <w:rPr>
          <w:b/>
          <w:bCs/>
        </w:rPr>
        <w:t>SPARQL cross-source</w:t>
      </w:r>
      <w:r w:rsidRPr="00BD0B3A">
        <w:t xml:space="preserve"> : Requêtes joignant </w:t>
      </w:r>
      <w:proofErr w:type="spellStart"/>
      <w:r w:rsidRPr="00BD0B3A">
        <w:t>lab</w:t>
      </w:r>
      <w:proofErr w:type="spellEnd"/>
      <w:r w:rsidRPr="00BD0B3A">
        <w:t xml:space="preserve"> + FHIR + DICOM</w:t>
      </w:r>
    </w:p>
    <w:p w14:paraId="70ED9CCD" w14:textId="77777777" w:rsidR="00BD0B3A" w:rsidRPr="00BD0B3A" w:rsidRDefault="00BD0B3A" w:rsidP="00BD0B3A">
      <w:pPr>
        <w:ind w:firstLine="360"/>
        <w:rPr>
          <w:lang w:val="en-GB"/>
        </w:rPr>
      </w:pPr>
      <w:proofErr w:type="spellStart"/>
      <w:proofErr w:type="gramStart"/>
      <w:r w:rsidRPr="00BD0B3A">
        <w:rPr>
          <w:b/>
          <w:bCs/>
          <w:lang w:val="en-GB"/>
        </w:rPr>
        <w:t>Résultats</w:t>
      </w:r>
      <w:proofErr w:type="spellEnd"/>
      <w:r w:rsidRPr="00BD0B3A">
        <w:rPr>
          <w:lang w:val="en-GB"/>
        </w:rPr>
        <w:t xml:space="preserve"> :</w:t>
      </w:r>
      <w:proofErr w:type="gramEnd"/>
    </w:p>
    <w:p w14:paraId="66A5589C" w14:textId="77777777" w:rsidR="00BD0B3A" w:rsidRPr="00BD0B3A" w:rsidRDefault="00BD0B3A" w:rsidP="00BD0B3A">
      <w:pPr>
        <w:numPr>
          <w:ilvl w:val="0"/>
          <w:numId w:val="80"/>
        </w:numPr>
        <w:tabs>
          <w:tab w:val="num" w:pos="720"/>
        </w:tabs>
        <w:rPr>
          <w:lang w:val="en-GB"/>
        </w:rPr>
      </w:pPr>
      <w:proofErr w:type="gramStart"/>
      <w:r w:rsidRPr="00BD0B3A">
        <w:rPr>
          <w:lang w:val="en-GB"/>
        </w:rPr>
        <w:t>Bronze :</w:t>
      </w:r>
      <w:proofErr w:type="gramEnd"/>
      <w:r w:rsidRPr="00BD0B3A">
        <w:rPr>
          <w:lang w:val="en-GB"/>
        </w:rPr>
        <w:t xml:space="preserve"> 1 </w:t>
      </w:r>
      <w:proofErr w:type="spellStart"/>
      <w:r w:rsidRPr="00BD0B3A">
        <w:rPr>
          <w:lang w:val="en-GB"/>
        </w:rPr>
        <w:t>fichier</w:t>
      </w:r>
      <w:proofErr w:type="spellEnd"/>
      <w:r w:rsidRPr="00BD0B3A">
        <w:rPr>
          <w:lang w:val="en-GB"/>
        </w:rPr>
        <w:t xml:space="preserve"> JSON (~600 </w:t>
      </w:r>
      <w:proofErr w:type="spellStart"/>
      <w:r w:rsidRPr="00BD0B3A">
        <w:rPr>
          <w:lang w:val="en-GB"/>
        </w:rPr>
        <w:t>résultats</w:t>
      </w:r>
      <w:proofErr w:type="spellEnd"/>
      <w:r w:rsidRPr="00BD0B3A">
        <w:rPr>
          <w:lang w:val="en-GB"/>
        </w:rPr>
        <w:t>)</w:t>
      </w:r>
    </w:p>
    <w:p w14:paraId="7045477D" w14:textId="77777777" w:rsidR="00BD0B3A" w:rsidRPr="00BD0B3A" w:rsidRDefault="00BD0B3A" w:rsidP="00BD0B3A">
      <w:pPr>
        <w:numPr>
          <w:ilvl w:val="0"/>
          <w:numId w:val="80"/>
        </w:numPr>
        <w:tabs>
          <w:tab w:val="num" w:pos="720"/>
        </w:tabs>
        <w:rPr>
          <w:lang w:val="en-GB"/>
        </w:rPr>
      </w:pPr>
      <w:proofErr w:type="gramStart"/>
      <w:r w:rsidRPr="00BD0B3A">
        <w:rPr>
          <w:lang w:val="en-GB"/>
        </w:rPr>
        <w:t>Silver :</w:t>
      </w:r>
      <w:proofErr w:type="gramEnd"/>
      <w:r w:rsidRPr="00BD0B3A">
        <w:rPr>
          <w:lang w:val="en-GB"/>
        </w:rPr>
        <w:t xml:space="preserve"> 1 </w:t>
      </w:r>
      <w:proofErr w:type="spellStart"/>
      <w:r w:rsidRPr="00BD0B3A">
        <w:rPr>
          <w:lang w:val="en-GB"/>
        </w:rPr>
        <w:t>fichier</w:t>
      </w:r>
      <w:proofErr w:type="spellEnd"/>
      <w:r w:rsidRPr="00BD0B3A">
        <w:rPr>
          <w:lang w:val="en-GB"/>
        </w:rPr>
        <w:t xml:space="preserve"> Parquet </w:t>
      </w:r>
      <w:proofErr w:type="spellStart"/>
      <w:r w:rsidRPr="00BD0B3A">
        <w:rPr>
          <w:lang w:val="en-GB"/>
        </w:rPr>
        <w:t>enrichi</w:t>
      </w:r>
      <w:proofErr w:type="spellEnd"/>
    </w:p>
    <w:p w14:paraId="2CD4790D" w14:textId="77777777" w:rsidR="00BD0B3A" w:rsidRPr="00BD0B3A" w:rsidRDefault="00BD0B3A" w:rsidP="00BD0B3A">
      <w:pPr>
        <w:numPr>
          <w:ilvl w:val="0"/>
          <w:numId w:val="80"/>
        </w:numPr>
        <w:tabs>
          <w:tab w:val="num" w:pos="720"/>
        </w:tabs>
        <w:rPr>
          <w:lang w:val="en-GB"/>
        </w:rPr>
      </w:pPr>
      <w:proofErr w:type="gramStart"/>
      <w:r w:rsidRPr="00BD0B3A">
        <w:rPr>
          <w:lang w:val="en-GB"/>
        </w:rPr>
        <w:t>Gold :</w:t>
      </w:r>
      <w:proofErr w:type="gramEnd"/>
      <w:r w:rsidRPr="00BD0B3A">
        <w:rPr>
          <w:lang w:val="en-GB"/>
        </w:rPr>
        <w:t xml:space="preserve"> </w:t>
      </w:r>
      <w:proofErr w:type="spellStart"/>
      <w:r w:rsidRPr="00BD0B3A">
        <w:rPr>
          <w:lang w:val="en-GB"/>
        </w:rPr>
        <w:t>Intégré</w:t>
      </w:r>
      <w:proofErr w:type="spellEnd"/>
      <w:r w:rsidRPr="00BD0B3A">
        <w:rPr>
          <w:lang w:val="en-GB"/>
        </w:rPr>
        <w:t xml:space="preserve"> au dataset </w:t>
      </w:r>
      <w:proofErr w:type="spellStart"/>
      <w:r w:rsidRPr="00BD0B3A">
        <w:rPr>
          <w:lang w:val="en-GB"/>
        </w:rPr>
        <w:t>unifié</w:t>
      </w:r>
      <w:proofErr w:type="spellEnd"/>
    </w:p>
    <w:p w14:paraId="2BBDFFBD" w14:textId="30FCAD4E" w:rsidR="00543300" w:rsidRDefault="00BD0B3A" w:rsidP="00543300">
      <w:pPr>
        <w:numPr>
          <w:ilvl w:val="0"/>
          <w:numId w:val="80"/>
        </w:numPr>
        <w:tabs>
          <w:tab w:val="num" w:pos="720"/>
        </w:tabs>
      </w:pPr>
      <w:r w:rsidRPr="00BD0B3A">
        <w:t>RDF : ~1500+ triples (</w:t>
      </w:r>
      <w:proofErr w:type="spellStart"/>
      <w:r w:rsidRPr="00BD0B3A">
        <w:t>lab</w:t>
      </w:r>
      <w:proofErr w:type="spellEnd"/>
      <w:r w:rsidRPr="00BD0B3A">
        <w:t xml:space="preserve"> </w:t>
      </w:r>
      <w:proofErr w:type="spellStart"/>
      <w:r w:rsidRPr="00BD0B3A">
        <w:t>results</w:t>
      </w:r>
      <w:proofErr w:type="spellEnd"/>
      <w:r w:rsidRPr="00BD0B3A">
        <w:t xml:space="preserve"> + concepts LOINC)</w:t>
      </w:r>
    </w:p>
    <w:p w14:paraId="28B9B382" w14:textId="77777777" w:rsidR="00543300" w:rsidRPr="00C91DB7" w:rsidRDefault="00543300" w:rsidP="00543300">
      <w:pPr>
        <w:numPr>
          <w:ilvl w:val="0"/>
          <w:numId w:val="80"/>
        </w:numPr>
        <w:tabs>
          <w:tab w:val="num" w:pos="720"/>
        </w:tabs>
      </w:pPr>
    </w:p>
    <w:p w14:paraId="2C5BDC24" w14:textId="6724367C" w:rsidR="000808E1" w:rsidRPr="00C51992" w:rsidRDefault="000808E1" w:rsidP="00C51992">
      <w:pPr>
        <w:pStyle w:val="Heading3"/>
      </w:pPr>
      <w:bookmarkStart w:id="41" w:name="_Toc219361227"/>
      <w:r w:rsidRPr="000808E1">
        <w:t xml:space="preserve">Flux 4 – </w:t>
      </w:r>
      <w:proofErr w:type="spellStart"/>
      <w:r w:rsidRPr="000808E1">
        <w:t>Imagerie</w:t>
      </w:r>
      <w:proofErr w:type="spellEnd"/>
      <w:r w:rsidRPr="000808E1">
        <w:t xml:space="preserve"> DICOM (Synthea Coherent)</w:t>
      </w:r>
      <w:bookmarkEnd w:id="41"/>
    </w:p>
    <w:p w14:paraId="7272E655"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Source</w:t>
      </w:r>
      <w:r w:rsidRPr="00CB50AA">
        <w:rPr>
          <w:rFonts w:ascii="Times New Roman" w:eastAsia="Times New Roman" w:hAnsi="Times New Roman" w:cs="Times New Roman"/>
          <w:lang w:eastAsia="fr-FR"/>
        </w:rPr>
        <w:t xml:space="preserve"> : Images DICOM générées (cohérentes avec Synthea)</w:t>
      </w:r>
    </w:p>
    <w:p w14:paraId="3CFB3FD8"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Format</w:t>
      </w:r>
      <w:r w:rsidRPr="00CB50AA">
        <w:rPr>
          <w:rFonts w:ascii="Times New Roman" w:eastAsia="Times New Roman" w:hAnsi="Times New Roman" w:cs="Times New Roman"/>
          <w:lang w:eastAsia="fr-FR"/>
        </w:rPr>
        <w:t xml:space="preserve"> : Fichiers .</w:t>
      </w:r>
      <w:proofErr w:type="spellStart"/>
      <w:r w:rsidRPr="00CB50AA">
        <w:rPr>
          <w:rFonts w:ascii="Times New Roman" w:eastAsia="Times New Roman" w:hAnsi="Times New Roman" w:cs="Times New Roman"/>
          <w:lang w:eastAsia="fr-FR"/>
        </w:rPr>
        <w:t>dcm</w:t>
      </w:r>
      <w:proofErr w:type="spellEnd"/>
      <w:r w:rsidRPr="00CB50AA">
        <w:rPr>
          <w:rFonts w:ascii="Times New Roman" w:eastAsia="Times New Roman" w:hAnsi="Times New Roman" w:cs="Times New Roman"/>
          <w:lang w:eastAsia="fr-FR"/>
        </w:rPr>
        <w:t xml:space="preserve"> (métadonnées seulement dans le prototype)</w:t>
      </w:r>
    </w:p>
    <w:p w14:paraId="0DCD09C7" w14:textId="77777777" w:rsid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Usage cible</w:t>
      </w:r>
      <w:r w:rsidRPr="00CB50AA">
        <w:rPr>
          <w:rFonts w:ascii="Times New Roman" w:eastAsia="Times New Roman" w:hAnsi="Times New Roman" w:cs="Times New Roman"/>
          <w:lang w:eastAsia="fr-FR"/>
        </w:rPr>
        <w:t xml:space="preserve"> : Secondaire (recherche, enseignement)</w:t>
      </w:r>
    </w:p>
    <w:p w14:paraId="620A8DBA" w14:textId="77777777" w:rsidR="00543300" w:rsidRDefault="00543300" w:rsidP="00CB50AA">
      <w:pPr>
        <w:spacing w:before="100" w:beforeAutospacing="1" w:after="100" w:afterAutospacing="1" w:line="240" w:lineRule="auto"/>
        <w:jc w:val="left"/>
        <w:rPr>
          <w:rFonts w:ascii="Times New Roman" w:eastAsia="Times New Roman" w:hAnsi="Times New Roman" w:cs="Times New Roman"/>
          <w:lang w:eastAsia="fr-FR"/>
        </w:rPr>
      </w:pPr>
    </w:p>
    <w:p w14:paraId="7CF5E9D9" w14:textId="77777777" w:rsidR="00543300" w:rsidRPr="00CB50AA" w:rsidRDefault="00543300" w:rsidP="00CB50AA">
      <w:pPr>
        <w:spacing w:before="100" w:beforeAutospacing="1" w:after="100" w:afterAutospacing="1" w:line="240" w:lineRule="auto"/>
        <w:jc w:val="left"/>
        <w:rPr>
          <w:rFonts w:ascii="Times New Roman" w:eastAsia="Times New Roman" w:hAnsi="Times New Roman" w:cs="Times New Roman"/>
          <w:lang w:eastAsia="fr-FR"/>
        </w:rPr>
      </w:pPr>
    </w:p>
    <w:p w14:paraId="0DFCD5A3"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b/>
          <w:bCs/>
          <w:lang w:val="en-GB" w:eastAsia="fr-FR"/>
        </w:rPr>
      </w:pPr>
      <w:r w:rsidRPr="00CB50AA">
        <w:rPr>
          <w:rFonts w:ascii="Times New Roman" w:eastAsia="Times New Roman" w:hAnsi="Times New Roman" w:cs="Times New Roman"/>
          <w:b/>
          <w:bCs/>
          <w:lang w:val="en-GB" w:eastAsia="fr-FR"/>
        </w:rPr>
        <w:t>Étapes d'Intégration</w:t>
      </w:r>
    </w:p>
    <w:p w14:paraId="379C867D"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1. Extract</w:t>
      </w:r>
    </w:p>
    <w:p w14:paraId="0AE02CB3" w14:textId="77777777" w:rsidR="00CB50AA" w:rsidRPr="00CB50AA" w:rsidRDefault="00CB50AA" w:rsidP="00CB50AA">
      <w:pPr>
        <w:numPr>
          <w:ilvl w:val="0"/>
          <w:numId w:val="81"/>
        </w:numPr>
        <w:tabs>
          <w:tab w:val="clear" w:pos="1080"/>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Génération .</w:t>
      </w:r>
      <w:proofErr w:type="spellStart"/>
      <w:r w:rsidRPr="00CB50AA">
        <w:rPr>
          <w:rFonts w:ascii="Times New Roman" w:eastAsia="Times New Roman" w:hAnsi="Times New Roman" w:cs="Times New Roman"/>
          <w:lang w:eastAsia="fr-FR"/>
        </w:rPr>
        <w:t>dcm</w:t>
      </w:r>
      <w:proofErr w:type="spellEnd"/>
      <w:r w:rsidRPr="00CB50AA">
        <w:rPr>
          <w:rFonts w:ascii="Times New Roman" w:eastAsia="Times New Roman" w:hAnsi="Times New Roman" w:cs="Times New Roman"/>
          <w:lang w:eastAsia="fr-FR"/>
        </w:rPr>
        <w:t xml:space="preserve"> via </w:t>
      </w:r>
      <w:proofErr w:type="spellStart"/>
      <w:r w:rsidRPr="00CB50AA">
        <w:rPr>
          <w:rFonts w:ascii="Times New Roman" w:eastAsia="Times New Roman" w:hAnsi="Times New Roman" w:cs="Times New Roman"/>
          <w:lang w:eastAsia="fr-FR"/>
        </w:rPr>
        <w:t>pydicom</w:t>
      </w:r>
      <w:proofErr w:type="spellEnd"/>
      <w:r w:rsidRPr="00CB50AA">
        <w:rPr>
          <w:rFonts w:ascii="Times New Roman" w:eastAsia="Times New Roman" w:hAnsi="Times New Roman" w:cs="Times New Roman"/>
          <w:lang w:eastAsia="fr-FR"/>
        </w:rPr>
        <w:t xml:space="preserve"> (simulé)</w:t>
      </w:r>
    </w:p>
    <w:p w14:paraId="551F86D9" w14:textId="77777777" w:rsidR="00CB50AA" w:rsidRPr="00CB50AA" w:rsidRDefault="00CB50AA" w:rsidP="00CB50AA">
      <w:pPr>
        <w:numPr>
          <w:ilvl w:val="0"/>
          <w:numId w:val="81"/>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Structure :</w:t>
      </w:r>
      <w:proofErr w:type="gramEnd"/>
      <w:r w:rsidRPr="00CB50AA">
        <w:rPr>
          <w:rFonts w:ascii="Times New Roman" w:eastAsia="Times New Roman" w:hAnsi="Times New Roman" w:cs="Times New Roman"/>
          <w:lang w:val="en-GB" w:eastAsia="fr-FR"/>
        </w:rPr>
        <w:t xml:space="preserve"> patient_*/study_*/instance_*.</w:t>
      </w:r>
      <w:proofErr w:type="spellStart"/>
      <w:r w:rsidRPr="00CB50AA">
        <w:rPr>
          <w:rFonts w:ascii="Times New Roman" w:eastAsia="Times New Roman" w:hAnsi="Times New Roman" w:cs="Times New Roman"/>
          <w:lang w:val="en-GB" w:eastAsia="fr-FR"/>
        </w:rPr>
        <w:t>dcm</w:t>
      </w:r>
      <w:proofErr w:type="spellEnd"/>
    </w:p>
    <w:p w14:paraId="35851909" w14:textId="77777777" w:rsidR="00CB50AA" w:rsidRPr="00CB50AA" w:rsidRDefault="00CB50AA" w:rsidP="00CB50AA">
      <w:pPr>
        <w:numPr>
          <w:ilvl w:val="0"/>
          <w:numId w:val="81"/>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Localisation :</w:t>
      </w:r>
      <w:proofErr w:type="gramEnd"/>
      <w:r w:rsidRPr="00CB50AA">
        <w:rPr>
          <w:rFonts w:ascii="Times New Roman" w:eastAsia="Times New Roman" w:hAnsi="Times New Roman" w:cs="Times New Roman"/>
          <w:lang w:val="en-GB" w:eastAsia="fr-FR"/>
        </w:rPr>
        <w:t xml:space="preserve"> data/</w:t>
      </w:r>
      <w:proofErr w:type="spellStart"/>
      <w:r w:rsidRPr="00CB50AA">
        <w:rPr>
          <w:rFonts w:ascii="Times New Roman" w:eastAsia="Times New Roman" w:hAnsi="Times New Roman" w:cs="Times New Roman"/>
          <w:lang w:val="en-GB" w:eastAsia="fr-FR"/>
        </w:rPr>
        <w:t>source_dicom</w:t>
      </w:r>
      <w:proofErr w:type="spellEnd"/>
      <w:r w:rsidRPr="00CB50AA">
        <w:rPr>
          <w:rFonts w:ascii="Times New Roman" w:eastAsia="Times New Roman" w:hAnsi="Times New Roman" w:cs="Times New Roman"/>
          <w:lang w:val="en-GB" w:eastAsia="fr-FR"/>
        </w:rPr>
        <w:t>/</w:t>
      </w:r>
    </w:p>
    <w:p w14:paraId="4E1E3ED1"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2. Load Bronze</w:t>
      </w:r>
    </w:p>
    <w:p w14:paraId="795CBBE0" w14:textId="77777777" w:rsidR="00CB50AA" w:rsidRPr="00CB50AA" w:rsidRDefault="00CB50AA" w:rsidP="00CB50AA">
      <w:pPr>
        <w:numPr>
          <w:ilvl w:val="0"/>
          <w:numId w:val="82"/>
        </w:numPr>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lang w:val="en-GB" w:eastAsia="fr-FR"/>
        </w:rPr>
        <w:t>Copie</w:t>
      </w:r>
      <w:proofErr w:type="spellEnd"/>
      <w:r w:rsidRPr="00CB50AA">
        <w:rPr>
          <w:rFonts w:ascii="Times New Roman" w:eastAsia="Times New Roman" w:hAnsi="Times New Roman" w:cs="Times New Roman"/>
          <w:lang w:val="en-GB" w:eastAsia="fr-FR"/>
        </w:rPr>
        <w:t xml:space="preserve"> </w:t>
      </w:r>
      <w:proofErr w:type="spellStart"/>
      <w:r w:rsidRPr="00CB50AA">
        <w:rPr>
          <w:rFonts w:ascii="Times New Roman" w:eastAsia="Times New Roman" w:hAnsi="Times New Roman" w:cs="Times New Roman"/>
          <w:lang w:val="en-GB" w:eastAsia="fr-FR"/>
        </w:rPr>
        <w:t>récursive</w:t>
      </w:r>
      <w:proofErr w:type="spellEnd"/>
      <w:r w:rsidRPr="00CB50AA">
        <w:rPr>
          <w:rFonts w:ascii="Times New Roman" w:eastAsia="Times New Roman" w:hAnsi="Times New Roman" w:cs="Times New Roman"/>
          <w:lang w:val="en-GB" w:eastAsia="fr-FR"/>
        </w:rPr>
        <w:t xml:space="preserve"> → data/bronze/</w:t>
      </w:r>
      <w:proofErr w:type="spellStart"/>
      <w:r w:rsidRPr="00CB50AA">
        <w:rPr>
          <w:rFonts w:ascii="Times New Roman" w:eastAsia="Times New Roman" w:hAnsi="Times New Roman" w:cs="Times New Roman"/>
          <w:lang w:val="en-GB" w:eastAsia="fr-FR"/>
        </w:rPr>
        <w:t>dicom</w:t>
      </w:r>
      <w:proofErr w:type="spellEnd"/>
      <w:r w:rsidRPr="00CB50AA">
        <w:rPr>
          <w:rFonts w:ascii="Times New Roman" w:eastAsia="Times New Roman" w:hAnsi="Times New Roman" w:cs="Times New Roman"/>
          <w:lang w:val="en-GB" w:eastAsia="fr-FR"/>
        </w:rPr>
        <w:t>/patient_*/study_*/</w:t>
      </w:r>
    </w:p>
    <w:p w14:paraId="75A08C6A" w14:textId="77777777" w:rsidR="00CB50AA" w:rsidRPr="00CB50AA" w:rsidRDefault="00CB50AA" w:rsidP="00CB50AA">
      <w:pPr>
        <w:numPr>
          <w:ilvl w:val="0"/>
          <w:numId w:val="82"/>
        </w:numPr>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lang w:val="en-GB" w:eastAsia="fr-FR"/>
        </w:rPr>
        <w:t>Métadonnées</w:t>
      </w:r>
      <w:proofErr w:type="spellEnd"/>
      <w:r w:rsidRPr="00CB50AA">
        <w:rPr>
          <w:rFonts w:ascii="Times New Roman" w:eastAsia="Times New Roman" w:hAnsi="Times New Roman" w:cs="Times New Roman"/>
          <w:lang w:val="en-GB" w:eastAsia="fr-FR"/>
        </w:rPr>
        <w:t xml:space="preserve"> </w:t>
      </w:r>
      <w:proofErr w:type="gramStart"/>
      <w:r w:rsidRPr="00CB50AA">
        <w:rPr>
          <w:rFonts w:ascii="Times New Roman" w:eastAsia="Times New Roman" w:hAnsi="Times New Roman" w:cs="Times New Roman"/>
          <w:lang w:val="en-GB" w:eastAsia="fr-FR"/>
        </w:rPr>
        <w:t>RDF :</w:t>
      </w:r>
      <w:proofErr w:type="gramEnd"/>
      <w:r w:rsidRPr="00CB50AA">
        <w:rPr>
          <w:rFonts w:ascii="Times New Roman" w:eastAsia="Times New Roman" w:hAnsi="Times New Roman" w:cs="Times New Roman"/>
          <w:lang w:val="en-GB" w:eastAsia="fr-FR"/>
        </w:rPr>
        <w:t xml:space="preserve"> localisation </w:t>
      </w:r>
      <w:proofErr w:type="spellStart"/>
      <w:r w:rsidRPr="00CB50AA">
        <w:rPr>
          <w:rFonts w:ascii="Times New Roman" w:eastAsia="Times New Roman" w:hAnsi="Times New Roman" w:cs="Times New Roman"/>
          <w:lang w:val="en-GB" w:eastAsia="fr-FR"/>
        </w:rPr>
        <w:t>fichiers</w:t>
      </w:r>
      <w:proofErr w:type="spellEnd"/>
    </w:p>
    <w:p w14:paraId="2B37AB15"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3. Transform Silver</w:t>
      </w:r>
    </w:p>
    <w:p w14:paraId="11AAFFC0" w14:textId="77777777" w:rsidR="00CB50AA" w:rsidRPr="00CB50AA" w:rsidRDefault="00CB50AA" w:rsidP="00CB50AA">
      <w:pPr>
        <w:numPr>
          <w:ilvl w:val="0"/>
          <w:numId w:val="83"/>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 xml:space="preserve">Extraction </w:t>
      </w:r>
      <w:proofErr w:type="spellStart"/>
      <w:r w:rsidRPr="00CB50AA">
        <w:rPr>
          <w:rFonts w:ascii="Times New Roman" w:eastAsia="Times New Roman" w:hAnsi="Times New Roman" w:cs="Times New Roman"/>
          <w:b/>
          <w:bCs/>
          <w:lang w:val="en-GB" w:eastAsia="fr-FR"/>
        </w:rPr>
        <w:t>métadonnées</w:t>
      </w:r>
      <w:proofErr w:type="spellEnd"/>
      <w:r w:rsidRPr="00CB50AA">
        <w:rPr>
          <w:rFonts w:ascii="Times New Roman" w:eastAsia="Times New Roman" w:hAnsi="Times New Roman" w:cs="Times New Roman"/>
          <w:lang w:val="en-GB" w:eastAsia="fr-FR"/>
        </w:rPr>
        <w:t xml:space="preserve"> via </w:t>
      </w:r>
      <w:proofErr w:type="spellStart"/>
      <w:proofErr w:type="gramStart"/>
      <w:r w:rsidRPr="00CB50AA">
        <w:rPr>
          <w:rFonts w:ascii="Times New Roman" w:eastAsia="Times New Roman" w:hAnsi="Times New Roman" w:cs="Times New Roman"/>
          <w:lang w:val="en-GB" w:eastAsia="fr-FR"/>
        </w:rPr>
        <w:t>pydicom</w:t>
      </w:r>
      <w:proofErr w:type="spellEnd"/>
      <w:r w:rsidRPr="00CB50AA">
        <w:rPr>
          <w:rFonts w:ascii="Times New Roman" w:eastAsia="Times New Roman" w:hAnsi="Times New Roman" w:cs="Times New Roman"/>
          <w:lang w:val="en-GB" w:eastAsia="fr-FR"/>
        </w:rPr>
        <w:t xml:space="preserve"> :</w:t>
      </w:r>
      <w:proofErr w:type="gramEnd"/>
    </w:p>
    <w:p w14:paraId="68222849" w14:textId="77777777" w:rsidR="00CB50AA" w:rsidRPr="00CB50AA" w:rsidRDefault="00CB50AA" w:rsidP="00CB50AA">
      <w:pPr>
        <w:pStyle w:val="NoSpacing"/>
        <w:rPr>
          <w:lang w:eastAsia="fr-FR"/>
        </w:rPr>
      </w:pPr>
      <w:r w:rsidRPr="00CB50AA">
        <w:rPr>
          <w:lang w:eastAsia="fr-FR"/>
        </w:rPr>
        <w:t xml:space="preserve">  ds = </w:t>
      </w:r>
      <w:proofErr w:type="spellStart"/>
      <w:proofErr w:type="gramStart"/>
      <w:r w:rsidRPr="00CB50AA">
        <w:rPr>
          <w:lang w:eastAsia="fr-FR"/>
        </w:rPr>
        <w:t>pydicom.dcmread</w:t>
      </w:r>
      <w:proofErr w:type="spellEnd"/>
      <w:proofErr w:type="gramEnd"/>
      <w:r w:rsidRPr="00CB50AA">
        <w:rPr>
          <w:lang w:eastAsia="fr-FR"/>
        </w:rPr>
        <w:t>(file)</w:t>
      </w:r>
    </w:p>
    <w:p w14:paraId="017079ED" w14:textId="77777777" w:rsidR="00CB50AA" w:rsidRPr="00CB50AA" w:rsidRDefault="00CB50AA" w:rsidP="00CB50AA">
      <w:pPr>
        <w:pStyle w:val="NoSpacing"/>
        <w:rPr>
          <w:lang w:eastAsia="fr-FR"/>
        </w:rPr>
      </w:pPr>
      <w:r w:rsidRPr="00CB50AA">
        <w:rPr>
          <w:lang w:eastAsia="fr-FR"/>
        </w:rPr>
        <w:t xml:space="preserve">  metadata = {</w:t>
      </w:r>
    </w:p>
    <w:p w14:paraId="530220CF"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patient</w:t>
      </w:r>
      <w:proofErr w:type="gramEnd"/>
      <w:r w:rsidRPr="00CB50AA">
        <w:rPr>
          <w:lang w:eastAsia="fr-FR"/>
        </w:rPr>
        <w:t>_id</w:t>
      </w:r>
      <w:proofErr w:type="spellEnd"/>
      <w:r w:rsidRPr="00CB50AA">
        <w:rPr>
          <w:lang w:eastAsia="fr-FR"/>
        </w:rPr>
        <w:t xml:space="preserve">": </w:t>
      </w:r>
      <w:proofErr w:type="spellStart"/>
      <w:proofErr w:type="gramStart"/>
      <w:r w:rsidRPr="00CB50AA">
        <w:rPr>
          <w:lang w:eastAsia="fr-FR"/>
        </w:rPr>
        <w:t>ds.PatientID</w:t>
      </w:r>
      <w:proofErr w:type="spellEnd"/>
      <w:proofErr w:type="gramEnd"/>
      <w:r w:rsidRPr="00CB50AA">
        <w:rPr>
          <w:lang w:eastAsia="fr-FR"/>
        </w:rPr>
        <w:t>,</w:t>
      </w:r>
    </w:p>
    <w:p w14:paraId="13B18962"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study</w:t>
      </w:r>
      <w:proofErr w:type="gramEnd"/>
      <w:r w:rsidRPr="00CB50AA">
        <w:rPr>
          <w:lang w:eastAsia="fr-FR"/>
        </w:rPr>
        <w:t>_uid</w:t>
      </w:r>
      <w:proofErr w:type="spellEnd"/>
      <w:r w:rsidRPr="00CB50AA">
        <w:rPr>
          <w:lang w:eastAsia="fr-FR"/>
        </w:rPr>
        <w:t xml:space="preserve">": </w:t>
      </w:r>
      <w:proofErr w:type="spellStart"/>
      <w:proofErr w:type="gramStart"/>
      <w:r w:rsidRPr="00CB50AA">
        <w:rPr>
          <w:lang w:eastAsia="fr-FR"/>
        </w:rPr>
        <w:t>ds.StudyInstanceUID</w:t>
      </w:r>
      <w:proofErr w:type="spellEnd"/>
      <w:proofErr w:type="gramEnd"/>
      <w:r w:rsidRPr="00CB50AA">
        <w:rPr>
          <w:lang w:eastAsia="fr-FR"/>
        </w:rPr>
        <w:t>,</w:t>
      </w:r>
    </w:p>
    <w:p w14:paraId="1CF02DED" w14:textId="77777777" w:rsidR="00CB50AA" w:rsidRPr="00CB50AA" w:rsidRDefault="00CB50AA" w:rsidP="00CB50AA">
      <w:pPr>
        <w:pStyle w:val="NoSpacing"/>
        <w:rPr>
          <w:lang w:eastAsia="fr-FR"/>
        </w:rPr>
      </w:pPr>
      <w:r w:rsidRPr="00CB50AA">
        <w:rPr>
          <w:lang w:eastAsia="fr-FR"/>
        </w:rPr>
        <w:t xml:space="preserve">      "modality": </w:t>
      </w:r>
      <w:proofErr w:type="spellStart"/>
      <w:proofErr w:type="gramStart"/>
      <w:r w:rsidRPr="00CB50AA">
        <w:rPr>
          <w:lang w:eastAsia="fr-FR"/>
        </w:rPr>
        <w:t>ds.Modality</w:t>
      </w:r>
      <w:proofErr w:type="spellEnd"/>
      <w:proofErr w:type="gramEnd"/>
      <w:r w:rsidRPr="00CB50AA">
        <w:rPr>
          <w:lang w:eastAsia="fr-FR"/>
        </w:rPr>
        <w:t>,</w:t>
      </w:r>
    </w:p>
    <w:p w14:paraId="451E8EDA"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study</w:t>
      </w:r>
      <w:proofErr w:type="gramEnd"/>
      <w:r w:rsidRPr="00CB50AA">
        <w:rPr>
          <w:lang w:eastAsia="fr-FR"/>
        </w:rPr>
        <w:t>_date</w:t>
      </w:r>
      <w:proofErr w:type="spellEnd"/>
      <w:r w:rsidRPr="00CB50AA">
        <w:rPr>
          <w:lang w:eastAsia="fr-FR"/>
        </w:rPr>
        <w:t xml:space="preserve">": </w:t>
      </w:r>
      <w:proofErr w:type="spellStart"/>
      <w:proofErr w:type="gramStart"/>
      <w:r w:rsidRPr="00CB50AA">
        <w:rPr>
          <w:lang w:eastAsia="fr-FR"/>
        </w:rPr>
        <w:t>ds.StudyDate</w:t>
      </w:r>
      <w:proofErr w:type="spellEnd"/>
      <w:proofErr w:type="gramEnd"/>
    </w:p>
    <w:p w14:paraId="405B0C0D" w14:textId="77777777" w:rsidR="00CB50AA" w:rsidRPr="00CB50AA" w:rsidRDefault="00CB50AA" w:rsidP="00CB50AA">
      <w:pPr>
        <w:pStyle w:val="NoSpacing"/>
        <w:rPr>
          <w:lang w:eastAsia="fr-FR"/>
        </w:rPr>
      </w:pPr>
      <w:r w:rsidRPr="00CB50AA">
        <w:rPr>
          <w:lang w:eastAsia="fr-FR"/>
        </w:rPr>
        <w:t xml:space="preserve">  }</w:t>
      </w:r>
    </w:p>
    <w:p w14:paraId="7FEA13CE"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b/>
          <w:bCs/>
          <w:lang w:val="en-GB" w:eastAsia="fr-FR"/>
        </w:rPr>
        <w:t>Pseudonymisation</w:t>
      </w:r>
      <w:r w:rsidRPr="00CB50AA">
        <w:rPr>
          <w:rFonts w:ascii="Times New Roman" w:eastAsia="Times New Roman" w:hAnsi="Times New Roman" w:cs="Times New Roman"/>
          <w:lang w:val="en-GB" w:eastAsia="fr-FR"/>
        </w:rPr>
        <w:t xml:space="preserve"> :</w:t>
      </w:r>
      <w:proofErr w:type="gramEnd"/>
      <w:r w:rsidRPr="00CB50AA">
        <w:rPr>
          <w:rFonts w:ascii="Times New Roman" w:eastAsia="Times New Roman" w:hAnsi="Times New Roman" w:cs="Times New Roman"/>
          <w:lang w:val="en-GB" w:eastAsia="fr-FR"/>
        </w:rPr>
        <w:t xml:space="preserve"> Hash SHA-256 de </w:t>
      </w:r>
      <w:proofErr w:type="spellStart"/>
      <w:r w:rsidRPr="00CB50AA">
        <w:rPr>
          <w:rFonts w:ascii="Times New Roman" w:eastAsia="Times New Roman" w:hAnsi="Times New Roman" w:cs="Times New Roman"/>
          <w:lang w:val="en-GB" w:eastAsia="fr-FR"/>
        </w:rPr>
        <w:t>PatientID</w:t>
      </w:r>
      <w:proofErr w:type="spellEnd"/>
    </w:p>
    <w:p w14:paraId="5206B1CF"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Tags DICOM→LOINC</w:t>
      </w:r>
      <w:r w:rsidRPr="00CB50AA">
        <w:rPr>
          <w:rFonts w:ascii="Times New Roman" w:eastAsia="Times New Roman" w:hAnsi="Times New Roman" w:cs="Times New Roman"/>
          <w:lang w:eastAsia="fr-FR"/>
        </w:rPr>
        <w:t xml:space="preserve"> : Mapping modalité → concept LOINC si applicable</w:t>
      </w:r>
    </w:p>
    <w:p w14:paraId="65E0224C"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Pas de traitement image</w:t>
      </w:r>
      <w:r w:rsidRPr="00CB50AA">
        <w:rPr>
          <w:rFonts w:ascii="Times New Roman" w:eastAsia="Times New Roman" w:hAnsi="Times New Roman" w:cs="Times New Roman"/>
          <w:lang w:eastAsia="fr-FR"/>
        </w:rPr>
        <w:t xml:space="preserve"> : Métadonnées uniquement (pour prototype)</w:t>
      </w:r>
    </w:p>
    <w:p w14:paraId="62909E1D" w14:textId="77777777" w:rsidR="00CB50AA" w:rsidRPr="00CB50AA" w:rsidRDefault="00CB50AA" w:rsidP="00CB50AA">
      <w:pPr>
        <w:numPr>
          <w:ilvl w:val="0"/>
          <w:numId w:val="84"/>
        </w:numPr>
        <w:tabs>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t>Export Parquet</w:t>
      </w:r>
      <w:r w:rsidRPr="00CB50AA">
        <w:rPr>
          <w:rFonts w:ascii="Times New Roman" w:eastAsia="Times New Roman" w:hAnsi="Times New Roman" w:cs="Times New Roman"/>
          <w:lang w:eastAsia="fr-FR"/>
        </w:rPr>
        <w:t xml:space="preserve"> : data/silver/</w:t>
      </w:r>
      <w:proofErr w:type="spellStart"/>
      <w:r w:rsidRPr="00CB50AA">
        <w:rPr>
          <w:rFonts w:ascii="Times New Roman" w:eastAsia="Times New Roman" w:hAnsi="Times New Roman" w:cs="Times New Roman"/>
          <w:lang w:eastAsia="fr-FR"/>
        </w:rPr>
        <w:t>dicom</w:t>
      </w:r>
      <w:proofErr w:type="spellEnd"/>
      <w:r w:rsidRPr="00CB50AA">
        <w:rPr>
          <w:rFonts w:ascii="Times New Roman" w:eastAsia="Times New Roman" w:hAnsi="Times New Roman" w:cs="Times New Roman"/>
          <w:lang w:eastAsia="fr-FR"/>
        </w:rPr>
        <w:t>/</w:t>
      </w:r>
      <w:proofErr w:type="spellStart"/>
      <w:r w:rsidRPr="00CB50AA">
        <w:rPr>
          <w:rFonts w:ascii="Times New Roman" w:eastAsia="Times New Roman" w:hAnsi="Times New Roman" w:cs="Times New Roman"/>
          <w:lang w:eastAsia="fr-FR"/>
        </w:rPr>
        <w:t>dicom_metadata_enriched.parquet</w:t>
      </w:r>
      <w:proofErr w:type="spellEnd"/>
    </w:p>
    <w:p w14:paraId="610EBCF0"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4. Transform Gold</w:t>
      </w:r>
    </w:p>
    <w:p w14:paraId="0D732D70" w14:textId="640DA501"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eastAsia="fr-FR"/>
        </w:rPr>
      </w:pPr>
      <w:proofErr w:type="gramStart"/>
      <w:r w:rsidRPr="00CB50AA">
        <w:rPr>
          <w:rFonts w:ascii="Times New Roman" w:eastAsia="Times New Roman" w:hAnsi="Times New Roman" w:cs="Times New Roman"/>
          <w:b/>
          <w:bCs/>
          <w:lang w:eastAsia="fr-FR"/>
        </w:rPr>
        <w:t>Liaison patients</w:t>
      </w:r>
      <w:proofErr w:type="gramEnd"/>
      <w:r w:rsidRPr="00CB50AA">
        <w:rPr>
          <w:rFonts w:ascii="Times New Roman" w:eastAsia="Times New Roman" w:hAnsi="Times New Roman" w:cs="Times New Roman"/>
          <w:lang w:eastAsia="fr-FR"/>
        </w:rPr>
        <w:t xml:space="preserve"> : Merge sur </w:t>
      </w:r>
      <w:proofErr w:type="spellStart"/>
      <w:r w:rsidRPr="00CB50AA">
        <w:rPr>
          <w:rFonts w:ascii="Times New Roman" w:eastAsia="Times New Roman" w:hAnsi="Times New Roman" w:cs="Times New Roman"/>
          <w:lang w:eastAsia="fr-FR"/>
        </w:rPr>
        <w:t>patient_id_pseudo</w:t>
      </w:r>
      <w:proofErr w:type="spellEnd"/>
    </w:p>
    <w:p w14:paraId="16A2EAE5"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b/>
          <w:bCs/>
          <w:lang w:val="en-GB" w:eastAsia="fr-FR"/>
        </w:rPr>
        <w:t>Schéma</w:t>
      </w:r>
      <w:proofErr w:type="spellEnd"/>
      <w:r w:rsidRPr="00CB50AA">
        <w:rPr>
          <w:rFonts w:ascii="Times New Roman" w:eastAsia="Times New Roman" w:hAnsi="Times New Roman" w:cs="Times New Roman"/>
          <w:b/>
          <w:bCs/>
          <w:lang w:val="en-GB" w:eastAsia="fr-FR"/>
        </w:rPr>
        <w:t xml:space="preserve"> </w:t>
      </w:r>
      <w:proofErr w:type="spellStart"/>
      <w:proofErr w:type="gramStart"/>
      <w:r w:rsidRPr="00CB50AA">
        <w:rPr>
          <w:rFonts w:ascii="Times New Roman" w:eastAsia="Times New Roman" w:hAnsi="Times New Roman" w:cs="Times New Roman"/>
          <w:b/>
          <w:bCs/>
          <w:lang w:val="en-GB" w:eastAsia="fr-FR"/>
        </w:rPr>
        <w:t>unifié</w:t>
      </w:r>
      <w:proofErr w:type="spellEnd"/>
      <w:r w:rsidRPr="00CB50AA">
        <w:rPr>
          <w:rFonts w:ascii="Times New Roman" w:eastAsia="Times New Roman" w:hAnsi="Times New Roman" w:cs="Times New Roman"/>
          <w:lang w:val="en-GB" w:eastAsia="fr-FR"/>
        </w:rPr>
        <w:t xml:space="preserve"> :</w:t>
      </w:r>
      <w:proofErr w:type="gramEnd"/>
    </w:p>
    <w:p w14:paraId="031A186E"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lang w:val="en-GB" w:eastAsia="fr-FR"/>
        </w:rPr>
        <w:t>study_id</w:t>
      </w:r>
      <w:proofErr w:type="spellEnd"/>
      <w:r w:rsidRPr="00CB50AA">
        <w:rPr>
          <w:rFonts w:ascii="Times New Roman" w:eastAsia="Times New Roman" w:hAnsi="Times New Roman" w:cs="Times New Roman"/>
          <w:lang w:val="en-GB" w:eastAsia="fr-FR"/>
        </w:rPr>
        <w:t xml:space="preserve"> (</w:t>
      </w:r>
      <w:proofErr w:type="spellStart"/>
      <w:r w:rsidRPr="00CB50AA">
        <w:rPr>
          <w:rFonts w:ascii="Times New Roman" w:eastAsia="Times New Roman" w:hAnsi="Times New Roman" w:cs="Times New Roman"/>
          <w:lang w:val="en-GB" w:eastAsia="fr-FR"/>
        </w:rPr>
        <w:t>StudyInstanceUID</w:t>
      </w:r>
      <w:proofErr w:type="spellEnd"/>
      <w:r w:rsidRPr="00CB50AA">
        <w:rPr>
          <w:rFonts w:ascii="Times New Roman" w:eastAsia="Times New Roman" w:hAnsi="Times New Roman" w:cs="Times New Roman"/>
          <w:lang w:val="en-GB" w:eastAsia="fr-FR"/>
        </w:rPr>
        <w:t>)</w:t>
      </w:r>
    </w:p>
    <w:p w14:paraId="1B27E125"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lang w:val="en-GB" w:eastAsia="fr-FR"/>
        </w:rPr>
        <w:t>modality (CT, MR, etc.)</w:t>
      </w:r>
    </w:p>
    <w:p w14:paraId="63F51039"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lang w:val="en-GB" w:eastAsia="fr-FR"/>
        </w:rPr>
        <w:t>date (date étude)</w:t>
      </w:r>
    </w:p>
    <w:p w14:paraId="4B7C4C00" w14:textId="77777777" w:rsidR="00CB50AA" w:rsidRPr="00CB50AA" w:rsidRDefault="00CB50AA" w:rsidP="00CB50AA">
      <w:pPr>
        <w:numPr>
          <w:ilvl w:val="0"/>
          <w:numId w:val="85"/>
        </w:numPr>
        <w:tabs>
          <w:tab w:val="num" w:pos="720"/>
        </w:tabs>
        <w:spacing w:before="100" w:beforeAutospacing="1" w:after="100" w:afterAutospacing="1" w:line="240" w:lineRule="auto"/>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 xml:space="preserve">Export </w:t>
      </w:r>
      <w:proofErr w:type="gramStart"/>
      <w:r w:rsidRPr="00CB50AA">
        <w:rPr>
          <w:rFonts w:ascii="Times New Roman" w:eastAsia="Times New Roman" w:hAnsi="Times New Roman" w:cs="Times New Roman"/>
          <w:b/>
          <w:bCs/>
          <w:lang w:val="en-GB" w:eastAsia="fr-FR"/>
        </w:rPr>
        <w:t>Parquet</w:t>
      </w:r>
      <w:r w:rsidRPr="00CB50AA">
        <w:rPr>
          <w:rFonts w:ascii="Times New Roman" w:eastAsia="Times New Roman" w:hAnsi="Times New Roman" w:cs="Times New Roman"/>
          <w:lang w:val="en-GB" w:eastAsia="fr-FR"/>
        </w:rPr>
        <w:t xml:space="preserve"> :</w:t>
      </w:r>
      <w:proofErr w:type="gramEnd"/>
      <w:r w:rsidRPr="00CB50AA">
        <w:rPr>
          <w:rFonts w:ascii="Times New Roman" w:eastAsia="Times New Roman" w:hAnsi="Times New Roman" w:cs="Times New Roman"/>
          <w:lang w:val="en-GB" w:eastAsia="fr-FR"/>
        </w:rPr>
        <w:t xml:space="preserve"> data/gold/</w:t>
      </w:r>
      <w:proofErr w:type="spellStart"/>
      <w:r w:rsidRPr="00CB50AA">
        <w:rPr>
          <w:rFonts w:ascii="Times New Roman" w:eastAsia="Times New Roman" w:hAnsi="Times New Roman" w:cs="Times New Roman"/>
          <w:lang w:val="en-GB" w:eastAsia="fr-FR"/>
        </w:rPr>
        <w:t>dicom_unified_YYYYMMDD.parquet</w:t>
      </w:r>
      <w:proofErr w:type="spellEnd"/>
    </w:p>
    <w:p w14:paraId="7A7C680D"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r w:rsidRPr="00CB50AA">
        <w:rPr>
          <w:rFonts w:ascii="Times New Roman" w:eastAsia="Times New Roman" w:hAnsi="Times New Roman" w:cs="Times New Roman"/>
          <w:b/>
          <w:bCs/>
          <w:lang w:val="en-GB" w:eastAsia="fr-FR"/>
        </w:rPr>
        <w:t>5. Transform RDF</w:t>
      </w:r>
    </w:p>
    <w:p w14:paraId="11B0A294" w14:textId="77777777" w:rsidR="00CB50AA" w:rsidRPr="00CB50AA" w:rsidRDefault="00CB50AA" w:rsidP="00CB50AA">
      <w:pPr>
        <w:numPr>
          <w:ilvl w:val="0"/>
          <w:numId w:val="86"/>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b/>
          <w:bCs/>
          <w:lang w:val="en-GB" w:eastAsia="fr-FR"/>
        </w:rPr>
        <w:t>Métadonnées</w:t>
      </w:r>
      <w:proofErr w:type="spellEnd"/>
      <w:r w:rsidRPr="00CB50AA">
        <w:rPr>
          <w:rFonts w:ascii="Times New Roman" w:eastAsia="Times New Roman" w:hAnsi="Times New Roman" w:cs="Times New Roman"/>
          <w:b/>
          <w:bCs/>
          <w:lang w:val="en-GB" w:eastAsia="fr-FR"/>
        </w:rPr>
        <w:t xml:space="preserve"> </w:t>
      </w:r>
      <w:proofErr w:type="gramStart"/>
      <w:r w:rsidRPr="00CB50AA">
        <w:rPr>
          <w:rFonts w:ascii="Times New Roman" w:eastAsia="Times New Roman" w:hAnsi="Times New Roman" w:cs="Times New Roman"/>
          <w:b/>
          <w:bCs/>
          <w:lang w:val="en-GB" w:eastAsia="fr-FR"/>
        </w:rPr>
        <w:t>triples</w:t>
      </w:r>
      <w:r w:rsidRPr="00CB50AA">
        <w:rPr>
          <w:rFonts w:ascii="Times New Roman" w:eastAsia="Times New Roman" w:hAnsi="Times New Roman" w:cs="Times New Roman"/>
          <w:lang w:val="en-GB" w:eastAsia="fr-FR"/>
        </w:rPr>
        <w:t xml:space="preserve"> :</w:t>
      </w:r>
      <w:proofErr w:type="gramEnd"/>
    </w:p>
    <w:p w14:paraId="4059B1F3"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:study</w:t>
      </w:r>
      <w:proofErr w:type="gramEnd"/>
      <w:r w:rsidRPr="00CB50AA">
        <w:rPr>
          <w:lang w:eastAsia="fr-FR"/>
        </w:rPr>
        <w:t xml:space="preserve">_123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ehds:ImagingStudy</w:t>
      </w:r>
      <w:proofErr w:type="spellEnd"/>
      <w:proofErr w:type="gramEnd"/>
      <w:r w:rsidRPr="00CB50AA">
        <w:rPr>
          <w:lang w:eastAsia="fr-FR"/>
        </w:rPr>
        <w:t xml:space="preserve"> ;</w:t>
      </w:r>
    </w:p>
    <w:p w14:paraId="4C0C9B3B"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ehds:hasPatient</w:t>
      </w:r>
      <w:proofErr w:type="spellEnd"/>
      <w:r w:rsidRPr="00CB50AA">
        <w:rPr>
          <w:lang w:eastAsia="fr-FR"/>
        </w:rPr>
        <w:t xml:space="preserve"> :</w:t>
      </w:r>
      <w:proofErr w:type="spellStart"/>
      <w:r w:rsidRPr="00CB50AA">
        <w:rPr>
          <w:lang w:eastAsia="fr-FR"/>
        </w:rPr>
        <w:t>patient</w:t>
      </w:r>
      <w:proofErr w:type="gramEnd"/>
      <w:r w:rsidRPr="00CB50AA">
        <w:rPr>
          <w:lang w:eastAsia="fr-FR"/>
        </w:rPr>
        <w:t>_</w:t>
      </w:r>
      <w:proofErr w:type="gramStart"/>
      <w:r w:rsidRPr="00CB50AA">
        <w:rPr>
          <w:lang w:eastAsia="fr-FR"/>
        </w:rPr>
        <w:t>abc</w:t>
      </w:r>
      <w:proofErr w:type="spellEnd"/>
      <w:r w:rsidRPr="00CB50AA">
        <w:rPr>
          <w:lang w:eastAsia="fr-FR"/>
        </w:rPr>
        <w:t xml:space="preserve"> ;</w:t>
      </w:r>
      <w:proofErr w:type="gramEnd"/>
    </w:p>
    <w:p w14:paraId="1AAC0C1D"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ehds:modality</w:t>
      </w:r>
      <w:proofErr w:type="spellEnd"/>
      <w:proofErr w:type="gramEnd"/>
      <w:r w:rsidRPr="00CB50AA">
        <w:rPr>
          <w:lang w:eastAsia="fr-FR"/>
        </w:rPr>
        <w:t xml:space="preserve"> "CT</w:t>
      </w:r>
      <w:proofErr w:type="gramStart"/>
      <w:r w:rsidRPr="00CB50AA">
        <w:rPr>
          <w:lang w:eastAsia="fr-FR"/>
        </w:rPr>
        <w:t>" ;</w:t>
      </w:r>
      <w:proofErr w:type="gramEnd"/>
    </w:p>
    <w:p w14:paraId="55597AAB"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ehds:date</w:t>
      </w:r>
      <w:proofErr w:type="spellEnd"/>
      <w:proofErr w:type="gramEnd"/>
      <w:r w:rsidRPr="00CB50AA">
        <w:rPr>
          <w:lang w:eastAsia="fr-FR"/>
        </w:rPr>
        <w:t xml:space="preserve"> "2024-01-15"^^</w:t>
      </w:r>
      <w:proofErr w:type="spellStart"/>
      <w:proofErr w:type="gramStart"/>
      <w:r w:rsidRPr="00CB50AA">
        <w:rPr>
          <w:lang w:eastAsia="fr-FR"/>
        </w:rPr>
        <w:t>xsd:date</w:t>
      </w:r>
      <w:proofErr w:type="spellEnd"/>
      <w:proofErr w:type="gramEnd"/>
      <w:r w:rsidRPr="00CB50AA">
        <w:rPr>
          <w:lang w:eastAsia="fr-FR"/>
        </w:rPr>
        <w:t xml:space="preserve"> .</w:t>
      </w:r>
    </w:p>
    <w:p w14:paraId="64C3CC8F" w14:textId="77777777" w:rsidR="00CB50AA" w:rsidRPr="00CB50AA" w:rsidRDefault="00CB50AA" w:rsidP="00CB50AA">
      <w:pPr>
        <w:numPr>
          <w:ilvl w:val="0"/>
          <w:numId w:val="87"/>
        </w:num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b/>
          <w:bCs/>
          <w:lang w:eastAsia="fr-FR"/>
        </w:rPr>
        <w:lastRenderedPageBreak/>
        <w:t>Pas d'image RDF</w:t>
      </w:r>
      <w:r w:rsidRPr="00CB50AA">
        <w:rPr>
          <w:rFonts w:ascii="Times New Roman" w:eastAsia="Times New Roman" w:hAnsi="Times New Roman" w:cs="Times New Roman"/>
          <w:lang w:eastAsia="fr-FR"/>
        </w:rPr>
        <w:t xml:space="preserve"> : Seulement métadonnées (images restent en Bronze)</w:t>
      </w:r>
    </w:p>
    <w:p w14:paraId="468B6D01" w14:textId="77777777" w:rsidR="00CB50AA" w:rsidRPr="00CB50AA" w:rsidRDefault="00CB50AA" w:rsidP="00CB50AA">
      <w:pPr>
        <w:numPr>
          <w:ilvl w:val="0"/>
          <w:numId w:val="87"/>
        </w:numPr>
        <w:spacing w:before="100" w:beforeAutospacing="1" w:after="100" w:afterAutospacing="1" w:line="240" w:lineRule="auto"/>
        <w:jc w:val="left"/>
        <w:rPr>
          <w:rFonts w:ascii="Times New Roman" w:eastAsia="Times New Roman" w:hAnsi="Times New Roman" w:cs="Times New Roman"/>
          <w:lang w:val="en-GB" w:eastAsia="fr-FR"/>
        </w:rPr>
      </w:pPr>
      <w:proofErr w:type="spellStart"/>
      <w:r w:rsidRPr="00CB50AA">
        <w:rPr>
          <w:rFonts w:ascii="Times New Roman" w:eastAsia="Times New Roman" w:hAnsi="Times New Roman" w:cs="Times New Roman"/>
          <w:b/>
          <w:bCs/>
          <w:lang w:val="en-GB" w:eastAsia="fr-FR"/>
        </w:rPr>
        <w:t>Requête</w:t>
      </w:r>
      <w:proofErr w:type="spellEnd"/>
      <w:r w:rsidRPr="00CB50AA">
        <w:rPr>
          <w:rFonts w:ascii="Times New Roman" w:eastAsia="Times New Roman" w:hAnsi="Times New Roman" w:cs="Times New Roman"/>
          <w:b/>
          <w:bCs/>
          <w:lang w:val="en-GB" w:eastAsia="fr-FR"/>
        </w:rPr>
        <w:t xml:space="preserve"> SPARQL </w:t>
      </w:r>
      <w:proofErr w:type="gramStart"/>
      <w:r w:rsidRPr="00CB50AA">
        <w:rPr>
          <w:rFonts w:ascii="Times New Roman" w:eastAsia="Times New Roman" w:hAnsi="Times New Roman" w:cs="Times New Roman"/>
          <w:b/>
          <w:bCs/>
          <w:lang w:val="en-GB" w:eastAsia="fr-FR"/>
        </w:rPr>
        <w:t>test</w:t>
      </w:r>
      <w:r w:rsidRPr="00CB50AA">
        <w:rPr>
          <w:rFonts w:ascii="Times New Roman" w:eastAsia="Times New Roman" w:hAnsi="Times New Roman" w:cs="Times New Roman"/>
          <w:lang w:val="en-GB" w:eastAsia="fr-FR"/>
        </w:rPr>
        <w:t xml:space="preserve"> :</w:t>
      </w:r>
      <w:proofErr w:type="gramEnd"/>
    </w:p>
    <w:p w14:paraId="6DE19E25"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SELECT ?study</w:t>
      </w:r>
      <w:proofErr w:type="gramEnd"/>
      <w:r w:rsidRPr="00CB50AA">
        <w:rPr>
          <w:lang w:eastAsia="fr-FR"/>
        </w:rPr>
        <w:t xml:space="preserve"> WHERE {</w:t>
      </w:r>
    </w:p>
    <w:p w14:paraId="037CE908" w14:textId="77777777" w:rsidR="00CB50AA" w:rsidRPr="00CB50AA" w:rsidRDefault="00CB50AA" w:rsidP="00CB50AA">
      <w:pPr>
        <w:pStyle w:val="NoSpacing"/>
        <w:rPr>
          <w:lang w:eastAsia="fr-FR"/>
        </w:rPr>
      </w:pPr>
      <w:r w:rsidRPr="00CB50AA">
        <w:rPr>
          <w:lang w:eastAsia="fr-FR"/>
        </w:rPr>
        <w:t xml:space="preserve">      </w:t>
      </w:r>
      <w:proofErr w:type="gramStart"/>
      <w:r w:rsidRPr="00CB50AA">
        <w:rPr>
          <w:lang w:eastAsia="fr-FR"/>
        </w:rPr>
        <w:t>?study</w:t>
      </w:r>
      <w:proofErr w:type="gramEnd"/>
      <w:r w:rsidRPr="00CB50AA">
        <w:rPr>
          <w:lang w:eastAsia="fr-FR"/>
        </w:rPr>
        <w:t xml:space="preserve"> </w:t>
      </w:r>
      <w:proofErr w:type="gramStart"/>
      <w:r w:rsidRPr="00CB50AA">
        <w:rPr>
          <w:lang w:eastAsia="fr-FR"/>
        </w:rPr>
        <w:t>a</w:t>
      </w:r>
      <w:proofErr w:type="gramEnd"/>
      <w:r w:rsidRPr="00CB50AA">
        <w:rPr>
          <w:lang w:eastAsia="fr-FR"/>
        </w:rPr>
        <w:t xml:space="preserve"> </w:t>
      </w:r>
      <w:proofErr w:type="spellStart"/>
      <w:proofErr w:type="gramStart"/>
      <w:r w:rsidRPr="00CB50AA">
        <w:rPr>
          <w:lang w:eastAsia="fr-FR"/>
        </w:rPr>
        <w:t>ehds:ImagingStudy</w:t>
      </w:r>
      <w:proofErr w:type="spellEnd"/>
      <w:proofErr w:type="gramEnd"/>
      <w:r w:rsidRPr="00CB50AA">
        <w:rPr>
          <w:lang w:eastAsia="fr-FR"/>
        </w:rPr>
        <w:t xml:space="preserve"> ;</w:t>
      </w:r>
    </w:p>
    <w:p w14:paraId="6A04877C"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ehds:modality</w:t>
      </w:r>
      <w:proofErr w:type="spellEnd"/>
      <w:proofErr w:type="gramEnd"/>
      <w:r w:rsidRPr="00CB50AA">
        <w:rPr>
          <w:lang w:eastAsia="fr-FR"/>
        </w:rPr>
        <w:t xml:space="preserve"> "CT</w:t>
      </w:r>
      <w:proofErr w:type="gramStart"/>
      <w:r w:rsidRPr="00CB50AA">
        <w:rPr>
          <w:lang w:eastAsia="fr-FR"/>
        </w:rPr>
        <w:t>" .</w:t>
      </w:r>
      <w:proofErr w:type="gramEnd"/>
    </w:p>
    <w:p w14:paraId="4ACE86FF" w14:textId="77777777" w:rsidR="00CB50AA" w:rsidRPr="00CB50AA" w:rsidRDefault="00CB50AA" w:rsidP="00CB50AA">
      <w:pPr>
        <w:pStyle w:val="NoSpacing"/>
        <w:rPr>
          <w:lang w:eastAsia="fr-FR"/>
        </w:rPr>
      </w:pPr>
      <w:r w:rsidRPr="00CB50AA">
        <w:rPr>
          <w:lang w:eastAsia="fr-FR"/>
        </w:rPr>
        <w:t xml:space="preserve">  }</w:t>
      </w:r>
    </w:p>
    <w:p w14:paraId="701DD481" w14:textId="77777777" w:rsidR="00CB50AA" w:rsidRPr="00CB50AA" w:rsidRDefault="00CB50AA" w:rsidP="00CB50AA">
      <w:pPr>
        <w:spacing w:before="100" w:beforeAutospacing="1" w:after="100" w:afterAutospacing="1" w:line="240" w:lineRule="auto"/>
        <w:ind w:firstLine="360"/>
        <w:jc w:val="left"/>
        <w:rPr>
          <w:rFonts w:ascii="Times New Roman" w:eastAsia="Times New Roman" w:hAnsi="Times New Roman" w:cs="Times New Roman"/>
          <w:lang w:val="en-GB" w:eastAsia="fr-FR"/>
        </w:rPr>
      </w:pPr>
      <w:proofErr w:type="spellStart"/>
      <w:proofErr w:type="gramStart"/>
      <w:r w:rsidRPr="00CB50AA">
        <w:rPr>
          <w:rFonts w:ascii="Times New Roman" w:eastAsia="Times New Roman" w:hAnsi="Times New Roman" w:cs="Times New Roman"/>
          <w:b/>
          <w:bCs/>
          <w:lang w:val="en-GB" w:eastAsia="fr-FR"/>
        </w:rPr>
        <w:t>Résultats</w:t>
      </w:r>
      <w:proofErr w:type="spellEnd"/>
      <w:r w:rsidRPr="00CB50AA">
        <w:rPr>
          <w:rFonts w:ascii="Times New Roman" w:eastAsia="Times New Roman" w:hAnsi="Times New Roman" w:cs="Times New Roman"/>
          <w:lang w:val="en-GB" w:eastAsia="fr-FR"/>
        </w:rPr>
        <w:t xml:space="preserve"> :</w:t>
      </w:r>
      <w:proofErr w:type="gramEnd"/>
    </w:p>
    <w:p w14:paraId="436E39F8"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Bronze : ~315 fichiers .</w:t>
      </w:r>
      <w:proofErr w:type="spellStart"/>
      <w:r w:rsidRPr="00CB50AA">
        <w:rPr>
          <w:rFonts w:ascii="Times New Roman" w:eastAsia="Times New Roman" w:hAnsi="Times New Roman" w:cs="Times New Roman"/>
          <w:lang w:eastAsia="fr-FR"/>
        </w:rPr>
        <w:t>dcm</w:t>
      </w:r>
      <w:proofErr w:type="spellEnd"/>
      <w:r w:rsidRPr="00CB50AA">
        <w:rPr>
          <w:rFonts w:ascii="Times New Roman" w:eastAsia="Times New Roman" w:hAnsi="Times New Roman" w:cs="Times New Roman"/>
          <w:lang w:eastAsia="fr-FR"/>
        </w:rPr>
        <w:t xml:space="preserve"> (15 études × 3 instances × 7 patients)</w:t>
      </w:r>
    </w:p>
    <w:p w14:paraId="76B2C884"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Silver : 1 fichier Parquet (métadonnées extraites)</w:t>
      </w:r>
    </w:p>
    <w:p w14:paraId="43C35F99"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Gold :</w:t>
      </w:r>
      <w:proofErr w:type="gramEnd"/>
      <w:r w:rsidRPr="00CB50AA">
        <w:rPr>
          <w:rFonts w:ascii="Times New Roman" w:eastAsia="Times New Roman" w:hAnsi="Times New Roman" w:cs="Times New Roman"/>
          <w:lang w:val="en-GB" w:eastAsia="fr-FR"/>
        </w:rPr>
        <w:t xml:space="preserve"> 1 </w:t>
      </w:r>
      <w:proofErr w:type="spellStart"/>
      <w:r w:rsidRPr="00CB50AA">
        <w:rPr>
          <w:rFonts w:ascii="Times New Roman" w:eastAsia="Times New Roman" w:hAnsi="Times New Roman" w:cs="Times New Roman"/>
          <w:lang w:val="en-GB" w:eastAsia="fr-FR"/>
        </w:rPr>
        <w:t>fichier</w:t>
      </w:r>
      <w:proofErr w:type="spellEnd"/>
      <w:r w:rsidRPr="00CB50AA">
        <w:rPr>
          <w:rFonts w:ascii="Times New Roman" w:eastAsia="Times New Roman" w:hAnsi="Times New Roman" w:cs="Times New Roman"/>
          <w:lang w:val="en-GB" w:eastAsia="fr-FR"/>
        </w:rPr>
        <w:t xml:space="preserve"> Parquet </w:t>
      </w:r>
      <w:proofErr w:type="spellStart"/>
      <w:r w:rsidRPr="00CB50AA">
        <w:rPr>
          <w:rFonts w:ascii="Times New Roman" w:eastAsia="Times New Roman" w:hAnsi="Times New Roman" w:cs="Times New Roman"/>
          <w:lang w:val="en-GB" w:eastAsia="fr-FR"/>
        </w:rPr>
        <w:t>unifié</w:t>
      </w:r>
      <w:proofErr w:type="spellEnd"/>
    </w:p>
    <w:p w14:paraId="39373CEF" w14:textId="77777777" w:rsidR="00CB50AA" w:rsidRPr="00CB50AA" w:rsidRDefault="00CB50AA" w:rsidP="00CB50AA">
      <w:pPr>
        <w:numPr>
          <w:ilvl w:val="0"/>
          <w:numId w:val="88"/>
        </w:numPr>
        <w:tabs>
          <w:tab w:val="clear" w:pos="1080"/>
          <w:tab w:val="num" w:pos="720"/>
        </w:tabs>
        <w:spacing w:before="100" w:beforeAutospacing="1" w:after="100" w:afterAutospacing="1" w:line="240" w:lineRule="auto"/>
        <w:jc w:val="left"/>
        <w:rPr>
          <w:rFonts w:ascii="Times New Roman" w:eastAsia="Times New Roman" w:hAnsi="Times New Roman" w:cs="Times New Roman"/>
          <w:lang w:val="en-GB" w:eastAsia="fr-FR"/>
        </w:rPr>
      </w:pPr>
      <w:proofErr w:type="gramStart"/>
      <w:r w:rsidRPr="00CB50AA">
        <w:rPr>
          <w:rFonts w:ascii="Times New Roman" w:eastAsia="Times New Roman" w:hAnsi="Times New Roman" w:cs="Times New Roman"/>
          <w:lang w:val="en-GB" w:eastAsia="fr-FR"/>
        </w:rPr>
        <w:t>RDF :</w:t>
      </w:r>
      <w:proofErr w:type="gramEnd"/>
      <w:r w:rsidRPr="00CB50AA">
        <w:rPr>
          <w:rFonts w:ascii="Times New Roman" w:eastAsia="Times New Roman" w:hAnsi="Times New Roman" w:cs="Times New Roman"/>
          <w:lang w:val="en-GB" w:eastAsia="fr-FR"/>
        </w:rPr>
        <w:t xml:space="preserve"> ~1000+ triples (imaging studies + instances)</w:t>
      </w:r>
    </w:p>
    <w:p w14:paraId="629DE633" w14:textId="77777777" w:rsidR="00CB50AA" w:rsidRDefault="00CB50AA" w:rsidP="00CB50AA">
      <w:pPr>
        <w:pStyle w:val="Heading3"/>
        <w:numPr>
          <w:ilvl w:val="2"/>
          <w:numId w:val="11"/>
        </w:numPr>
        <w:rPr>
          <w:lang w:val="fr-FR"/>
        </w:rPr>
      </w:pPr>
      <w:bookmarkStart w:id="42" w:name="_Toc219361228"/>
      <w:r w:rsidRPr="00CB50AA">
        <w:rPr>
          <w:lang w:val="fr-FR"/>
        </w:rPr>
        <w:t>Traçabilité et Lignage (PROV-O)</w:t>
      </w:r>
      <w:bookmarkEnd w:id="42"/>
    </w:p>
    <w:p w14:paraId="6D2CC291" w14:textId="0EA81E45" w:rsidR="00CB50AA" w:rsidRPr="00CB50AA" w:rsidRDefault="00CB50AA" w:rsidP="00CB50AA">
      <w:pPr>
        <w:pStyle w:val="Heading3"/>
        <w:rPr>
          <w:lang w:val="fr-FR"/>
        </w:rPr>
      </w:pPr>
      <w:bookmarkStart w:id="43" w:name="_Toc219361229"/>
      <w:proofErr w:type="spellStart"/>
      <w:r w:rsidRPr="00CB50AA">
        <w:t>Enregistrement</w:t>
      </w:r>
      <w:proofErr w:type="spellEnd"/>
      <w:r w:rsidRPr="00CB50AA">
        <w:t xml:space="preserve"> du </w:t>
      </w:r>
      <w:proofErr w:type="spellStart"/>
      <w:r w:rsidRPr="00CB50AA">
        <w:t>Lignage</w:t>
      </w:r>
      <w:bookmarkEnd w:id="43"/>
      <w:proofErr w:type="spellEnd"/>
    </w:p>
    <w:p w14:paraId="693125BE" w14:textId="77777777" w:rsidR="00CB50AA" w:rsidRPr="00CB50AA" w:rsidRDefault="00CB50AA" w:rsidP="00CB50AA">
      <w:pPr>
        <w:spacing w:before="100" w:beforeAutospacing="1" w:after="100" w:afterAutospacing="1" w:line="240" w:lineRule="auto"/>
        <w:jc w:val="left"/>
        <w:rPr>
          <w:rFonts w:ascii="Times New Roman" w:eastAsia="Times New Roman" w:hAnsi="Times New Roman" w:cs="Times New Roman"/>
          <w:lang w:eastAsia="fr-FR"/>
        </w:rPr>
      </w:pPr>
      <w:r w:rsidRPr="00CB50AA">
        <w:rPr>
          <w:rFonts w:ascii="Times New Roman" w:eastAsia="Times New Roman" w:hAnsi="Times New Roman" w:cs="Times New Roman"/>
          <w:lang w:eastAsia="fr-FR"/>
        </w:rPr>
        <w:t>Chaque transformation est tracée via PROV-O dans le catalogue RDF :</w:t>
      </w:r>
    </w:p>
    <w:p w14:paraId="1D81C79C" w14:textId="77777777" w:rsidR="00CB50AA" w:rsidRPr="00CB50AA" w:rsidRDefault="00CB50AA" w:rsidP="00CB50AA">
      <w:pPr>
        <w:pStyle w:val="NoSpacing"/>
        <w:rPr>
          <w:lang w:eastAsia="fr-FR"/>
        </w:rPr>
      </w:pPr>
      <w:proofErr w:type="gramStart"/>
      <w:r w:rsidRPr="00CB50AA">
        <w:rPr>
          <w:lang w:eastAsia="fr-FR"/>
        </w:rPr>
        <w:t>:</w:t>
      </w:r>
      <w:proofErr w:type="spellStart"/>
      <w:r w:rsidRPr="00CB50AA">
        <w:rPr>
          <w:lang w:eastAsia="fr-FR"/>
        </w:rPr>
        <w:t>silver</w:t>
      </w:r>
      <w:proofErr w:type="gramEnd"/>
      <w:r w:rsidRPr="00CB50AA">
        <w:rPr>
          <w:lang w:eastAsia="fr-FR"/>
        </w:rPr>
        <w:t>_dataset</w:t>
      </w:r>
      <w:proofErr w:type="spellEnd"/>
      <w:r w:rsidRPr="00CB50AA">
        <w:rPr>
          <w:lang w:eastAsia="fr-FR"/>
        </w:rPr>
        <w:t xml:space="preserve"> </w:t>
      </w:r>
      <w:proofErr w:type="spellStart"/>
      <w:proofErr w:type="gramStart"/>
      <w:r w:rsidRPr="00CB50AA">
        <w:rPr>
          <w:lang w:eastAsia="fr-FR"/>
        </w:rPr>
        <w:t>prov:wasDerivedFrom</w:t>
      </w:r>
      <w:proofErr w:type="spellEnd"/>
      <w:r w:rsidRPr="00CB50AA">
        <w:rPr>
          <w:lang w:eastAsia="fr-FR"/>
        </w:rPr>
        <w:t xml:space="preserve"> :</w:t>
      </w:r>
      <w:proofErr w:type="spellStart"/>
      <w:r w:rsidRPr="00CB50AA">
        <w:rPr>
          <w:lang w:eastAsia="fr-FR"/>
        </w:rPr>
        <w:t>bronze</w:t>
      </w:r>
      <w:proofErr w:type="gramEnd"/>
      <w:r w:rsidRPr="00CB50AA">
        <w:rPr>
          <w:lang w:eastAsia="fr-FR"/>
        </w:rPr>
        <w:t>_</w:t>
      </w:r>
      <w:proofErr w:type="gramStart"/>
      <w:r w:rsidRPr="00CB50AA">
        <w:rPr>
          <w:lang w:eastAsia="fr-FR"/>
        </w:rPr>
        <w:t>dataset</w:t>
      </w:r>
      <w:proofErr w:type="spellEnd"/>
      <w:r w:rsidRPr="00CB50AA">
        <w:rPr>
          <w:lang w:eastAsia="fr-FR"/>
        </w:rPr>
        <w:t xml:space="preserve"> .</w:t>
      </w:r>
      <w:proofErr w:type="gramEnd"/>
    </w:p>
    <w:p w14:paraId="4AF52CED" w14:textId="4898EA00" w:rsidR="00CB50AA" w:rsidRPr="00CB50AA" w:rsidRDefault="00CB50AA" w:rsidP="00CB50AA">
      <w:pPr>
        <w:pStyle w:val="NoSpacing"/>
        <w:rPr>
          <w:lang w:eastAsia="fr-FR"/>
        </w:rPr>
      </w:pPr>
      <w:proofErr w:type="gramStart"/>
      <w:r w:rsidRPr="00CB50AA">
        <w:rPr>
          <w:lang w:eastAsia="fr-FR"/>
        </w:rPr>
        <w:t>:</w:t>
      </w:r>
      <w:proofErr w:type="spellStart"/>
      <w:r w:rsidRPr="00CB50AA">
        <w:rPr>
          <w:lang w:eastAsia="fr-FR"/>
        </w:rPr>
        <w:t>silver</w:t>
      </w:r>
      <w:proofErr w:type="gramEnd"/>
      <w:r w:rsidRPr="00CB50AA">
        <w:rPr>
          <w:lang w:eastAsia="fr-FR"/>
        </w:rPr>
        <w:t>_dataset</w:t>
      </w:r>
      <w:proofErr w:type="spellEnd"/>
      <w:r w:rsidRPr="00CB50AA">
        <w:rPr>
          <w:lang w:eastAsia="fr-FR"/>
        </w:rPr>
        <w:t xml:space="preserve"> </w:t>
      </w:r>
      <w:proofErr w:type="spellStart"/>
      <w:proofErr w:type="gramStart"/>
      <w:r w:rsidRPr="00CB50AA">
        <w:rPr>
          <w:lang w:eastAsia="fr-FR"/>
        </w:rPr>
        <w:t>prov:wasGeneratedBy</w:t>
      </w:r>
      <w:proofErr w:type="spellEnd"/>
      <w:r w:rsidRPr="00CB50AA">
        <w:rPr>
          <w:lang w:eastAsia="fr-FR"/>
        </w:rPr>
        <w:t xml:space="preserve"> :</w:t>
      </w:r>
      <w:proofErr w:type="spellStart"/>
      <w:r w:rsidRPr="00CB50AA">
        <w:rPr>
          <w:lang w:eastAsia="fr-FR"/>
        </w:rPr>
        <w:t>enrichment</w:t>
      </w:r>
      <w:proofErr w:type="gramEnd"/>
      <w:r w:rsidRPr="00CB50AA">
        <w:rPr>
          <w:lang w:eastAsia="fr-FR"/>
        </w:rPr>
        <w:t>_</w:t>
      </w:r>
      <w:proofErr w:type="gramStart"/>
      <w:r w:rsidRPr="00CB50AA">
        <w:rPr>
          <w:lang w:eastAsia="fr-FR"/>
        </w:rPr>
        <w:t>activity</w:t>
      </w:r>
      <w:proofErr w:type="spellEnd"/>
      <w:r w:rsidRPr="00CB50AA">
        <w:rPr>
          <w:lang w:eastAsia="fr-FR"/>
        </w:rPr>
        <w:t xml:space="preserve"> .</w:t>
      </w:r>
      <w:proofErr w:type="gramEnd"/>
    </w:p>
    <w:p w14:paraId="3AC9610E" w14:textId="77777777" w:rsidR="00CB50AA" w:rsidRPr="00CB50AA" w:rsidRDefault="00CB50AA" w:rsidP="00CB50AA">
      <w:pPr>
        <w:pStyle w:val="NoSpacing"/>
        <w:rPr>
          <w:lang w:eastAsia="fr-FR"/>
        </w:rPr>
      </w:pPr>
      <w:proofErr w:type="gramStart"/>
      <w:r w:rsidRPr="00CB50AA">
        <w:rPr>
          <w:lang w:eastAsia="fr-FR"/>
        </w:rPr>
        <w:t>:</w:t>
      </w:r>
      <w:proofErr w:type="spellStart"/>
      <w:r w:rsidRPr="00CB50AA">
        <w:rPr>
          <w:lang w:eastAsia="fr-FR"/>
        </w:rPr>
        <w:t>enrichment</w:t>
      </w:r>
      <w:proofErr w:type="gramEnd"/>
      <w:r w:rsidRPr="00CB50AA">
        <w:rPr>
          <w:lang w:eastAsia="fr-FR"/>
        </w:rPr>
        <w:t>_activity</w:t>
      </w:r>
      <w:proofErr w:type="spellEnd"/>
      <w:r w:rsidRPr="00CB50AA">
        <w:rPr>
          <w:lang w:eastAsia="fr-FR"/>
        </w:rPr>
        <w:t xml:space="preserve"> a </w:t>
      </w:r>
      <w:proofErr w:type="spellStart"/>
      <w:proofErr w:type="gramStart"/>
      <w:r w:rsidRPr="00CB50AA">
        <w:rPr>
          <w:lang w:eastAsia="fr-FR"/>
        </w:rPr>
        <w:t>prov:Activity</w:t>
      </w:r>
      <w:proofErr w:type="spellEnd"/>
      <w:proofErr w:type="gramEnd"/>
      <w:r w:rsidRPr="00CB50AA">
        <w:rPr>
          <w:lang w:eastAsia="fr-FR"/>
        </w:rPr>
        <w:t xml:space="preserve"> ;</w:t>
      </w:r>
    </w:p>
    <w:p w14:paraId="5A9D3192"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prov:used</w:t>
      </w:r>
      <w:proofErr w:type="spellEnd"/>
      <w:r w:rsidRPr="00CB50AA">
        <w:rPr>
          <w:lang w:eastAsia="fr-FR"/>
        </w:rPr>
        <w:t xml:space="preserve"> :</w:t>
      </w:r>
      <w:proofErr w:type="spellStart"/>
      <w:r w:rsidRPr="00CB50AA">
        <w:rPr>
          <w:lang w:eastAsia="fr-FR"/>
        </w:rPr>
        <w:t>bronze</w:t>
      </w:r>
      <w:proofErr w:type="gramEnd"/>
      <w:r w:rsidRPr="00CB50AA">
        <w:rPr>
          <w:lang w:eastAsia="fr-FR"/>
        </w:rPr>
        <w:t>_</w:t>
      </w:r>
      <w:proofErr w:type="gramStart"/>
      <w:r w:rsidRPr="00CB50AA">
        <w:rPr>
          <w:lang w:eastAsia="fr-FR"/>
        </w:rPr>
        <w:t>dataset</w:t>
      </w:r>
      <w:proofErr w:type="spellEnd"/>
      <w:r w:rsidRPr="00CB50AA">
        <w:rPr>
          <w:lang w:eastAsia="fr-FR"/>
        </w:rPr>
        <w:t xml:space="preserve"> ;</w:t>
      </w:r>
      <w:proofErr w:type="gramEnd"/>
    </w:p>
    <w:p w14:paraId="5B83A5EC" w14:textId="77777777" w:rsidR="00CB50AA" w:rsidRPr="00CB50AA" w:rsidRDefault="00CB50AA" w:rsidP="00CB50AA">
      <w:pPr>
        <w:pStyle w:val="NoSpacing"/>
        <w:rPr>
          <w:lang w:eastAsia="fr-FR"/>
        </w:rPr>
      </w:pPr>
      <w:r w:rsidRPr="00CB50AA">
        <w:rPr>
          <w:lang w:eastAsia="fr-FR"/>
        </w:rPr>
        <w:t xml:space="preserve">    </w:t>
      </w:r>
      <w:proofErr w:type="spellStart"/>
      <w:proofErr w:type="gramStart"/>
      <w:r w:rsidRPr="00CB50AA">
        <w:rPr>
          <w:lang w:eastAsia="fr-FR"/>
        </w:rPr>
        <w:t>prov:startedAtTime</w:t>
      </w:r>
      <w:proofErr w:type="spellEnd"/>
      <w:proofErr w:type="gramEnd"/>
      <w:r w:rsidRPr="00CB50AA">
        <w:rPr>
          <w:lang w:eastAsia="fr-FR"/>
        </w:rPr>
        <w:t xml:space="preserve"> "2024-01-15T10:00:00"^^</w:t>
      </w:r>
      <w:proofErr w:type="spellStart"/>
      <w:proofErr w:type="gramStart"/>
      <w:r w:rsidRPr="00CB50AA">
        <w:rPr>
          <w:lang w:eastAsia="fr-FR"/>
        </w:rPr>
        <w:t>xsd:dateTime</w:t>
      </w:r>
      <w:proofErr w:type="spellEnd"/>
      <w:proofErr w:type="gramEnd"/>
      <w:r w:rsidRPr="00CB50AA">
        <w:rPr>
          <w:lang w:eastAsia="fr-FR"/>
        </w:rPr>
        <w:t xml:space="preserve"> ;</w:t>
      </w:r>
    </w:p>
    <w:p w14:paraId="1AE1760A" w14:textId="77777777" w:rsidR="00CB50AA" w:rsidRPr="00CB50AA" w:rsidRDefault="00CB50AA" w:rsidP="00CB50AA">
      <w:pPr>
        <w:pStyle w:val="NoSpacing"/>
        <w:rPr>
          <w:lang w:val="fr-FR" w:eastAsia="fr-FR"/>
        </w:rPr>
      </w:pPr>
      <w:r w:rsidRPr="00CB50AA">
        <w:rPr>
          <w:lang w:val="fr-FR" w:eastAsia="fr-FR"/>
        </w:rPr>
        <w:t xml:space="preserve">    </w:t>
      </w:r>
      <w:proofErr w:type="spellStart"/>
      <w:r w:rsidRPr="00CB50AA">
        <w:rPr>
          <w:lang w:val="fr-FR" w:eastAsia="fr-FR"/>
        </w:rPr>
        <w:t>prov:endedAtTime</w:t>
      </w:r>
      <w:proofErr w:type="spellEnd"/>
      <w:r w:rsidRPr="00CB50AA">
        <w:rPr>
          <w:lang w:val="fr-FR" w:eastAsia="fr-FR"/>
        </w:rPr>
        <w:t xml:space="preserve"> "2024-01-15T10:05:00"^^</w:t>
      </w:r>
      <w:proofErr w:type="spellStart"/>
      <w:r w:rsidRPr="00CB50AA">
        <w:rPr>
          <w:lang w:val="fr-FR" w:eastAsia="fr-FR"/>
        </w:rPr>
        <w:t>xsd:dateTime</w:t>
      </w:r>
      <w:proofErr w:type="spellEnd"/>
      <w:r w:rsidRPr="00CB50AA">
        <w:rPr>
          <w:lang w:val="fr-FR" w:eastAsia="fr-FR"/>
        </w:rPr>
        <w:t xml:space="preserve"> .</w:t>
      </w:r>
    </w:p>
    <w:p w14:paraId="4D9637B0" w14:textId="550AD02F" w:rsidR="00CB50AA" w:rsidRPr="00CB50AA" w:rsidRDefault="00CB50AA" w:rsidP="00CB50AA">
      <w:pPr>
        <w:pStyle w:val="Heading3"/>
      </w:pPr>
      <w:bookmarkStart w:id="44" w:name="_Toc219361230"/>
      <w:proofErr w:type="spellStart"/>
      <w:r w:rsidRPr="00CB50AA">
        <w:t>Métadonnées</w:t>
      </w:r>
      <w:proofErr w:type="spellEnd"/>
      <w:r w:rsidRPr="00CB50AA">
        <w:t xml:space="preserve"> de </w:t>
      </w:r>
      <w:proofErr w:type="spellStart"/>
      <w:r w:rsidRPr="00CB50AA">
        <w:t>Qualité</w:t>
      </w:r>
      <w:bookmarkEnd w:id="44"/>
      <w:proofErr w:type="spellEnd"/>
    </w:p>
    <w:p w14:paraId="16E34C4F" w14:textId="77777777" w:rsidR="00CB50AA" w:rsidRPr="00CB50AA" w:rsidRDefault="00CB50AA" w:rsidP="00CB50AA">
      <w:pPr>
        <w:rPr>
          <w:lang w:eastAsia="fr-FR"/>
        </w:rPr>
      </w:pPr>
      <w:r w:rsidRPr="00CB50AA">
        <w:rPr>
          <w:lang w:eastAsia="fr-FR"/>
        </w:rPr>
        <w:t>Métriques enregistrées dans le catalogue :</w:t>
      </w:r>
    </w:p>
    <w:p w14:paraId="28F31F5C" w14:textId="77777777" w:rsidR="00CB50AA" w:rsidRPr="00CB50AA" w:rsidRDefault="00CB50AA" w:rsidP="00CB50AA">
      <w:pPr>
        <w:pStyle w:val="ListParagraph"/>
        <w:numPr>
          <w:ilvl w:val="0"/>
          <w:numId w:val="90"/>
        </w:numPr>
        <w:rPr>
          <w:lang w:eastAsia="fr-FR"/>
        </w:rPr>
      </w:pPr>
      <w:r w:rsidRPr="00CB50AA">
        <w:rPr>
          <w:b/>
          <w:bCs/>
          <w:lang w:eastAsia="fr-FR"/>
        </w:rPr>
        <w:t>Complétude</w:t>
      </w:r>
      <w:r w:rsidRPr="00CB50AA">
        <w:rPr>
          <w:lang w:eastAsia="fr-FR"/>
        </w:rPr>
        <w:t xml:space="preserve"> : Pourcentage de valeurs non-nulles</w:t>
      </w:r>
    </w:p>
    <w:p w14:paraId="1206C9CB" w14:textId="77777777" w:rsidR="00CB50AA" w:rsidRPr="00CB50AA" w:rsidRDefault="00CB50AA" w:rsidP="00CB50AA">
      <w:pPr>
        <w:pStyle w:val="ListParagraph"/>
        <w:numPr>
          <w:ilvl w:val="0"/>
          <w:numId w:val="90"/>
        </w:numPr>
        <w:rPr>
          <w:lang w:val="en-GB" w:eastAsia="fr-FR"/>
        </w:rPr>
      </w:pPr>
      <w:proofErr w:type="spellStart"/>
      <w:proofErr w:type="gramStart"/>
      <w:r w:rsidRPr="00CB50AA">
        <w:rPr>
          <w:b/>
          <w:bCs/>
          <w:lang w:val="en-GB" w:eastAsia="fr-FR"/>
        </w:rPr>
        <w:t>Cohérence</w:t>
      </w:r>
      <w:proofErr w:type="spellEnd"/>
      <w:r w:rsidRPr="00CB50AA">
        <w:rPr>
          <w:lang w:val="en-GB" w:eastAsia="fr-FR"/>
        </w:rPr>
        <w:t xml:space="preserve"> :</w:t>
      </w:r>
      <w:proofErr w:type="gramEnd"/>
      <w:r w:rsidRPr="00CB50AA">
        <w:rPr>
          <w:lang w:val="en-GB" w:eastAsia="fr-FR"/>
        </w:rPr>
        <w:t xml:space="preserve"> Validation formats, </w:t>
      </w:r>
      <w:proofErr w:type="spellStart"/>
      <w:r w:rsidRPr="00CB50AA">
        <w:rPr>
          <w:lang w:val="en-GB" w:eastAsia="fr-FR"/>
        </w:rPr>
        <w:t>unités</w:t>
      </w:r>
      <w:proofErr w:type="spellEnd"/>
    </w:p>
    <w:p w14:paraId="29781B28" w14:textId="77777777" w:rsidR="00CB50AA" w:rsidRPr="00CB50AA" w:rsidRDefault="00CB50AA" w:rsidP="00CB50AA">
      <w:pPr>
        <w:pStyle w:val="ListParagraph"/>
        <w:numPr>
          <w:ilvl w:val="0"/>
          <w:numId w:val="90"/>
        </w:numPr>
        <w:rPr>
          <w:lang w:eastAsia="fr-FR"/>
        </w:rPr>
      </w:pPr>
      <w:r w:rsidRPr="00CB50AA">
        <w:rPr>
          <w:b/>
          <w:bCs/>
          <w:lang w:eastAsia="fr-FR"/>
        </w:rPr>
        <w:t>Flags d'anomalie</w:t>
      </w:r>
      <w:r w:rsidRPr="00CB50AA">
        <w:rPr>
          <w:lang w:eastAsia="fr-FR"/>
        </w:rPr>
        <w:t xml:space="preserve"> : Valeurs hors plages de référence</w:t>
      </w:r>
    </w:p>
    <w:p w14:paraId="4CCEABC1" w14:textId="77777777" w:rsidR="000808E1" w:rsidRPr="00CB50AA" w:rsidRDefault="000808E1" w:rsidP="00225C17">
      <w:pPr>
        <w:spacing w:before="100" w:beforeAutospacing="1" w:after="100" w:afterAutospacing="1" w:line="240" w:lineRule="auto"/>
        <w:jc w:val="left"/>
        <w:rPr>
          <w:rFonts w:ascii="Times New Roman" w:eastAsia="Times New Roman" w:hAnsi="Times New Roman" w:cs="Times New Roman"/>
          <w:lang w:eastAsia="fr-FR"/>
        </w:rPr>
      </w:pPr>
    </w:p>
    <w:p w14:paraId="7E755967" w14:textId="77777777" w:rsidR="0043343F" w:rsidRPr="00F1308A" w:rsidRDefault="0043343F" w:rsidP="0043343F">
      <w:pPr>
        <w:keepNext/>
        <w:spacing w:before="100" w:beforeAutospacing="1" w:after="100" w:afterAutospacing="1" w:line="240" w:lineRule="auto"/>
        <w:jc w:val="left"/>
      </w:pPr>
      <w:r w:rsidRPr="00F1308A">
        <w:rPr>
          <w:noProof/>
        </w:rPr>
        <w:lastRenderedPageBreak/>
        <w:drawing>
          <wp:inline distT="0" distB="0" distL="0" distR="0" wp14:anchorId="77E0DE7F" wp14:editId="114F0BEB">
            <wp:extent cx="5943600" cy="3675380"/>
            <wp:effectExtent l="0" t="0" r="0" b="1270"/>
            <wp:docPr id="11" name="Image 11"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logiciel, Logiciel multimédia&#10;&#10;Description générée automatiquement"/>
                    <pic:cNvPicPr/>
                  </pic:nvPicPr>
                  <pic:blipFill>
                    <a:blip r:embed="rId24"/>
                    <a:stretch>
                      <a:fillRect/>
                    </a:stretch>
                  </pic:blipFill>
                  <pic:spPr>
                    <a:xfrm>
                      <a:off x="0" y="0"/>
                      <a:ext cx="5943600" cy="3675380"/>
                    </a:xfrm>
                    <a:prstGeom prst="rect">
                      <a:avLst/>
                    </a:prstGeom>
                  </pic:spPr>
                </pic:pic>
              </a:graphicData>
            </a:graphic>
          </wp:inline>
        </w:drawing>
      </w:r>
    </w:p>
    <w:p w14:paraId="2C2FA7C9" w14:textId="14BBB309" w:rsidR="0087320E" w:rsidRPr="00F1308A" w:rsidRDefault="0043343F" w:rsidP="00BF2A69">
      <w:pPr>
        <w:pStyle w:val="Caption"/>
        <w:jc w:val="center"/>
      </w:pPr>
      <w:r w:rsidRPr="00F1308A">
        <w:t xml:space="preserve">Figure </w:t>
      </w:r>
      <w:r w:rsidR="00705593">
        <w:t>13</w:t>
      </w:r>
      <w:r w:rsidRPr="00F1308A">
        <w:t xml:space="preserve"> La </w:t>
      </w:r>
      <w:proofErr w:type="spellStart"/>
      <w:r w:rsidRPr="00F1308A">
        <w:t>pseudonymisation</w:t>
      </w:r>
      <w:proofErr w:type="spellEnd"/>
      <w:r w:rsidRPr="00F1308A">
        <w:t xml:space="preserve"> (</w:t>
      </w:r>
      <w:proofErr w:type="spellStart"/>
      <w:r w:rsidRPr="00F1308A">
        <w:t>patient_id</w:t>
      </w:r>
      <w:proofErr w:type="spellEnd"/>
      <w:r w:rsidRPr="00F1308A">
        <w:t>)</w:t>
      </w:r>
    </w:p>
    <w:p w14:paraId="31E34F43" w14:textId="78647D07" w:rsidR="000055C9" w:rsidRPr="00F1308A" w:rsidRDefault="000055C9" w:rsidP="000055C9">
      <w:pPr>
        <w:rPr>
          <w:lang w:eastAsia="fr-FR"/>
        </w:rPr>
      </w:pPr>
    </w:p>
    <w:p w14:paraId="6BF81A3C" w14:textId="77777777" w:rsidR="000055C9" w:rsidRPr="00F1308A" w:rsidRDefault="000055C9" w:rsidP="000055C9">
      <w:pPr>
        <w:keepNext/>
      </w:pPr>
      <w:r w:rsidRPr="00F1308A">
        <w:rPr>
          <w:noProof/>
        </w:rPr>
        <w:lastRenderedPageBreak/>
        <w:drawing>
          <wp:inline distT="0" distB="0" distL="0" distR="0" wp14:anchorId="095ED591" wp14:editId="6024F008">
            <wp:extent cx="5943600" cy="3684905"/>
            <wp:effectExtent l="0" t="0" r="0" b="0"/>
            <wp:docPr id="12" name="Image 12"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capture d’écran, logiciel, Logiciel multimédia&#10;&#10;Description générée automatiquement"/>
                    <pic:cNvPicPr/>
                  </pic:nvPicPr>
                  <pic:blipFill>
                    <a:blip r:embed="rId25"/>
                    <a:stretch>
                      <a:fillRect/>
                    </a:stretch>
                  </pic:blipFill>
                  <pic:spPr>
                    <a:xfrm>
                      <a:off x="0" y="0"/>
                      <a:ext cx="5943600" cy="3684905"/>
                    </a:xfrm>
                    <a:prstGeom prst="rect">
                      <a:avLst/>
                    </a:prstGeom>
                  </pic:spPr>
                </pic:pic>
              </a:graphicData>
            </a:graphic>
          </wp:inline>
        </w:drawing>
      </w:r>
    </w:p>
    <w:p w14:paraId="421D5E85" w14:textId="38DCFFFE" w:rsidR="000055C9" w:rsidRPr="00F1308A" w:rsidRDefault="000055C9" w:rsidP="00BF2A69">
      <w:pPr>
        <w:pStyle w:val="Caption"/>
        <w:jc w:val="center"/>
      </w:pPr>
      <w:r w:rsidRPr="00F1308A">
        <w:t xml:space="preserve">Figure </w:t>
      </w:r>
      <w:proofErr w:type="gramStart"/>
      <w:r w:rsidR="00705593">
        <w:t xml:space="preserve">14 </w:t>
      </w:r>
      <w:r w:rsidRPr="00F1308A">
        <w:t xml:space="preserve"> La</w:t>
      </w:r>
      <w:proofErr w:type="gramEnd"/>
      <w:r w:rsidRPr="00F1308A">
        <w:t xml:space="preserve"> normalisation unité Labo</w:t>
      </w:r>
    </w:p>
    <w:p w14:paraId="09BB2FB4" w14:textId="77777777" w:rsidR="005C5AFC" w:rsidRPr="00F1308A" w:rsidRDefault="005C5AFC" w:rsidP="005C5AFC">
      <w:pPr>
        <w:keepNext/>
      </w:pPr>
      <w:r w:rsidRPr="00F1308A">
        <w:rPr>
          <w:noProof/>
        </w:rPr>
        <w:drawing>
          <wp:inline distT="0" distB="0" distL="0" distR="0" wp14:anchorId="6698AE52" wp14:editId="543B5FF3">
            <wp:extent cx="5943600" cy="2520315"/>
            <wp:effectExtent l="0" t="0" r="0" b="0"/>
            <wp:docPr id="13" name="Image 13"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Une image contenant texte, capture d’écran, logiciel&#10;&#10;Description générée automatiquement"/>
                    <pic:cNvPicPr/>
                  </pic:nvPicPr>
                  <pic:blipFill>
                    <a:blip r:embed="rId26"/>
                    <a:stretch>
                      <a:fillRect/>
                    </a:stretch>
                  </pic:blipFill>
                  <pic:spPr>
                    <a:xfrm>
                      <a:off x="0" y="0"/>
                      <a:ext cx="5943600" cy="2520315"/>
                    </a:xfrm>
                    <a:prstGeom prst="rect">
                      <a:avLst/>
                    </a:prstGeom>
                  </pic:spPr>
                </pic:pic>
              </a:graphicData>
            </a:graphic>
          </wp:inline>
        </w:drawing>
      </w:r>
    </w:p>
    <w:p w14:paraId="5AE328CE" w14:textId="4FD508AE" w:rsidR="005C5AFC" w:rsidRPr="00F1308A" w:rsidRDefault="005C5AFC" w:rsidP="00BF2A69">
      <w:pPr>
        <w:pStyle w:val="Caption"/>
        <w:jc w:val="center"/>
      </w:pPr>
      <w:r w:rsidRPr="00F1308A">
        <w:t xml:space="preserve">Figure </w:t>
      </w:r>
      <w:r w:rsidR="00705593">
        <w:t>15</w:t>
      </w:r>
      <w:r w:rsidRPr="00F1308A">
        <w:t xml:space="preserve"> Le </w:t>
      </w:r>
      <w:proofErr w:type="spellStart"/>
      <w:r w:rsidRPr="00F1308A">
        <w:t>parsing</w:t>
      </w:r>
      <w:proofErr w:type="spellEnd"/>
      <w:r w:rsidRPr="00F1308A">
        <w:t xml:space="preserve"> FHIR</w:t>
      </w:r>
    </w:p>
    <w:p w14:paraId="29672EE0" w14:textId="77777777" w:rsidR="00893CB5" w:rsidRPr="00F1308A" w:rsidRDefault="00893CB5" w:rsidP="00893CB5">
      <w:pPr>
        <w:keepNext/>
      </w:pPr>
      <w:r w:rsidRPr="00F1308A">
        <w:rPr>
          <w:noProof/>
        </w:rPr>
        <w:lastRenderedPageBreak/>
        <w:drawing>
          <wp:inline distT="0" distB="0" distL="0" distR="0" wp14:anchorId="2B853F68" wp14:editId="5267CCED">
            <wp:extent cx="5943600" cy="2520315"/>
            <wp:effectExtent l="0" t="0" r="0" b="0"/>
            <wp:docPr id="14" name="Image 14"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Une image contenant texte, capture d’écran, logiciel&#10;&#10;Description générée automatiquement"/>
                    <pic:cNvPicPr/>
                  </pic:nvPicPr>
                  <pic:blipFill>
                    <a:blip r:embed="rId26"/>
                    <a:stretch>
                      <a:fillRect/>
                    </a:stretch>
                  </pic:blipFill>
                  <pic:spPr>
                    <a:xfrm>
                      <a:off x="0" y="0"/>
                      <a:ext cx="5943600" cy="2520315"/>
                    </a:xfrm>
                    <a:prstGeom prst="rect">
                      <a:avLst/>
                    </a:prstGeom>
                  </pic:spPr>
                </pic:pic>
              </a:graphicData>
            </a:graphic>
          </wp:inline>
        </w:drawing>
      </w:r>
    </w:p>
    <w:p w14:paraId="2101EB3D" w14:textId="406D0B47" w:rsidR="00893CB5" w:rsidRPr="00F1308A" w:rsidRDefault="00893CB5" w:rsidP="00BF2A69">
      <w:pPr>
        <w:pStyle w:val="Caption"/>
        <w:jc w:val="center"/>
        <w:rPr>
          <w:lang w:eastAsia="fr-FR"/>
        </w:rPr>
      </w:pPr>
      <w:r w:rsidRPr="00F1308A">
        <w:t xml:space="preserve">Figure </w:t>
      </w:r>
      <w:r w:rsidR="00705593">
        <w:t>16</w:t>
      </w:r>
      <w:r w:rsidRPr="00F1308A">
        <w:t xml:space="preserve"> La </w:t>
      </w:r>
      <w:proofErr w:type="spellStart"/>
      <w:r w:rsidRPr="00F1308A">
        <w:t>parsing</w:t>
      </w:r>
      <w:proofErr w:type="spellEnd"/>
      <w:r w:rsidRPr="00F1308A">
        <w:t xml:space="preserve"> DICOM (métadonnées)</w:t>
      </w:r>
    </w:p>
    <w:p w14:paraId="75A66151" w14:textId="4921D7C1" w:rsidR="009A725C" w:rsidRPr="00F1308A" w:rsidRDefault="009A725C" w:rsidP="009A725C">
      <w:pPr>
        <w:pStyle w:val="Heading2"/>
        <w:rPr>
          <w:color w:val="003399"/>
          <w:sz w:val="36"/>
          <w:szCs w:val="36"/>
        </w:rPr>
      </w:pPr>
      <w:bookmarkStart w:id="45" w:name="_Toc219361231"/>
      <w:r w:rsidRPr="00F1308A">
        <w:rPr>
          <w:color w:val="003399"/>
          <w:sz w:val="36"/>
          <w:szCs w:val="36"/>
        </w:rPr>
        <w:t>Prototype d’</w:t>
      </w:r>
      <w:r w:rsidR="006D1479" w:rsidRPr="00F1308A">
        <w:rPr>
          <w:color w:val="003399"/>
          <w:sz w:val="36"/>
          <w:szCs w:val="36"/>
        </w:rPr>
        <w:t>intégration</w:t>
      </w:r>
      <w:r w:rsidR="003C7902" w:rsidRPr="00F1308A">
        <w:rPr>
          <w:color w:val="003399"/>
          <w:sz w:val="36"/>
          <w:szCs w:val="36"/>
        </w:rPr>
        <w:t> : description, outils , résultats</w:t>
      </w:r>
      <w:bookmarkEnd w:id="45"/>
    </w:p>
    <w:p w14:paraId="711A7A02" w14:textId="77777777" w:rsidR="00827ED1" w:rsidRPr="00827ED1" w:rsidRDefault="00827ED1" w:rsidP="00827ED1">
      <w:pPr>
        <w:rPr>
          <w:rFonts w:cstheme="minorHAnsi"/>
        </w:rPr>
      </w:pPr>
      <w:r w:rsidRPr="00827ED1">
        <w:rPr>
          <w:rFonts w:cstheme="minorHAnsi"/>
        </w:rPr>
        <w:t xml:space="preserve">Le prototype implémente une architecture </w:t>
      </w:r>
      <w:r w:rsidRPr="00827ED1">
        <w:rPr>
          <w:rFonts w:cstheme="minorHAnsi"/>
          <w:b/>
          <w:bCs/>
        </w:rPr>
        <w:t>Data Lake sémantique</w:t>
      </w:r>
      <w:r w:rsidRPr="00827ED1">
        <w:rPr>
          <w:rFonts w:cstheme="minorHAnsi"/>
        </w:rPr>
        <w:t xml:space="preserve"> (Bronze/Silver/Gold + couche RDF) pour démontrer l'intégration de données hétérogènes dans le contexte EHDS. Il suit une approche </w:t>
      </w:r>
      <w:r w:rsidRPr="00827ED1">
        <w:rPr>
          <w:rFonts w:cstheme="minorHAnsi"/>
          <w:b/>
          <w:bCs/>
        </w:rPr>
        <w:t>ELT batch</w:t>
      </w:r>
      <w:r w:rsidRPr="00827ED1">
        <w:rPr>
          <w:rFonts w:cstheme="minorHAnsi"/>
        </w:rPr>
        <w:t xml:space="preserve"> pour traiter quatre flux.</w:t>
      </w:r>
    </w:p>
    <w:p w14:paraId="1FC781C9" w14:textId="0757B7C8" w:rsidR="00827ED1" w:rsidRPr="00827ED1" w:rsidRDefault="00827ED1" w:rsidP="00827ED1">
      <w:pPr>
        <w:rPr>
          <w:rFonts w:cstheme="minorHAnsi"/>
          <w:lang w:val="en-GB"/>
        </w:rPr>
      </w:pPr>
      <w:r w:rsidRPr="00827ED1">
        <w:rPr>
          <w:rFonts w:cstheme="minorHAnsi"/>
          <w:b/>
          <w:bCs/>
          <w:lang w:val="en-GB"/>
        </w:rPr>
        <w:t>Architecture</w:t>
      </w:r>
      <w:r w:rsidRPr="00827ED1">
        <w:rPr>
          <w:rFonts w:cstheme="minorHAnsi"/>
          <w:lang w:val="en-GB"/>
        </w:rPr>
        <w:t>:</w:t>
      </w:r>
    </w:p>
    <w:p w14:paraId="43CAB497" w14:textId="43B59AC8" w:rsidR="00827ED1" w:rsidRPr="00827ED1" w:rsidRDefault="00827ED1" w:rsidP="00827ED1">
      <w:pPr>
        <w:pStyle w:val="ListParagraph"/>
        <w:numPr>
          <w:ilvl w:val="0"/>
          <w:numId w:val="99"/>
        </w:numPr>
        <w:rPr>
          <w:lang w:val="en-GB"/>
        </w:rPr>
      </w:pPr>
      <w:r w:rsidRPr="00827ED1">
        <w:rPr>
          <w:b/>
          <w:bCs/>
          <w:lang w:val="en-GB"/>
        </w:rPr>
        <w:t>Bronze</w:t>
      </w:r>
      <w:r w:rsidRPr="00827ED1">
        <w:rPr>
          <w:lang w:val="en-GB"/>
        </w:rPr>
        <w:t xml:space="preserve">: Stockage original (NDJSON FHIR, CSV MIMIC-III, JSON </w:t>
      </w:r>
      <w:proofErr w:type="spellStart"/>
      <w:r w:rsidRPr="00827ED1">
        <w:rPr>
          <w:lang w:val="en-GB"/>
        </w:rPr>
        <w:t>labo</w:t>
      </w:r>
      <w:proofErr w:type="spellEnd"/>
      <w:r w:rsidRPr="00827ED1">
        <w:rPr>
          <w:lang w:val="en-GB"/>
        </w:rPr>
        <w:t>, DICOM).</w:t>
      </w:r>
    </w:p>
    <w:p w14:paraId="527EE403" w14:textId="77777777" w:rsidR="00827ED1" w:rsidRPr="00827ED1" w:rsidRDefault="00827ED1" w:rsidP="00827ED1">
      <w:pPr>
        <w:pStyle w:val="ListParagraph"/>
        <w:numPr>
          <w:ilvl w:val="0"/>
          <w:numId w:val="99"/>
        </w:numPr>
      </w:pPr>
      <w:r w:rsidRPr="00827ED1">
        <w:rPr>
          <w:b/>
          <w:bCs/>
        </w:rPr>
        <w:t>Silver</w:t>
      </w:r>
      <w:r w:rsidRPr="00827ED1">
        <w:t xml:space="preserve"> : Enrichissement (pseudonymisation SHA-256, normalisation, mapping LOINC/ICD-10, flags qualité).</w:t>
      </w:r>
    </w:p>
    <w:p w14:paraId="68FE3B27" w14:textId="46B52DA5" w:rsidR="00827ED1" w:rsidRPr="00827ED1" w:rsidRDefault="00827ED1" w:rsidP="00827ED1">
      <w:pPr>
        <w:pStyle w:val="ListParagraph"/>
        <w:numPr>
          <w:ilvl w:val="0"/>
          <w:numId w:val="99"/>
        </w:numPr>
        <w:rPr>
          <w:lang w:val="en-GB"/>
        </w:rPr>
      </w:pPr>
      <w:r w:rsidRPr="00827ED1">
        <w:rPr>
          <w:b/>
          <w:bCs/>
          <w:lang w:val="en-GB"/>
        </w:rPr>
        <w:t>Gold</w:t>
      </w:r>
      <w:r w:rsidRPr="00827ED1">
        <w:rPr>
          <w:lang w:val="en-GB"/>
        </w:rPr>
        <w:t xml:space="preserve">: </w:t>
      </w:r>
      <w:proofErr w:type="spellStart"/>
      <w:r w:rsidRPr="00827ED1">
        <w:rPr>
          <w:lang w:val="en-GB"/>
        </w:rPr>
        <w:t>Schéma</w:t>
      </w:r>
      <w:proofErr w:type="spellEnd"/>
      <w:r w:rsidRPr="00827ED1">
        <w:rPr>
          <w:lang w:val="en-GB"/>
        </w:rPr>
        <w:t xml:space="preserve"> </w:t>
      </w:r>
      <w:proofErr w:type="spellStart"/>
      <w:r w:rsidRPr="00827ED1">
        <w:rPr>
          <w:lang w:val="en-GB"/>
        </w:rPr>
        <w:t>unifié</w:t>
      </w:r>
      <w:proofErr w:type="spellEnd"/>
      <w:r w:rsidRPr="00827ED1">
        <w:rPr>
          <w:lang w:val="en-GB"/>
        </w:rPr>
        <w:t xml:space="preserve"> cross-sources.</w:t>
      </w:r>
    </w:p>
    <w:p w14:paraId="7C302EDE" w14:textId="77777777" w:rsidR="00827ED1" w:rsidRPr="00827ED1" w:rsidRDefault="00827ED1" w:rsidP="00827ED1">
      <w:pPr>
        <w:pStyle w:val="ListParagraph"/>
        <w:numPr>
          <w:ilvl w:val="0"/>
          <w:numId w:val="99"/>
        </w:numPr>
      </w:pPr>
      <w:r w:rsidRPr="00827ED1">
        <w:rPr>
          <w:b/>
          <w:bCs/>
        </w:rPr>
        <w:t>Sémantique</w:t>
      </w:r>
      <w:r w:rsidRPr="00827ED1">
        <w:t xml:space="preserve"> : Catalogue RDF (PROV-O) + Graphe (~10k triples) pour interopérabilité.</w:t>
      </w:r>
    </w:p>
    <w:p w14:paraId="42BC4A26" w14:textId="7425DAF7" w:rsidR="003C7902" w:rsidRPr="00827ED1" w:rsidRDefault="00827ED1" w:rsidP="00827ED1">
      <w:pPr>
        <w:rPr>
          <w:rStyle w:val="HTMLCode"/>
          <w:rFonts w:asciiTheme="minorHAnsi" w:hAnsiTheme="minorHAnsi" w:cstheme="minorHAnsi"/>
          <w:b/>
          <w:bCs/>
          <w:szCs w:val="22"/>
        </w:rPr>
      </w:pPr>
      <w:r w:rsidRPr="00827ED1">
        <w:rPr>
          <w:rStyle w:val="HTMLCode"/>
          <w:rFonts w:asciiTheme="minorHAnsi" w:hAnsiTheme="minorHAnsi" w:cstheme="minorHAnsi"/>
          <w:b/>
          <w:bCs/>
          <w:szCs w:val="22"/>
        </w:rPr>
        <w:t xml:space="preserve">Flux : </w:t>
      </w:r>
    </w:p>
    <w:p w14:paraId="3E53FD25" w14:textId="77777777" w:rsidR="00827ED1" w:rsidRPr="00827ED1" w:rsidRDefault="00827ED1" w:rsidP="00827ED1">
      <w:pPr>
        <w:pStyle w:val="ListParagraph"/>
        <w:numPr>
          <w:ilvl w:val="0"/>
          <w:numId w:val="101"/>
        </w:numPr>
      </w:pPr>
      <w:r w:rsidRPr="00827ED1">
        <w:rPr>
          <w:b/>
          <w:bCs/>
        </w:rPr>
        <w:t>Synthea FHIR</w:t>
      </w:r>
      <w:r w:rsidRPr="00827ED1">
        <w:t xml:space="preserve"> (primaire) : data/bronze/</w:t>
      </w:r>
      <w:proofErr w:type="spellStart"/>
      <w:r w:rsidRPr="00827ED1">
        <w:t>fhir</w:t>
      </w:r>
      <w:proofErr w:type="spellEnd"/>
      <w:r w:rsidRPr="00827ED1">
        <w:t>/</w:t>
      </w:r>
      <w:proofErr w:type="spellStart"/>
      <w:r w:rsidRPr="00827ED1">
        <w:t>bundle.ndjson</w:t>
      </w:r>
      <w:proofErr w:type="spellEnd"/>
      <w:r w:rsidRPr="00827ED1">
        <w:t xml:space="preserve"> (synthétique réaliste).</w:t>
      </w:r>
    </w:p>
    <w:p w14:paraId="3723570C" w14:textId="77777777" w:rsidR="00827ED1" w:rsidRPr="00827ED1" w:rsidRDefault="00827ED1" w:rsidP="00827ED1">
      <w:pPr>
        <w:pStyle w:val="ListParagraph"/>
        <w:numPr>
          <w:ilvl w:val="0"/>
          <w:numId w:val="101"/>
        </w:numPr>
        <w:rPr>
          <w:lang w:val="en-GB"/>
        </w:rPr>
      </w:pPr>
      <w:r w:rsidRPr="00827ED1">
        <w:rPr>
          <w:b/>
          <w:bCs/>
          <w:lang w:val="en-GB"/>
        </w:rPr>
        <w:t>MIMIC-III CSV</w:t>
      </w:r>
      <w:r w:rsidRPr="00827ED1">
        <w:rPr>
          <w:lang w:val="en-GB"/>
        </w:rPr>
        <w:t xml:space="preserve"> (</w:t>
      </w:r>
      <w:proofErr w:type="spellStart"/>
      <w:r w:rsidRPr="00827ED1">
        <w:rPr>
          <w:lang w:val="en-GB"/>
        </w:rPr>
        <w:t>secondaire</w:t>
      </w:r>
      <w:proofErr w:type="spellEnd"/>
      <w:proofErr w:type="gramStart"/>
      <w:r w:rsidRPr="00827ED1">
        <w:rPr>
          <w:lang w:val="en-GB"/>
        </w:rPr>
        <w:t>) :</w:t>
      </w:r>
      <w:proofErr w:type="gramEnd"/>
      <w:r w:rsidRPr="00827ED1">
        <w:rPr>
          <w:lang w:val="en-GB"/>
        </w:rPr>
        <w:t xml:space="preserve"> data/bronze/mimic/ (patients.csv, etc., </w:t>
      </w:r>
      <w:proofErr w:type="spellStart"/>
      <w:r w:rsidRPr="00827ED1">
        <w:rPr>
          <w:lang w:val="en-GB"/>
        </w:rPr>
        <w:t>anonymisé</w:t>
      </w:r>
      <w:proofErr w:type="spellEnd"/>
      <w:r w:rsidRPr="00827ED1">
        <w:rPr>
          <w:lang w:val="en-GB"/>
        </w:rPr>
        <w:t>).</w:t>
      </w:r>
    </w:p>
    <w:p w14:paraId="61CF42B2" w14:textId="77777777" w:rsidR="00827ED1" w:rsidRPr="00827ED1" w:rsidRDefault="00827ED1" w:rsidP="00827ED1">
      <w:pPr>
        <w:pStyle w:val="ListParagraph"/>
        <w:numPr>
          <w:ilvl w:val="0"/>
          <w:numId w:val="101"/>
        </w:numPr>
      </w:pPr>
      <w:r w:rsidRPr="00827ED1">
        <w:rPr>
          <w:b/>
          <w:bCs/>
        </w:rPr>
        <w:t>Labo Simulé</w:t>
      </w:r>
      <w:r w:rsidRPr="00827ED1">
        <w:t xml:space="preserve"> (démo) : JSON généré.</w:t>
      </w:r>
    </w:p>
    <w:p w14:paraId="673E909C" w14:textId="77777777" w:rsidR="00827ED1" w:rsidRPr="00827ED1" w:rsidRDefault="00827ED1" w:rsidP="00827ED1">
      <w:pPr>
        <w:pStyle w:val="ListParagraph"/>
        <w:numPr>
          <w:ilvl w:val="0"/>
          <w:numId w:val="101"/>
        </w:numPr>
      </w:pPr>
      <w:r w:rsidRPr="00827ED1">
        <w:rPr>
          <w:b/>
          <w:bCs/>
        </w:rPr>
        <w:t>DICOM Synthea</w:t>
      </w:r>
      <w:r w:rsidRPr="00827ED1">
        <w:t xml:space="preserve"> (secondaire) : Métadonnées extraites.</w:t>
      </w:r>
    </w:p>
    <w:p w14:paraId="33359B09" w14:textId="3629BC1B" w:rsidR="00827ED1" w:rsidRPr="00827ED1" w:rsidRDefault="00827ED1" w:rsidP="00827ED1">
      <w:pPr>
        <w:rPr>
          <w:rStyle w:val="HTMLCode"/>
          <w:rFonts w:asciiTheme="minorHAnsi" w:hAnsiTheme="minorHAnsi" w:cstheme="minorHAnsi"/>
          <w:b/>
          <w:bCs/>
          <w:szCs w:val="22"/>
        </w:rPr>
      </w:pPr>
      <w:r w:rsidRPr="00827ED1">
        <w:rPr>
          <w:rStyle w:val="HTMLCode"/>
          <w:rFonts w:asciiTheme="minorHAnsi" w:hAnsiTheme="minorHAnsi" w:cstheme="minorHAnsi"/>
          <w:b/>
          <w:bCs/>
          <w:szCs w:val="22"/>
        </w:rPr>
        <w:t>Processus</w:t>
      </w:r>
    </w:p>
    <w:p w14:paraId="794F0767" w14:textId="77777777" w:rsidR="00827ED1" w:rsidRPr="00827ED1" w:rsidRDefault="00827ED1" w:rsidP="00827ED1">
      <w:pPr>
        <w:pStyle w:val="ListParagraph"/>
        <w:numPr>
          <w:ilvl w:val="0"/>
          <w:numId w:val="103"/>
        </w:numPr>
        <w:rPr>
          <w:lang w:val="en-GB"/>
        </w:rPr>
      </w:pPr>
      <w:proofErr w:type="gramStart"/>
      <w:r w:rsidRPr="00827ED1">
        <w:rPr>
          <w:lang w:val="en-GB"/>
        </w:rPr>
        <w:t>Extract :</w:t>
      </w:r>
      <w:proofErr w:type="gramEnd"/>
      <w:r w:rsidRPr="00827ED1">
        <w:rPr>
          <w:lang w:val="en-GB"/>
        </w:rPr>
        <w:t xml:space="preserve"> Données </w:t>
      </w:r>
      <w:proofErr w:type="spellStart"/>
      <w:r w:rsidRPr="00827ED1">
        <w:rPr>
          <w:lang w:val="en-GB"/>
        </w:rPr>
        <w:t>existantes</w:t>
      </w:r>
      <w:proofErr w:type="spellEnd"/>
      <w:r w:rsidRPr="00827ED1">
        <w:rPr>
          <w:lang w:val="en-GB"/>
        </w:rPr>
        <w:t>/</w:t>
      </w:r>
      <w:proofErr w:type="spellStart"/>
      <w:r w:rsidRPr="00827ED1">
        <w:rPr>
          <w:lang w:val="en-GB"/>
        </w:rPr>
        <w:t>générées</w:t>
      </w:r>
      <w:proofErr w:type="spellEnd"/>
      <w:r w:rsidRPr="00827ED1">
        <w:rPr>
          <w:lang w:val="en-GB"/>
        </w:rPr>
        <w:t>.</w:t>
      </w:r>
    </w:p>
    <w:p w14:paraId="67DBE08B" w14:textId="77777777" w:rsidR="00827ED1" w:rsidRPr="00827ED1" w:rsidRDefault="00827ED1" w:rsidP="00827ED1">
      <w:pPr>
        <w:pStyle w:val="ListParagraph"/>
        <w:numPr>
          <w:ilvl w:val="0"/>
          <w:numId w:val="103"/>
        </w:numPr>
        <w:rPr>
          <w:lang w:val="en-GB"/>
        </w:rPr>
      </w:pPr>
      <w:r w:rsidRPr="00827ED1">
        <w:rPr>
          <w:lang w:val="en-GB"/>
        </w:rPr>
        <w:t xml:space="preserve">Load </w:t>
      </w:r>
      <w:proofErr w:type="gramStart"/>
      <w:r w:rsidRPr="00827ED1">
        <w:rPr>
          <w:lang w:val="en-GB"/>
        </w:rPr>
        <w:t>Bronze :</w:t>
      </w:r>
      <w:proofErr w:type="gramEnd"/>
      <w:r w:rsidRPr="00827ED1">
        <w:rPr>
          <w:lang w:val="en-GB"/>
        </w:rPr>
        <w:t xml:space="preserve"> </w:t>
      </w:r>
      <w:proofErr w:type="spellStart"/>
      <w:r w:rsidRPr="00827ED1">
        <w:rPr>
          <w:lang w:val="en-GB"/>
        </w:rPr>
        <w:t>Copie</w:t>
      </w:r>
      <w:proofErr w:type="spellEnd"/>
      <w:r w:rsidRPr="00827ED1">
        <w:rPr>
          <w:lang w:val="en-GB"/>
        </w:rPr>
        <w:t xml:space="preserve"> brute.</w:t>
      </w:r>
    </w:p>
    <w:p w14:paraId="79422483" w14:textId="77777777" w:rsidR="00827ED1" w:rsidRPr="00827ED1" w:rsidRDefault="00827ED1" w:rsidP="00827ED1">
      <w:pPr>
        <w:pStyle w:val="ListParagraph"/>
        <w:numPr>
          <w:ilvl w:val="0"/>
          <w:numId w:val="103"/>
        </w:numPr>
      </w:pPr>
      <w:r w:rsidRPr="00827ED1">
        <w:t>Transform Silver : Nettoyage, pseudonymisation → Parquet.</w:t>
      </w:r>
    </w:p>
    <w:p w14:paraId="797FA4A1" w14:textId="77777777" w:rsidR="00827ED1" w:rsidRPr="00827ED1" w:rsidRDefault="00827ED1" w:rsidP="00827ED1">
      <w:pPr>
        <w:pStyle w:val="ListParagraph"/>
        <w:numPr>
          <w:ilvl w:val="0"/>
          <w:numId w:val="103"/>
        </w:numPr>
        <w:rPr>
          <w:lang w:val="en-GB"/>
        </w:rPr>
      </w:pPr>
      <w:r w:rsidRPr="00827ED1">
        <w:rPr>
          <w:lang w:val="en-GB"/>
        </w:rPr>
        <w:t xml:space="preserve">Transform </w:t>
      </w:r>
      <w:proofErr w:type="gramStart"/>
      <w:r w:rsidRPr="00827ED1">
        <w:rPr>
          <w:lang w:val="en-GB"/>
        </w:rPr>
        <w:t>Gold :</w:t>
      </w:r>
      <w:proofErr w:type="gramEnd"/>
      <w:r w:rsidRPr="00827ED1">
        <w:rPr>
          <w:lang w:val="en-GB"/>
        </w:rPr>
        <w:t xml:space="preserve"> Jointures → Parquet.</w:t>
      </w:r>
    </w:p>
    <w:p w14:paraId="0AB277AE" w14:textId="528A3035" w:rsidR="00827ED1" w:rsidRPr="00827ED1" w:rsidRDefault="00827ED1" w:rsidP="00827ED1">
      <w:pPr>
        <w:pStyle w:val="ListParagraph"/>
        <w:numPr>
          <w:ilvl w:val="0"/>
          <w:numId w:val="103"/>
        </w:numPr>
        <w:rPr>
          <w:rFonts w:cstheme="minorHAnsi"/>
        </w:rPr>
      </w:pPr>
      <w:r w:rsidRPr="00827ED1">
        <w:t>Transform RDF : Ontologies (HL7 FHIR, LOINC, ICD-10) → TTL.</w:t>
      </w:r>
    </w:p>
    <w:p w14:paraId="26161D01" w14:textId="77777777" w:rsidR="00827ED1" w:rsidRDefault="00827ED1" w:rsidP="00827ED1">
      <w:pPr>
        <w:rPr>
          <w:rStyle w:val="HTMLCode"/>
          <w:rFonts w:asciiTheme="minorHAnsi" w:hAnsiTheme="minorHAnsi" w:cstheme="minorHAnsi"/>
          <w:szCs w:val="22"/>
        </w:rPr>
      </w:pPr>
    </w:p>
    <w:p w14:paraId="5CEEF0D5" w14:textId="77777777" w:rsidR="00827ED1" w:rsidRPr="00827ED1" w:rsidRDefault="00827ED1" w:rsidP="00827ED1">
      <w:pPr>
        <w:rPr>
          <w:rFonts w:cstheme="minorHAnsi"/>
          <w:lang w:val="en-GB"/>
        </w:rPr>
      </w:pPr>
      <w:proofErr w:type="spellStart"/>
      <w:proofErr w:type="gramStart"/>
      <w:r w:rsidRPr="00827ED1">
        <w:rPr>
          <w:rFonts w:cstheme="minorHAnsi"/>
          <w:b/>
          <w:bCs/>
          <w:lang w:val="en-GB"/>
        </w:rPr>
        <w:lastRenderedPageBreak/>
        <w:t>Exécution</w:t>
      </w:r>
      <w:proofErr w:type="spellEnd"/>
      <w:r w:rsidRPr="00827ED1">
        <w:rPr>
          <w:rFonts w:cstheme="minorHAnsi"/>
          <w:lang w:val="en-GB"/>
        </w:rPr>
        <w:t xml:space="preserve"> :</w:t>
      </w:r>
      <w:proofErr w:type="gramEnd"/>
      <w:r w:rsidRPr="00827ED1">
        <w:rPr>
          <w:rFonts w:cstheme="minorHAnsi"/>
          <w:lang w:val="en-GB"/>
        </w:rPr>
        <w:t xml:space="preserve"> python ehds_data_lake_integration.py --run-all. </w:t>
      </w:r>
      <w:proofErr w:type="gramStart"/>
      <w:r w:rsidRPr="00827ED1">
        <w:rPr>
          <w:rFonts w:cstheme="minorHAnsi"/>
          <w:lang w:val="en-GB"/>
        </w:rPr>
        <w:t>Dashboard :</w:t>
      </w:r>
      <w:proofErr w:type="gramEnd"/>
      <w:r w:rsidRPr="00827ED1">
        <w:rPr>
          <w:rFonts w:cstheme="minorHAnsi"/>
          <w:lang w:val="en-GB"/>
        </w:rPr>
        <w:t xml:space="preserve"> </w:t>
      </w:r>
      <w:proofErr w:type="spellStart"/>
      <w:r w:rsidRPr="00827ED1">
        <w:rPr>
          <w:rFonts w:cstheme="minorHAnsi"/>
          <w:lang w:val="en-GB"/>
        </w:rPr>
        <w:t>streamlit</w:t>
      </w:r>
      <w:proofErr w:type="spellEnd"/>
      <w:r w:rsidRPr="00827ED1">
        <w:rPr>
          <w:rFonts w:cstheme="minorHAnsi"/>
          <w:lang w:val="en-GB"/>
        </w:rPr>
        <w:t xml:space="preserve"> run dashboard.py. Reproductible </w:t>
      </w:r>
      <w:proofErr w:type="spellStart"/>
      <w:r w:rsidRPr="00827ED1">
        <w:rPr>
          <w:rFonts w:cstheme="minorHAnsi"/>
          <w:lang w:val="en-GB"/>
        </w:rPr>
        <w:t>localement</w:t>
      </w:r>
      <w:proofErr w:type="spellEnd"/>
      <w:r w:rsidRPr="00827ED1">
        <w:rPr>
          <w:rFonts w:cstheme="minorHAnsi"/>
          <w:lang w:val="en-GB"/>
        </w:rPr>
        <w:t>.</w:t>
      </w:r>
    </w:p>
    <w:p w14:paraId="559A0F97" w14:textId="77777777" w:rsidR="00827ED1" w:rsidRPr="00827ED1" w:rsidRDefault="00827ED1" w:rsidP="00827ED1">
      <w:pPr>
        <w:rPr>
          <w:rFonts w:cstheme="minorHAnsi"/>
        </w:rPr>
      </w:pPr>
      <w:r w:rsidRPr="00827ED1">
        <w:rPr>
          <w:rFonts w:cstheme="minorHAnsi"/>
          <w:b/>
          <w:bCs/>
        </w:rPr>
        <w:t>Conformité</w:t>
      </w:r>
      <w:r w:rsidRPr="00827ED1">
        <w:rPr>
          <w:rFonts w:cstheme="minorHAnsi"/>
        </w:rPr>
        <w:t xml:space="preserve"> : FAIR, PROV-O traçabilité, RGPD pseudonymisation.</w:t>
      </w:r>
    </w:p>
    <w:p w14:paraId="1255097F" w14:textId="77777777" w:rsidR="00827ED1" w:rsidRPr="00827ED1" w:rsidRDefault="00827ED1" w:rsidP="00827ED1">
      <w:pPr>
        <w:rPr>
          <w:rFonts w:cstheme="minorHAnsi"/>
          <w:lang w:val="en-GB"/>
        </w:rPr>
      </w:pPr>
      <w:r w:rsidRPr="00827ED1">
        <w:rPr>
          <w:rFonts w:cstheme="minorHAnsi"/>
          <w:lang w:val="en-GB"/>
        </w:rPr>
        <w:t>[Placeholder: Screenshot of project structure tree]</w:t>
      </w:r>
    </w:p>
    <w:p w14:paraId="4C7564A7" w14:textId="3167D739" w:rsidR="003C7902" w:rsidRDefault="00B57C9A" w:rsidP="00B57C9A">
      <w:pPr>
        <w:pStyle w:val="NormalWeb"/>
        <w:spacing w:before="100" w:beforeAutospacing="1" w:after="100" w:afterAutospacing="1" w:line="240" w:lineRule="auto"/>
        <w:jc w:val="left"/>
        <w:rPr>
          <w:rStyle w:val="HTMLCode"/>
          <w:rFonts w:asciiTheme="minorHAnsi" w:hAnsiTheme="minorHAnsi" w:cstheme="minorHAnsi"/>
          <w:b/>
          <w:bCs/>
        </w:rPr>
      </w:pPr>
      <w:r w:rsidRPr="00F1308A">
        <w:rPr>
          <w:rStyle w:val="HTMLCode"/>
          <w:rFonts w:asciiTheme="minorHAnsi" w:hAnsiTheme="minorHAnsi" w:cstheme="minorHAnsi"/>
          <w:b/>
          <w:bCs/>
        </w:rPr>
        <w:t>Outils utilisés</w:t>
      </w:r>
    </w:p>
    <w:p w14:paraId="0FF1522C" w14:textId="5A12BBEB" w:rsidR="00827ED1" w:rsidRPr="00F1308A" w:rsidRDefault="00827ED1" w:rsidP="00827ED1">
      <w:pPr>
        <w:pStyle w:val="NormalWeb"/>
        <w:numPr>
          <w:ilvl w:val="0"/>
          <w:numId w:val="103"/>
        </w:numPr>
        <w:spacing w:before="100" w:beforeAutospacing="1" w:after="100" w:afterAutospacing="1" w:line="240" w:lineRule="auto"/>
        <w:jc w:val="left"/>
        <w:rPr>
          <w:rFonts w:asciiTheme="minorHAnsi" w:hAnsiTheme="minorHAnsi" w:cstheme="minorHAnsi"/>
          <w:b/>
          <w:bCs/>
        </w:rPr>
      </w:pPr>
      <w:r w:rsidRPr="00827ED1">
        <w:rPr>
          <w:rFonts w:asciiTheme="minorHAnsi" w:hAnsiTheme="minorHAnsi" w:cstheme="minorHAnsi"/>
          <w:b/>
          <w:bCs/>
        </w:rPr>
        <w:t>Langage : Python 3.10+.</w:t>
      </w:r>
    </w:p>
    <w:p w14:paraId="17A8FF43" w14:textId="23D34626" w:rsidR="00827ED1" w:rsidRPr="00827ED1" w:rsidRDefault="00827ED1" w:rsidP="00827ED1">
      <w:pPr>
        <w:pStyle w:val="NormalWeb"/>
        <w:numPr>
          <w:ilvl w:val="0"/>
          <w:numId w:val="103"/>
        </w:numPr>
        <w:rPr>
          <w:rFonts w:cstheme="minorHAnsi"/>
        </w:rPr>
      </w:pPr>
      <w:r w:rsidRPr="00827ED1">
        <w:rPr>
          <w:rFonts w:cstheme="minorHAnsi"/>
          <w:b/>
          <w:bCs/>
        </w:rPr>
        <w:t>Bibliothèques</w:t>
      </w:r>
      <w:r w:rsidRPr="00827ED1">
        <w:rPr>
          <w:rFonts w:cstheme="minorHAnsi"/>
        </w:rPr>
        <w:t xml:space="preserve"> (requirements.txt) :</w:t>
      </w:r>
    </w:p>
    <w:p w14:paraId="49555BB8" w14:textId="77777777" w:rsidR="00827ED1" w:rsidRPr="00827ED1" w:rsidRDefault="00827ED1" w:rsidP="00827ED1">
      <w:pPr>
        <w:pStyle w:val="ListParagraph"/>
        <w:numPr>
          <w:ilvl w:val="1"/>
          <w:numId w:val="105"/>
        </w:numPr>
        <w:rPr>
          <w:lang w:val="en-GB"/>
        </w:rPr>
      </w:pPr>
      <w:r w:rsidRPr="00827ED1">
        <w:rPr>
          <w:lang w:val="en-GB"/>
        </w:rPr>
        <w:t>pandas (&gt;=1.5.0): Manipulation.</w:t>
      </w:r>
    </w:p>
    <w:p w14:paraId="6AAC8C64" w14:textId="77777777" w:rsidR="00827ED1" w:rsidRPr="00827ED1" w:rsidRDefault="00827ED1" w:rsidP="00827ED1">
      <w:pPr>
        <w:pStyle w:val="ListParagraph"/>
        <w:numPr>
          <w:ilvl w:val="1"/>
          <w:numId w:val="105"/>
        </w:numPr>
        <w:rPr>
          <w:lang w:val="en-GB"/>
        </w:rPr>
      </w:pPr>
      <w:proofErr w:type="spellStart"/>
      <w:r w:rsidRPr="00827ED1">
        <w:rPr>
          <w:lang w:val="en-GB"/>
        </w:rPr>
        <w:t>pyarrow</w:t>
      </w:r>
      <w:proofErr w:type="spellEnd"/>
      <w:r w:rsidRPr="00827ED1">
        <w:rPr>
          <w:lang w:val="en-GB"/>
        </w:rPr>
        <w:t xml:space="preserve"> (&gt;=12.0.0): Parquet.</w:t>
      </w:r>
    </w:p>
    <w:p w14:paraId="7892BD67" w14:textId="77777777" w:rsidR="00827ED1" w:rsidRPr="00827ED1" w:rsidRDefault="00827ED1" w:rsidP="00827ED1">
      <w:pPr>
        <w:pStyle w:val="ListParagraph"/>
        <w:numPr>
          <w:ilvl w:val="1"/>
          <w:numId w:val="105"/>
        </w:numPr>
        <w:rPr>
          <w:lang w:val="en-GB"/>
        </w:rPr>
      </w:pPr>
      <w:proofErr w:type="spellStart"/>
      <w:r w:rsidRPr="00827ED1">
        <w:rPr>
          <w:lang w:val="en-GB"/>
        </w:rPr>
        <w:t>pydicom</w:t>
      </w:r>
      <w:proofErr w:type="spellEnd"/>
      <w:r w:rsidRPr="00827ED1">
        <w:rPr>
          <w:lang w:val="en-GB"/>
        </w:rPr>
        <w:t xml:space="preserve"> (&gt;=2.4.0): DICOM.</w:t>
      </w:r>
    </w:p>
    <w:p w14:paraId="307919E5" w14:textId="77777777" w:rsidR="00827ED1" w:rsidRPr="00827ED1" w:rsidRDefault="00827ED1" w:rsidP="00827ED1">
      <w:pPr>
        <w:pStyle w:val="ListParagraph"/>
        <w:numPr>
          <w:ilvl w:val="1"/>
          <w:numId w:val="105"/>
        </w:numPr>
        <w:rPr>
          <w:lang w:val="en-GB"/>
        </w:rPr>
      </w:pPr>
      <w:proofErr w:type="spellStart"/>
      <w:r w:rsidRPr="00827ED1">
        <w:rPr>
          <w:lang w:val="en-GB"/>
        </w:rPr>
        <w:t>rdflib</w:t>
      </w:r>
      <w:proofErr w:type="spellEnd"/>
      <w:r w:rsidRPr="00827ED1">
        <w:rPr>
          <w:lang w:val="en-GB"/>
        </w:rPr>
        <w:t xml:space="preserve"> (&gt;=6.2.0): RDF/SPARQL.</w:t>
      </w:r>
    </w:p>
    <w:p w14:paraId="30E33B3C" w14:textId="77777777" w:rsidR="00827ED1" w:rsidRPr="00827ED1" w:rsidRDefault="00827ED1" w:rsidP="00827ED1">
      <w:pPr>
        <w:pStyle w:val="ListParagraph"/>
        <w:numPr>
          <w:ilvl w:val="1"/>
          <w:numId w:val="105"/>
        </w:numPr>
        <w:rPr>
          <w:lang w:val="en-GB"/>
        </w:rPr>
      </w:pPr>
      <w:proofErr w:type="spellStart"/>
      <w:r w:rsidRPr="00827ED1">
        <w:rPr>
          <w:lang w:val="en-GB"/>
        </w:rPr>
        <w:t>streamlit</w:t>
      </w:r>
      <w:proofErr w:type="spellEnd"/>
      <w:r w:rsidRPr="00827ED1">
        <w:rPr>
          <w:lang w:val="en-GB"/>
        </w:rPr>
        <w:t xml:space="preserve"> (&gt;=1.30.0): Dashboard.</w:t>
      </w:r>
    </w:p>
    <w:p w14:paraId="18644CDC" w14:textId="77777777" w:rsidR="00827ED1" w:rsidRPr="00827ED1" w:rsidRDefault="00827ED1" w:rsidP="00827ED1">
      <w:pPr>
        <w:pStyle w:val="ListParagraph"/>
        <w:numPr>
          <w:ilvl w:val="1"/>
          <w:numId w:val="105"/>
        </w:numPr>
        <w:rPr>
          <w:lang w:val="en-GB"/>
        </w:rPr>
      </w:pPr>
      <w:proofErr w:type="spellStart"/>
      <w:r w:rsidRPr="00827ED1">
        <w:rPr>
          <w:lang w:val="en-GB"/>
        </w:rPr>
        <w:t>plotly</w:t>
      </w:r>
      <w:proofErr w:type="spellEnd"/>
      <w:r w:rsidRPr="00827ED1">
        <w:rPr>
          <w:lang w:val="en-GB"/>
        </w:rPr>
        <w:t xml:space="preserve"> (&gt;=5.18.0): Visualisations.</w:t>
      </w:r>
    </w:p>
    <w:p w14:paraId="5AE54227" w14:textId="77777777" w:rsidR="00827ED1" w:rsidRPr="00827ED1" w:rsidRDefault="00827ED1" w:rsidP="00827ED1">
      <w:pPr>
        <w:pStyle w:val="ListParagraph"/>
        <w:numPr>
          <w:ilvl w:val="1"/>
          <w:numId w:val="105"/>
        </w:numPr>
        <w:rPr>
          <w:lang w:val="en-GB"/>
        </w:rPr>
      </w:pPr>
      <w:proofErr w:type="spellStart"/>
      <w:r w:rsidRPr="00827ED1">
        <w:rPr>
          <w:lang w:val="en-GB"/>
        </w:rPr>
        <w:t>tqdm</w:t>
      </w:r>
      <w:proofErr w:type="spellEnd"/>
      <w:r w:rsidRPr="00827ED1">
        <w:rPr>
          <w:lang w:val="en-GB"/>
        </w:rPr>
        <w:t xml:space="preserve"> (&gt;=4.66.0): Progression.</w:t>
      </w:r>
    </w:p>
    <w:p w14:paraId="2827AEC8" w14:textId="77777777" w:rsidR="00827ED1" w:rsidRPr="00827ED1" w:rsidRDefault="00827ED1" w:rsidP="00827ED1">
      <w:pPr>
        <w:pStyle w:val="ListParagraph"/>
        <w:numPr>
          <w:ilvl w:val="1"/>
          <w:numId w:val="105"/>
        </w:numPr>
        <w:rPr>
          <w:lang w:val="en-GB"/>
        </w:rPr>
      </w:pPr>
      <w:proofErr w:type="spellStart"/>
      <w:r w:rsidRPr="00827ED1">
        <w:rPr>
          <w:lang w:val="en-GB"/>
        </w:rPr>
        <w:t>pytest</w:t>
      </w:r>
      <w:proofErr w:type="spellEnd"/>
      <w:r w:rsidRPr="00827ED1">
        <w:rPr>
          <w:lang w:val="en-GB"/>
        </w:rPr>
        <w:t>: Tests.</w:t>
      </w:r>
    </w:p>
    <w:p w14:paraId="59113D34" w14:textId="30394753" w:rsidR="00827ED1" w:rsidRPr="00413D59" w:rsidRDefault="00827ED1" w:rsidP="00413D59">
      <w:pPr>
        <w:pStyle w:val="ListParagraph"/>
        <w:numPr>
          <w:ilvl w:val="1"/>
          <w:numId w:val="105"/>
        </w:numPr>
        <w:rPr>
          <w:lang w:val="en-GB"/>
        </w:rPr>
      </w:pPr>
      <w:proofErr w:type="spellStart"/>
      <w:r w:rsidRPr="00827ED1">
        <w:rPr>
          <w:lang w:val="en-GB"/>
        </w:rPr>
        <w:t>hashlib</w:t>
      </w:r>
      <w:proofErr w:type="spellEnd"/>
      <w:r w:rsidRPr="00827ED1">
        <w:rPr>
          <w:lang w:val="en-GB"/>
        </w:rPr>
        <w:t>: Pseudonymisation.</w:t>
      </w:r>
    </w:p>
    <w:p w14:paraId="545C277C" w14:textId="77777777" w:rsidR="00827ED1" w:rsidRPr="00827ED1" w:rsidRDefault="00827ED1" w:rsidP="00827ED1">
      <w:pPr>
        <w:rPr>
          <w:rFonts w:cstheme="minorHAnsi"/>
          <w:b/>
          <w:bCs/>
          <w:lang w:val="en-GB"/>
        </w:rPr>
      </w:pPr>
      <w:proofErr w:type="spellStart"/>
      <w:r w:rsidRPr="00827ED1">
        <w:rPr>
          <w:rFonts w:cstheme="minorHAnsi"/>
          <w:b/>
          <w:bCs/>
          <w:lang w:val="en-GB"/>
        </w:rPr>
        <w:t>Résultats</w:t>
      </w:r>
      <w:proofErr w:type="spellEnd"/>
      <w:r w:rsidRPr="00827ED1">
        <w:rPr>
          <w:rFonts w:cstheme="minorHAnsi"/>
          <w:b/>
          <w:bCs/>
          <w:lang w:val="en-GB"/>
        </w:rPr>
        <w:t xml:space="preserve"> </w:t>
      </w:r>
      <w:proofErr w:type="spellStart"/>
      <w:r w:rsidRPr="00827ED1">
        <w:rPr>
          <w:rFonts w:cstheme="minorHAnsi"/>
          <w:b/>
          <w:bCs/>
          <w:lang w:val="en-GB"/>
        </w:rPr>
        <w:t>Obtenus</w:t>
      </w:r>
      <w:proofErr w:type="spellEnd"/>
    </w:p>
    <w:p w14:paraId="6E63B3A9" w14:textId="3A3876BA" w:rsidR="00827ED1" w:rsidRPr="00827ED1" w:rsidRDefault="00827ED1" w:rsidP="00827ED1">
      <w:pPr>
        <w:pStyle w:val="ListParagraph"/>
        <w:numPr>
          <w:ilvl w:val="0"/>
          <w:numId w:val="105"/>
        </w:numPr>
        <w:rPr>
          <w:rFonts w:cstheme="minorHAnsi"/>
          <w:b/>
          <w:bCs/>
          <w:lang w:val="en-GB"/>
        </w:rPr>
      </w:pPr>
      <w:r w:rsidRPr="00827ED1">
        <w:rPr>
          <w:rFonts w:cstheme="minorHAnsi"/>
          <w:b/>
          <w:bCs/>
          <w:lang w:val="en-GB"/>
        </w:rPr>
        <w:t>Volumes:</w:t>
      </w:r>
    </w:p>
    <w:tbl>
      <w:tblPr>
        <w:tblStyle w:val="PlainTable3"/>
        <w:tblW w:w="0" w:type="auto"/>
        <w:jc w:val="center"/>
        <w:tblLook w:val="04A0" w:firstRow="1" w:lastRow="0" w:firstColumn="1" w:lastColumn="0" w:noHBand="0" w:noVBand="1"/>
      </w:tblPr>
      <w:tblGrid>
        <w:gridCol w:w="1885"/>
        <w:gridCol w:w="1262"/>
        <w:gridCol w:w="1139"/>
        <w:gridCol w:w="1139"/>
        <w:gridCol w:w="1665"/>
      </w:tblGrid>
      <w:tr w:rsidR="00827ED1" w:rsidRPr="00827ED1" w14:paraId="555FC99C" w14:textId="77777777" w:rsidTr="00413D5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01F03EA7" w14:textId="77777777" w:rsidR="00827ED1" w:rsidRPr="00827ED1" w:rsidRDefault="00827ED1" w:rsidP="00827ED1">
            <w:pPr>
              <w:spacing w:after="160" w:line="259" w:lineRule="auto"/>
              <w:rPr>
                <w:rFonts w:cstheme="minorHAnsi"/>
                <w:lang w:val="en-GB"/>
              </w:rPr>
            </w:pPr>
            <w:r w:rsidRPr="00827ED1">
              <w:rPr>
                <w:rFonts w:cstheme="minorHAnsi"/>
                <w:lang w:val="en-GB"/>
              </w:rPr>
              <w:t>Flux</w:t>
            </w:r>
          </w:p>
        </w:tc>
        <w:tc>
          <w:tcPr>
            <w:tcW w:w="0" w:type="auto"/>
            <w:hideMark/>
          </w:tcPr>
          <w:p w14:paraId="78A041A4"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Bronze</w:t>
            </w:r>
          </w:p>
        </w:tc>
        <w:tc>
          <w:tcPr>
            <w:tcW w:w="0" w:type="auto"/>
            <w:hideMark/>
          </w:tcPr>
          <w:p w14:paraId="37031A88"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Silver</w:t>
            </w:r>
          </w:p>
        </w:tc>
        <w:tc>
          <w:tcPr>
            <w:tcW w:w="0" w:type="auto"/>
            <w:hideMark/>
          </w:tcPr>
          <w:p w14:paraId="0D1D97D2"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Gold</w:t>
            </w:r>
          </w:p>
        </w:tc>
        <w:tc>
          <w:tcPr>
            <w:tcW w:w="0" w:type="auto"/>
            <w:hideMark/>
          </w:tcPr>
          <w:p w14:paraId="4356008C" w14:textId="77777777" w:rsidR="00827ED1" w:rsidRPr="00827ED1" w:rsidRDefault="00827ED1" w:rsidP="00827ED1">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lang w:val="en-GB"/>
              </w:rPr>
            </w:pPr>
            <w:r w:rsidRPr="00827ED1">
              <w:rPr>
                <w:rFonts w:cstheme="minorHAnsi"/>
                <w:lang w:val="en-GB"/>
              </w:rPr>
              <w:t>RDF Triples</w:t>
            </w:r>
          </w:p>
        </w:tc>
      </w:tr>
      <w:tr w:rsidR="00827ED1" w:rsidRPr="00827ED1" w14:paraId="5C0026DD" w14:textId="77777777" w:rsidTr="00413D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C63BD7" w14:textId="77777777" w:rsidR="00827ED1" w:rsidRPr="00827ED1" w:rsidRDefault="00827ED1" w:rsidP="00827ED1">
            <w:pPr>
              <w:spacing w:after="160" w:line="259" w:lineRule="auto"/>
              <w:rPr>
                <w:rFonts w:cstheme="minorHAnsi"/>
                <w:lang w:val="en-GB"/>
              </w:rPr>
            </w:pPr>
            <w:r w:rsidRPr="00827ED1">
              <w:rPr>
                <w:rFonts w:cstheme="minorHAnsi"/>
                <w:lang w:val="en-GB"/>
              </w:rPr>
              <w:t>Synthea FHIR</w:t>
            </w:r>
          </w:p>
        </w:tc>
        <w:tc>
          <w:tcPr>
            <w:tcW w:w="0" w:type="auto"/>
            <w:hideMark/>
          </w:tcPr>
          <w:p w14:paraId="0DF27C9A"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NDJSON</w:t>
            </w:r>
          </w:p>
        </w:tc>
        <w:tc>
          <w:tcPr>
            <w:tcW w:w="0" w:type="auto"/>
            <w:hideMark/>
          </w:tcPr>
          <w:p w14:paraId="2AA2DD17"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45087739"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70D2A490"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~5000</w:t>
            </w:r>
          </w:p>
        </w:tc>
      </w:tr>
      <w:tr w:rsidR="00827ED1" w:rsidRPr="00827ED1" w14:paraId="39F9BC76" w14:textId="77777777" w:rsidTr="00413D5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DFE48C" w14:textId="77777777" w:rsidR="00827ED1" w:rsidRPr="00827ED1" w:rsidRDefault="00827ED1" w:rsidP="00827ED1">
            <w:pPr>
              <w:spacing w:after="160" w:line="259" w:lineRule="auto"/>
              <w:rPr>
                <w:rFonts w:cstheme="minorHAnsi"/>
                <w:lang w:val="en-GB"/>
              </w:rPr>
            </w:pPr>
            <w:r w:rsidRPr="00827ED1">
              <w:rPr>
                <w:rFonts w:cstheme="minorHAnsi"/>
                <w:lang w:val="en-GB"/>
              </w:rPr>
              <w:t>MIMIC-III</w:t>
            </w:r>
          </w:p>
        </w:tc>
        <w:tc>
          <w:tcPr>
            <w:tcW w:w="0" w:type="auto"/>
            <w:hideMark/>
          </w:tcPr>
          <w:p w14:paraId="044F96CB"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3 CSV</w:t>
            </w:r>
          </w:p>
        </w:tc>
        <w:tc>
          <w:tcPr>
            <w:tcW w:w="0" w:type="auto"/>
            <w:hideMark/>
          </w:tcPr>
          <w:p w14:paraId="7C58AB9B"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3 Parquet</w:t>
            </w:r>
          </w:p>
        </w:tc>
        <w:tc>
          <w:tcPr>
            <w:tcW w:w="0" w:type="auto"/>
            <w:hideMark/>
          </w:tcPr>
          <w:p w14:paraId="70BC4C8C"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02D17ECA"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~3000</w:t>
            </w:r>
          </w:p>
        </w:tc>
      </w:tr>
      <w:tr w:rsidR="00827ED1" w:rsidRPr="00827ED1" w14:paraId="48DFAD12" w14:textId="77777777" w:rsidTr="00413D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BFD3BC" w14:textId="77777777" w:rsidR="00827ED1" w:rsidRPr="00827ED1" w:rsidRDefault="00827ED1" w:rsidP="00827ED1">
            <w:pPr>
              <w:spacing w:after="160" w:line="259" w:lineRule="auto"/>
              <w:rPr>
                <w:rFonts w:cstheme="minorHAnsi"/>
                <w:lang w:val="en-GB"/>
              </w:rPr>
            </w:pPr>
            <w:r w:rsidRPr="00827ED1">
              <w:rPr>
                <w:rFonts w:cstheme="minorHAnsi"/>
                <w:lang w:val="en-GB"/>
              </w:rPr>
              <w:t>Lab Simulé</w:t>
            </w:r>
          </w:p>
        </w:tc>
        <w:tc>
          <w:tcPr>
            <w:tcW w:w="0" w:type="auto"/>
            <w:hideMark/>
          </w:tcPr>
          <w:p w14:paraId="262AAE1D"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JSON</w:t>
            </w:r>
          </w:p>
        </w:tc>
        <w:tc>
          <w:tcPr>
            <w:tcW w:w="0" w:type="auto"/>
            <w:hideMark/>
          </w:tcPr>
          <w:p w14:paraId="4E6647B4"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44D9B4EF"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proofErr w:type="spellStart"/>
            <w:r w:rsidRPr="00827ED1">
              <w:rPr>
                <w:rFonts w:cstheme="minorHAnsi"/>
                <w:b/>
                <w:bCs/>
                <w:lang w:val="en-GB"/>
              </w:rPr>
              <w:t>Intégré</w:t>
            </w:r>
            <w:proofErr w:type="spellEnd"/>
          </w:p>
        </w:tc>
        <w:tc>
          <w:tcPr>
            <w:tcW w:w="0" w:type="auto"/>
            <w:hideMark/>
          </w:tcPr>
          <w:p w14:paraId="6EFF07EB"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~1500</w:t>
            </w:r>
          </w:p>
        </w:tc>
      </w:tr>
      <w:tr w:rsidR="00827ED1" w:rsidRPr="00827ED1" w14:paraId="55E00C45" w14:textId="77777777" w:rsidTr="00413D5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FF5831" w14:textId="77777777" w:rsidR="00827ED1" w:rsidRPr="00827ED1" w:rsidRDefault="00827ED1" w:rsidP="00827ED1">
            <w:pPr>
              <w:spacing w:after="160" w:line="259" w:lineRule="auto"/>
              <w:rPr>
                <w:rFonts w:cstheme="minorHAnsi"/>
                <w:lang w:val="en-GB"/>
              </w:rPr>
            </w:pPr>
            <w:r w:rsidRPr="00827ED1">
              <w:rPr>
                <w:rFonts w:cstheme="minorHAnsi"/>
                <w:lang w:val="en-GB"/>
              </w:rPr>
              <w:t>DICOM</w:t>
            </w:r>
          </w:p>
        </w:tc>
        <w:tc>
          <w:tcPr>
            <w:tcW w:w="0" w:type="auto"/>
            <w:hideMark/>
          </w:tcPr>
          <w:p w14:paraId="29E722AC"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proofErr w:type="gramStart"/>
            <w:r w:rsidRPr="00827ED1">
              <w:rPr>
                <w:rFonts w:cstheme="minorHAnsi"/>
                <w:b/>
                <w:bCs/>
                <w:lang w:val="en-GB"/>
              </w:rPr>
              <w:t>315 .</w:t>
            </w:r>
            <w:proofErr w:type="spellStart"/>
            <w:r w:rsidRPr="00827ED1">
              <w:rPr>
                <w:rFonts w:cstheme="minorHAnsi"/>
                <w:b/>
                <w:bCs/>
                <w:lang w:val="en-GB"/>
              </w:rPr>
              <w:t>dcm</w:t>
            </w:r>
            <w:proofErr w:type="spellEnd"/>
            <w:proofErr w:type="gramEnd"/>
          </w:p>
        </w:tc>
        <w:tc>
          <w:tcPr>
            <w:tcW w:w="0" w:type="auto"/>
            <w:hideMark/>
          </w:tcPr>
          <w:p w14:paraId="2329F648"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1BD9DACF"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 Parquet</w:t>
            </w:r>
          </w:p>
        </w:tc>
        <w:tc>
          <w:tcPr>
            <w:tcW w:w="0" w:type="auto"/>
            <w:hideMark/>
          </w:tcPr>
          <w:p w14:paraId="0FAC08F3" w14:textId="77777777" w:rsidR="00827ED1" w:rsidRPr="00827ED1" w:rsidRDefault="00827ED1" w:rsidP="00827ED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b/>
                <w:bCs/>
                <w:lang w:val="en-GB"/>
              </w:rPr>
            </w:pPr>
            <w:r w:rsidRPr="00827ED1">
              <w:rPr>
                <w:rFonts w:cstheme="minorHAnsi"/>
                <w:b/>
                <w:bCs/>
                <w:lang w:val="en-GB"/>
              </w:rPr>
              <w:t>~1000</w:t>
            </w:r>
          </w:p>
        </w:tc>
      </w:tr>
      <w:tr w:rsidR="00827ED1" w:rsidRPr="00827ED1" w14:paraId="30B87546" w14:textId="77777777" w:rsidTr="00413D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43A389" w14:textId="77777777" w:rsidR="00827ED1" w:rsidRPr="00827ED1" w:rsidRDefault="00827ED1" w:rsidP="00827ED1">
            <w:pPr>
              <w:spacing w:after="160" w:line="259" w:lineRule="auto"/>
              <w:rPr>
                <w:rFonts w:cstheme="minorHAnsi"/>
                <w:lang w:val="en-GB"/>
              </w:rPr>
            </w:pPr>
            <w:r w:rsidRPr="00827ED1">
              <w:rPr>
                <w:rFonts w:cstheme="minorHAnsi"/>
                <w:lang w:val="en-GB"/>
              </w:rPr>
              <w:t>Total</w:t>
            </w:r>
          </w:p>
        </w:tc>
        <w:tc>
          <w:tcPr>
            <w:tcW w:w="0" w:type="auto"/>
            <w:hideMark/>
          </w:tcPr>
          <w:p w14:paraId="30E58AE6"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4 sources</w:t>
            </w:r>
          </w:p>
        </w:tc>
        <w:tc>
          <w:tcPr>
            <w:tcW w:w="0" w:type="auto"/>
            <w:hideMark/>
          </w:tcPr>
          <w:p w14:paraId="710E6202"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6 datasets</w:t>
            </w:r>
          </w:p>
        </w:tc>
        <w:tc>
          <w:tcPr>
            <w:tcW w:w="0" w:type="auto"/>
            <w:hideMark/>
          </w:tcPr>
          <w:p w14:paraId="4FD2D95E"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 xml:space="preserve">3 </w:t>
            </w:r>
            <w:proofErr w:type="spellStart"/>
            <w:r w:rsidRPr="00827ED1">
              <w:rPr>
                <w:rFonts w:cstheme="minorHAnsi"/>
                <w:b/>
                <w:bCs/>
                <w:lang w:val="en-GB"/>
              </w:rPr>
              <w:t>unifiés</w:t>
            </w:r>
            <w:proofErr w:type="spellEnd"/>
          </w:p>
        </w:tc>
        <w:tc>
          <w:tcPr>
            <w:tcW w:w="0" w:type="auto"/>
            <w:hideMark/>
          </w:tcPr>
          <w:p w14:paraId="66E9C1B0" w14:textId="77777777" w:rsidR="00827ED1" w:rsidRPr="00827ED1" w:rsidRDefault="00827ED1" w:rsidP="00827ED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b/>
                <w:bCs/>
                <w:lang w:val="en-GB"/>
              </w:rPr>
            </w:pPr>
            <w:r w:rsidRPr="00827ED1">
              <w:rPr>
                <w:rFonts w:cstheme="minorHAnsi"/>
                <w:b/>
                <w:bCs/>
                <w:lang w:val="en-GB"/>
              </w:rPr>
              <w:t>~10500</w:t>
            </w:r>
          </w:p>
        </w:tc>
      </w:tr>
    </w:tbl>
    <w:p w14:paraId="2FEA8CFC" w14:textId="6382F288" w:rsidR="00827ED1" w:rsidRPr="00827ED1" w:rsidRDefault="00827ED1" w:rsidP="00827ED1">
      <w:pPr>
        <w:pStyle w:val="ListParagraph"/>
        <w:numPr>
          <w:ilvl w:val="0"/>
          <w:numId w:val="105"/>
        </w:numPr>
        <w:rPr>
          <w:lang w:val="en-GB"/>
        </w:rPr>
      </w:pPr>
      <w:proofErr w:type="spellStart"/>
      <w:proofErr w:type="gramStart"/>
      <w:r w:rsidRPr="00827ED1">
        <w:rPr>
          <w:b/>
          <w:bCs/>
          <w:lang w:val="en-GB"/>
        </w:rPr>
        <w:t>Artéfacts</w:t>
      </w:r>
      <w:proofErr w:type="spellEnd"/>
      <w:r w:rsidRPr="00827ED1">
        <w:rPr>
          <w:lang w:val="en-GB"/>
        </w:rPr>
        <w:t xml:space="preserve"> :</w:t>
      </w:r>
      <w:proofErr w:type="gramEnd"/>
    </w:p>
    <w:p w14:paraId="542F6647" w14:textId="77777777" w:rsidR="00827ED1" w:rsidRPr="00827ED1" w:rsidRDefault="00827ED1" w:rsidP="00827ED1">
      <w:pPr>
        <w:pStyle w:val="ListParagraph"/>
        <w:numPr>
          <w:ilvl w:val="1"/>
          <w:numId w:val="105"/>
        </w:numPr>
        <w:rPr>
          <w:lang w:val="en-GB"/>
        </w:rPr>
      </w:pPr>
      <w:r w:rsidRPr="00827ED1">
        <w:rPr>
          <w:lang w:val="en-GB"/>
        </w:rPr>
        <w:t xml:space="preserve">Bronze: </w:t>
      </w:r>
      <w:proofErr w:type="spellStart"/>
      <w:r w:rsidRPr="00827ED1">
        <w:rPr>
          <w:lang w:val="en-GB"/>
        </w:rPr>
        <w:t>Bruts</w:t>
      </w:r>
      <w:proofErr w:type="spellEnd"/>
      <w:r w:rsidRPr="00827ED1">
        <w:rPr>
          <w:lang w:val="en-GB"/>
        </w:rPr>
        <w:t xml:space="preserve"> </w:t>
      </w:r>
      <w:proofErr w:type="spellStart"/>
      <w:r w:rsidRPr="00827ED1">
        <w:rPr>
          <w:lang w:val="en-GB"/>
        </w:rPr>
        <w:t>préservés</w:t>
      </w:r>
      <w:proofErr w:type="spellEnd"/>
      <w:r w:rsidRPr="00827ED1">
        <w:rPr>
          <w:lang w:val="en-GB"/>
        </w:rPr>
        <w:t>.</w:t>
      </w:r>
    </w:p>
    <w:p w14:paraId="39739D9E" w14:textId="77777777" w:rsidR="00827ED1" w:rsidRPr="00827ED1" w:rsidRDefault="00827ED1" w:rsidP="00827ED1">
      <w:pPr>
        <w:pStyle w:val="ListParagraph"/>
        <w:numPr>
          <w:ilvl w:val="1"/>
          <w:numId w:val="105"/>
        </w:numPr>
        <w:rPr>
          <w:lang w:val="en-GB"/>
        </w:rPr>
      </w:pPr>
      <w:r w:rsidRPr="00827ED1">
        <w:rPr>
          <w:lang w:val="en-GB"/>
        </w:rPr>
        <w:t xml:space="preserve">Silver/Gold: </w:t>
      </w:r>
      <w:proofErr w:type="spellStart"/>
      <w:r w:rsidRPr="00827ED1">
        <w:rPr>
          <w:lang w:val="en-GB"/>
        </w:rPr>
        <w:t>Enrichis</w:t>
      </w:r>
      <w:proofErr w:type="spellEnd"/>
      <w:r w:rsidRPr="00827ED1">
        <w:rPr>
          <w:lang w:val="en-GB"/>
        </w:rPr>
        <w:t xml:space="preserve">, </w:t>
      </w:r>
      <w:proofErr w:type="spellStart"/>
      <w:r w:rsidRPr="00827ED1">
        <w:rPr>
          <w:lang w:val="en-GB"/>
        </w:rPr>
        <w:t>unifiés</w:t>
      </w:r>
      <w:proofErr w:type="spellEnd"/>
      <w:r w:rsidRPr="00827ED1">
        <w:rPr>
          <w:lang w:val="en-GB"/>
        </w:rPr>
        <w:t>.</w:t>
      </w:r>
    </w:p>
    <w:p w14:paraId="2372787D" w14:textId="77777777" w:rsidR="00827ED1" w:rsidRPr="00827ED1" w:rsidRDefault="00827ED1" w:rsidP="00827ED1">
      <w:pPr>
        <w:pStyle w:val="ListParagraph"/>
        <w:numPr>
          <w:ilvl w:val="1"/>
          <w:numId w:val="105"/>
        </w:numPr>
        <w:rPr>
          <w:lang w:val="en-GB"/>
        </w:rPr>
      </w:pPr>
      <w:r w:rsidRPr="00827ED1">
        <w:rPr>
          <w:lang w:val="en-GB"/>
        </w:rPr>
        <w:t>RDF: Catalogue/Graph TTL.</w:t>
      </w:r>
    </w:p>
    <w:p w14:paraId="79850ED3" w14:textId="77777777" w:rsidR="00827ED1" w:rsidRPr="00827ED1" w:rsidRDefault="00827ED1" w:rsidP="00827ED1">
      <w:pPr>
        <w:pStyle w:val="ListParagraph"/>
        <w:numPr>
          <w:ilvl w:val="1"/>
          <w:numId w:val="105"/>
        </w:numPr>
      </w:pPr>
      <w:r w:rsidRPr="00827ED1">
        <w:t xml:space="preserve">SQLite: </w:t>
      </w:r>
      <w:proofErr w:type="spellStart"/>
      <w:r w:rsidRPr="00827ED1">
        <w:t>ehds.db</w:t>
      </w:r>
      <w:proofErr w:type="spellEnd"/>
      <w:r w:rsidRPr="00827ED1">
        <w:t xml:space="preserve"> pour SQL.</w:t>
      </w:r>
    </w:p>
    <w:p w14:paraId="0096B66F" w14:textId="5DEB19FD" w:rsidR="00827ED1" w:rsidRPr="00827ED1" w:rsidRDefault="00827ED1" w:rsidP="00827ED1">
      <w:pPr>
        <w:pStyle w:val="ListParagraph"/>
        <w:numPr>
          <w:ilvl w:val="0"/>
          <w:numId w:val="105"/>
        </w:numPr>
      </w:pPr>
      <w:r w:rsidRPr="00827ED1">
        <w:rPr>
          <w:b/>
          <w:bCs/>
        </w:rPr>
        <w:t>Performance</w:t>
      </w:r>
      <w:r w:rsidRPr="00827ED1">
        <w:t xml:space="preserve"> : ~30s exécution, ~70% compression, SPARQL &lt;500ms.</w:t>
      </w:r>
    </w:p>
    <w:p w14:paraId="30E16484" w14:textId="62F26D40" w:rsidR="00827ED1" w:rsidRDefault="00827ED1" w:rsidP="00827ED1">
      <w:pPr>
        <w:pStyle w:val="ListParagraph"/>
        <w:numPr>
          <w:ilvl w:val="0"/>
          <w:numId w:val="105"/>
        </w:numPr>
      </w:pPr>
      <w:r w:rsidRPr="00827ED1">
        <w:rPr>
          <w:b/>
          <w:bCs/>
        </w:rPr>
        <w:t>Qualité</w:t>
      </w:r>
      <w:r w:rsidRPr="00827ED1">
        <w:t xml:space="preserve"> : &gt;95% complétude, 100% normalisation, ~90% mapping.</w:t>
      </w:r>
    </w:p>
    <w:p w14:paraId="1DECF4F4" w14:textId="77777777" w:rsidR="00827ED1" w:rsidRDefault="00827ED1" w:rsidP="00827ED1"/>
    <w:p w14:paraId="149F5226" w14:textId="77777777" w:rsidR="00827ED1" w:rsidRDefault="00827ED1" w:rsidP="00827ED1"/>
    <w:p w14:paraId="516B9F2A" w14:textId="77777777" w:rsidR="00413D59" w:rsidRDefault="00413D59" w:rsidP="00827ED1"/>
    <w:p w14:paraId="4B06FD05" w14:textId="77777777" w:rsidR="00413D59" w:rsidRPr="00827ED1" w:rsidRDefault="00413D59" w:rsidP="00827ED1"/>
    <w:p w14:paraId="51D9EB87" w14:textId="77777777" w:rsidR="00827ED1" w:rsidRPr="00827ED1" w:rsidRDefault="00827ED1" w:rsidP="00827ED1">
      <w:r w:rsidRPr="00827ED1">
        <w:rPr>
          <w:b/>
          <w:bCs/>
        </w:rPr>
        <w:lastRenderedPageBreak/>
        <w:t>SPARQL Exemples</w:t>
      </w:r>
      <w:r w:rsidRPr="00827ED1">
        <w:t xml:space="preserve"> :</w:t>
      </w:r>
    </w:p>
    <w:p w14:paraId="166135E6" w14:textId="77777777" w:rsidR="00827ED1" w:rsidRPr="00827ED1" w:rsidRDefault="00827ED1" w:rsidP="00827ED1">
      <w:pPr>
        <w:pStyle w:val="NoSpacing"/>
      </w:pPr>
      <w:r w:rsidRPr="00827ED1">
        <w:t># Patients avec glucose anormal</w:t>
      </w:r>
    </w:p>
    <w:p w14:paraId="2A5D88F4" w14:textId="77777777" w:rsidR="00827ED1" w:rsidRPr="00827ED1" w:rsidRDefault="00827ED1" w:rsidP="00827ED1">
      <w:pPr>
        <w:pStyle w:val="NoSpacing"/>
      </w:pPr>
      <w:proofErr w:type="gramStart"/>
      <w:r w:rsidRPr="00827ED1">
        <w:t>SELECT ?patient ?glucose</w:t>
      </w:r>
      <w:proofErr w:type="gramEnd"/>
      <w:r w:rsidRPr="00827ED1">
        <w:t xml:space="preserve"> WHERE {</w:t>
      </w:r>
    </w:p>
    <w:p w14:paraId="615BCEA8" w14:textId="77777777" w:rsidR="00827ED1" w:rsidRPr="00827ED1" w:rsidRDefault="00827ED1" w:rsidP="00827ED1">
      <w:pPr>
        <w:pStyle w:val="NoSpacing"/>
      </w:pPr>
      <w:r w:rsidRPr="00827ED1">
        <w:t xml:space="preserve">    </w:t>
      </w:r>
      <w:proofErr w:type="gramStart"/>
      <w:r w:rsidRPr="00827ED1">
        <w:t>?lab</w:t>
      </w:r>
      <w:proofErr w:type="gramEnd"/>
      <w:r w:rsidRPr="00827ED1">
        <w:t xml:space="preserve"> </w:t>
      </w:r>
      <w:proofErr w:type="gramStart"/>
      <w:r w:rsidRPr="00827ED1">
        <w:t>a</w:t>
      </w:r>
      <w:proofErr w:type="gramEnd"/>
      <w:r w:rsidRPr="00827ED1">
        <w:t xml:space="preserve"> </w:t>
      </w:r>
      <w:proofErr w:type="spellStart"/>
      <w:proofErr w:type="gramStart"/>
      <w:r w:rsidRPr="00827ED1">
        <w:t>ehds:LabResult</w:t>
      </w:r>
      <w:proofErr w:type="spellEnd"/>
      <w:proofErr w:type="gramEnd"/>
      <w:r w:rsidRPr="00827ED1">
        <w:t xml:space="preserve"> ;</w:t>
      </w:r>
    </w:p>
    <w:p w14:paraId="1A13F0F4" w14:textId="77777777" w:rsidR="00827ED1" w:rsidRPr="00827ED1" w:rsidRDefault="00827ED1" w:rsidP="00827ED1">
      <w:pPr>
        <w:pStyle w:val="NoSpacing"/>
      </w:pPr>
      <w:r w:rsidRPr="00827ED1">
        <w:t>         </w:t>
      </w:r>
      <w:proofErr w:type="spellStart"/>
      <w:proofErr w:type="gramStart"/>
      <w:r w:rsidRPr="00827ED1">
        <w:t>ehds:hasPatient</w:t>
      </w:r>
      <w:proofErr w:type="spellEnd"/>
      <w:r w:rsidRPr="00827ED1">
        <w:t xml:space="preserve"> ?patient</w:t>
      </w:r>
      <w:proofErr w:type="gramEnd"/>
      <w:r w:rsidRPr="00827ED1">
        <w:t xml:space="preserve"> ;</w:t>
      </w:r>
    </w:p>
    <w:p w14:paraId="0A0F8607" w14:textId="77777777" w:rsidR="00827ED1" w:rsidRPr="00827ED1" w:rsidRDefault="00827ED1" w:rsidP="00827ED1">
      <w:pPr>
        <w:pStyle w:val="NoSpacing"/>
      </w:pPr>
      <w:r w:rsidRPr="00827ED1">
        <w:t>         </w:t>
      </w:r>
      <w:proofErr w:type="spellStart"/>
      <w:proofErr w:type="gramStart"/>
      <w:r w:rsidRPr="00827ED1">
        <w:t>ehds:label</w:t>
      </w:r>
      <w:proofErr w:type="spellEnd"/>
      <w:proofErr w:type="gramEnd"/>
      <w:r w:rsidRPr="00827ED1">
        <w:t xml:space="preserve"> "Glucose</w:t>
      </w:r>
      <w:proofErr w:type="gramStart"/>
      <w:r w:rsidRPr="00827ED1">
        <w:t>" ;</w:t>
      </w:r>
      <w:proofErr w:type="gramEnd"/>
    </w:p>
    <w:p w14:paraId="109575AA" w14:textId="77777777" w:rsidR="00827ED1" w:rsidRPr="00827ED1" w:rsidRDefault="00827ED1" w:rsidP="00827ED1">
      <w:pPr>
        <w:pStyle w:val="NoSpacing"/>
      </w:pPr>
      <w:r w:rsidRPr="00827ED1">
        <w:t>         </w:t>
      </w:r>
      <w:proofErr w:type="spellStart"/>
      <w:r w:rsidRPr="00827ED1">
        <w:t>ehds:</w:t>
      </w:r>
      <w:proofErr w:type="gramStart"/>
      <w:r w:rsidRPr="00827ED1">
        <w:t>value</w:t>
      </w:r>
      <w:proofErr w:type="spellEnd"/>
      <w:r w:rsidRPr="00827ED1">
        <w:t xml:space="preserve"> ?glucose</w:t>
      </w:r>
      <w:proofErr w:type="gramEnd"/>
      <w:r w:rsidRPr="00827ED1">
        <w:t xml:space="preserve"> .</w:t>
      </w:r>
    </w:p>
    <w:p w14:paraId="50CFBA4C" w14:textId="77777777" w:rsidR="00827ED1" w:rsidRPr="00827ED1" w:rsidRDefault="00827ED1" w:rsidP="00827ED1">
      <w:pPr>
        <w:pStyle w:val="NoSpacing"/>
      </w:pPr>
      <w:r w:rsidRPr="00827ED1">
        <w:t xml:space="preserve">    </w:t>
      </w:r>
      <w:proofErr w:type="gramStart"/>
      <w:r w:rsidRPr="00827ED1">
        <w:t>FILTER(</w:t>
      </w:r>
      <w:proofErr w:type="gramEnd"/>
      <w:r w:rsidRPr="00827ED1">
        <w:t>?glucose &gt; 140)</w:t>
      </w:r>
    </w:p>
    <w:p w14:paraId="4C2AD0A6" w14:textId="77777777" w:rsidR="00827ED1" w:rsidRPr="00827ED1" w:rsidRDefault="00827ED1" w:rsidP="00827ED1">
      <w:pPr>
        <w:pStyle w:val="NoSpacing"/>
      </w:pPr>
      <w:r w:rsidRPr="00827ED1">
        <w:t>}</w:t>
      </w:r>
    </w:p>
    <w:p w14:paraId="21933E62" w14:textId="77777777" w:rsidR="00827ED1" w:rsidRPr="00827ED1" w:rsidRDefault="00827ED1" w:rsidP="00827ED1">
      <w:pPr>
        <w:pStyle w:val="NoSpacing"/>
      </w:pPr>
    </w:p>
    <w:p w14:paraId="28CCF36B" w14:textId="77777777" w:rsidR="00827ED1" w:rsidRPr="00827ED1" w:rsidRDefault="00827ED1" w:rsidP="00827ED1">
      <w:pPr>
        <w:pStyle w:val="NoSpacing"/>
      </w:pPr>
      <w:r w:rsidRPr="00827ED1">
        <w:t xml:space="preserve"># </w:t>
      </w:r>
      <w:proofErr w:type="spellStart"/>
      <w:r w:rsidRPr="00827ED1">
        <w:t>Découverte</w:t>
      </w:r>
      <w:proofErr w:type="spellEnd"/>
      <w:r w:rsidRPr="00827ED1">
        <w:t xml:space="preserve"> de datasets Silver</w:t>
      </w:r>
    </w:p>
    <w:p w14:paraId="59A32417" w14:textId="77777777" w:rsidR="00827ED1" w:rsidRPr="00827ED1" w:rsidRDefault="00827ED1" w:rsidP="00827ED1">
      <w:pPr>
        <w:pStyle w:val="NoSpacing"/>
      </w:pPr>
      <w:proofErr w:type="gramStart"/>
      <w:r w:rsidRPr="00827ED1">
        <w:t>SELECT ?dataset ?location ?completeness</w:t>
      </w:r>
      <w:proofErr w:type="gramEnd"/>
      <w:r w:rsidRPr="00827ED1">
        <w:t xml:space="preserve"> WHERE {</w:t>
      </w:r>
    </w:p>
    <w:p w14:paraId="62AC667D" w14:textId="77777777" w:rsidR="00827ED1" w:rsidRPr="00827ED1" w:rsidRDefault="00827ED1" w:rsidP="00827ED1">
      <w:pPr>
        <w:pStyle w:val="NoSpacing"/>
      </w:pPr>
      <w:r w:rsidRPr="00827ED1">
        <w:t xml:space="preserve">    </w:t>
      </w:r>
      <w:proofErr w:type="gramStart"/>
      <w:r w:rsidRPr="00827ED1">
        <w:t>?dataset</w:t>
      </w:r>
      <w:proofErr w:type="gramEnd"/>
      <w:r w:rsidRPr="00827ED1">
        <w:t xml:space="preserve"> a </w:t>
      </w:r>
      <w:proofErr w:type="spellStart"/>
      <w:proofErr w:type="gramStart"/>
      <w:r w:rsidRPr="00827ED1">
        <w:t>catalog:Dataset</w:t>
      </w:r>
      <w:proofErr w:type="spellEnd"/>
      <w:proofErr w:type="gramEnd"/>
      <w:r w:rsidRPr="00827ED1">
        <w:t xml:space="preserve"> ;</w:t>
      </w:r>
    </w:p>
    <w:p w14:paraId="0AE4A4FA" w14:textId="77777777" w:rsidR="00827ED1" w:rsidRPr="00827ED1" w:rsidRDefault="00827ED1" w:rsidP="00827ED1">
      <w:pPr>
        <w:pStyle w:val="NoSpacing"/>
      </w:pPr>
      <w:r w:rsidRPr="00827ED1">
        <w:t>             </w:t>
      </w:r>
      <w:proofErr w:type="spellStart"/>
      <w:proofErr w:type="gramStart"/>
      <w:r w:rsidRPr="00827ED1">
        <w:t>catalog:zone</w:t>
      </w:r>
      <w:proofErr w:type="spellEnd"/>
      <w:proofErr w:type="gramEnd"/>
      <w:r w:rsidRPr="00827ED1">
        <w:t xml:space="preserve"> "silver</w:t>
      </w:r>
      <w:proofErr w:type="gramStart"/>
      <w:r w:rsidRPr="00827ED1">
        <w:t>" ;</w:t>
      </w:r>
      <w:proofErr w:type="gramEnd"/>
    </w:p>
    <w:p w14:paraId="0099BCF4" w14:textId="77777777" w:rsidR="00827ED1" w:rsidRPr="00827ED1" w:rsidRDefault="00827ED1" w:rsidP="00827ED1">
      <w:pPr>
        <w:pStyle w:val="NoSpacing"/>
      </w:pPr>
      <w:r w:rsidRPr="00827ED1">
        <w:t>             </w:t>
      </w:r>
      <w:proofErr w:type="spellStart"/>
      <w:proofErr w:type="gramStart"/>
      <w:r w:rsidRPr="00827ED1">
        <w:t>catalog:location</w:t>
      </w:r>
      <w:proofErr w:type="spellEnd"/>
      <w:r w:rsidRPr="00827ED1">
        <w:t xml:space="preserve"> ?location</w:t>
      </w:r>
      <w:proofErr w:type="gramEnd"/>
      <w:r w:rsidRPr="00827ED1">
        <w:t xml:space="preserve"> ;</w:t>
      </w:r>
    </w:p>
    <w:p w14:paraId="24F27D9C" w14:textId="77777777" w:rsidR="00827ED1" w:rsidRPr="00827ED1" w:rsidRDefault="00827ED1" w:rsidP="00827ED1">
      <w:pPr>
        <w:pStyle w:val="NoSpacing"/>
      </w:pPr>
      <w:r w:rsidRPr="00827ED1">
        <w:t>             </w:t>
      </w:r>
      <w:proofErr w:type="spellStart"/>
      <w:proofErr w:type="gramStart"/>
      <w:r w:rsidRPr="00827ED1">
        <w:t>catalog:completeness</w:t>
      </w:r>
      <w:proofErr w:type="spellEnd"/>
      <w:r w:rsidRPr="00827ED1">
        <w:t xml:space="preserve"> ?completeness</w:t>
      </w:r>
      <w:proofErr w:type="gramEnd"/>
      <w:r w:rsidRPr="00827ED1">
        <w:t xml:space="preserve"> .</w:t>
      </w:r>
    </w:p>
    <w:p w14:paraId="05C9A085" w14:textId="77777777" w:rsidR="00827ED1" w:rsidRPr="00827ED1" w:rsidRDefault="00827ED1" w:rsidP="00827ED1">
      <w:pPr>
        <w:pStyle w:val="NoSpacing"/>
      </w:pPr>
      <w:r w:rsidRPr="00827ED1">
        <w:t xml:space="preserve">    </w:t>
      </w:r>
      <w:proofErr w:type="gramStart"/>
      <w:r w:rsidRPr="00827ED1">
        <w:t>FILTER(</w:t>
      </w:r>
      <w:proofErr w:type="gramEnd"/>
      <w:r w:rsidRPr="00827ED1">
        <w:t>?completeness &gt; 90)</w:t>
      </w:r>
    </w:p>
    <w:p w14:paraId="231FBAF0" w14:textId="77777777" w:rsidR="00827ED1" w:rsidRPr="00827ED1" w:rsidRDefault="00827ED1" w:rsidP="00827ED1">
      <w:pPr>
        <w:pStyle w:val="NoSpacing"/>
      </w:pPr>
      <w:r w:rsidRPr="00827ED1">
        <w:t>}</w:t>
      </w:r>
    </w:p>
    <w:p w14:paraId="12D474CF" w14:textId="77777777" w:rsidR="00827ED1" w:rsidRDefault="00827ED1" w:rsidP="00827ED1"/>
    <w:p w14:paraId="5BECF96D" w14:textId="403A2CC6" w:rsidR="00827ED1" w:rsidRPr="00827ED1" w:rsidRDefault="00827ED1" w:rsidP="00827ED1">
      <w:r w:rsidRPr="00827ED1">
        <w:t>Le prototype valide l'intégration ELT conforme EHDS/FAIR.</w:t>
      </w:r>
    </w:p>
    <w:p w14:paraId="1876F8B2" w14:textId="0ECF2147" w:rsidR="00827ED1" w:rsidRDefault="00827ED1" w:rsidP="00827ED1">
      <w:pPr>
        <w:rPr>
          <w:lang w:val="en-GB"/>
        </w:rPr>
      </w:pPr>
      <w:r w:rsidRPr="00827ED1">
        <w:rPr>
          <w:lang w:val="en-GB"/>
        </w:rPr>
        <w:t xml:space="preserve"> </w:t>
      </w:r>
    </w:p>
    <w:p w14:paraId="5DDE2719" w14:textId="0C065B0E" w:rsidR="00A114F5" w:rsidRPr="00827ED1" w:rsidRDefault="00A114F5" w:rsidP="00827ED1">
      <w:pPr>
        <w:rPr>
          <w:lang w:val="en-GB"/>
        </w:rPr>
      </w:pPr>
    </w:p>
    <w:p w14:paraId="7F1216DD" w14:textId="77777777" w:rsidR="00827ED1" w:rsidRPr="00827ED1" w:rsidRDefault="00827ED1" w:rsidP="002D66A5">
      <w:pPr>
        <w:rPr>
          <w:lang w:val="en-GB"/>
        </w:rPr>
      </w:pPr>
    </w:p>
    <w:p w14:paraId="39C15788" w14:textId="67E39171" w:rsidR="00990807" w:rsidRPr="00F1308A" w:rsidRDefault="00827ED1" w:rsidP="00990807">
      <w:pPr>
        <w:keepNext/>
      </w:pPr>
      <w:r w:rsidRPr="00827ED1">
        <w:rPr>
          <w:noProof/>
        </w:rPr>
        <w:lastRenderedPageBreak/>
        <w:drawing>
          <wp:inline distT="0" distB="0" distL="0" distR="0" wp14:anchorId="09188045" wp14:editId="2B048809">
            <wp:extent cx="5943600" cy="4334510"/>
            <wp:effectExtent l="0" t="0" r="0" b="8890"/>
            <wp:docPr id="14263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390" name=""/>
                    <pic:cNvPicPr/>
                  </pic:nvPicPr>
                  <pic:blipFill>
                    <a:blip r:embed="rId27"/>
                    <a:stretch>
                      <a:fillRect/>
                    </a:stretch>
                  </pic:blipFill>
                  <pic:spPr>
                    <a:xfrm>
                      <a:off x="0" y="0"/>
                      <a:ext cx="5943600" cy="4334510"/>
                    </a:xfrm>
                    <a:prstGeom prst="rect">
                      <a:avLst/>
                    </a:prstGeom>
                  </pic:spPr>
                </pic:pic>
              </a:graphicData>
            </a:graphic>
          </wp:inline>
        </w:drawing>
      </w:r>
    </w:p>
    <w:p w14:paraId="6046168F" w14:textId="4AE46BF6" w:rsidR="00A114F5" w:rsidRDefault="00990807" w:rsidP="00BF2A69">
      <w:pPr>
        <w:pStyle w:val="Caption"/>
        <w:jc w:val="center"/>
      </w:pPr>
      <w:r w:rsidRPr="00F1308A">
        <w:t xml:space="preserve">Figure </w:t>
      </w:r>
      <w:r w:rsidR="00705593">
        <w:t>17</w:t>
      </w:r>
      <w:r w:rsidRPr="00F1308A">
        <w:t xml:space="preserve"> Terminal</w:t>
      </w:r>
      <w:r w:rsidR="009806A6" w:rsidRPr="00F1308A">
        <w:t xml:space="preserve"> Exécution complète du pipeline</w:t>
      </w:r>
    </w:p>
    <w:p w14:paraId="17370D30" w14:textId="5652FC83" w:rsidR="00697B5A" w:rsidRDefault="00697B5A" w:rsidP="00697B5A"/>
    <w:p w14:paraId="6A1510CD" w14:textId="77777777" w:rsidR="008A2512" w:rsidRPr="00697B5A" w:rsidRDefault="008A2512" w:rsidP="00697B5A"/>
    <w:p w14:paraId="30D315A4" w14:textId="76E05BA0" w:rsidR="009806A6" w:rsidRPr="00F1308A" w:rsidRDefault="007671A8" w:rsidP="009806A6">
      <w:pPr>
        <w:keepNext/>
      </w:pPr>
      <w:r w:rsidRPr="007671A8">
        <w:rPr>
          <w:noProof/>
        </w:rPr>
        <w:lastRenderedPageBreak/>
        <w:drawing>
          <wp:inline distT="0" distB="0" distL="0" distR="0" wp14:anchorId="68986918" wp14:editId="79741F44">
            <wp:extent cx="5943600" cy="5208270"/>
            <wp:effectExtent l="0" t="0" r="0" b="0"/>
            <wp:docPr id="72614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46892" name=""/>
                    <pic:cNvPicPr/>
                  </pic:nvPicPr>
                  <pic:blipFill>
                    <a:blip r:embed="rId28"/>
                    <a:stretch>
                      <a:fillRect/>
                    </a:stretch>
                  </pic:blipFill>
                  <pic:spPr>
                    <a:xfrm>
                      <a:off x="0" y="0"/>
                      <a:ext cx="5943600" cy="5208270"/>
                    </a:xfrm>
                    <a:prstGeom prst="rect">
                      <a:avLst/>
                    </a:prstGeom>
                  </pic:spPr>
                </pic:pic>
              </a:graphicData>
            </a:graphic>
          </wp:inline>
        </w:drawing>
      </w:r>
    </w:p>
    <w:p w14:paraId="2BA0C1EB" w14:textId="1A46BC1C" w:rsidR="00A114F5" w:rsidRPr="00F1308A" w:rsidRDefault="009806A6" w:rsidP="00BF2A69">
      <w:pPr>
        <w:pStyle w:val="Caption"/>
        <w:jc w:val="center"/>
      </w:pPr>
      <w:r w:rsidRPr="00F1308A">
        <w:t xml:space="preserve">Figure </w:t>
      </w:r>
      <w:r w:rsidR="00705593">
        <w:t>19</w:t>
      </w:r>
      <w:r w:rsidRPr="00F1308A">
        <w:t xml:space="preserve"> Base intégrée SQLite</w:t>
      </w:r>
    </w:p>
    <w:p w14:paraId="497A2479" w14:textId="77777777" w:rsidR="00862CFF" w:rsidRPr="00F1308A" w:rsidRDefault="00862CFF" w:rsidP="00862CFF">
      <w:pPr>
        <w:keepNext/>
      </w:pPr>
      <w:r w:rsidRPr="00F1308A">
        <w:rPr>
          <w:noProof/>
        </w:rPr>
        <w:lastRenderedPageBreak/>
        <w:drawing>
          <wp:inline distT="0" distB="0" distL="0" distR="0" wp14:anchorId="2C91DCE4" wp14:editId="203D681B">
            <wp:extent cx="5943600" cy="3735070"/>
            <wp:effectExtent l="0" t="0" r="0" b="0"/>
            <wp:docPr id="18" name="Image 18"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Une image contenant texte, capture d’écran, logiciel, Logiciel multimédia&#10;&#10;Description générée automatiquement"/>
                    <pic:cNvPicPr/>
                  </pic:nvPicPr>
                  <pic:blipFill>
                    <a:blip r:embed="rId29"/>
                    <a:stretch>
                      <a:fillRect/>
                    </a:stretch>
                  </pic:blipFill>
                  <pic:spPr>
                    <a:xfrm>
                      <a:off x="0" y="0"/>
                      <a:ext cx="5943600" cy="3735070"/>
                    </a:xfrm>
                    <a:prstGeom prst="rect">
                      <a:avLst/>
                    </a:prstGeom>
                  </pic:spPr>
                </pic:pic>
              </a:graphicData>
            </a:graphic>
          </wp:inline>
        </w:drawing>
      </w:r>
    </w:p>
    <w:p w14:paraId="2C24CBD4" w14:textId="5AF24E15" w:rsidR="00825D45" w:rsidRPr="00F1308A" w:rsidRDefault="00862CFF" w:rsidP="00BF2A69">
      <w:pPr>
        <w:pStyle w:val="Caption"/>
        <w:jc w:val="center"/>
      </w:pPr>
      <w:r w:rsidRPr="00F1308A">
        <w:t xml:space="preserve">Figure </w:t>
      </w:r>
      <w:r w:rsidR="00705593">
        <w:t>20</w:t>
      </w:r>
      <w:r w:rsidRPr="00F1308A">
        <w:t xml:space="preserve"> Extrait du graphe RDF</w:t>
      </w:r>
    </w:p>
    <w:p w14:paraId="027AD208" w14:textId="37D5903D" w:rsidR="000914F3" w:rsidRPr="00F1308A" w:rsidRDefault="000914F3" w:rsidP="000914F3">
      <w:pPr>
        <w:keepNext/>
      </w:pPr>
    </w:p>
    <w:p w14:paraId="241C71D7" w14:textId="672EF3E1" w:rsidR="00D105D8" w:rsidRDefault="00D4675D" w:rsidP="000808E1">
      <w:pPr>
        <w:pStyle w:val="Heading3"/>
        <w:numPr>
          <w:ilvl w:val="0"/>
          <w:numId w:val="0"/>
        </w:numPr>
      </w:pPr>
      <w:bookmarkStart w:id="46" w:name="_Toc219361232"/>
      <w:r w:rsidRPr="00D4675D">
        <w:rPr>
          <w:noProof/>
        </w:rPr>
        <w:drawing>
          <wp:inline distT="0" distB="0" distL="0" distR="0" wp14:anchorId="0F4EF548" wp14:editId="7CDF8577">
            <wp:extent cx="5943600" cy="3273425"/>
            <wp:effectExtent l="0" t="0" r="0" b="3175"/>
            <wp:docPr id="205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361" name=""/>
                    <pic:cNvPicPr/>
                  </pic:nvPicPr>
                  <pic:blipFill>
                    <a:blip r:embed="rId30"/>
                    <a:stretch>
                      <a:fillRect/>
                    </a:stretch>
                  </pic:blipFill>
                  <pic:spPr>
                    <a:xfrm>
                      <a:off x="0" y="0"/>
                      <a:ext cx="5943600" cy="3273425"/>
                    </a:xfrm>
                    <a:prstGeom prst="rect">
                      <a:avLst/>
                    </a:prstGeom>
                  </pic:spPr>
                </pic:pic>
              </a:graphicData>
            </a:graphic>
          </wp:inline>
        </w:drawing>
      </w:r>
      <w:bookmarkEnd w:id="46"/>
    </w:p>
    <w:p w14:paraId="036CD3CC" w14:textId="59A626CD" w:rsidR="008A2512" w:rsidRPr="00F1308A" w:rsidRDefault="008A2512" w:rsidP="008A2512">
      <w:pPr>
        <w:pStyle w:val="Caption"/>
        <w:jc w:val="center"/>
      </w:pPr>
      <w:r w:rsidRPr="00F1308A">
        <w:t xml:space="preserve">Figure </w:t>
      </w:r>
      <w:r w:rsidR="00705593">
        <w:t>21</w:t>
      </w:r>
      <w:r w:rsidRPr="00F1308A">
        <w:t xml:space="preserve"> </w:t>
      </w:r>
      <w:r w:rsidR="006843DF" w:rsidRPr="006843DF">
        <w:t>Structure de l'ontologie et de la couche sémantique</w:t>
      </w:r>
    </w:p>
    <w:p w14:paraId="309C9FE8" w14:textId="77777777" w:rsidR="00D4675D" w:rsidRPr="00D4675D" w:rsidRDefault="00D4675D" w:rsidP="00D4675D">
      <w:pPr>
        <w:rPr>
          <w:lang w:val="en-GB" w:eastAsia="fr-FR"/>
        </w:rPr>
      </w:pPr>
    </w:p>
    <w:p w14:paraId="2EB417A5" w14:textId="4275A1F9" w:rsidR="00C56D25"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noProof/>
          <w:color w:val="003399"/>
          <w:sz w:val="28"/>
          <w:szCs w:val="28"/>
          <w:lang w:eastAsia="fr-FR"/>
        </w:rPr>
        <w:lastRenderedPageBreak/>
        <w:drawing>
          <wp:inline distT="0" distB="0" distL="0" distR="0" wp14:anchorId="35D3ADF7" wp14:editId="4E61C8E8">
            <wp:extent cx="5943600" cy="3552190"/>
            <wp:effectExtent l="0" t="0" r="0" b="0"/>
            <wp:docPr id="196615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59290" name=""/>
                    <pic:cNvPicPr/>
                  </pic:nvPicPr>
                  <pic:blipFill>
                    <a:blip r:embed="rId31"/>
                    <a:stretch>
                      <a:fillRect/>
                    </a:stretch>
                  </pic:blipFill>
                  <pic:spPr>
                    <a:xfrm>
                      <a:off x="0" y="0"/>
                      <a:ext cx="5943600" cy="3552190"/>
                    </a:xfrm>
                    <a:prstGeom prst="rect">
                      <a:avLst/>
                    </a:prstGeom>
                  </pic:spPr>
                </pic:pic>
              </a:graphicData>
            </a:graphic>
          </wp:inline>
        </w:drawing>
      </w:r>
    </w:p>
    <w:p w14:paraId="7CD7799C" w14:textId="19B5ADDE" w:rsidR="008A2512" w:rsidRPr="00F1308A" w:rsidRDefault="008A2512" w:rsidP="008A2512">
      <w:pPr>
        <w:pStyle w:val="Caption"/>
        <w:jc w:val="center"/>
      </w:pPr>
      <w:r w:rsidRPr="00F1308A">
        <w:t>Figure</w:t>
      </w:r>
      <w:r w:rsidR="00705593">
        <w:t xml:space="preserve"> 22</w:t>
      </w:r>
      <w:r w:rsidRPr="00F1308A">
        <w:t xml:space="preserve"> </w:t>
      </w:r>
      <w:r w:rsidR="006843DF" w:rsidRPr="006843DF">
        <w:t>Vue d'ensemble des indicateurs clés du prototype.</w:t>
      </w:r>
    </w:p>
    <w:p w14:paraId="3DB5A714" w14:textId="77777777" w:rsidR="008A2512" w:rsidRDefault="008A2512" w:rsidP="00C56D25">
      <w:pPr>
        <w:shd w:val="clear" w:color="auto" w:fill="FFFFFF"/>
        <w:spacing w:before="240" w:after="0" w:line="240" w:lineRule="auto"/>
        <w:jc w:val="left"/>
        <w:rPr>
          <w:rFonts w:eastAsia="Times New Roman" w:cstheme="minorHAnsi"/>
          <w:color w:val="003399"/>
          <w:sz w:val="28"/>
          <w:szCs w:val="28"/>
          <w:lang w:eastAsia="fr-FR"/>
        </w:rPr>
      </w:pPr>
    </w:p>
    <w:p w14:paraId="02ACC901" w14:textId="38AE3F4C"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noProof/>
          <w:color w:val="003399"/>
          <w:sz w:val="28"/>
          <w:szCs w:val="28"/>
          <w:lang w:eastAsia="fr-FR"/>
        </w:rPr>
        <w:drawing>
          <wp:inline distT="0" distB="0" distL="0" distR="0" wp14:anchorId="0FBF2985" wp14:editId="46A11326">
            <wp:extent cx="5943600" cy="3568065"/>
            <wp:effectExtent l="0" t="0" r="0" b="0"/>
            <wp:docPr id="134750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07013" name=""/>
                    <pic:cNvPicPr/>
                  </pic:nvPicPr>
                  <pic:blipFill>
                    <a:blip r:embed="rId32"/>
                    <a:stretch>
                      <a:fillRect/>
                    </a:stretch>
                  </pic:blipFill>
                  <pic:spPr>
                    <a:xfrm>
                      <a:off x="0" y="0"/>
                      <a:ext cx="5943600" cy="3568065"/>
                    </a:xfrm>
                    <a:prstGeom prst="rect">
                      <a:avLst/>
                    </a:prstGeom>
                  </pic:spPr>
                </pic:pic>
              </a:graphicData>
            </a:graphic>
          </wp:inline>
        </w:drawing>
      </w:r>
    </w:p>
    <w:p w14:paraId="01C62787" w14:textId="750E9BF8" w:rsidR="008A2512" w:rsidRPr="00F1308A" w:rsidRDefault="008A2512" w:rsidP="008A2512">
      <w:pPr>
        <w:pStyle w:val="Caption"/>
        <w:jc w:val="center"/>
      </w:pPr>
      <w:r w:rsidRPr="00F1308A">
        <w:t xml:space="preserve">Figure </w:t>
      </w:r>
      <w:r w:rsidR="00705593">
        <w:t>23</w:t>
      </w:r>
      <w:r w:rsidRPr="00F1308A">
        <w:t xml:space="preserve"> </w:t>
      </w:r>
      <w:r w:rsidR="006843DF" w:rsidRPr="006843DF">
        <w:t>Interface d'exécution des requêtes SPARQL.</w:t>
      </w:r>
    </w:p>
    <w:p w14:paraId="38C53D1C" w14:textId="77777777" w:rsidR="008A2512" w:rsidRDefault="008A2512" w:rsidP="00C56D25">
      <w:pPr>
        <w:shd w:val="clear" w:color="auto" w:fill="FFFFFF"/>
        <w:spacing w:before="240" w:after="0" w:line="240" w:lineRule="auto"/>
        <w:jc w:val="left"/>
        <w:rPr>
          <w:rFonts w:eastAsia="Times New Roman" w:cstheme="minorHAnsi"/>
          <w:color w:val="003399"/>
          <w:sz w:val="28"/>
          <w:szCs w:val="28"/>
          <w:lang w:eastAsia="fr-FR"/>
        </w:rPr>
      </w:pPr>
    </w:p>
    <w:p w14:paraId="3E8A0F89" w14:textId="1C61D197"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noProof/>
          <w:color w:val="003399"/>
          <w:sz w:val="28"/>
          <w:szCs w:val="28"/>
          <w:lang w:eastAsia="fr-FR"/>
        </w:rPr>
        <w:drawing>
          <wp:inline distT="0" distB="0" distL="0" distR="0" wp14:anchorId="6FB246CC" wp14:editId="529E00CF">
            <wp:extent cx="5943600" cy="3552190"/>
            <wp:effectExtent l="0" t="0" r="0" b="0"/>
            <wp:docPr id="214657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72932" name=""/>
                    <pic:cNvPicPr/>
                  </pic:nvPicPr>
                  <pic:blipFill>
                    <a:blip r:embed="rId33"/>
                    <a:stretch>
                      <a:fillRect/>
                    </a:stretch>
                  </pic:blipFill>
                  <pic:spPr>
                    <a:xfrm>
                      <a:off x="0" y="0"/>
                      <a:ext cx="5943600" cy="3552190"/>
                    </a:xfrm>
                    <a:prstGeom prst="rect">
                      <a:avLst/>
                    </a:prstGeom>
                  </pic:spPr>
                </pic:pic>
              </a:graphicData>
            </a:graphic>
          </wp:inline>
        </w:drawing>
      </w:r>
    </w:p>
    <w:p w14:paraId="2EB6736C" w14:textId="2AD4CFC7" w:rsidR="008A2512" w:rsidRPr="00F1308A" w:rsidRDefault="008A2512" w:rsidP="008A2512">
      <w:pPr>
        <w:pStyle w:val="Caption"/>
        <w:jc w:val="center"/>
      </w:pPr>
      <w:r w:rsidRPr="00F1308A">
        <w:t xml:space="preserve">Figure </w:t>
      </w:r>
      <w:proofErr w:type="gramStart"/>
      <w:r w:rsidR="00705593">
        <w:t xml:space="preserve">24 </w:t>
      </w:r>
      <w:r w:rsidRPr="00F1308A">
        <w:t xml:space="preserve"> </w:t>
      </w:r>
      <w:r w:rsidR="006843DF" w:rsidRPr="006843DF">
        <w:t>Architecture</w:t>
      </w:r>
      <w:proofErr w:type="gramEnd"/>
      <w:r w:rsidR="006843DF" w:rsidRPr="006843DF">
        <w:t xml:space="preserve"> technique des couches de données.</w:t>
      </w:r>
    </w:p>
    <w:p w14:paraId="1AEA6F24" w14:textId="77777777" w:rsidR="008A2512" w:rsidRDefault="008A2512" w:rsidP="00C56D25">
      <w:pPr>
        <w:shd w:val="clear" w:color="auto" w:fill="FFFFFF"/>
        <w:spacing w:before="240" w:after="0" w:line="240" w:lineRule="auto"/>
        <w:jc w:val="left"/>
        <w:rPr>
          <w:rFonts w:eastAsia="Times New Roman" w:cstheme="minorHAnsi"/>
          <w:color w:val="003399"/>
          <w:sz w:val="28"/>
          <w:szCs w:val="28"/>
          <w:lang w:eastAsia="fr-FR"/>
        </w:rPr>
      </w:pPr>
    </w:p>
    <w:p w14:paraId="03AFF715" w14:textId="1ABEC702"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r w:rsidRPr="00D4675D">
        <w:rPr>
          <w:rFonts w:eastAsia="Times New Roman" w:cstheme="minorHAnsi"/>
          <w:noProof/>
          <w:color w:val="003399"/>
          <w:sz w:val="28"/>
          <w:szCs w:val="28"/>
          <w:lang w:eastAsia="fr-FR"/>
        </w:rPr>
        <w:drawing>
          <wp:inline distT="0" distB="0" distL="0" distR="0" wp14:anchorId="23E54FB3" wp14:editId="452C7288">
            <wp:extent cx="5943600" cy="3433445"/>
            <wp:effectExtent l="0" t="0" r="0" b="0"/>
            <wp:docPr id="140445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903" name=""/>
                    <pic:cNvPicPr/>
                  </pic:nvPicPr>
                  <pic:blipFill>
                    <a:blip r:embed="rId34"/>
                    <a:stretch>
                      <a:fillRect/>
                    </a:stretch>
                  </pic:blipFill>
                  <pic:spPr>
                    <a:xfrm>
                      <a:off x="0" y="0"/>
                      <a:ext cx="5943600" cy="3433445"/>
                    </a:xfrm>
                    <a:prstGeom prst="rect">
                      <a:avLst/>
                    </a:prstGeom>
                  </pic:spPr>
                </pic:pic>
              </a:graphicData>
            </a:graphic>
          </wp:inline>
        </w:drawing>
      </w:r>
    </w:p>
    <w:p w14:paraId="32D94B5C" w14:textId="6C6A7B5F" w:rsidR="008A2512" w:rsidRPr="00F1308A" w:rsidRDefault="008A2512" w:rsidP="008A2512">
      <w:pPr>
        <w:pStyle w:val="Caption"/>
        <w:jc w:val="center"/>
      </w:pPr>
      <w:r w:rsidRPr="00F1308A">
        <w:t xml:space="preserve">Figure </w:t>
      </w:r>
      <w:r w:rsidR="00705593">
        <w:t>25</w:t>
      </w:r>
      <w:r w:rsidRPr="00F1308A">
        <w:t xml:space="preserve"> </w:t>
      </w:r>
      <w:r w:rsidR="006843DF" w:rsidRPr="006843DF">
        <w:t>État des lieux du Data Lake et du graphe de connaissances.</w:t>
      </w:r>
    </w:p>
    <w:p w14:paraId="335083B3" w14:textId="77777777" w:rsidR="008A2512" w:rsidRDefault="008A2512" w:rsidP="00C56D25">
      <w:pPr>
        <w:shd w:val="clear" w:color="auto" w:fill="FFFFFF"/>
        <w:spacing w:before="240" w:after="0" w:line="240" w:lineRule="auto"/>
        <w:jc w:val="left"/>
        <w:rPr>
          <w:rFonts w:eastAsia="Times New Roman" w:cstheme="minorHAnsi"/>
          <w:color w:val="003399"/>
          <w:sz w:val="28"/>
          <w:szCs w:val="28"/>
          <w:lang w:eastAsia="fr-FR"/>
        </w:rPr>
      </w:pPr>
    </w:p>
    <w:p w14:paraId="13A0EC10" w14:textId="77777777" w:rsidR="00D4675D" w:rsidRDefault="00D4675D" w:rsidP="00C56D25">
      <w:pPr>
        <w:shd w:val="clear" w:color="auto" w:fill="FFFFFF"/>
        <w:spacing w:before="240" w:after="0" w:line="240" w:lineRule="auto"/>
        <w:jc w:val="left"/>
        <w:rPr>
          <w:rFonts w:eastAsia="Times New Roman" w:cstheme="minorHAnsi"/>
          <w:color w:val="003399"/>
          <w:sz w:val="28"/>
          <w:szCs w:val="28"/>
          <w:lang w:eastAsia="fr-FR"/>
        </w:rPr>
      </w:pPr>
    </w:p>
    <w:p w14:paraId="0A771541" w14:textId="77777777" w:rsidR="007671A8" w:rsidRPr="00F1308A" w:rsidRDefault="007671A8" w:rsidP="00C56D25">
      <w:pPr>
        <w:shd w:val="clear" w:color="auto" w:fill="FFFFFF"/>
        <w:spacing w:before="240" w:after="0" w:line="240" w:lineRule="auto"/>
        <w:jc w:val="left"/>
        <w:rPr>
          <w:rFonts w:eastAsia="Times New Roman" w:cstheme="minorHAnsi"/>
          <w:color w:val="003399"/>
          <w:sz w:val="28"/>
          <w:szCs w:val="28"/>
          <w:lang w:eastAsia="fr-FR"/>
        </w:rPr>
      </w:pPr>
    </w:p>
    <w:p w14:paraId="5756C4D4" w14:textId="34ED2D6A" w:rsidR="007671A8" w:rsidRPr="007671A8" w:rsidRDefault="007671A8" w:rsidP="007671A8">
      <w:pPr>
        <w:pStyle w:val="Heading1"/>
        <w:rPr>
          <w:color w:val="002060"/>
          <w:sz w:val="44"/>
          <w:szCs w:val="44"/>
        </w:rPr>
      </w:pPr>
      <w:bookmarkStart w:id="47" w:name="_Toc219361233"/>
      <w:r>
        <w:rPr>
          <w:color w:val="002060"/>
          <w:sz w:val="44"/>
          <w:szCs w:val="44"/>
        </w:rPr>
        <w:t>PARTIE III</w:t>
      </w:r>
      <w:r w:rsidR="00E410D2" w:rsidRPr="00F1308A">
        <w:rPr>
          <w:color w:val="002060"/>
          <w:sz w:val="44"/>
          <w:szCs w:val="44"/>
        </w:rPr>
        <w:t xml:space="preserve"> :</w:t>
      </w:r>
      <w:r w:rsidR="00C56D25" w:rsidRPr="00F1308A">
        <w:rPr>
          <w:color w:val="002060"/>
          <w:sz w:val="44"/>
          <w:szCs w:val="44"/>
        </w:rPr>
        <w:t xml:space="preserve"> Interopérabilité sémantique</w:t>
      </w:r>
      <w:bookmarkEnd w:id="47"/>
    </w:p>
    <w:p w14:paraId="14C302CA" w14:textId="087AEE51" w:rsidR="00C65E64" w:rsidRPr="00C65E64" w:rsidRDefault="00C65E64" w:rsidP="00C65E64">
      <w:pPr>
        <w:pStyle w:val="Heading2"/>
      </w:pPr>
      <w:bookmarkStart w:id="48" w:name="_Toc219361234"/>
      <w:r w:rsidRPr="00C65E64">
        <w:t>Enjeux et rôle de l’interopérabilité sémantique dans l’EHDS</w:t>
      </w:r>
      <w:bookmarkEnd w:id="48"/>
    </w:p>
    <w:p w14:paraId="214213ED" w14:textId="77777777" w:rsidR="00C65E64" w:rsidRDefault="00C65E64" w:rsidP="00C65E64"/>
    <w:p w14:paraId="184EB7CE" w14:textId="6F155A9C" w:rsidR="00C65E64" w:rsidRPr="00C65E64" w:rsidRDefault="00C65E64" w:rsidP="00C65E64">
      <w:pPr>
        <w:ind w:firstLine="576"/>
      </w:pPr>
      <w:r w:rsidRPr="00C65E64">
        <w:t>L’interopérabilité sémantique désigne la capacité des systèmes d’information à échanger et exploiter des données tout en préservant leur signification métier, indépendamment des formats, des modèles internes ou des terminologies utilisées. Elle se distingue de l’interopérabilité syntaxique, qui concerne la structure et les formats d’échange (par exemple FHIR, CSV ou DICOM), et de l’interopérabilité technique, qui porte sur les mécanismes de communication et d’intégration (API, flux ETL, pipelines batch).</w:t>
      </w:r>
    </w:p>
    <w:p w14:paraId="1EEE2B10" w14:textId="77777777" w:rsidR="00C65E64" w:rsidRPr="00C65E64" w:rsidRDefault="00C65E64" w:rsidP="00C65E64">
      <w:r w:rsidRPr="00C65E64">
        <w:t>Dans le contexte du European Health Data Space, une intégration limitée aux aspects techniques et structurels s’avère insuffisante. Les données de santé sont produites par des systèmes hétérogènes, utilisant des terminologies médicales différentes selon les pays, les établissements ou les usages. Cette diversité crée un risque élevé de mauvaise interprétation des données, en particulier dans les scénarios transfrontaliers et dans les usages secondaires tels que la recherche ou l’analyse populationnelle.</w:t>
      </w:r>
    </w:p>
    <w:p w14:paraId="31F6B465" w14:textId="77777777" w:rsidR="00C65E64" w:rsidRPr="00C65E64" w:rsidRDefault="00C65E64" w:rsidP="00C65E64">
      <w:r w:rsidRPr="00C65E64">
        <w:t xml:space="preserve">L’interopérabilité sémantique joue ainsi un rôle central dans l’EHDS en permettant le croisement fiable de sources hétérogènes, la réutilisation des données à l’échelle européenne et l’exploitation cohérente des informations cliniques au-delà de leur contexte initial de production. Dans l’architecture proposée, fondée sur un data </w:t>
      </w:r>
      <w:proofErr w:type="spellStart"/>
      <w:r w:rsidRPr="00C65E64">
        <w:t>lake</w:t>
      </w:r>
      <w:proofErr w:type="spellEnd"/>
      <w:r w:rsidRPr="00C65E64">
        <w:t xml:space="preserve"> enrichi par une couche sémantique, elle constitue le lien essentiel entre l’intégration technique des données (zones Bronze, Silver et Gold) et leur exploitation avancée.</w:t>
      </w:r>
    </w:p>
    <w:p w14:paraId="531DB8C2" w14:textId="78318D49" w:rsidR="002C7967" w:rsidRPr="007E7518" w:rsidRDefault="00C65E64" w:rsidP="00C65E64">
      <w:r w:rsidRPr="00C65E64">
        <w:t>L’usage de RDF permet de découpler définitivement la signification clinique des données de leur format de stockage et de leur origine, condition essentielle à une réutilisation transfrontalière conforme à l’EHDS.</w:t>
      </w:r>
    </w:p>
    <w:p w14:paraId="181376F0" w14:textId="77777777" w:rsidR="002C7967" w:rsidRDefault="002C7967" w:rsidP="002C7967">
      <w:pPr>
        <w:keepNext/>
        <w:jc w:val="center"/>
      </w:pPr>
      <w:r w:rsidRPr="002C7967">
        <w:rPr>
          <w:b/>
          <w:bCs/>
          <w:noProof/>
        </w:rPr>
        <w:lastRenderedPageBreak/>
        <w:drawing>
          <wp:inline distT="0" distB="0" distL="0" distR="0" wp14:anchorId="0659BA33" wp14:editId="2268D42E">
            <wp:extent cx="3613339" cy="3144622"/>
            <wp:effectExtent l="0" t="0" r="6350" b="0"/>
            <wp:docPr id="164018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88529" name=""/>
                    <pic:cNvPicPr/>
                  </pic:nvPicPr>
                  <pic:blipFill rotWithShape="1">
                    <a:blip r:embed="rId35"/>
                    <a:srcRect l="4432" t="11939" r="4352" b="8677"/>
                    <a:stretch>
                      <a:fillRect/>
                    </a:stretch>
                  </pic:blipFill>
                  <pic:spPr bwMode="auto">
                    <a:xfrm>
                      <a:off x="0" y="0"/>
                      <a:ext cx="3645078" cy="3172244"/>
                    </a:xfrm>
                    <a:prstGeom prst="rect">
                      <a:avLst/>
                    </a:prstGeom>
                    <a:ln>
                      <a:noFill/>
                    </a:ln>
                    <a:extLst>
                      <a:ext uri="{53640926-AAD7-44D8-BBD7-CCE9431645EC}">
                        <a14:shadowObscured xmlns:a14="http://schemas.microsoft.com/office/drawing/2010/main"/>
                      </a:ext>
                    </a:extLst>
                  </pic:spPr>
                </pic:pic>
              </a:graphicData>
            </a:graphic>
          </wp:inline>
        </w:drawing>
      </w:r>
    </w:p>
    <w:p w14:paraId="41765A80" w14:textId="5947A844" w:rsidR="00C65E64" w:rsidRPr="00C65E64" w:rsidRDefault="002C7967" w:rsidP="007E7518">
      <w:pPr>
        <w:pStyle w:val="Caption"/>
        <w:jc w:val="center"/>
        <w:rPr>
          <w:b/>
          <w:bCs/>
        </w:rPr>
      </w:pPr>
      <w:r>
        <w:t xml:space="preserve">Figure </w:t>
      </w:r>
      <w:r w:rsidR="00705593">
        <w:t>26</w:t>
      </w:r>
      <w:r>
        <w:t xml:space="preserve"> - </w:t>
      </w:r>
      <w:r w:rsidRPr="001B7EEC">
        <w:t>Illustration conceptuelle de l'interopérabilité sémantique dans l'EHDS, montrant un même concept médical (</w:t>
      </w:r>
      <w:proofErr w:type="gramStart"/>
      <w:r w:rsidRPr="001B7EEC">
        <w:t>ex:</w:t>
      </w:r>
      <w:proofErr w:type="gramEnd"/>
      <w:r w:rsidRPr="001B7EEC">
        <w:t xml:space="preserve"> "Glucose") issu de plusieurs sources hétérogènes (Synthea FHIR, MIMIC-III, </w:t>
      </w:r>
      <w:proofErr w:type="spellStart"/>
      <w:r w:rsidRPr="001B7EEC">
        <w:t>Lab</w:t>
      </w:r>
      <w:proofErr w:type="spellEnd"/>
      <w:r w:rsidRPr="001B7EEC">
        <w:t xml:space="preserve"> simulé) et aligné via une couche sémantique </w:t>
      </w:r>
      <w:proofErr w:type="spellStart"/>
      <w:r w:rsidRPr="001B7EEC">
        <w:t>commu</w:t>
      </w:r>
      <w:proofErr w:type="spellEnd"/>
    </w:p>
    <w:p w14:paraId="747AC9EC" w14:textId="7F032B4F" w:rsidR="00C65E64" w:rsidRPr="00C65E64" w:rsidRDefault="00C65E64" w:rsidP="00C65E64">
      <w:pPr>
        <w:pStyle w:val="Heading2"/>
        <w:rPr>
          <w:lang w:val="fr-FR"/>
        </w:rPr>
      </w:pPr>
      <w:bookmarkStart w:id="49" w:name="_Toc219361235"/>
      <w:r w:rsidRPr="00C65E64">
        <w:rPr>
          <w:lang w:val="fr-FR"/>
        </w:rPr>
        <w:t>Standards et référentiels sémantiques mobilisés</w:t>
      </w:r>
      <w:bookmarkEnd w:id="49"/>
    </w:p>
    <w:p w14:paraId="2914FFEF" w14:textId="77777777" w:rsidR="00C65E64" w:rsidRDefault="00C65E64" w:rsidP="00C65E64"/>
    <w:p w14:paraId="25A15261" w14:textId="78F6A496" w:rsidR="00C65E64" w:rsidRPr="00C65E64" w:rsidRDefault="00C65E64" w:rsidP="00C65E64">
      <w:pPr>
        <w:ind w:firstLine="576"/>
      </w:pPr>
      <w:r w:rsidRPr="00C65E64">
        <w:t>La mise en œuvre de l’interopérabilité sémantique repose sur l’adoption de standards ouverts et largement reconnus dans le domaine de la santé et du Web sémantique. Ces standards assurent à la fois la compatibilité avec les spécifications de l’EHDS et l’alignement avec les principes FAIR.</w:t>
      </w:r>
    </w:p>
    <w:p w14:paraId="38E21F97" w14:textId="25AB4DF7" w:rsidR="00C65E64" w:rsidRPr="00C65E64" w:rsidRDefault="00C65E64" w:rsidP="00C65E64">
      <w:pPr>
        <w:pStyle w:val="Heading2"/>
        <w:numPr>
          <w:ilvl w:val="2"/>
          <w:numId w:val="11"/>
        </w:numPr>
        <w:rPr>
          <w:lang w:val="fr-FR"/>
        </w:rPr>
      </w:pPr>
      <w:bookmarkStart w:id="50" w:name="_Toc219361236"/>
      <w:r w:rsidRPr="00C65E64">
        <w:rPr>
          <w:lang w:val="fr-FR"/>
        </w:rPr>
        <w:t>Modèle de représentation : RDF et graphes de connaissances</w:t>
      </w:r>
      <w:bookmarkEnd w:id="50"/>
    </w:p>
    <w:p w14:paraId="3F9CF6D6" w14:textId="77777777" w:rsidR="00C65E64" w:rsidRDefault="00C65E64" w:rsidP="00C65E64"/>
    <w:p w14:paraId="55E2C137" w14:textId="3BBC3DD5" w:rsidR="00C65E64" w:rsidRPr="00C65E64" w:rsidRDefault="00C65E64" w:rsidP="00C65E64">
      <w:r w:rsidRPr="00C65E64">
        <w:t>Le Resource Description Framework (RDF) a été retenu comme modèle de représentation pivot pour la couche sémantique. RDF permet de représenter les données sous forme de triplets sujet–prédicat–objet, facilitant l’intégration de sources hétérogènes au sein d’un même graphe de connaissances. Sa flexibilité et son extensibilité en font un choix particulièrement adapté à un contexte évolutif comme celui de l’EHDS, où de nouvelles sources et de nouveaux référentiels peuvent être intégrés progressivement.</w:t>
      </w:r>
    </w:p>
    <w:p w14:paraId="771B4141" w14:textId="77777777" w:rsidR="00C65E64" w:rsidRPr="00C65E64" w:rsidRDefault="00C65E64" w:rsidP="00C65E64">
      <w:r w:rsidRPr="00C65E64">
        <w:t xml:space="preserve">Dans cette architecture, RDF ne remplace pas le stockage du data </w:t>
      </w:r>
      <w:proofErr w:type="spellStart"/>
      <w:r w:rsidRPr="00C65E64">
        <w:t>lake</w:t>
      </w:r>
      <w:proofErr w:type="spellEnd"/>
      <w:r w:rsidRPr="00C65E64">
        <w:t xml:space="preserve">, mais agit comme une projection sémantique des données enrichies et </w:t>
      </w:r>
      <w:proofErr w:type="spellStart"/>
      <w:r w:rsidRPr="00C65E64">
        <w:t>curatées</w:t>
      </w:r>
      <w:proofErr w:type="spellEnd"/>
      <w:r w:rsidRPr="00C65E64">
        <w:t>. Les graphes de connaissances ainsi construits permettent d’interroger et de raisonner sur les données sans imposer une centralisation rigide ou une transformation complète de l’ensemble des jeux de données.</w:t>
      </w:r>
    </w:p>
    <w:p w14:paraId="6BA3587E" w14:textId="77777777" w:rsidR="00C65E64" w:rsidRPr="00C65E64" w:rsidRDefault="00C65E64" w:rsidP="00C65E64">
      <w:r w:rsidRPr="00C65E64">
        <w:rPr>
          <w:b/>
          <w:bCs/>
        </w:rPr>
        <w:t>Exemple de représentation RDF</w:t>
      </w:r>
      <w:r w:rsidRPr="00C65E64">
        <w:t xml:space="preserve"> : Extrait du graphe de données EHDS montrant un patient et un résultat de laboratoire :</w:t>
      </w:r>
    </w:p>
    <w:p w14:paraId="7486B99B" w14:textId="77777777" w:rsidR="00C65E64" w:rsidRPr="00C65E64" w:rsidRDefault="00C65E64" w:rsidP="00C65E64">
      <w:pPr>
        <w:pStyle w:val="NoSpacing"/>
        <w:ind w:left="720"/>
      </w:pPr>
      <w:proofErr w:type="gramStart"/>
      <w:r w:rsidRPr="00C65E64">
        <w:t>@prefix</w:t>
      </w:r>
      <w:proofErr w:type="gramEnd"/>
      <w:r w:rsidRPr="00C65E64">
        <w:t xml:space="preserve"> </w:t>
      </w:r>
      <w:proofErr w:type="spellStart"/>
      <w:r w:rsidRPr="00C65E64">
        <w:t>ehds</w:t>
      </w:r>
      <w:proofErr w:type="spellEnd"/>
      <w:r w:rsidRPr="00C65E64">
        <w:t>: &lt;http://ehds.eu/ontology#</w:t>
      </w:r>
      <w:proofErr w:type="gramStart"/>
      <w:r w:rsidRPr="00C65E64">
        <w:t>&gt; .</w:t>
      </w:r>
      <w:proofErr w:type="gramEnd"/>
    </w:p>
    <w:p w14:paraId="6F8B556F" w14:textId="77777777" w:rsidR="00C65E64" w:rsidRPr="00C65E64" w:rsidRDefault="00C65E64" w:rsidP="00C65E64">
      <w:pPr>
        <w:pStyle w:val="NoSpacing"/>
        <w:ind w:left="720"/>
        <w:rPr>
          <w:lang w:val="en-GB"/>
        </w:rPr>
      </w:pPr>
      <w:r w:rsidRPr="00C65E64">
        <w:rPr>
          <w:lang w:val="en-GB"/>
        </w:rPr>
        <w:t xml:space="preserve">@prefix </w:t>
      </w:r>
      <w:proofErr w:type="spellStart"/>
      <w:r w:rsidRPr="00C65E64">
        <w:rPr>
          <w:lang w:val="en-GB"/>
        </w:rPr>
        <w:t>xsd</w:t>
      </w:r>
      <w:proofErr w:type="spellEnd"/>
      <w:r w:rsidRPr="00C65E64">
        <w:rPr>
          <w:lang w:val="en-GB"/>
        </w:rPr>
        <w:t>: &lt;http://www.w3.org/2001/XMLSchema#</w:t>
      </w:r>
      <w:proofErr w:type="gramStart"/>
      <w:r w:rsidRPr="00C65E64">
        <w:rPr>
          <w:lang w:val="en-GB"/>
        </w:rPr>
        <w:t>&gt; .</w:t>
      </w:r>
      <w:proofErr w:type="gramEnd"/>
    </w:p>
    <w:p w14:paraId="4F597357" w14:textId="77777777" w:rsidR="00C65E64" w:rsidRPr="00C65E64" w:rsidRDefault="00C65E64" w:rsidP="00C65E64">
      <w:pPr>
        <w:pStyle w:val="NoSpacing"/>
        <w:ind w:left="720"/>
        <w:rPr>
          <w:lang w:val="en-GB"/>
        </w:rPr>
      </w:pPr>
    </w:p>
    <w:p w14:paraId="35AABFBA" w14:textId="77777777" w:rsidR="00C65E64" w:rsidRPr="00C65E64" w:rsidRDefault="00C65E64" w:rsidP="00C65E64">
      <w:pPr>
        <w:pStyle w:val="NoSpacing"/>
        <w:ind w:left="720"/>
        <w:rPr>
          <w:lang w:val="fr-FR"/>
        </w:rPr>
      </w:pPr>
      <w:r w:rsidRPr="00C65E64">
        <w:rPr>
          <w:lang w:val="fr-FR"/>
        </w:rPr>
        <w:t xml:space="preserve"># Patient </w:t>
      </w:r>
      <w:proofErr w:type="spellStart"/>
      <w:r w:rsidRPr="00C65E64">
        <w:rPr>
          <w:lang w:val="fr-FR"/>
        </w:rPr>
        <w:t>pseudonymisé</w:t>
      </w:r>
      <w:proofErr w:type="spellEnd"/>
    </w:p>
    <w:p w14:paraId="728A045B" w14:textId="77777777" w:rsidR="00C65E64" w:rsidRPr="00C65E64" w:rsidRDefault="00C65E64" w:rsidP="00C65E64">
      <w:pPr>
        <w:pStyle w:val="NoSpacing"/>
        <w:ind w:left="720"/>
        <w:rPr>
          <w:lang w:val="fr-FR"/>
        </w:rPr>
      </w:pPr>
      <w:r w:rsidRPr="00C65E64">
        <w:rPr>
          <w:lang w:val="fr-FR"/>
        </w:rPr>
        <w:t>&lt;</w:t>
      </w:r>
      <w:proofErr w:type="gramStart"/>
      <w:r w:rsidRPr="00C65E64">
        <w:rPr>
          <w:lang w:val="fr-FR"/>
        </w:rPr>
        <w:t>http://ehds.eu/resource/patient/be7a4796b70491a6</w:t>
      </w:r>
      <w:proofErr w:type="gramEnd"/>
      <w:r w:rsidRPr="00C65E64">
        <w:rPr>
          <w:lang w:val="fr-FR"/>
        </w:rPr>
        <w:t xml:space="preserve">&gt; a </w:t>
      </w:r>
      <w:proofErr w:type="spellStart"/>
      <w:proofErr w:type="gramStart"/>
      <w:r w:rsidRPr="00C65E64">
        <w:rPr>
          <w:lang w:val="fr-FR"/>
        </w:rPr>
        <w:t>ehds:Patient</w:t>
      </w:r>
      <w:proofErr w:type="spellEnd"/>
      <w:proofErr w:type="gramEnd"/>
      <w:r w:rsidRPr="00C65E64">
        <w:rPr>
          <w:lang w:val="fr-FR"/>
        </w:rPr>
        <w:t xml:space="preserve"> ;</w:t>
      </w:r>
    </w:p>
    <w:p w14:paraId="33D60355" w14:textId="77777777" w:rsidR="00C65E64" w:rsidRPr="00C65E64" w:rsidRDefault="00C65E64" w:rsidP="00C65E64">
      <w:pPr>
        <w:pStyle w:val="NoSpacing"/>
        <w:ind w:left="720"/>
        <w:rPr>
          <w:lang w:val="fr-FR"/>
        </w:rPr>
      </w:pPr>
      <w:r w:rsidRPr="00C65E64">
        <w:rPr>
          <w:lang w:val="fr-FR"/>
        </w:rPr>
        <w:t xml:space="preserve">    </w:t>
      </w:r>
      <w:proofErr w:type="spellStart"/>
      <w:r w:rsidRPr="00C65E64">
        <w:rPr>
          <w:lang w:val="fr-FR"/>
        </w:rPr>
        <w:t>ehds:label</w:t>
      </w:r>
      <w:proofErr w:type="spellEnd"/>
      <w:r w:rsidRPr="00C65E64">
        <w:rPr>
          <w:lang w:val="fr-FR"/>
        </w:rPr>
        <w:t xml:space="preserve"> "Ahmed Benali" .</w:t>
      </w:r>
    </w:p>
    <w:p w14:paraId="344A997D" w14:textId="77777777" w:rsidR="00C65E64" w:rsidRPr="00C65E64" w:rsidRDefault="00C65E64" w:rsidP="00C65E64">
      <w:pPr>
        <w:pStyle w:val="NoSpacing"/>
        <w:ind w:left="720"/>
        <w:rPr>
          <w:lang w:val="fr-FR"/>
        </w:rPr>
      </w:pPr>
    </w:p>
    <w:p w14:paraId="2CEF206F" w14:textId="77777777" w:rsidR="00C65E64" w:rsidRPr="00C65E64" w:rsidRDefault="00C65E64" w:rsidP="00C65E64">
      <w:pPr>
        <w:pStyle w:val="NoSpacing"/>
        <w:ind w:left="720"/>
        <w:rPr>
          <w:lang w:val="fr-FR"/>
        </w:rPr>
      </w:pPr>
      <w:r w:rsidRPr="00C65E64">
        <w:rPr>
          <w:lang w:val="fr-FR"/>
        </w:rPr>
        <w:t># Résultat de laboratoire (créatinine)</w:t>
      </w:r>
    </w:p>
    <w:p w14:paraId="6CBC1BDC" w14:textId="77777777" w:rsidR="00C65E64" w:rsidRPr="00C65E64" w:rsidRDefault="00C65E64" w:rsidP="00C65E64">
      <w:pPr>
        <w:pStyle w:val="NoSpacing"/>
        <w:ind w:left="720"/>
        <w:rPr>
          <w:lang w:val="en-GB"/>
        </w:rPr>
      </w:pPr>
      <w:r w:rsidRPr="00C65E64">
        <w:rPr>
          <w:lang w:val="en-GB"/>
        </w:rPr>
        <w:t xml:space="preserve">&lt;http://ehds.eu/resource/lab/LAB000000&gt; </w:t>
      </w:r>
      <w:proofErr w:type="gramStart"/>
      <w:r w:rsidRPr="00C65E64">
        <w:rPr>
          <w:lang w:val="en-GB"/>
        </w:rPr>
        <w:t>a</w:t>
      </w:r>
      <w:proofErr w:type="gramEnd"/>
      <w:r w:rsidRPr="00C65E64">
        <w:rPr>
          <w:lang w:val="en-GB"/>
        </w:rPr>
        <w:t xml:space="preserve"> </w:t>
      </w:r>
      <w:proofErr w:type="spellStart"/>
      <w:proofErr w:type="gramStart"/>
      <w:r w:rsidRPr="00C65E64">
        <w:rPr>
          <w:lang w:val="en-GB"/>
        </w:rPr>
        <w:t>ehds:LabResult</w:t>
      </w:r>
      <w:proofErr w:type="spellEnd"/>
      <w:proofErr w:type="gramEnd"/>
      <w:r w:rsidRPr="00C65E64">
        <w:rPr>
          <w:lang w:val="en-GB"/>
        </w:rPr>
        <w:t xml:space="preserve"> ;</w:t>
      </w:r>
    </w:p>
    <w:p w14:paraId="0785C973"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ehds:hasPatient</w:t>
      </w:r>
      <w:proofErr w:type="spellEnd"/>
      <w:proofErr w:type="gramEnd"/>
      <w:r w:rsidRPr="00C65E64">
        <w:rPr>
          <w:lang w:val="en-GB"/>
        </w:rPr>
        <w:t xml:space="preserve"> &lt;http://ehds.eu/resource/patient/be7a4796b70491a6</w:t>
      </w:r>
      <w:proofErr w:type="gramStart"/>
      <w:r w:rsidRPr="00C65E64">
        <w:rPr>
          <w:lang w:val="en-GB"/>
        </w:rPr>
        <w:t>&gt; ;</w:t>
      </w:r>
      <w:proofErr w:type="gramEnd"/>
    </w:p>
    <w:p w14:paraId="328E0470"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ehds:hasTest</w:t>
      </w:r>
      <w:proofErr w:type="spellEnd"/>
      <w:proofErr w:type="gramEnd"/>
      <w:r w:rsidRPr="00C65E64">
        <w:rPr>
          <w:lang w:val="en-GB"/>
        </w:rPr>
        <w:t xml:space="preserve"> &lt;http://ehds.eu/resource/loinc/2160-0</w:t>
      </w:r>
      <w:proofErr w:type="gramStart"/>
      <w:r w:rsidRPr="00C65E64">
        <w:rPr>
          <w:lang w:val="en-GB"/>
        </w:rPr>
        <w:t>&gt; ;</w:t>
      </w:r>
      <w:proofErr w:type="gramEnd"/>
    </w:p>
    <w:p w14:paraId="0D4D175B"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ehds:label</w:t>
      </w:r>
      <w:proofErr w:type="spellEnd"/>
      <w:proofErr w:type="gramEnd"/>
      <w:r w:rsidRPr="00C65E64">
        <w:rPr>
          <w:lang w:val="en-GB"/>
        </w:rPr>
        <w:t xml:space="preserve"> "Creatinine</w:t>
      </w:r>
      <w:proofErr w:type="gramStart"/>
      <w:r w:rsidRPr="00C65E64">
        <w:rPr>
          <w:lang w:val="en-GB"/>
        </w:rPr>
        <w:t>" ;</w:t>
      </w:r>
      <w:proofErr w:type="gramEnd"/>
    </w:p>
    <w:p w14:paraId="6185A94A" w14:textId="77777777" w:rsidR="00C65E64" w:rsidRPr="00C65E64" w:rsidRDefault="00C65E64" w:rsidP="00C65E64">
      <w:pPr>
        <w:pStyle w:val="NoSpacing"/>
        <w:ind w:left="720"/>
        <w:rPr>
          <w:lang w:val="en-GB"/>
        </w:rPr>
      </w:pPr>
      <w:r w:rsidRPr="00C65E64">
        <w:rPr>
          <w:lang w:val="en-GB"/>
        </w:rPr>
        <w:t xml:space="preserve">    </w:t>
      </w:r>
      <w:proofErr w:type="spellStart"/>
      <w:proofErr w:type="gramStart"/>
      <w:r w:rsidRPr="00C65E64">
        <w:rPr>
          <w:lang w:val="en-GB"/>
        </w:rPr>
        <w:t>ehds:loincCode</w:t>
      </w:r>
      <w:proofErr w:type="spellEnd"/>
      <w:proofErr w:type="gramEnd"/>
      <w:r w:rsidRPr="00C65E64">
        <w:rPr>
          <w:lang w:val="en-GB"/>
        </w:rPr>
        <w:t xml:space="preserve"> "2160-0</w:t>
      </w:r>
      <w:proofErr w:type="gramStart"/>
      <w:r w:rsidRPr="00C65E64">
        <w:rPr>
          <w:lang w:val="en-GB"/>
        </w:rPr>
        <w:t>" ;</w:t>
      </w:r>
      <w:proofErr w:type="gramEnd"/>
    </w:p>
    <w:p w14:paraId="5FBC74AA" w14:textId="77777777" w:rsidR="00C65E64" w:rsidRPr="00C65E64" w:rsidRDefault="00C65E64" w:rsidP="00C65E64">
      <w:pPr>
        <w:pStyle w:val="NoSpacing"/>
        <w:ind w:left="720"/>
        <w:rPr>
          <w:lang w:val="en-GB"/>
        </w:rPr>
      </w:pPr>
      <w:r w:rsidRPr="00C65E64">
        <w:rPr>
          <w:lang w:val="en-GB"/>
        </w:rPr>
        <w:t xml:space="preserve">    </w:t>
      </w:r>
      <w:proofErr w:type="spellStart"/>
      <w:r w:rsidRPr="00C65E64">
        <w:rPr>
          <w:lang w:val="en-GB"/>
        </w:rPr>
        <w:t>ehds:value</w:t>
      </w:r>
      <w:proofErr w:type="spellEnd"/>
      <w:r w:rsidRPr="00C65E64">
        <w:rPr>
          <w:lang w:val="en-GB"/>
        </w:rPr>
        <w:t xml:space="preserve"> "0.96"^^</w:t>
      </w:r>
      <w:proofErr w:type="spellStart"/>
      <w:proofErr w:type="gramStart"/>
      <w:r w:rsidRPr="00C65E64">
        <w:rPr>
          <w:lang w:val="en-GB"/>
        </w:rPr>
        <w:t>xsd:float</w:t>
      </w:r>
      <w:proofErr w:type="spellEnd"/>
      <w:proofErr w:type="gramEnd"/>
      <w:r w:rsidRPr="00C65E64">
        <w:rPr>
          <w:lang w:val="en-GB"/>
        </w:rPr>
        <w:t xml:space="preserve"> ;</w:t>
      </w:r>
    </w:p>
    <w:p w14:paraId="5BD49677" w14:textId="77777777" w:rsidR="00C65E64" w:rsidRPr="00C65E64" w:rsidRDefault="00C65E64" w:rsidP="00C65E64">
      <w:pPr>
        <w:pStyle w:val="NoSpacing"/>
        <w:ind w:left="720"/>
        <w:rPr>
          <w:lang w:val="fr-FR"/>
        </w:rPr>
      </w:pPr>
      <w:r w:rsidRPr="00C65E64">
        <w:rPr>
          <w:lang w:val="en-GB"/>
        </w:rPr>
        <w:t xml:space="preserve">    </w:t>
      </w:r>
      <w:proofErr w:type="spellStart"/>
      <w:r w:rsidRPr="00C65E64">
        <w:rPr>
          <w:lang w:val="fr-FR"/>
        </w:rPr>
        <w:t>ehds:unit</w:t>
      </w:r>
      <w:proofErr w:type="spellEnd"/>
      <w:r w:rsidRPr="00C65E64">
        <w:rPr>
          <w:lang w:val="fr-FR"/>
        </w:rPr>
        <w:t xml:space="preserve"> "mg/</w:t>
      </w:r>
      <w:proofErr w:type="spellStart"/>
      <w:r w:rsidRPr="00C65E64">
        <w:rPr>
          <w:lang w:val="fr-FR"/>
        </w:rPr>
        <w:t>dL</w:t>
      </w:r>
      <w:proofErr w:type="spellEnd"/>
      <w:r w:rsidRPr="00C65E64">
        <w:rPr>
          <w:lang w:val="fr-FR"/>
        </w:rPr>
        <w:t>" ;</w:t>
      </w:r>
    </w:p>
    <w:p w14:paraId="059D44FA" w14:textId="77777777" w:rsidR="00C65E64" w:rsidRPr="00C65E64" w:rsidRDefault="00C65E64" w:rsidP="00C65E64">
      <w:pPr>
        <w:pStyle w:val="NoSpacing"/>
        <w:ind w:left="720"/>
        <w:rPr>
          <w:lang w:val="fr-FR"/>
        </w:rPr>
      </w:pPr>
      <w:r w:rsidRPr="00C65E64">
        <w:rPr>
          <w:lang w:val="fr-FR"/>
        </w:rPr>
        <w:t xml:space="preserve">    </w:t>
      </w:r>
      <w:proofErr w:type="spellStart"/>
      <w:r w:rsidRPr="00C65E64">
        <w:rPr>
          <w:lang w:val="fr-FR"/>
        </w:rPr>
        <w:t>ehds:date</w:t>
      </w:r>
      <w:proofErr w:type="spellEnd"/>
      <w:r w:rsidRPr="00C65E64">
        <w:rPr>
          <w:lang w:val="fr-FR"/>
        </w:rPr>
        <w:t xml:space="preserve"> "2025-07-01"^^</w:t>
      </w:r>
      <w:proofErr w:type="spellStart"/>
      <w:r w:rsidRPr="00C65E64">
        <w:rPr>
          <w:lang w:val="fr-FR"/>
        </w:rPr>
        <w:t>xsd:date</w:t>
      </w:r>
      <w:proofErr w:type="spellEnd"/>
      <w:r w:rsidRPr="00C65E64">
        <w:rPr>
          <w:lang w:val="fr-FR"/>
        </w:rPr>
        <w:t xml:space="preserve"> .</w:t>
      </w:r>
    </w:p>
    <w:p w14:paraId="2CAF2D21" w14:textId="45FF1688" w:rsidR="00C65E64" w:rsidRPr="00C65E64" w:rsidRDefault="00C65E64" w:rsidP="00C65E64">
      <w:r w:rsidRPr="00C65E64">
        <w:t>Cette représentation permet de lier le résultat de laboratoire au patient via une relation explicite (</w:t>
      </w:r>
      <w:proofErr w:type="spellStart"/>
      <w:r w:rsidRPr="00C65E64">
        <w:t>ehds:hasPatient</w:t>
      </w:r>
      <w:proofErr w:type="spellEnd"/>
      <w:r w:rsidRPr="00C65E64">
        <w:t>), tout en conservant le code LOINC pour l'interopérabilité sémantique.</w:t>
      </w:r>
    </w:p>
    <w:p w14:paraId="57631DA2" w14:textId="66104921" w:rsidR="00C65E64" w:rsidRPr="00C65E64" w:rsidRDefault="00C65E64" w:rsidP="00C65E64">
      <w:pPr>
        <w:pStyle w:val="Heading3"/>
        <w:numPr>
          <w:ilvl w:val="2"/>
          <w:numId w:val="11"/>
        </w:numPr>
      </w:pPr>
      <w:bookmarkStart w:id="51" w:name="_Toc219361237"/>
      <w:r w:rsidRPr="00C65E64">
        <w:t>Ontologies et vocabulaires médicaux</w:t>
      </w:r>
      <w:bookmarkEnd w:id="51"/>
    </w:p>
    <w:p w14:paraId="3B9F50A6" w14:textId="77777777" w:rsidR="00C65E64" w:rsidRDefault="00C65E64" w:rsidP="00C65E64"/>
    <w:p w14:paraId="1074B71B" w14:textId="7D1577BC" w:rsidR="00C65E64" w:rsidRPr="00C65E64" w:rsidRDefault="00C65E64" w:rsidP="00C65E64">
      <w:pPr>
        <w:ind w:firstLine="720"/>
      </w:pPr>
      <w:r w:rsidRPr="00C65E64">
        <w:t>Plusieurs ontologies et vocabulaires médicaux sont mobilisés afin d’assurer une interopérabilité sémantique robuste et alignée sur les standards européens. Le modèle HL7 FHIR RDF constitue la base de représentation des entités cliniques principales telles que les patients, les observations, les diagnostics et les actes. Il est utilisé de manière native pour les données issues de Synthea et comme modèle cible pour la transformation partielle des données relationnelles issues de MIMIC-III.</w:t>
      </w:r>
    </w:p>
    <w:p w14:paraId="68A145D2" w14:textId="77777777" w:rsidR="00C65E64" w:rsidRPr="00C65E64" w:rsidRDefault="00C65E64" w:rsidP="00C65E64">
      <w:r w:rsidRPr="00C65E64">
        <w:t>Les résultats de laboratoire et les mesures biologiques sont alignés sur la terminologie LOINC, permettant une normalisation des tests et des unités de mesure à travers les différentes sources. Les diagnostics et pathologies sont référencés à l'aide des classifications ICD-10 ou ICD-11, afin de garantir une compatibilité avec les usages statistiques et réglementaires. SNOMED CT est mentionné comme référentiel clinique de référence, mais son utilisation reste limitée dans ce projet en raison de sa complexité et de ses contraintes de licence. Enfin, SKOS est utilisé pour représenter et aligner les vocabulaires contrôlés, facilitant la gestion des correspondances entre codes et concepts.</w:t>
      </w:r>
    </w:p>
    <w:p w14:paraId="0E008047" w14:textId="77777777" w:rsidR="00C65E64" w:rsidRPr="00C65E64" w:rsidRDefault="00C65E64" w:rsidP="00C65E64">
      <w:r w:rsidRPr="00C65E64">
        <w:rPr>
          <w:b/>
          <w:bCs/>
        </w:rPr>
        <w:t>Exemple d'utilisation de SKOS</w:t>
      </w:r>
      <w:r w:rsidRPr="00C65E64">
        <w:t xml:space="preserve"> : Les concepts LOINC et ICD-10 sont représentés via SKOS </w:t>
      </w:r>
      <w:proofErr w:type="spellStart"/>
      <w:r w:rsidRPr="00C65E64">
        <w:t>ConceptSchemes</w:t>
      </w:r>
      <w:proofErr w:type="spellEnd"/>
      <w:r w:rsidRPr="00C65E64">
        <w:t>, permettant leur réutilisation et leur alignement :</w:t>
      </w:r>
    </w:p>
    <w:p w14:paraId="4445E85A" w14:textId="77777777" w:rsidR="00C65E64" w:rsidRPr="00C65E64" w:rsidRDefault="00C65E64" w:rsidP="00C65E64">
      <w:pPr>
        <w:pStyle w:val="NoSpacing"/>
      </w:pPr>
      <w:r w:rsidRPr="00C65E64">
        <w:rPr>
          <w:lang w:val="fr-FR"/>
        </w:rPr>
        <w:t xml:space="preserve">    </w:t>
      </w:r>
      <w:r w:rsidRPr="00C65E64">
        <w:t xml:space="preserve">def </w:t>
      </w:r>
      <w:proofErr w:type="spellStart"/>
      <w:r w:rsidRPr="00C65E64">
        <w:t>add_reference_concepts</w:t>
      </w:r>
      <w:proofErr w:type="spellEnd"/>
      <w:r w:rsidRPr="00C65E64">
        <w:t>(self) -&gt; None:</w:t>
      </w:r>
    </w:p>
    <w:p w14:paraId="48EFA640" w14:textId="77777777" w:rsidR="00C65E64" w:rsidRPr="00C65E64" w:rsidRDefault="00C65E64" w:rsidP="00C65E64">
      <w:pPr>
        <w:pStyle w:val="NoSpacing"/>
        <w:rPr>
          <w:lang w:val="fr-FR"/>
        </w:rPr>
      </w:pPr>
      <w:r w:rsidRPr="00C65E64">
        <w:t xml:space="preserve">        </w:t>
      </w:r>
      <w:r w:rsidRPr="00C65E64">
        <w:rPr>
          <w:lang w:val="fr-FR"/>
        </w:rPr>
        <w:t># LOINC concepts</w:t>
      </w:r>
    </w:p>
    <w:p w14:paraId="2CC9D21F" w14:textId="77777777" w:rsidR="00C65E64" w:rsidRPr="00C65E64" w:rsidRDefault="00C65E64" w:rsidP="00C65E64">
      <w:pPr>
        <w:pStyle w:val="NoSpacing"/>
        <w:rPr>
          <w:lang w:val="fr-FR"/>
        </w:rPr>
      </w:pPr>
      <w:r w:rsidRPr="00C65E64">
        <w:rPr>
          <w:lang w:val="fr-FR"/>
        </w:rPr>
        <w:t xml:space="preserve">        </w:t>
      </w:r>
      <w:proofErr w:type="gramStart"/>
      <w:r w:rsidRPr="00C65E64">
        <w:rPr>
          <w:lang w:val="fr-FR"/>
        </w:rPr>
        <w:t>for</w:t>
      </w:r>
      <w:proofErr w:type="gramEnd"/>
      <w:r w:rsidRPr="00C65E64">
        <w:rPr>
          <w:lang w:val="fr-FR"/>
        </w:rPr>
        <w:t xml:space="preserve"> t in LOINC_</w:t>
      </w:r>
      <w:proofErr w:type="gramStart"/>
      <w:r w:rsidRPr="00C65E64">
        <w:rPr>
          <w:lang w:val="fr-FR"/>
        </w:rPr>
        <w:t>TESTS:</w:t>
      </w:r>
      <w:proofErr w:type="gramEnd"/>
    </w:p>
    <w:p w14:paraId="558EC62D" w14:textId="77777777" w:rsidR="00C65E64" w:rsidRPr="00C65E64" w:rsidRDefault="00C65E64" w:rsidP="00C65E64">
      <w:pPr>
        <w:pStyle w:val="NoSpacing"/>
        <w:rPr>
          <w:lang w:val="fr-FR"/>
        </w:rPr>
      </w:pPr>
      <w:r w:rsidRPr="00C65E64">
        <w:rPr>
          <w:lang w:val="fr-FR"/>
        </w:rPr>
        <w:t xml:space="preserve">            </w:t>
      </w:r>
      <w:proofErr w:type="gramStart"/>
      <w:r w:rsidRPr="00C65E64">
        <w:rPr>
          <w:lang w:val="fr-FR"/>
        </w:rPr>
        <w:t>c</w:t>
      </w:r>
      <w:proofErr w:type="gramEnd"/>
      <w:r w:rsidRPr="00C65E64">
        <w:rPr>
          <w:lang w:val="fr-FR"/>
        </w:rPr>
        <w:t xml:space="preserve"> = self.RES[</w:t>
      </w:r>
      <w:proofErr w:type="spellStart"/>
      <w:r w:rsidRPr="00C65E64">
        <w:rPr>
          <w:lang w:val="fr-FR"/>
        </w:rPr>
        <w:t>f"loinc</w:t>
      </w:r>
      <w:proofErr w:type="spellEnd"/>
      <w:r w:rsidRPr="00C65E64">
        <w:rPr>
          <w:lang w:val="fr-FR"/>
        </w:rPr>
        <w:t>/{t['code']}"]</w:t>
      </w:r>
    </w:p>
    <w:p w14:paraId="6155A129"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 xml:space="preserve">((c, </w:t>
      </w:r>
      <w:proofErr w:type="spellStart"/>
      <w:r w:rsidRPr="00C65E64">
        <w:rPr>
          <w:lang w:val="fr-FR"/>
        </w:rPr>
        <w:t>RDF.type</w:t>
      </w:r>
      <w:proofErr w:type="spellEnd"/>
      <w:r w:rsidRPr="00C65E64">
        <w:rPr>
          <w:lang w:val="fr-FR"/>
        </w:rPr>
        <w:t xml:space="preserve">, </w:t>
      </w:r>
      <w:proofErr w:type="spellStart"/>
      <w:r w:rsidRPr="00C65E64">
        <w:rPr>
          <w:lang w:val="fr-FR"/>
        </w:rPr>
        <w:t>SKOS.Concept</w:t>
      </w:r>
      <w:proofErr w:type="spellEnd"/>
      <w:r w:rsidRPr="00C65E64">
        <w:rPr>
          <w:lang w:val="fr-FR"/>
        </w:rPr>
        <w:t>))</w:t>
      </w:r>
    </w:p>
    <w:p w14:paraId="2D14828E"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 xml:space="preserve">((c, </w:t>
      </w:r>
      <w:proofErr w:type="spellStart"/>
      <w:r w:rsidRPr="00C65E64">
        <w:rPr>
          <w:lang w:val="fr-FR"/>
        </w:rPr>
        <w:t>SKOS.inScheme</w:t>
      </w:r>
      <w:proofErr w:type="spellEnd"/>
      <w:r w:rsidRPr="00C65E64">
        <w:rPr>
          <w:lang w:val="fr-FR"/>
        </w:rPr>
        <w:t xml:space="preserve">, </w:t>
      </w:r>
      <w:proofErr w:type="spellStart"/>
      <w:r w:rsidRPr="00C65E64">
        <w:rPr>
          <w:lang w:val="fr-FR"/>
        </w:rPr>
        <w:t>self.loinc_scheme</w:t>
      </w:r>
      <w:proofErr w:type="spellEnd"/>
      <w:r w:rsidRPr="00C65E64">
        <w:rPr>
          <w:lang w:val="fr-FR"/>
        </w:rPr>
        <w:t>))</w:t>
      </w:r>
    </w:p>
    <w:p w14:paraId="06E14134"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 xml:space="preserve">((c, </w:t>
      </w:r>
      <w:proofErr w:type="spellStart"/>
      <w:r w:rsidRPr="00C65E64">
        <w:rPr>
          <w:lang w:val="fr-FR"/>
        </w:rPr>
        <w:t>SKOS.notation</w:t>
      </w:r>
      <w:proofErr w:type="spellEnd"/>
      <w:r w:rsidRPr="00C65E64">
        <w:rPr>
          <w:lang w:val="fr-FR"/>
        </w:rPr>
        <w:t xml:space="preserve">, </w:t>
      </w:r>
      <w:proofErr w:type="spellStart"/>
      <w:r w:rsidRPr="00C65E64">
        <w:rPr>
          <w:lang w:val="fr-FR"/>
        </w:rPr>
        <w:t>Literal</w:t>
      </w:r>
      <w:proofErr w:type="spellEnd"/>
      <w:r w:rsidRPr="00C65E64">
        <w:rPr>
          <w:lang w:val="fr-FR"/>
        </w:rPr>
        <w:t>(t["code"])))</w:t>
      </w:r>
    </w:p>
    <w:p w14:paraId="0A8F238A" w14:textId="77777777" w:rsidR="00C65E64" w:rsidRPr="00C65E64" w:rsidRDefault="00C65E64" w:rsidP="00C65E64">
      <w:pPr>
        <w:pStyle w:val="NoSpacing"/>
      </w:pPr>
      <w:r w:rsidRPr="00C65E64">
        <w:rPr>
          <w:lang w:val="fr-FR"/>
        </w:rPr>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SKOS.prefLabel</w:t>
      </w:r>
      <w:proofErr w:type="spellEnd"/>
      <w:r w:rsidRPr="00C65E64">
        <w:t>, Literal(t["name</w:t>
      </w:r>
      <w:proofErr w:type="gramStart"/>
      <w:r w:rsidRPr="00C65E64">
        <w:t>"])</w:t>
      </w:r>
      <w:proofErr w:type="gramEnd"/>
      <w:r w:rsidRPr="00C65E64">
        <w:t>))</w:t>
      </w:r>
    </w:p>
    <w:p w14:paraId="305308BA" w14:textId="77777777" w:rsidR="00C65E64" w:rsidRPr="00C65E64" w:rsidRDefault="00C65E64" w:rsidP="00C65E64">
      <w:pPr>
        <w:pStyle w:val="NoSpacing"/>
      </w:pPr>
    </w:p>
    <w:p w14:paraId="7C8285C2" w14:textId="77777777" w:rsidR="00C65E64" w:rsidRPr="00C65E64" w:rsidRDefault="00C65E64" w:rsidP="00C65E64">
      <w:pPr>
        <w:pStyle w:val="NoSpacing"/>
      </w:pPr>
      <w:r w:rsidRPr="00C65E64">
        <w:t xml:space="preserve">        # ICD-10 concepts</w:t>
      </w:r>
    </w:p>
    <w:p w14:paraId="36525A8A" w14:textId="77777777" w:rsidR="00C65E64" w:rsidRPr="00C65E64" w:rsidRDefault="00C65E64" w:rsidP="00C65E64">
      <w:pPr>
        <w:pStyle w:val="NoSpacing"/>
      </w:pPr>
      <w:r w:rsidRPr="00C65E64">
        <w:t xml:space="preserve">        for code, label in ICD10.items():</w:t>
      </w:r>
    </w:p>
    <w:p w14:paraId="10682BBD" w14:textId="77777777" w:rsidR="00C65E64" w:rsidRPr="00C65E64" w:rsidRDefault="00C65E64" w:rsidP="00C65E64">
      <w:pPr>
        <w:pStyle w:val="NoSpacing"/>
      </w:pPr>
      <w:r w:rsidRPr="00C65E64">
        <w:t xml:space="preserve">            c = self.RES[f"</w:t>
      </w:r>
      <w:proofErr w:type="gramStart"/>
      <w:r w:rsidRPr="00C65E64">
        <w:t>icd10/{code}"</w:t>
      </w:r>
      <w:proofErr w:type="gramEnd"/>
      <w:r w:rsidRPr="00C65E64">
        <w:t>]</w:t>
      </w:r>
    </w:p>
    <w:p w14:paraId="0762AFB4"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RDF.type</w:t>
      </w:r>
      <w:proofErr w:type="spellEnd"/>
      <w:r w:rsidRPr="00C65E64">
        <w:t xml:space="preserve">, </w:t>
      </w:r>
      <w:proofErr w:type="spellStart"/>
      <w:r w:rsidRPr="00C65E64">
        <w:t>SKOS.Concept</w:t>
      </w:r>
      <w:proofErr w:type="spellEnd"/>
      <w:r w:rsidRPr="00C65E64">
        <w:t>))</w:t>
      </w:r>
    </w:p>
    <w:p w14:paraId="6FFB4F26" w14:textId="77777777" w:rsidR="00C65E64" w:rsidRPr="00C65E64" w:rsidRDefault="00C65E64" w:rsidP="00C65E64">
      <w:pPr>
        <w:pStyle w:val="NoSpacing"/>
        <w:rPr>
          <w:lang w:val="de-DE"/>
        </w:rPr>
      </w:pPr>
      <w:r w:rsidRPr="00C65E64">
        <w:t xml:space="preserve">            </w:t>
      </w:r>
      <w:r w:rsidRPr="00C65E64">
        <w:rPr>
          <w:lang w:val="de-DE"/>
        </w:rPr>
        <w:t>self.g.add((c, SKOS.inScheme, self.icd_scheme))</w:t>
      </w:r>
    </w:p>
    <w:p w14:paraId="17185EF1" w14:textId="77777777" w:rsidR="00C65E64" w:rsidRPr="00C65E64" w:rsidRDefault="00C65E64" w:rsidP="00C65E64">
      <w:pPr>
        <w:pStyle w:val="NoSpacing"/>
      </w:pPr>
      <w:r w:rsidRPr="00C65E64">
        <w:rPr>
          <w:lang w:val="de-DE"/>
        </w:rPr>
        <w:lastRenderedPageBreak/>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SKOS.notation</w:t>
      </w:r>
      <w:proofErr w:type="spellEnd"/>
      <w:r w:rsidRPr="00C65E64">
        <w:t>, Literal(code)))</w:t>
      </w:r>
    </w:p>
    <w:p w14:paraId="1CFEFA07"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(c, </w:t>
      </w:r>
      <w:proofErr w:type="spellStart"/>
      <w:r w:rsidRPr="00C65E64">
        <w:t>SKOS.prefLabel</w:t>
      </w:r>
      <w:proofErr w:type="spellEnd"/>
      <w:r w:rsidRPr="00C65E64">
        <w:t>, Literal(label)))</w:t>
      </w:r>
    </w:p>
    <w:p w14:paraId="7CCA940A" w14:textId="77777777" w:rsidR="00C65E64" w:rsidRPr="00C65E64" w:rsidRDefault="00C65E64" w:rsidP="00C65E64">
      <w:pPr>
        <w:pStyle w:val="NoSpacing"/>
      </w:pPr>
    </w:p>
    <w:p w14:paraId="029E3800" w14:textId="77777777" w:rsidR="00C65E64" w:rsidRPr="00C65E64" w:rsidRDefault="00C65E64" w:rsidP="00C65E64">
      <w:pPr>
        <w:pStyle w:val="NoSpacing"/>
      </w:pPr>
      <w:r w:rsidRPr="00C65E64">
        <w:t xml:space="preserve">        # Drug families (simple taxonomy with SKOS broader/narrower demo)</w:t>
      </w:r>
    </w:p>
    <w:p w14:paraId="0AD70EED" w14:textId="77777777" w:rsidR="00C65E64" w:rsidRPr="00C65E64" w:rsidRDefault="00C65E64" w:rsidP="00C65E64">
      <w:pPr>
        <w:pStyle w:val="NoSpacing"/>
      </w:pPr>
      <w:r w:rsidRPr="00C65E64">
        <w:t xml:space="preserve">        </w:t>
      </w:r>
      <w:proofErr w:type="spellStart"/>
      <w:r w:rsidRPr="00C65E64">
        <w:t>fam_root</w:t>
      </w:r>
      <w:proofErr w:type="spellEnd"/>
      <w:r w:rsidRPr="00C65E64">
        <w:t xml:space="preserve"> = self.RES["</w:t>
      </w:r>
      <w:proofErr w:type="spellStart"/>
      <w:r w:rsidRPr="00C65E64">
        <w:t>drugfamily</w:t>
      </w:r>
      <w:proofErr w:type="spellEnd"/>
      <w:r w:rsidRPr="00C65E64">
        <w:t>/Medicines"]</w:t>
      </w:r>
    </w:p>
    <w:p w14:paraId="7764530B"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fam_root</w:t>
      </w:r>
      <w:proofErr w:type="spellEnd"/>
      <w:r w:rsidRPr="00C65E64">
        <w:t xml:space="preserve">, </w:t>
      </w:r>
      <w:proofErr w:type="spellStart"/>
      <w:r w:rsidRPr="00C65E64">
        <w:t>RDF.type</w:t>
      </w:r>
      <w:proofErr w:type="spellEnd"/>
      <w:r w:rsidRPr="00C65E64">
        <w:t xml:space="preserve">, </w:t>
      </w:r>
      <w:proofErr w:type="spellStart"/>
      <w:r w:rsidRPr="00C65E64">
        <w:t>SKOS.Concept</w:t>
      </w:r>
      <w:proofErr w:type="spellEnd"/>
      <w:r w:rsidRPr="00C65E64">
        <w:t>))</w:t>
      </w:r>
    </w:p>
    <w:p w14:paraId="5ED2BFA0"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fam_root</w:t>
      </w:r>
      <w:proofErr w:type="spellEnd"/>
      <w:r w:rsidRPr="00C65E64">
        <w:t xml:space="preserve">, </w:t>
      </w:r>
      <w:proofErr w:type="spellStart"/>
      <w:r w:rsidRPr="00C65E64">
        <w:t>SKOS.prefLabel</w:t>
      </w:r>
      <w:proofErr w:type="spellEnd"/>
      <w:r w:rsidRPr="00C65E64">
        <w:t>, Literal("Medicines")))</w:t>
      </w:r>
    </w:p>
    <w:p w14:paraId="560E4ABE" w14:textId="77777777" w:rsidR="00C65E64" w:rsidRPr="00C65E64" w:rsidRDefault="00C65E64" w:rsidP="00C65E64">
      <w:pPr>
        <w:pStyle w:val="NoSpacing"/>
      </w:pPr>
      <w:r w:rsidRPr="00C65E64">
        <w:t xml:space="preserve">        for fam in sorted(</w:t>
      </w:r>
      <w:proofErr w:type="gramStart"/>
      <w:r w:rsidRPr="00C65E64">
        <w:t>set(</w:t>
      </w:r>
      <w:proofErr w:type="spellStart"/>
      <w:proofErr w:type="gramEnd"/>
      <w:r w:rsidRPr="00C65E64">
        <w:t>DRUG_FAMILY.values</w:t>
      </w:r>
      <w:proofErr w:type="spellEnd"/>
      <w:r w:rsidRPr="00C65E64">
        <w:t>())):</w:t>
      </w:r>
    </w:p>
    <w:p w14:paraId="7D565142" w14:textId="77777777" w:rsidR="00C65E64" w:rsidRPr="00C65E64" w:rsidRDefault="00C65E64" w:rsidP="00C65E64">
      <w:pPr>
        <w:pStyle w:val="NoSpacing"/>
      </w:pPr>
      <w:r w:rsidRPr="00C65E64">
        <w:t xml:space="preserve">            </w:t>
      </w:r>
      <w:proofErr w:type="spellStart"/>
      <w:r w:rsidRPr="00C65E64">
        <w:t>furi</w:t>
      </w:r>
      <w:proofErr w:type="spellEnd"/>
      <w:r w:rsidRPr="00C65E64">
        <w:t xml:space="preserve"> = self.RES[</w:t>
      </w:r>
      <w:proofErr w:type="spellStart"/>
      <w:r w:rsidRPr="00C65E64">
        <w:t>f"</w:t>
      </w:r>
      <w:proofErr w:type="gramStart"/>
      <w:r w:rsidRPr="00C65E64">
        <w:t>drugfamily</w:t>
      </w:r>
      <w:proofErr w:type="spellEnd"/>
      <w:r w:rsidRPr="00C65E64">
        <w:t>/{fam}"</w:t>
      </w:r>
      <w:proofErr w:type="gramEnd"/>
      <w:r w:rsidRPr="00C65E64">
        <w:t>]</w:t>
      </w:r>
    </w:p>
    <w:p w14:paraId="737842F1"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furi</w:t>
      </w:r>
      <w:proofErr w:type="spellEnd"/>
      <w:r w:rsidRPr="00C65E64">
        <w:t xml:space="preserve">, </w:t>
      </w:r>
      <w:proofErr w:type="spellStart"/>
      <w:r w:rsidRPr="00C65E64">
        <w:t>RDF.type</w:t>
      </w:r>
      <w:proofErr w:type="spellEnd"/>
      <w:r w:rsidRPr="00C65E64">
        <w:t xml:space="preserve">, </w:t>
      </w:r>
      <w:proofErr w:type="spellStart"/>
      <w:r w:rsidRPr="00C65E64">
        <w:t>SKOS.Concept</w:t>
      </w:r>
      <w:proofErr w:type="spellEnd"/>
      <w:r w:rsidRPr="00C65E64">
        <w:t>))</w:t>
      </w:r>
    </w:p>
    <w:p w14:paraId="67ACFC07"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furi</w:t>
      </w:r>
      <w:proofErr w:type="spellEnd"/>
      <w:r w:rsidRPr="00C65E64">
        <w:t xml:space="preserve">, </w:t>
      </w:r>
      <w:proofErr w:type="spellStart"/>
      <w:r w:rsidRPr="00C65E64">
        <w:t>SKOS.prefLabel</w:t>
      </w:r>
      <w:proofErr w:type="spellEnd"/>
      <w:r w:rsidRPr="00C65E64">
        <w:t>, Literal(fam)))</w:t>
      </w:r>
    </w:p>
    <w:p w14:paraId="724D88B5"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furi</w:t>
      </w:r>
      <w:proofErr w:type="spellEnd"/>
      <w:r w:rsidRPr="00C65E64">
        <w:t xml:space="preserve">, </w:t>
      </w:r>
      <w:proofErr w:type="spellStart"/>
      <w:r w:rsidRPr="00C65E64">
        <w:t>SKOS.broader</w:t>
      </w:r>
      <w:proofErr w:type="spellEnd"/>
      <w:r w:rsidRPr="00C65E64">
        <w:t xml:space="preserve">, </w:t>
      </w:r>
      <w:proofErr w:type="spellStart"/>
      <w:r w:rsidRPr="00C65E64">
        <w:t>fam_root</w:t>
      </w:r>
      <w:proofErr w:type="spellEnd"/>
      <w:r w:rsidRPr="00C65E64">
        <w:t>))</w:t>
      </w:r>
    </w:p>
    <w:p w14:paraId="238284BD"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fam_root</w:t>
      </w:r>
      <w:proofErr w:type="spellEnd"/>
      <w:r w:rsidRPr="00C65E64">
        <w:t xml:space="preserve">, </w:t>
      </w:r>
      <w:proofErr w:type="spellStart"/>
      <w:r w:rsidRPr="00C65E64">
        <w:t>SKOS.narrower</w:t>
      </w:r>
      <w:proofErr w:type="spellEnd"/>
      <w:r w:rsidRPr="00C65E64">
        <w:t xml:space="preserve">, </w:t>
      </w:r>
      <w:proofErr w:type="spellStart"/>
      <w:r w:rsidRPr="00C65E64">
        <w:t>furi</w:t>
      </w:r>
      <w:proofErr w:type="spellEnd"/>
      <w:r w:rsidRPr="00C65E64">
        <w:t>))</w:t>
      </w:r>
    </w:p>
    <w:p w14:paraId="612AF93C" w14:textId="77777777" w:rsidR="00C65E64" w:rsidRDefault="00C65E64" w:rsidP="00C65E64">
      <w:r w:rsidRPr="00C65E64">
        <w:t>Cette représentation SKOS permet de structurer les vocabulaires médicaux et de faciliter leur alignement avec d'autres référentiels.</w:t>
      </w:r>
    </w:p>
    <w:p w14:paraId="3DB7C2E2" w14:textId="77777777" w:rsidR="00785608" w:rsidRDefault="00785608" w:rsidP="00785608">
      <w:pPr>
        <w:keepNext/>
      </w:pPr>
      <w:r w:rsidRPr="00785608">
        <w:rPr>
          <w:noProof/>
        </w:rPr>
        <w:drawing>
          <wp:inline distT="0" distB="0" distL="0" distR="0" wp14:anchorId="19361F3B" wp14:editId="3445664C">
            <wp:extent cx="4769510" cy="1946021"/>
            <wp:effectExtent l="0" t="0" r="0" b="0"/>
            <wp:docPr id="56937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71682" name=""/>
                    <pic:cNvPicPr/>
                  </pic:nvPicPr>
                  <pic:blipFill>
                    <a:blip r:embed="rId36"/>
                    <a:stretch>
                      <a:fillRect/>
                    </a:stretch>
                  </pic:blipFill>
                  <pic:spPr>
                    <a:xfrm>
                      <a:off x="0" y="0"/>
                      <a:ext cx="4783262" cy="1951632"/>
                    </a:xfrm>
                    <a:prstGeom prst="rect">
                      <a:avLst/>
                    </a:prstGeom>
                  </pic:spPr>
                </pic:pic>
              </a:graphicData>
            </a:graphic>
          </wp:inline>
        </w:drawing>
      </w:r>
    </w:p>
    <w:p w14:paraId="7F0ED2AA" w14:textId="298B0E4A" w:rsidR="00C65E64" w:rsidRPr="00C65E64" w:rsidRDefault="00785608" w:rsidP="00785608">
      <w:pPr>
        <w:pStyle w:val="Caption"/>
      </w:pPr>
      <w:r>
        <w:t>Figure</w:t>
      </w:r>
      <w:r w:rsidR="00705593">
        <w:t xml:space="preserve"> 27</w:t>
      </w:r>
      <w:r>
        <w:t xml:space="preserve"> : </w:t>
      </w:r>
      <w:r w:rsidRPr="009A6A30">
        <w:t xml:space="preserve">Schéma illustrant l'articulation entre FHIR RDF, LOINC, ICD et SKOS dans le graphe EHDS, montrant les </w:t>
      </w:r>
      <w:proofErr w:type="spellStart"/>
      <w:r w:rsidRPr="009A6A30">
        <w:t>namespaces</w:t>
      </w:r>
      <w:proofErr w:type="spellEnd"/>
      <w:r w:rsidRPr="009A6A30">
        <w:t xml:space="preserve"> utilisés et les relations entre concepts (</w:t>
      </w:r>
      <w:proofErr w:type="gramStart"/>
      <w:r w:rsidRPr="009A6A30">
        <w:t>ex:</w:t>
      </w:r>
      <w:proofErr w:type="gramEnd"/>
      <w:r w:rsidRPr="009A6A30">
        <w:t xml:space="preserve"> </w:t>
      </w:r>
      <w:proofErr w:type="spellStart"/>
      <w:proofErr w:type="gramStart"/>
      <w:r w:rsidRPr="009A6A30">
        <w:t>ehds:LabResult</w:t>
      </w:r>
      <w:proofErr w:type="spellEnd"/>
      <w:proofErr w:type="gramEnd"/>
      <w:r w:rsidRPr="009A6A30">
        <w:t xml:space="preserve"> → </w:t>
      </w:r>
      <w:proofErr w:type="spellStart"/>
      <w:proofErr w:type="gramStart"/>
      <w:r w:rsidRPr="009A6A30">
        <w:t>ehds:hasTest</w:t>
      </w:r>
      <w:proofErr w:type="spellEnd"/>
      <w:proofErr w:type="gramEnd"/>
      <w:r w:rsidRPr="009A6A30">
        <w:t xml:space="preserve"> → </w:t>
      </w:r>
      <w:proofErr w:type="spellStart"/>
      <w:proofErr w:type="gramStart"/>
      <w:r w:rsidRPr="009A6A30">
        <w:t>skos:Concept</w:t>
      </w:r>
      <w:proofErr w:type="spellEnd"/>
      <w:proofErr w:type="gramEnd"/>
      <w:r w:rsidRPr="009A6A30">
        <w:t xml:space="preserve"> → LOINC)</w:t>
      </w:r>
    </w:p>
    <w:p w14:paraId="76B4B3D9" w14:textId="2AE70F86" w:rsidR="00C65E64" w:rsidRPr="00C65E64" w:rsidRDefault="00C65E64" w:rsidP="00C65E64">
      <w:pPr>
        <w:pStyle w:val="Heading2"/>
        <w:numPr>
          <w:ilvl w:val="2"/>
          <w:numId w:val="11"/>
        </w:numPr>
      </w:pPr>
      <w:bookmarkStart w:id="52" w:name="_Toc219361238"/>
      <w:r w:rsidRPr="00C65E64">
        <w:t xml:space="preserve">Ontologies transverses et </w:t>
      </w:r>
      <w:proofErr w:type="spellStart"/>
      <w:r w:rsidRPr="00C65E64">
        <w:t>métadonnées</w:t>
      </w:r>
      <w:bookmarkEnd w:id="52"/>
      <w:proofErr w:type="spellEnd"/>
    </w:p>
    <w:p w14:paraId="3CC56DF3" w14:textId="77777777" w:rsidR="00C65E64" w:rsidRDefault="00C65E64" w:rsidP="00C65E64"/>
    <w:p w14:paraId="0D6481D9" w14:textId="3F6264E5" w:rsidR="00C65E64" w:rsidRPr="00C65E64" w:rsidRDefault="00C65E64" w:rsidP="00C65E64">
      <w:r w:rsidRPr="00C65E64">
        <w:t>En complément des ontologies médicales, des ontologies transverses sont utilisées pour renforcer la gouvernance et la traçabilité des données. PROV-O est employée pour décrire la provenance et le lignage des données, en retraçant les transformations successives depuis les zones Bronze jusqu’aux projections sémantiques. Cette traçabilité est essentielle pour répondre aux exigences de transparence et de confiance portées par l’EHDS.</w:t>
      </w:r>
    </w:p>
    <w:p w14:paraId="63D6189A" w14:textId="77777777" w:rsidR="00C65E64" w:rsidRPr="00C65E64" w:rsidRDefault="00C65E64" w:rsidP="00C65E64">
      <w:r w:rsidRPr="00C65E64">
        <w:t>Les aspects temporels sont pris en charge à l’aide de vocabulaires dédiés, tels que OWL-Time, afin de représenter les dates, durées et chronologies associées aux événements cliniques. Enfin, des propriétés RDF spécifiques sont définies pour encoder les métadonnées de qualité des données, telles que la complétude ou la cohérence, et les relier au catalogue sémantique.</w:t>
      </w:r>
    </w:p>
    <w:p w14:paraId="277AC3AF" w14:textId="77777777" w:rsidR="00C65E64" w:rsidRPr="00C65E64" w:rsidRDefault="00C65E64" w:rsidP="00C65E64">
      <w:r w:rsidRPr="00C65E64">
        <w:rPr>
          <w:b/>
          <w:bCs/>
        </w:rPr>
        <w:t>Exemple d'utilisation de PROV-O</w:t>
      </w:r>
      <w:r w:rsidRPr="00C65E64">
        <w:t xml:space="preserve"> : Extrait du catalogue sémantique montrant le lignage d'un dataset Silver dérivé d'un dataset Bronze :</w:t>
      </w:r>
    </w:p>
    <w:p w14:paraId="2BB1CE18" w14:textId="77777777" w:rsidR="00C65E64" w:rsidRPr="00C65E64" w:rsidRDefault="00C65E64" w:rsidP="00C65E64">
      <w:pPr>
        <w:pStyle w:val="NoSpacing"/>
      </w:pPr>
      <w:proofErr w:type="gramStart"/>
      <w:r w:rsidRPr="00C65E64">
        <w:t>@prefix</w:t>
      </w:r>
      <w:proofErr w:type="gramEnd"/>
      <w:r w:rsidRPr="00C65E64">
        <w:t xml:space="preserve"> catalog: &lt;http://ehds.eu/catalog#</w:t>
      </w:r>
      <w:proofErr w:type="gramStart"/>
      <w:r w:rsidRPr="00C65E64">
        <w:t>&gt; .</w:t>
      </w:r>
      <w:proofErr w:type="gramEnd"/>
    </w:p>
    <w:p w14:paraId="5F3C2710"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prov</w:t>
      </w:r>
      <w:proofErr w:type="spellEnd"/>
      <w:r w:rsidRPr="00C65E64">
        <w:rPr>
          <w:lang w:val="en-GB"/>
        </w:rPr>
        <w:t>: &lt;http://www.w3.org/ns/prov#</w:t>
      </w:r>
      <w:proofErr w:type="gramStart"/>
      <w:r w:rsidRPr="00C65E64">
        <w:rPr>
          <w:lang w:val="en-GB"/>
        </w:rPr>
        <w:t>&gt; .</w:t>
      </w:r>
      <w:proofErr w:type="gramEnd"/>
    </w:p>
    <w:p w14:paraId="21B3816F" w14:textId="77777777" w:rsidR="00C65E64" w:rsidRPr="00C65E64" w:rsidRDefault="00C65E64" w:rsidP="00C65E64">
      <w:pPr>
        <w:pStyle w:val="NoSpacing"/>
        <w:rPr>
          <w:lang w:val="en-GB"/>
        </w:rPr>
      </w:pPr>
      <w:r w:rsidRPr="00C65E64">
        <w:rPr>
          <w:lang w:val="en-GB"/>
        </w:rPr>
        <w:lastRenderedPageBreak/>
        <w:t xml:space="preserve">@prefix </w:t>
      </w:r>
      <w:proofErr w:type="spellStart"/>
      <w:r w:rsidRPr="00C65E64">
        <w:rPr>
          <w:lang w:val="en-GB"/>
        </w:rPr>
        <w:t>dct</w:t>
      </w:r>
      <w:proofErr w:type="spellEnd"/>
      <w:r w:rsidRPr="00C65E64">
        <w:rPr>
          <w:lang w:val="en-GB"/>
        </w:rPr>
        <w:t>: &lt;http://purl.org/dc/terms/</w:t>
      </w:r>
      <w:proofErr w:type="gramStart"/>
      <w:r w:rsidRPr="00C65E64">
        <w:rPr>
          <w:lang w:val="en-GB"/>
        </w:rPr>
        <w:t>&gt; .</w:t>
      </w:r>
      <w:proofErr w:type="gramEnd"/>
    </w:p>
    <w:p w14:paraId="7E793305"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xsd</w:t>
      </w:r>
      <w:proofErr w:type="spellEnd"/>
      <w:r w:rsidRPr="00C65E64">
        <w:rPr>
          <w:lang w:val="en-GB"/>
        </w:rPr>
        <w:t>: &lt;http://www.w3.org/2001/XMLSchema#</w:t>
      </w:r>
      <w:proofErr w:type="gramStart"/>
      <w:r w:rsidRPr="00C65E64">
        <w:rPr>
          <w:lang w:val="en-GB"/>
        </w:rPr>
        <w:t>&gt; .</w:t>
      </w:r>
      <w:proofErr w:type="gramEnd"/>
    </w:p>
    <w:p w14:paraId="0AA753C3" w14:textId="77777777" w:rsidR="00C65E64" w:rsidRPr="00C65E64" w:rsidRDefault="00C65E64" w:rsidP="00C65E64">
      <w:pPr>
        <w:pStyle w:val="NoSpacing"/>
        <w:rPr>
          <w:lang w:val="en-GB"/>
        </w:rPr>
      </w:pPr>
    </w:p>
    <w:p w14:paraId="50450694" w14:textId="77777777" w:rsidR="00C65E64" w:rsidRPr="00C65E64" w:rsidRDefault="00C65E64" w:rsidP="00C65E64">
      <w:pPr>
        <w:pStyle w:val="NoSpacing"/>
        <w:rPr>
          <w:lang w:val="de-DE"/>
        </w:rPr>
      </w:pPr>
      <w:r w:rsidRPr="00C65E64">
        <w:rPr>
          <w:lang w:val="de-DE"/>
        </w:rPr>
        <w:t># Dataset Bronze (source)</w:t>
      </w:r>
    </w:p>
    <w:p w14:paraId="031A3216" w14:textId="77777777" w:rsidR="00C65E64" w:rsidRPr="00C65E64" w:rsidRDefault="00C65E64" w:rsidP="00C65E64">
      <w:pPr>
        <w:pStyle w:val="NoSpacing"/>
        <w:rPr>
          <w:lang w:val="de-DE"/>
        </w:rPr>
      </w:pPr>
      <w:r w:rsidRPr="00C65E64">
        <w:rPr>
          <w:lang w:val="de-DE"/>
        </w:rPr>
        <w:t xml:space="preserve">&lt;http://ehds.eu/catalog#dataset/lab_results_20260111_050014&gt; </w:t>
      </w:r>
    </w:p>
    <w:p w14:paraId="1F003310" w14:textId="77777777" w:rsidR="00C65E64" w:rsidRPr="00C65E64" w:rsidRDefault="00C65E64" w:rsidP="00C65E64">
      <w:pPr>
        <w:pStyle w:val="NoSpacing"/>
      </w:pPr>
      <w:r w:rsidRPr="00C65E64">
        <w:rPr>
          <w:lang w:val="de-DE"/>
        </w:rPr>
        <w:t xml:space="preserve">    </w:t>
      </w:r>
      <w:r w:rsidRPr="00C65E64">
        <w:t xml:space="preserve">a </w:t>
      </w:r>
      <w:proofErr w:type="spellStart"/>
      <w:proofErr w:type="gramStart"/>
      <w:r w:rsidRPr="00C65E64">
        <w:t>catalog:Dataset</w:t>
      </w:r>
      <w:proofErr w:type="spellEnd"/>
      <w:proofErr w:type="gramEnd"/>
      <w:r w:rsidRPr="00C65E64">
        <w:t xml:space="preserve"> ;</w:t>
      </w:r>
    </w:p>
    <w:p w14:paraId="65B3A1B6" w14:textId="77777777" w:rsidR="00C65E64" w:rsidRPr="00C65E64" w:rsidRDefault="00C65E64" w:rsidP="00C65E64">
      <w:pPr>
        <w:pStyle w:val="NoSpacing"/>
      </w:pPr>
      <w:r w:rsidRPr="00C65E64">
        <w:t xml:space="preserve">    </w:t>
      </w:r>
      <w:proofErr w:type="spellStart"/>
      <w:proofErr w:type="gramStart"/>
      <w:r w:rsidRPr="00C65E64">
        <w:t>catalog:zone</w:t>
      </w:r>
      <w:proofErr w:type="spellEnd"/>
      <w:proofErr w:type="gramEnd"/>
      <w:r w:rsidRPr="00C65E64">
        <w:t xml:space="preserve"> "bronze</w:t>
      </w:r>
      <w:proofErr w:type="gramStart"/>
      <w:r w:rsidRPr="00C65E64">
        <w:t>" ;</w:t>
      </w:r>
      <w:proofErr w:type="gramEnd"/>
    </w:p>
    <w:p w14:paraId="374FBD1A" w14:textId="77777777" w:rsidR="00C65E64" w:rsidRPr="00C65E64" w:rsidRDefault="00C65E64" w:rsidP="00C65E64">
      <w:pPr>
        <w:pStyle w:val="NoSpacing"/>
      </w:pPr>
      <w:r w:rsidRPr="00C65E64">
        <w:t xml:space="preserve">    </w:t>
      </w:r>
      <w:proofErr w:type="spellStart"/>
      <w:proofErr w:type="gramStart"/>
      <w:r w:rsidRPr="00C65E64">
        <w:t>catalog:format</w:t>
      </w:r>
      <w:proofErr w:type="spellEnd"/>
      <w:proofErr w:type="gramEnd"/>
      <w:r w:rsidRPr="00C65E64">
        <w:t xml:space="preserve"> "</w:t>
      </w:r>
      <w:proofErr w:type="spellStart"/>
      <w:r w:rsidRPr="00C65E64">
        <w:t>json</w:t>
      </w:r>
      <w:proofErr w:type="spellEnd"/>
      <w:proofErr w:type="gramStart"/>
      <w:r w:rsidRPr="00C65E64">
        <w:t>" ;</w:t>
      </w:r>
      <w:proofErr w:type="gramEnd"/>
    </w:p>
    <w:p w14:paraId="09165D33" w14:textId="77777777" w:rsidR="00C65E64" w:rsidRPr="00C65E64" w:rsidRDefault="00C65E64" w:rsidP="00C65E64">
      <w:pPr>
        <w:pStyle w:val="NoSpacing"/>
      </w:pPr>
      <w:r w:rsidRPr="00C65E64">
        <w:t xml:space="preserve">    </w:t>
      </w:r>
      <w:proofErr w:type="spellStart"/>
      <w:proofErr w:type="gramStart"/>
      <w:r w:rsidRPr="00C65E64">
        <w:t>catalog:location</w:t>
      </w:r>
      <w:proofErr w:type="spellEnd"/>
      <w:proofErr w:type="gramEnd"/>
      <w:r w:rsidRPr="00C65E64">
        <w:t xml:space="preserve"> "data/bronze/lab/</w:t>
      </w:r>
      <w:proofErr w:type="spellStart"/>
      <w:r w:rsidRPr="00C65E64">
        <w:t>lab_results.json</w:t>
      </w:r>
      <w:proofErr w:type="spellEnd"/>
      <w:proofErr w:type="gramStart"/>
      <w:r w:rsidRPr="00C65E64">
        <w:t>" ;</w:t>
      </w:r>
      <w:proofErr w:type="gramEnd"/>
    </w:p>
    <w:p w14:paraId="3A021D55" w14:textId="77777777" w:rsidR="00C65E64" w:rsidRPr="00C65E64" w:rsidRDefault="00C65E64" w:rsidP="00C65E64">
      <w:pPr>
        <w:pStyle w:val="NoSpacing"/>
      </w:pPr>
      <w:r w:rsidRPr="00C65E64">
        <w:t xml:space="preserve">    </w:t>
      </w:r>
      <w:proofErr w:type="spellStart"/>
      <w:proofErr w:type="gramStart"/>
      <w:r w:rsidRPr="00C65E64">
        <w:t>dct:created</w:t>
      </w:r>
      <w:proofErr w:type="spellEnd"/>
      <w:proofErr w:type="gramEnd"/>
      <w:r w:rsidRPr="00C65E64">
        <w:t xml:space="preserve"> "2026-01-11T05:00:14.184658"^^</w:t>
      </w:r>
      <w:proofErr w:type="spellStart"/>
      <w:proofErr w:type="gramStart"/>
      <w:r w:rsidRPr="00C65E64">
        <w:t>xsd:dateTime</w:t>
      </w:r>
      <w:proofErr w:type="spellEnd"/>
      <w:proofErr w:type="gramEnd"/>
      <w:r w:rsidRPr="00C65E64">
        <w:t xml:space="preserve"> .</w:t>
      </w:r>
    </w:p>
    <w:p w14:paraId="7E2C1B5E" w14:textId="77777777" w:rsidR="00C65E64" w:rsidRPr="00C65E64" w:rsidRDefault="00C65E64" w:rsidP="00C65E64">
      <w:pPr>
        <w:pStyle w:val="NoSpacing"/>
      </w:pPr>
    </w:p>
    <w:p w14:paraId="7D22EF03" w14:textId="77777777" w:rsidR="00C65E64" w:rsidRPr="00C65E64" w:rsidRDefault="00C65E64" w:rsidP="00C65E64">
      <w:pPr>
        <w:pStyle w:val="NoSpacing"/>
      </w:pPr>
      <w:r w:rsidRPr="00C65E64">
        <w:t># Dataset Silver (dérivé)</w:t>
      </w:r>
    </w:p>
    <w:p w14:paraId="40384EAF" w14:textId="77777777" w:rsidR="00C65E64" w:rsidRPr="00C65E64" w:rsidRDefault="00C65E64" w:rsidP="00C65E64">
      <w:pPr>
        <w:pStyle w:val="NoSpacing"/>
      </w:pPr>
      <w:r w:rsidRPr="00C65E64">
        <w:t xml:space="preserve">&lt;http://ehds.eu/catalog#dataset/lab_results_silver_20260111_050014&gt; </w:t>
      </w:r>
    </w:p>
    <w:p w14:paraId="4B2F6E82" w14:textId="77777777" w:rsidR="00C65E64" w:rsidRPr="00C65E64" w:rsidRDefault="00C65E64" w:rsidP="00C65E64">
      <w:pPr>
        <w:pStyle w:val="NoSpacing"/>
      </w:pPr>
      <w:r w:rsidRPr="00C65E64">
        <w:t xml:space="preserve">    a </w:t>
      </w:r>
      <w:proofErr w:type="spellStart"/>
      <w:proofErr w:type="gramStart"/>
      <w:r w:rsidRPr="00C65E64">
        <w:t>catalog:Dataset</w:t>
      </w:r>
      <w:proofErr w:type="spellEnd"/>
      <w:proofErr w:type="gramEnd"/>
      <w:r w:rsidRPr="00C65E64">
        <w:t xml:space="preserve"> ;</w:t>
      </w:r>
    </w:p>
    <w:p w14:paraId="75AF5062" w14:textId="77777777" w:rsidR="00C65E64" w:rsidRPr="00C65E64" w:rsidRDefault="00C65E64" w:rsidP="00C65E64">
      <w:pPr>
        <w:pStyle w:val="NoSpacing"/>
      </w:pPr>
      <w:r w:rsidRPr="00C65E64">
        <w:t xml:space="preserve">    </w:t>
      </w:r>
      <w:proofErr w:type="spellStart"/>
      <w:proofErr w:type="gramStart"/>
      <w:r w:rsidRPr="00C65E64">
        <w:t>catalog:zone</w:t>
      </w:r>
      <w:proofErr w:type="spellEnd"/>
      <w:proofErr w:type="gramEnd"/>
      <w:r w:rsidRPr="00C65E64">
        <w:t xml:space="preserve"> "silver</w:t>
      </w:r>
      <w:proofErr w:type="gramStart"/>
      <w:r w:rsidRPr="00C65E64">
        <w:t>" ;</w:t>
      </w:r>
      <w:proofErr w:type="gramEnd"/>
    </w:p>
    <w:p w14:paraId="61ABB3AA" w14:textId="77777777" w:rsidR="00C65E64" w:rsidRPr="00C65E64" w:rsidRDefault="00C65E64" w:rsidP="00C65E64">
      <w:pPr>
        <w:pStyle w:val="NoSpacing"/>
        <w:rPr>
          <w:lang w:val="en-GB"/>
        </w:rPr>
      </w:pPr>
      <w:r w:rsidRPr="00C65E64">
        <w:t xml:space="preserve">    </w:t>
      </w:r>
      <w:proofErr w:type="spellStart"/>
      <w:proofErr w:type="gramStart"/>
      <w:r w:rsidRPr="00C65E64">
        <w:rPr>
          <w:lang w:val="en-GB"/>
        </w:rPr>
        <w:t>catalog:format</w:t>
      </w:r>
      <w:proofErr w:type="spellEnd"/>
      <w:proofErr w:type="gramEnd"/>
      <w:r w:rsidRPr="00C65E64">
        <w:rPr>
          <w:lang w:val="en-GB"/>
        </w:rPr>
        <w:t xml:space="preserve"> "parquet</w:t>
      </w:r>
      <w:proofErr w:type="gramStart"/>
      <w:r w:rsidRPr="00C65E64">
        <w:rPr>
          <w:lang w:val="en-GB"/>
        </w:rPr>
        <w:t>" ;</w:t>
      </w:r>
      <w:proofErr w:type="gramEnd"/>
    </w:p>
    <w:p w14:paraId="13186889"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catalog:completeness</w:t>
      </w:r>
      <w:proofErr w:type="spellEnd"/>
      <w:proofErr w:type="gramEnd"/>
      <w:r w:rsidRPr="00C65E64">
        <w:rPr>
          <w:lang w:val="en-GB"/>
        </w:rPr>
        <w:t xml:space="preserve"> "100.0"^^</w:t>
      </w:r>
      <w:proofErr w:type="spellStart"/>
      <w:proofErr w:type="gramStart"/>
      <w:r w:rsidRPr="00C65E64">
        <w:rPr>
          <w:lang w:val="en-GB"/>
        </w:rPr>
        <w:t>xsd:float</w:t>
      </w:r>
      <w:proofErr w:type="spellEnd"/>
      <w:proofErr w:type="gramEnd"/>
      <w:r w:rsidRPr="00C65E64">
        <w:rPr>
          <w:lang w:val="en-GB"/>
        </w:rPr>
        <w:t xml:space="preserve"> ;</w:t>
      </w:r>
    </w:p>
    <w:p w14:paraId="2A6F1933"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catalog:rowCount</w:t>
      </w:r>
      <w:proofErr w:type="spellEnd"/>
      <w:proofErr w:type="gramEnd"/>
      <w:r w:rsidRPr="00C65E64">
        <w:rPr>
          <w:lang w:val="en-GB"/>
        </w:rPr>
        <w:t xml:space="preserve"> </w:t>
      </w:r>
      <w:proofErr w:type="gramStart"/>
      <w:r w:rsidRPr="00C65E64">
        <w:rPr>
          <w:lang w:val="en-GB"/>
        </w:rPr>
        <w:t>600 ;</w:t>
      </w:r>
      <w:proofErr w:type="gramEnd"/>
    </w:p>
    <w:p w14:paraId="032693AC"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prov:wasDerivedFrom</w:t>
      </w:r>
      <w:proofErr w:type="spellEnd"/>
      <w:proofErr w:type="gramEnd"/>
      <w:r w:rsidRPr="00C65E64">
        <w:rPr>
          <w:lang w:val="en-GB"/>
        </w:rPr>
        <w:t xml:space="preserve"> &lt;http://ehds.eu/catalog#dataset/lab_results_20260111_050014</w:t>
      </w:r>
      <w:proofErr w:type="gramStart"/>
      <w:r w:rsidRPr="00C65E64">
        <w:rPr>
          <w:lang w:val="en-GB"/>
        </w:rPr>
        <w:t>&gt; ;</w:t>
      </w:r>
      <w:proofErr w:type="gramEnd"/>
    </w:p>
    <w:p w14:paraId="79FBCE4D"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dct:created</w:t>
      </w:r>
      <w:proofErr w:type="spellEnd"/>
      <w:proofErr w:type="gramEnd"/>
      <w:r w:rsidRPr="00C65E64">
        <w:rPr>
          <w:lang w:val="en-GB"/>
        </w:rPr>
        <w:t xml:space="preserve"> "2026-01-11T05:00:14.265596"^^</w:t>
      </w:r>
      <w:proofErr w:type="spellStart"/>
      <w:proofErr w:type="gramStart"/>
      <w:r w:rsidRPr="00C65E64">
        <w:rPr>
          <w:lang w:val="en-GB"/>
        </w:rPr>
        <w:t>xsd:dateTime</w:t>
      </w:r>
      <w:proofErr w:type="spellEnd"/>
      <w:proofErr w:type="gramEnd"/>
      <w:r w:rsidRPr="00C65E64">
        <w:rPr>
          <w:lang w:val="en-GB"/>
        </w:rPr>
        <w:t xml:space="preserve"> .</w:t>
      </w:r>
    </w:p>
    <w:p w14:paraId="74BAE43F" w14:textId="64D577A0" w:rsidR="00C65E64" w:rsidRPr="00C65E64" w:rsidRDefault="00C65E64" w:rsidP="00C65E64">
      <w:r w:rsidRPr="00C65E64">
        <w:t xml:space="preserve">La propriété </w:t>
      </w:r>
      <w:proofErr w:type="spellStart"/>
      <w:r w:rsidRPr="00C65E64">
        <w:t>prov:wasDerivedFrom</w:t>
      </w:r>
      <w:proofErr w:type="spellEnd"/>
      <w:r w:rsidRPr="00C65E64">
        <w:t xml:space="preserve"> assure la traçabilité complète des transformations depuis la zone Bronze jusqu'à la zone Silver.</w:t>
      </w:r>
    </w:p>
    <w:p w14:paraId="40D34637" w14:textId="3D5F14C7" w:rsidR="00C65E64" w:rsidRPr="00C65E64" w:rsidRDefault="00C65E64" w:rsidP="00C65E64">
      <w:pPr>
        <w:pStyle w:val="Heading2"/>
        <w:rPr>
          <w:lang w:val="fr-FR"/>
        </w:rPr>
      </w:pPr>
      <w:bookmarkStart w:id="53" w:name="_Toc219361239"/>
      <w:r w:rsidRPr="00C65E64">
        <w:rPr>
          <w:lang w:val="fr-FR"/>
        </w:rPr>
        <w:t>Processus de transformation sémantique des données</w:t>
      </w:r>
      <w:bookmarkEnd w:id="53"/>
    </w:p>
    <w:p w14:paraId="0439733E" w14:textId="6F53F6E8" w:rsidR="00C65E64" w:rsidRPr="00C65E64" w:rsidRDefault="00C65E64" w:rsidP="00C65E64">
      <w:pPr>
        <w:pStyle w:val="Heading2"/>
        <w:numPr>
          <w:ilvl w:val="2"/>
          <w:numId w:val="11"/>
        </w:numPr>
      </w:pPr>
      <w:bookmarkStart w:id="54" w:name="_Toc219361240"/>
      <w:r w:rsidRPr="00C65E64">
        <w:t>Points d’ancrage dans l’architecture</w:t>
      </w:r>
      <w:bookmarkEnd w:id="54"/>
    </w:p>
    <w:p w14:paraId="51D89EA8" w14:textId="77777777" w:rsidR="00C65E64" w:rsidRDefault="00C65E64" w:rsidP="00C65E64">
      <w:pPr>
        <w:ind w:firstLine="720"/>
      </w:pPr>
    </w:p>
    <w:p w14:paraId="2B06BB09" w14:textId="116103BA" w:rsidR="00C65E64" w:rsidRPr="00C65E64" w:rsidRDefault="00C65E64" w:rsidP="00C65E64">
      <w:pPr>
        <w:ind w:firstLine="720"/>
      </w:pPr>
      <w:r w:rsidRPr="00C65E64">
        <w:t xml:space="preserve">La transformation sémantique des données est principalement réalisée à partir de la zone Silver du data </w:t>
      </w:r>
      <w:proofErr w:type="spellStart"/>
      <w:r w:rsidRPr="00C65E64">
        <w:t>lake</w:t>
      </w:r>
      <w:proofErr w:type="spellEnd"/>
      <w:r w:rsidRPr="00C65E64">
        <w:t xml:space="preserve">. À ce stade, les données ont déjà été nettoyées, normalisées et pseudonymisées, ce qui permet de limiter la complexité des </w:t>
      </w:r>
      <w:proofErr w:type="spellStart"/>
      <w:r w:rsidRPr="00C65E64">
        <w:t>mappings</w:t>
      </w:r>
      <w:proofErr w:type="spellEnd"/>
      <w:r w:rsidRPr="00C65E64">
        <w:t xml:space="preserve"> sémantiques et d’assurer une meilleure qualité du graphe de connaissances. La zone Gold sert quant à elle de base pour les projections sémantiques consolidées, destinées aux usages analytiques et secondaires. La couche sémantique est principalement orientée vers les usages secondaires de l’EHDS, où la compréhension et la réutilisation des données priment sur la performance transactionnelle.</w:t>
      </w:r>
    </w:p>
    <w:p w14:paraId="3C4213DF" w14:textId="77777777" w:rsidR="00C65E64" w:rsidRPr="00C65E64" w:rsidRDefault="00C65E64" w:rsidP="00C65E64">
      <w:r w:rsidRPr="00C65E64">
        <w:t>Ce positionnement garantit une séparation claire entre la gestion des données brutes, leur enrichissement technique et leur interprétation sémantique, tout en conservant une traçabilité complète des transformations.</w:t>
      </w:r>
    </w:p>
    <w:p w14:paraId="288E3FA0" w14:textId="5481FF72" w:rsidR="00C65E64" w:rsidRPr="00C65E64" w:rsidRDefault="00C65E64" w:rsidP="00C65E64">
      <w:pPr>
        <w:pStyle w:val="Heading2"/>
        <w:numPr>
          <w:ilvl w:val="2"/>
          <w:numId w:val="11"/>
        </w:numPr>
        <w:rPr>
          <w:lang w:val="fr-FR"/>
        </w:rPr>
      </w:pPr>
      <w:bookmarkStart w:id="55" w:name="_Toc219361241"/>
      <w:r w:rsidRPr="00C65E64">
        <w:rPr>
          <w:lang w:val="fr-FR"/>
        </w:rPr>
        <w:t>Mapping sémantique des sources de données</w:t>
      </w:r>
      <w:bookmarkEnd w:id="55"/>
    </w:p>
    <w:p w14:paraId="0DE8E546" w14:textId="77777777" w:rsidR="00C65E64" w:rsidRDefault="00C65E64" w:rsidP="00C65E64"/>
    <w:p w14:paraId="742B9372" w14:textId="3CA7D6D1" w:rsidR="00C65E64" w:rsidRPr="00C65E64" w:rsidRDefault="00C65E64" w:rsidP="00C65E64">
      <w:r w:rsidRPr="00C65E64">
        <w:t xml:space="preserve">Chaque source de données intégrée dans le projet fait l’objet d’un mapping sémantique spécifique, adapté à sa structure et à son usage. Les données FHIR générées par Synthea sont mappées de manière quasi directe vers le modèle FHIR RDF, avec conservation des identifiants </w:t>
      </w:r>
      <w:proofErr w:type="spellStart"/>
      <w:r w:rsidRPr="00C65E64">
        <w:t>pseudonymisés</w:t>
      </w:r>
      <w:proofErr w:type="spellEnd"/>
      <w:r w:rsidRPr="00C65E64">
        <w:t>. Les données relationnelles de MIMIC-III nécessitent une transformation plus élaborée, impliquant l’alignement des champs vers des concepts LOINC pour les résultats de laboratoire et ICD pour les diagnostics.</w:t>
      </w:r>
    </w:p>
    <w:p w14:paraId="46C470B4" w14:textId="77777777" w:rsidR="00C65E64" w:rsidRPr="00C65E64" w:rsidRDefault="00C65E64" w:rsidP="00C65E64">
      <w:r w:rsidRPr="00C65E64">
        <w:lastRenderedPageBreak/>
        <w:t>Les données de laboratoire simulées sont représentées à l’aide de concepts SKOS liés aux codes LOINC correspondants, tandis que les métadonnées d’imagerie DICOM sont mappées vers des entités sémantiques décrivant les études et modalités d’imagerie.</w:t>
      </w:r>
    </w:p>
    <w:tbl>
      <w:tblPr>
        <w:tblStyle w:val="PlainTable3"/>
        <w:tblW w:w="0" w:type="auto"/>
        <w:tblLook w:val="04A0" w:firstRow="1" w:lastRow="0" w:firstColumn="1" w:lastColumn="0" w:noHBand="0" w:noVBand="1"/>
      </w:tblPr>
      <w:tblGrid>
        <w:gridCol w:w="2032"/>
        <w:gridCol w:w="2019"/>
        <w:gridCol w:w="2539"/>
        <w:gridCol w:w="1659"/>
      </w:tblGrid>
      <w:tr w:rsidR="00C65E64" w:rsidRPr="00C65E64" w14:paraId="6334A0EF" w14:textId="77777777" w:rsidTr="00C65E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247FA1" w14:textId="77777777" w:rsidR="00C65E64" w:rsidRPr="00C65E64" w:rsidRDefault="00C65E64" w:rsidP="00C65E64">
            <w:pPr>
              <w:spacing w:after="160" w:line="259" w:lineRule="auto"/>
              <w:rPr>
                <w:lang w:val="en-GB"/>
              </w:rPr>
            </w:pPr>
            <w:r w:rsidRPr="00C65E64">
              <w:rPr>
                <w:lang w:val="en-GB"/>
              </w:rPr>
              <w:t>Source</w:t>
            </w:r>
          </w:p>
        </w:tc>
        <w:tc>
          <w:tcPr>
            <w:tcW w:w="0" w:type="auto"/>
            <w:hideMark/>
          </w:tcPr>
          <w:p w14:paraId="08414651" w14:textId="77777777" w:rsidR="00C65E64" w:rsidRPr="00C65E64" w:rsidRDefault="00C65E64" w:rsidP="00C65E64">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C65E64">
              <w:rPr>
                <w:lang w:val="en-GB"/>
              </w:rPr>
              <w:t>Champ source</w:t>
            </w:r>
          </w:p>
        </w:tc>
        <w:tc>
          <w:tcPr>
            <w:tcW w:w="0" w:type="auto"/>
            <w:hideMark/>
          </w:tcPr>
          <w:p w14:paraId="4B334A99" w14:textId="77777777" w:rsidR="00C65E64" w:rsidRPr="00C65E64" w:rsidRDefault="00C65E64" w:rsidP="00C65E64">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C65E64">
              <w:rPr>
                <w:lang w:val="en-GB"/>
              </w:rPr>
              <w:t>Concept RDF cible</w:t>
            </w:r>
          </w:p>
        </w:tc>
        <w:tc>
          <w:tcPr>
            <w:tcW w:w="0" w:type="auto"/>
            <w:hideMark/>
          </w:tcPr>
          <w:p w14:paraId="09C199C4" w14:textId="77777777" w:rsidR="00C65E64" w:rsidRPr="00C65E64" w:rsidRDefault="00C65E64" w:rsidP="00C65E64">
            <w:pPr>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C65E64">
              <w:rPr>
                <w:lang w:val="en-GB"/>
              </w:rPr>
              <w:t>Ontologie</w:t>
            </w:r>
          </w:p>
        </w:tc>
      </w:tr>
      <w:tr w:rsidR="00C65E64" w:rsidRPr="00C65E64" w14:paraId="00D5DD68" w14:textId="77777777" w:rsidTr="00C65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0EDB85" w14:textId="77777777" w:rsidR="00C65E64" w:rsidRPr="00C65E64" w:rsidRDefault="00C65E64" w:rsidP="00C65E64">
            <w:pPr>
              <w:spacing w:after="160" w:line="259" w:lineRule="auto"/>
              <w:rPr>
                <w:lang w:val="en-GB"/>
              </w:rPr>
            </w:pPr>
            <w:r w:rsidRPr="00C65E64">
              <w:rPr>
                <w:lang w:val="en-GB"/>
              </w:rPr>
              <w:t>Synthea (FHIR)</w:t>
            </w:r>
          </w:p>
        </w:tc>
        <w:tc>
          <w:tcPr>
            <w:tcW w:w="0" w:type="auto"/>
            <w:hideMark/>
          </w:tcPr>
          <w:p w14:paraId="56087055"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C65E64">
              <w:rPr>
                <w:lang w:val="en-GB"/>
              </w:rPr>
              <w:t>Patient.id</w:t>
            </w:r>
          </w:p>
        </w:tc>
        <w:tc>
          <w:tcPr>
            <w:tcW w:w="0" w:type="auto"/>
            <w:hideMark/>
          </w:tcPr>
          <w:p w14:paraId="1CCA3FD4"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proofErr w:type="gramStart"/>
            <w:r w:rsidRPr="00C65E64">
              <w:rPr>
                <w:lang w:val="en-GB"/>
              </w:rPr>
              <w:t>fhir:Patient.identifier</w:t>
            </w:r>
            <w:proofErr w:type="spellEnd"/>
            <w:proofErr w:type="gramEnd"/>
          </w:p>
        </w:tc>
        <w:tc>
          <w:tcPr>
            <w:tcW w:w="0" w:type="auto"/>
            <w:hideMark/>
          </w:tcPr>
          <w:p w14:paraId="15FF5E6B"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C65E64">
              <w:rPr>
                <w:lang w:val="en-GB"/>
              </w:rPr>
              <w:t>HL7 FHIR RDF</w:t>
            </w:r>
          </w:p>
        </w:tc>
      </w:tr>
      <w:tr w:rsidR="00C65E64" w:rsidRPr="00C65E64" w14:paraId="1BF11BD5" w14:textId="77777777" w:rsidTr="00C65E64">
        <w:tc>
          <w:tcPr>
            <w:cnfStyle w:val="001000000000" w:firstRow="0" w:lastRow="0" w:firstColumn="1" w:lastColumn="0" w:oddVBand="0" w:evenVBand="0" w:oddHBand="0" w:evenHBand="0" w:firstRowFirstColumn="0" w:firstRowLastColumn="0" w:lastRowFirstColumn="0" w:lastRowLastColumn="0"/>
            <w:tcW w:w="0" w:type="auto"/>
            <w:hideMark/>
          </w:tcPr>
          <w:p w14:paraId="279B8A8B" w14:textId="77777777" w:rsidR="00C65E64" w:rsidRPr="00C65E64" w:rsidRDefault="00C65E64" w:rsidP="00C65E64">
            <w:pPr>
              <w:spacing w:after="160" w:line="259" w:lineRule="auto"/>
              <w:rPr>
                <w:lang w:val="en-GB"/>
              </w:rPr>
            </w:pPr>
            <w:r w:rsidRPr="00C65E64">
              <w:rPr>
                <w:lang w:val="en-GB"/>
              </w:rPr>
              <w:t>MIMIC-III</w:t>
            </w:r>
          </w:p>
        </w:tc>
        <w:tc>
          <w:tcPr>
            <w:tcW w:w="0" w:type="auto"/>
            <w:hideMark/>
          </w:tcPr>
          <w:p w14:paraId="151EACF9"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C65E64">
              <w:rPr>
                <w:lang w:val="en-GB"/>
              </w:rPr>
              <w:t>labevents.itemid</w:t>
            </w:r>
            <w:proofErr w:type="spellEnd"/>
            <w:proofErr w:type="gramEnd"/>
          </w:p>
        </w:tc>
        <w:tc>
          <w:tcPr>
            <w:tcW w:w="0" w:type="auto"/>
            <w:hideMark/>
          </w:tcPr>
          <w:p w14:paraId="54DE8D75"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C65E64">
              <w:rPr>
                <w:lang w:val="en-GB"/>
              </w:rPr>
              <w:t>ehds:hasCode</w:t>
            </w:r>
            <w:proofErr w:type="spellEnd"/>
            <w:proofErr w:type="gramEnd"/>
          </w:p>
        </w:tc>
        <w:tc>
          <w:tcPr>
            <w:tcW w:w="0" w:type="auto"/>
            <w:hideMark/>
          </w:tcPr>
          <w:p w14:paraId="78E59E26"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C65E64">
              <w:rPr>
                <w:lang w:val="en-GB"/>
              </w:rPr>
              <w:t>LOINC</w:t>
            </w:r>
          </w:p>
        </w:tc>
      </w:tr>
      <w:tr w:rsidR="00C65E64" w:rsidRPr="00C65E64" w14:paraId="162DA9D3" w14:textId="77777777" w:rsidTr="00C65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C56FF5" w14:textId="77777777" w:rsidR="00C65E64" w:rsidRPr="00C65E64" w:rsidRDefault="00C65E64" w:rsidP="00C65E64">
            <w:pPr>
              <w:spacing w:after="160" w:line="259" w:lineRule="auto"/>
              <w:rPr>
                <w:lang w:val="en-GB"/>
              </w:rPr>
            </w:pPr>
            <w:r w:rsidRPr="00C65E64">
              <w:rPr>
                <w:lang w:val="en-GB"/>
              </w:rPr>
              <w:t>Labo simulé</w:t>
            </w:r>
          </w:p>
        </w:tc>
        <w:tc>
          <w:tcPr>
            <w:tcW w:w="0" w:type="auto"/>
            <w:hideMark/>
          </w:tcPr>
          <w:p w14:paraId="3064B89C"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C65E64">
              <w:rPr>
                <w:lang w:val="en-GB"/>
              </w:rPr>
              <w:t>test_name</w:t>
            </w:r>
            <w:proofErr w:type="spellEnd"/>
          </w:p>
        </w:tc>
        <w:tc>
          <w:tcPr>
            <w:tcW w:w="0" w:type="auto"/>
            <w:hideMark/>
          </w:tcPr>
          <w:p w14:paraId="230B11C4"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proofErr w:type="gramStart"/>
            <w:r w:rsidRPr="00C65E64">
              <w:rPr>
                <w:lang w:val="en-GB"/>
              </w:rPr>
              <w:t>skos:Concept</w:t>
            </w:r>
            <w:proofErr w:type="spellEnd"/>
            <w:proofErr w:type="gramEnd"/>
          </w:p>
        </w:tc>
        <w:tc>
          <w:tcPr>
            <w:tcW w:w="0" w:type="auto"/>
            <w:hideMark/>
          </w:tcPr>
          <w:p w14:paraId="7AB53E8D" w14:textId="77777777" w:rsidR="00C65E64" w:rsidRPr="00C65E64" w:rsidRDefault="00C65E64" w:rsidP="00C65E64">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C65E64">
              <w:rPr>
                <w:lang w:val="en-GB"/>
              </w:rPr>
              <w:t>SKOS / LOINC</w:t>
            </w:r>
          </w:p>
        </w:tc>
      </w:tr>
      <w:tr w:rsidR="00C65E64" w:rsidRPr="00C65E64" w14:paraId="55A00912" w14:textId="77777777" w:rsidTr="00C65E64">
        <w:tc>
          <w:tcPr>
            <w:cnfStyle w:val="001000000000" w:firstRow="0" w:lastRow="0" w:firstColumn="1" w:lastColumn="0" w:oddVBand="0" w:evenVBand="0" w:oddHBand="0" w:evenHBand="0" w:firstRowFirstColumn="0" w:firstRowLastColumn="0" w:lastRowFirstColumn="0" w:lastRowLastColumn="0"/>
            <w:tcW w:w="0" w:type="auto"/>
            <w:hideMark/>
          </w:tcPr>
          <w:p w14:paraId="70D8CE34" w14:textId="77777777" w:rsidR="00C65E64" w:rsidRPr="00C65E64" w:rsidRDefault="00C65E64" w:rsidP="00C65E64">
            <w:pPr>
              <w:spacing w:after="160" w:line="259" w:lineRule="auto"/>
              <w:rPr>
                <w:lang w:val="en-GB"/>
              </w:rPr>
            </w:pPr>
            <w:r w:rsidRPr="00C65E64">
              <w:rPr>
                <w:lang w:val="en-GB"/>
              </w:rPr>
              <w:t>DICOM</w:t>
            </w:r>
          </w:p>
        </w:tc>
        <w:tc>
          <w:tcPr>
            <w:tcW w:w="0" w:type="auto"/>
            <w:hideMark/>
          </w:tcPr>
          <w:p w14:paraId="486B96D4"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C65E64">
              <w:rPr>
                <w:lang w:val="en-GB"/>
              </w:rPr>
              <w:t>Modality</w:t>
            </w:r>
          </w:p>
        </w:tc>
        <w:tc>
          <w:tcPr>
            <w:tcW w:w="0" w:type="auto"/>
            <w:hideMark/>
          </w:tcPr>
          <w:p w14:paraId="62861942"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C65E64">
              <w:rPr>
                <w:lang w:val="en-GB"/>
              </w:rPr>
              <w:t>ehds:hasModality</w:t>
            </w:r>
            <w:proofErr w:type="spellEnd"/>
            <w:proofErr w:type="gramEnd"/>
          </w:p>
        </w:tc>
        <w:tc>
          <w:tcPr>
            <w:tcW w:w="0" w:type="auto"/>
            <w:hideMark/>
          </w:tcPr>
          <w:p w14:paraId="4D83D570" w14:textId="77777777" w:rsidR="00C65E64" w:rsidRPr="00C65E64" w:rsidRDefault="00C65E64" w:rsidP="00C65E64">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C65E64">
              <w:rPr>
                <w:lang w:val="en-GB"/>
              </w:rPr>
              <w:t>FHIR RDF</w:t>
            </w:r>
          </w:p>
        </w:tc>
      </w:tr>
    </w:tbl>
    <w:p w14:paraId="36ED60AE" w14:textId="77777777" w:rsidR="00C65E64" w:rsidRDefault="00C65E64" w:rsidP="00C65E64">
      <w:pPr>
        <w:rPr>
          <w:b/>
          <w:bCs/>
        </w:rPr>
      </w:pPr>
    </w:p>
    <w:p w14:paraId="2AE4C40E" w14:textId="77777777" w:rsidR="00785608" w:rsidRDefault="00785608" w:rsidP="00C65E64">
      <w:pPr>
        <w:rPr>
          <w:b/>
          <w:bCs/>
        </w:rPr>
      </w:pPr>
    </w:p>
    <w:p w14:paraId="7788DA24" w14:textId="46FEC58C" w:rsidR="00C65E64" w:rsidRPr="00C65E64" w:rsidRDefault="00C65E64" w:rsidP="00C65E64">
      <w:r w:rsidRPr="00C65E64">
        <w:rPr>
          <w:b/>
          <w:bCs/>
        </w:rPr>
        <w:t>Exemple de mapping implémenté en Python</w:t>
      </w:r>
      <w:r w:rsidRPr="00C65E64">
        <w:t xml:space="preserve"> : Transformation de données de laboratoire (CSV/JSON) vers RDF :</w:t>
      </w:r>
    </w:p>
    <w:p w14:paraId="582598C7" w14:textId="77777777" w:rsidR="00C65E64" w:rsidRPr="00C65E64" w:rsidRDefault="00C65E64" w:rsidP="00C65E64">
      <w:pPr>
        <w:pStyle w:val="NoSpacing"/>
      </w:pPr>
      <w:r w:rsidRPr="00C65E64">
        <w:rPr>
          <w:lang w:val="fr-FR"/>
        </w:rPr>
        <w:t xml:space="preserve">    </w:t>
      </w:r>
      <w:r w:rsidRPr="00C65E64">
        <w:t xml:space="preserve">def </w:t>
      </w:r>
      <w:proofErr w:type="spellStart"/>
      <w:r w:rsidRPr="00C65E64">
        <w:t>build_</w:t>
      </w:r>
      <w:proofErr w:type="gramStart"/>
      <w:r w:rsidRPr="00C65E64">
        <w:t>graph</w:t>
      </w:r>
      <w:proofErr w:type="spellEnd"/>
      <w:r w:rsidRPr="00C65E64">
        <w:t>(</w:t>
      </w:r>
      <w:proofErr w:type="gramEnd"/>
    </w:p>
    <w:p w14:paraId="3562F451" w14:textId="77777777" w:rsidR="00C65E64" w:rsidRPr="00C65E64" w:rsidRDefault="00C65E64" w:rsidP="00C65E64">
      <w:pPr>
        <w:pStyle w:val="NoSpacing"/>
      </w:pPr>
      <w:r w:rsidRPr="00C65E64">
        <w:t xml:space="preserve">        self,</w:t>
      </w:r>
    </w:p>
    <w:p w14:paraId="3043A217" w14:textId="77777777" w:rsidR="00C65E64" w:rsidRPr="00C65E64" w:rsidRDefault="00C65E64" w:rsidP="00C65E64">
      <w:pPr>
        <w:pStyle w:val="NoSpacing"/>
      </w:pPr>
      <w:r w:rsidRPr="00C65E64">
        <w:t xml:space="preserve">        patients: </w:t>
      </w:r>
      <w:proofErr w:type="spellStart"/>
      <w:proofErr w:type="gramStart"/>
      <w:r w:rsidRPr="00C65E64">
        <w:t>pd.DataFrame</w:t>
      </w:r>
      <w:proofErr w:type="spellEnd"/>
      <w:proofErr w:type="gramEnd"/>
      <w:r w:rsidRPr="00C65E64">
        <w:t>,</w:t>
      </w:r>
    </w:p>
    <w:p w14:paraId="2DAE1DF4" w14:textId="77777777" w:rsidR="00C65E64" w:rsidRPr="00C65E64" w:rsidRDefault="00C65E64" w:rsidP="00C65E64">
      <w:pPr>
        <w:pStyle w:val="NoSpacing"/>
      </w:pPr>
      <w:r w:rsidRPr="00C65E64">
        <w:t xml:space="preserve">        </w:t>
      </w:r>
      <w:proofErr w:type="spellStart"/>
      <w:r w:rsidRPr="00C65E64">
        <w:t>lab_results</w:t>
      </w:r>
      <w:proofErr w:type="spellEnd"/>
      <w:r w:rsidRPr="00C65E64">
        <w:t xml:space="preserve">: </w:t>
      </w:r>
      <w:proofErr w:type="spellStart"/>
      <w:proofErr w:type="gramStart"/>
      <w:r w:rsidRPr="00C65E64">
        <w:t>pd.DataFrame</w:t>
      </w:r>
      <w:proofErr w:type="spellEnd"/>
      <w:proofErr w:type="gramEnd"/>
      <w:r w:rsidRPr="00C65E64">
        <w:t>,</w:t>
      </w:r>
    </w:p>
    <w:p w14:paraId="0BBFEC11" w14:textId="77777777" w:rsidR="00C65E64" w:rsidRPr="00C65E64" w:rsidRDefault="00C65E64" w:rsidP="00C65E64">
      <w:pPr>
        <w:pStyle w:val="NoSpacing"/>
      </w:pPr>
      <w:r w:rsidRPr="00C65E64">
        <w:t xml:space="preserve">        conditions: </w:t>
      </w:r>
      <w:proofErr w:type="spellStart"/>
      <w:proofErr w:type="gramStart"/>
      <w:r w:rsidRPr="00C65E64">
        <w:t>pd.DataFrame</w:t>
      </w:r>
      <w:proofErr w:type="spellEnd"/>
      <w:proofErr w:type="gramEnd"/>
      <w:r w:rsidRPr="00C65E64">
        <w:t>,</w:t>
      </w:r>
    </w:p>
    <w:p w14:paraId="5CCFF428" w14:textId="77777777" w:rsidR="00C65E64" w:rsidRPr="00C65E64" w:rsidRDefault="00C65E64" w:rsidP="00C65E64">
      <w:pPr>
        <w:pStyle w:val="NoSpacing"/>
      </w:pPr>
      <w:r w:rsidRPr="00C65E64">
        <w:t xml:space="preserve">        allergies: </w:t>
      </w:r>
      <w:proofErr w:type="spellStart"/>
      <w:proofErr w:type="gramStart"/>
      <w:r w:rsidRPr="00C65E64">
        <w:t>pd.DataFrame</w:t>
      </w:r>
      <w:proofErr w:type="spellEnd"/>
      <w:proofErr w:type="gramEnd"/>
      <w:r w:rsidRPr="00C65E64">
        <w:t>,</w:t>
      </w:r>
    </w:p>
    <w:p w14:paraId="30D69446" w14:textId="77777777" w:rsidR="00C65E64" w:rsidRPr="00C65E64" w:rsidRDefault="00C65E64" w:rsidP="00C65E64">
      <w:pPr>
        <w:pStyle w:val="NoSpacing"/>
      </w:pPr>
      <w:r w:rsidRPr="00C65E64">
        <w:t xml:space="preserve">        prescriptions: </w:t>
      </w:r>
      <w:proofErr w:type="spellStart"/>
      <w:proofErr w:type="gramStart"/>
      <w:r w:rsidRPr="00C65E64">
        <w:t>pd.DataFrame</w:t>
      </w:r>
      <w:proofErr w:type="spellEnd"/>
      <w:proofErr w:type="gramEnd"/>
      <w:r w:rsidRPr="00C65E64">
        <w:t>,</w:t>
      </w:r>
    </w:p>
    <w:p w14:paraId="330310EE" w14:textId="77777777" w:rsidR="00C65E64" w:rsidRPr="00C65E64" w:rsidRDefault="00C65E64" w:rsidP="00C65E64">
      <w:pPr>
        <w:pStyle w:val="NoSpacing"/>
      </w:pPr>
      <w:r w:rsidRPr="00C65E64">
        <w:t xml:space="preserve">        </w:t>
      </w:r>
      <w:proofErr w:type="spellStart"/>
      <w:r w:rsidRPr="00C65E64">
        <w:t>dicom_images</w:t>
      </w:r>
      <w:proofErr w:type="spellEnd"/>
      <w:r w:rsidRPr="00C65E64">
        <w:t xml:space="preserve">: </w:t>
      </w:r>
      <w:proofErr w:type="spellStart"/>
      <w:proofErr w:type="gramStart"/>
      <w:r w:rsidRPr="00C65E64">
        <w:t>pd.DataFrame</w:t>
      </w:r>
      <w:proofErr w:type="spellEnd"/>
      <w:proofErr w:type="gramEnd"/>
      <w:r w:rsidRPr="00C65E64">
        <w:t>,</w:t>
      </w:r>
    </w:p>
    <w:p w14:paraId="17AD4997" w14:textId="77777777" w:rsidR="00C65E64" w:rsidRPr="00C65E64" w:rsidRDefault="00C65E64" w:rsidP="00C65E64">
      <w:pPr>
        <w:pStyle w:val="NoSpacing"/>
      </w:pPr>
      <w:r w:rsidRPr="00C65E64">
        <w:t xml:space="preserve">        </w:t>
      </w:r>
      <w:proofErr w:type="spellStart"/>
      <w:r w:rsidRPr="00C65E64">
        <w:t>sample_labs</w:t>
      </w:r>
      <w:proofErr w:type="spellEnd"/>
      <w:r w:rsidRPr="00C65E64">
        <w:t>: int = 200,</w:t>
      </w:r>
    </w:p>
    <w:p w14:paraId="6DECD223" w14:textId="77777777" w:rsidR="00C65E64" w:rsidRPr="00C65E64" w:rsidRDefault="00C65E64" w:rsidP="00C65E64">
      <w:pPr>
        <w:pStyle w:val="NoSpacing"/>
      </w:pPr>
      <w:r w:rsidRPr="00C65E64">
        <w:t xml:space="preserve">    ) -&gt; None:</w:t>
      </w:r>
    </w:p>
    <w:p w14:paraId="31466FF8" w14:textId="77777777" w:rsidR="00C65E64" w:rsidRPr="00C65E64" w:rsidRDefault="00C65E64" w:rsidP="00C65E64">
      <w:pPr>
        <w:pStyle w:val="NoSpacing"/>
      </w:pPr>
      <w:r w:rsidRPr="00C65E64">
        <w:t xml:space="preserve">        </w:t>
      </w:r>
      <w:proofErr w:type="spellStart"/>
      <w:r w:rsidRPr="00C65E64">
        <w:t>self.add_reference_</w:t>
      </w:r>
      <w:proofErr w:type="gramStart"/>
      <w:r w:rsidRPr="00C65E64">
        <w:t>concepts</w:t>
      </w:r>
      <w:proofErr w:type="spellEnd"/>
      <w:r w:rsidRPr="00C65E64">
        <w:t>(</w:t>
      </w:r>
      <w:proofErr w:type="gramEnd"/>
      <w:r w:rsidRPr="00C65E64">
        <w:t>)</w:t>
      </w:r>
    </w:p>
    <w:p w14:paraId="76423C41" w14:textId="77777777" w:rsidR="00C65E64" w:rsidRPr="00C65E64" w:rsidRDefault="00C65E64" w:rsidP="00C65E64">
      <w:pPr>
        <w:pStyle w:val="NoSpacing"/>
      </w:pPr>
    </w:p>
    <w:p w14:paraId="660E8E89" w14:textId="77777777" w:rsidR="00C65E64" w:rsidRPr="00C65E64" w:rsidRDefault="00C65E64" w:rsidP="00C65E64">
      <w:pPr>
        <w:pStyle w:val="NoSpacing"/>
      </w:pPr>
      <w:r w:rsidRPr="00C65E64">
        <w:t xml:space="preserve">        # Patients</w:t>
      </w:r>
    </w:p>
    <w:p w14:paraId="577F0099" w14:textId="77777777" w:rsidR="00C65E64" w:rsidRPr="00C65E64" w:rsidRDefault="00C65E64" w:rsidP="00C65E64">
      <w:pPr>
        <w:pStyle w:val="NoSpacing"/>
      </w:pPr>
      <w:r w:rsidRPr="00C65E64">
        <w:t xml:space="preserve">        for _, r in </w:t>
      </w:r>
      <w:proofErr w:type="spellStart"/>
      <w:proofErr w:type="gramStart"/>
      <w:r w:rsidRPr="00C65E64">
        <w:t>patients.iterrows</w:t>
      </w:r>
      <w:proofErr w:type="spellEnd"/>
      <w:proofErr w:type="gramEnd"/>
      <w:r w:rsidRPr="00C65E64">
        <w:t>():</w:t>
      </w:r>
    </w:p>
    <w:p w14:paraId="3E46DDD3" w14:textId="77777777" w:rsidR="00C65E64" w:rsidRPr="00C65E64" w:rsidRDefault="00C65E64" w:rsidP="00C65E64">
      <w:pPr>
        <w:pStyle w:val="NoSpacing"/>
      </w:pPr>
      <w:r w:rsidRPr="00C65E64">
        <w:t xml:space="preserve">            p = self.RES[</w:t>
      </w:r>
      <w:proofErr w:type="spellStart"/>
      <w:r w:rsidRPr="00C65E64">
        <w:t>f"</w:t>
      </w:r>
      <w:proofErr w:type="gramStart"/>
      <w:r w:rsidRPr="00C65E64">
        <w:t>patient</w:t>
      </w:r>
      <w:proofErr w:type="spellEnd"/>
      <w:r w:rsidRPr="00C65E64">
        <w:t>/{</w:t>
      </w:r>
      <w:proofErr w:type="gramEnd"/>
      <w:r w:rsidRPr="00C65E64">
        <w:t>r['</w:t>
      </w:r>
      <w:proofErr w:type="spellStart"/>
      <w:r w:rsidRPr="00C65E64">
        <w:t>patient_id_pseudo</w:t>
      </w:r>
      <w:proofErr w:type="spellEnd"/>
      <w:proofErr w:type="gramStart"/>
      <w:r w:rsidRPr="00C65E64">
        <w:t>']}</w:t>
      </w:r>
      <w:proofErr w:type="gramEnd"/>
      <w:r w:rsidRPr="00C65E64">
        <w:t>"]</w:t>
      </w:r>
    </w:p>
    <w:p w14:paraId="3FB8C53D"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(p, </w:t>
      </w:r>
      <w:proofErr w:type="spellStart"/>
      <w:r w:rsidRPr="00C65E64">
        <w:t>RDF.type</w:t>
      </w:r>
      <w:proofErr w:type="spellEnd"/>
      <w:r w:rsidRPr="00C65E64">
        <w:t xml:space="preserve">, </w:t>
      </w:r>
      <w:proofErr w:type="spellStart"/>
      <w:proofErr w:type="gramStart"/>
      <w:r w:rsidRPr="00C65E64">
        <w:t>self.EHDS.Patient</w:t>
      </w:r>
      <w:proofErr w:type="spellEnd"/>
      <w:proofErr w:type="gramEnd"/>
      <w:r w:rsidRPr="00C65E64">
        <w:t>))</w:t>
      </w:r>
    </w:p>
    <w:p w14:paraId="2E7389FB"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 xml:space="preserve">(p, </w:t>
      </w:r>
      <w:proofErr w:type="spellStart"/>
      <w:proofErr w:type="gramStart"/>
      <w:r w:rsidRPr="00C65E64">
        <w:t>self.EHDS.label</w:t>
      </w:r>
      <w:proofErr w:type="spellEnd"/>
      <w:proofErr w:type="gramEnd"/>
      <w:r w:rsidRPr="00C65E64">
        <w:t>, Literal(f"{</w:t>
      </w:r>
      <w:proofErr w:type="spellStart"/>
      <w:r w:rsidRPr="00C65E64">
        <w:t>r.get</w:t>
      </w:r>
      <w:proofErr w:type="spellEnd"/>
      <w:r w:rsidRPr="00C65E64">
        <w:t>('</w:t>
      </w:r>
      <w:proofErr w:type="spellStart"/>
      <w:r w:rsidRPr="00C65E64">
        <w:t>first_name</w:t>
      </w:r>
      <w:proofErr w:type="spellEnd"/>
      <w:proofErr w:type="gramStart"/>
      <w:r w:rsidRPr="00C65E64">
        <w:t>','')} {</w:t>
      </w:r>
      <w:proofErr w:type="spellStart"/>
      <w:proofErr w:type="gramEnd"/>
      <w:r w:rsidRPr="00C65E64">
        <w:t>r.get</w:t>
      </w:r>
      <w:proofErr w:type="spellEnd"/>
      <w:r w:rsidRPr="00C65E64">
        <w:t>('</w:t>
      </w:r>
      <w:proofErr w:type="spellStart"/>
      <w:r w:rsidRPr="00C65E64">
        <w:t>last_name</w:t>
      </w:r>
      <w:proofErr w:type="spellEnd"/>
      <w:r w:rsidRPr="00C65E64">
        <w:t>','</w:t>
      </w:r>
      <w:proofErr w:type="gramStart"/>
      <w:r w:rsidRPr="00C65E64">
        <w:t>')}".strip</w:t>
      </w:r>
      <w:proofErr w:type="gramEnd"/>
      <w:r w:rsidRPr="00C65E64">
        <w:t>())))</w:t>
      </w:r>
    </w:p>
    <w:p w14:paraId="21812D57" w14:textId="77777777" w:rsidR="00C65E64" w:rsidRPr="00C65E64" w:rsidRDefault="00C65E64" w:rsidP="00C65E64">
      <w:pPr>
        <w:pStyle w:val="NoSpacing"/>
      </w:pPr>
    </w:p>
    <w:p w14:paraId="73B51D32" w14:textId="77777777" w:rsidR="00C65E64" w:rsidRPr="00C65E64" w:rsidRDefault="00C65E64" w:rsidP="00C65E64">
      <w:pPr>
        <w:pStyle w:val="NoSpacing"/>
        <w:rPr>
          <w:lang w:val="fr-FR"/>
        </w:rPr>
      </w:pPr>
      <w:r w:rsidRPr="00C65E64">
        <w:t xml:space="preserve">        </w:t>
      </w:r>
      <w:r w:rsidRPr="00C65E64">
        <w:rPr>
          <w:lang w:val="fr-FR"/>
        </w:rPr>
        <w:t xml:space="preserve"># </w:t>
      </w:r>
      <w:proofErr w:type="spellStart"/>
      <w:r w:rsidRPr="00C65E64">
        <w:rPr>
          <w:lang w:val="fr-FR"/>
        </w:rPr>
        <w:t>Lab</w:t>
      </w:r>
      <w:proofErr w:type="spellEnd"/>
      <w:r w:rsidRPr="00C65E64">
        <w:rPr>
          <w:lang w:val="fr-FR"/>
        </w:rPr>
        <w:t xml:space="preserve"> </w:t>
      </w:r>
      <w:proofErr w:type="spellStart"/>
      <w:r w:rsidRPr="00C65E64">
        <w:rPr>
          <w:lang w:val="fr-FR"/>
        </w:rPr>
        <w:t>results</w:t>
      </w:r>
      <w:proofErr w:type="spellEnd"/>
      <w:r w:rsidRPr="00C65E64">
        <w:rPr>
          <w:lang w:val="fr-FR"/>
        </w:rPr>
        <w:t xml:space="preserve"> - Mapping vers RDF avec LOINC</w:t>
      </w:r>
    </w:p>
    <w:p w14:paraId="062E0905" w14:textId="77777777" w:rsidR="00C65E64" w:rsidRPr="00C65E64" w:rsidRDefault="00C65E64" w:rsidP="00C65E64">
      <w:pPr>
        <w:pStyle w:val="NoSpacing"/>
      </w:pPr>
      <w:r w:rsidRPr="00C65E64">
        <w:rPr>
          <w:lang w:val="fr-FR"/>
        </w:rPr>
        <w:t xml:space="preserve">        </w:t>
      </w:r>
      <w:r w:rsidRPr="00C65E64">
        <w:t xml:space="preserve">for _, r in </w:t>
      </w:r>
      <w:proofErr w:type="spellStart"/>
      <w:r w:rsidRPr="00C65E64">
        <w:t>lab_</w:t>
      </w:r>
      <w:proofErr w:type="gramStart"/>
      <w:r w:rsidRPr="00C65E64">
        <w:t>results.head</w:t>
      </w:r>
      <w:proofErr w:type="spellEnd"/>
      <w:proofErr w:type="gramEnd"/>
      <w:r w:rsidRPr="00C65E64">
        <w:t>(</w:t>
      </w:r>
      <w:proofErr w:type="spellStart"/>
      <w:r w:rsidRPr="00C65E64">
        <w:t>sample_labs</w:t>
      </w:r>
      <w:proofErr w:type="spellEnd"/>
      <w:proofErr w:type="gramStart"/>
      <w:r w:rsidRPr="00C65E64">
        <w:t>).</w:t>
      </w:r>
      <w:proofErr w:type="spellStart"/>
      <w:r w:rsidRPr="00C65E64">
        <w:t>iterrows</w:t>
      </w:r>
      <w:proofErr w:type="spellEnd"/>
      <w:proofErr w:type="gramEnd"/>
      <w:r w:rsidRPr="00C65E64">
        <w:t>():</w:t>
      </w:r>
    </w:p>
    <w:p w14:paraId="2F1CB00D" w14:textId="77777777" w:rsidR="00C65E64" w:rsidRPr="00C65E64" w:rsidRDefault="00C65E64" w:rsidP="00C65E64">
      <w:pPr>
        <w:pStyle w:val="NoSpacing"/>
      </w:pPr>
      <w:r w:rsidRPr="00C65E64">
        <w:t xml:space="preserve">            p = self.RES[</w:t>
      </w:r>
      <w:proofErr w:type="spellStart"/>
      <w:r w:rsidRPr="00C65E64">
        <w:t>f"</w:t>
      </w:r>
      <w:proofErr w:type="gramStart"/>
      <w:r w:rsidRPr="00C65E64">
        <w:t>patient</w:t>
      </w:r>
      <w:proofErr w:type="spellEnd"/>
      <w:r w:rsidRPr="00C65E64">
        <w:t>/{</w:t>
      </w:r>
      <w:proofErr w:type="gramEnd"/>
      <w:r w:rsidRPr="00C65E64">
        <w:t>r['</w:t>
      </w:r>
      <w:proofErr w:type="spellStart"/>
      <w:r w:rsidRPr="00C65E64">
        <w:t>patient_id_pseudo</w:t>
      </w:r>
      <w:proofErr w:type="spellEnd"/>
      <w:proofErr w:type="gramStart"/>
      <w:r w:rsidRPr="00C65E64">
        <w:t>']}</w:t>
      </w:r>
      <w:proofErr w:type="gramEnd"/>
      <w:r w:rsidRPr="00C65E64">
        <w:t>"]</w:t>
      </w:r>
    </w:p>
    <w:p w14:paraId="7A9AB524" w14:textId="77777777" w:rsidR="00C65E64" w:rsidRPr="00C65E64" w:rsidRDefault="00C65E64" w:rsidP="00C65E64">
      <w:pPr>
        <w:pStyle w:val="NoSpacing"/>
      </w:pPr>
      <w:r w:rsidRPr="00C65E64">
        <w:t xml:space="preserve">            </w:t>
      </w:r>
      <w:proofErr w:type="spellStart"/>
      <w:r w:rsidRPr="00C65E64">
        <w:t>lr</w:t>
      </w:r>
      <w:proofErr w:type="spellEnd"/>
      <w:r w:rsidRPr="00C65E64">
        <w:t xml:space="preserve"> = self.RES[</w:t>
      </w:r>
      <w:proofErr w:type="spellStart"/>
      <w:r w:rsidRPr="00C65E64">
        <w:t>f"</w:t>
      </w:r>
      <w:proofErr w:type="gramStart"/>
      <w:r w:rsidRPr="00C65E64">
        <w:t>lab</w:t>
      </w:r>
      <w:proofErr w:type="spellEnd"/>
      <w:r w:rsidRPr="00C65E64">
        <w:t>/{</w:t>
      </w:r>
      <w:proofErr w:type="gramEnd"/>
      <w:r w:rsidRPr="00C65E64">
        <w:t>r['</w:t>
      </w:r>
      <w:proofErr w:type="spellStart"/>
      <w:r w:rsidRPr="00C65E64">
        <w:t>lab_id</w:t>
      </w:r>
      <w:proofErr w:type="spellEnd"/>
      <w:proofErr w:type="gramStart"/>
      <w:r w:rsidRPr="00C65E64">
        <w:t>']}</w:t>
      </w:r>
      <w:proofErr w:type="gramEnd"/>
      <w:r w:rsidRPr="00C65E64">
        <w:t>"]</w:t>
      </w:r>
    </w:p>
    <w:p w14:paraId="1C241ECA"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r w:rsidRPr="00C65E64">
        <w:t>RDF.type</w:t>
      </w:r>
      <w:proofErr w:type="spellEnd"/>
      <w:r w:rsidRPr="00C65E64">
        <w:t xml:space="preserve">, </w:t>
      </w:r>
      <w:proofErr w:type="spellStart"/>
      <w:proofErr w:type="gramStart"/>
      <w:r w:rsidRPr="00C65E64">
        <w:t>self.EHDS.LabResult</w:t>
      </w:r>
      <w:proofErr w:type="spellEnd"/>
      <w:proofErr w:type="gramEnd"/>
      <w:r w:rsidRPr="00C65E64">
        <w:t>))</w:t>
      </w:r>
    </w:p>
    <w:p w14:paraId="30BDF6D6"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self.EHDS.hasPatient</w:t>
      </w:r>
      <w:proofErr w:type="spellEnd"/>
      <w:proofErr w:type="gramEnd"/>
      <w:r w:rsidRPr="00C65E64">
        <w:t>, p))</w:t>
      </w:r>
    </w:p>
    <w:p w14:paraId="02B34637"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self.EHDS.value</w:t>
      </w:r>
      <w:proofErr w:type="spellEnd"/>
      <w:proofErr w:type="gramEnd"/>
      <w:r w:rsidRPr="00C65E64">
        <w:t>, Literal(float</w:t>
      </w:r>
      <w:proofErr w:type="gramStart"/>
      <w:r w:rsidRPr="00C65E64">
        <w:t>(r[</w:t>
      </w:r>
      <w:proofErr w:type="gramEnd"/>
      <w:r w:rsidRPr="00C65E64">
        <w:t>"value"]), datatype=</w:t>
      </w:r>
      <w:proofErr w:type="spellStart"/>
      <w:r w:rsidRPr="00C65E64">
        <w:t>XSD.float</w:t>
      </w:r>
      <w:proofErr w:type="spellEnd"/>
      <w:r w:rsidRPr="00C65E64">
        <w:t>)))</w:t>
      </w:r>
    </w:p>
    <w:p w14:paraId="3299509F"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self.EHDS.unit</w:t>
      </w:r>
      <w:proofErr w:type="spellEnd"/>
      <w:proofErr w:type="gramEnd"/>
      <w:r w:rsidRPr="00C65E64">
        <w:t>, Literal(r["unit</w:t>
      </w:r>
      <w:proofErr w:type="gramStart"/>
      <w:r w:rsidRPr="00C65E64">
        <w:t>"])</w:t>
      </w:r>
      <w:proofErr w:type="gramEnd"/>
      <w:r w:rsidRPr="00C65E64">
        <w:t>))</w:t>
      </w:r>
    </w:p>
    <w:p w14:paraId="3EB6B6C9" w14:textId="77777777" w:rsidR="00C65E64" w:rsidRPr="00C65E64" w:rsidRDefault="00C65E64" w:rsidP="00C65E64">
      <w:pPr>
        <w:pStyle w:val="NoSpacing"/>
      </w:pPr>
      <w:r w:rsidRPr="00C65E64">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self.EHDS.date</w:t>
      </w:r>
      <w:proofErr w:type="spellEnd"/>
      <w:proofErr w:type="gramEnd"/>
      <w:r w:rsidRPr="00C65E64">
        <w:t>, Literal</w:t>
      </w:r>
      <w:proofErr w:type="gramStart"/>
      <w:r w:rsidRPr="00C65E64">
        <w:t>(r</w:t>
      </w:r>
      <w:proofErr w:type="gramEnd"/>
      <w:r w:rsidRPr="00C65E64">
        <w:t>["date"], datatype=</w:t>
      </w:r>
      <w:proofErr w:type="spellStart"/>
      <w:r w:rsidRPr="00C65E64">
        <w:t>XSD.date</w:t>
      </w:r>
      <w:proofErr w:type="spellEnd"/>
      <w:r w:rsidRPr="00C65E64">
        <w:t>)))</w:t>
      </w:r>
    </w:p>
    <w:p w14:paraId="028F1165" w14:textId="77777777" w:rsidR="00C65E64" w:rsidRPr="00C65E64" w:rsidRDefault="00C65E64" w:rsidP="00C65E64">
      <w:pPr>
        <w:pStyle w:val="NoSpacing"/>
        <w:rPr>
          <w:lang w:val="fr-FR"/>
        </w:rPr>
      </w:pPr>
      <w:r w:rsidRPr="00C65E64">
        <w:t xml:space="preserve">            </w:t>
      </w:r>
      <w:proofErr w:type="spellStart"/>
      <w:r w:rsidRPr="00C65E64">
        <w:rPr>
          <w:lang w:val="fr-FR"/>
        </w:rPr>
        <w:t>self.g.add</w:t>
      </w:r>
      <w:proofErr w:type="spellEnd"/>
      <w:r w:rsidRPr="00C65E64">
        <w:rPr>
          <w:lang w:val="fr-FR"/>
        </w:rPr>
        <w:t>((</w:t>
      </w:r>
      <w:proofErr w:type="spellStart"/>
      <w:r w:rsidRPr="00C65E64">
        <w:rPr>
          <w:lang w:val="fr-FR"/>
        </w:rPr>
        <w:t>lr</w:t>
      </w:r>
      <w:proofErr w:type="spellEnd"/>
      <w:r w:rsidRPr="00C65E64">
        <w:rPr>
          <w:lang w:val="fr-FR"/>
        </w:rPr>
        <w:t xml:space="preserve">, </w:t>
      </w:r>
      <w:proofErr w:type="spellStart"/>
      <w:r w:rsidRPr="00C65E64">
        <w:rPr>
          <w:lang w:val="fr-FR"/>
        </w:rPr>
        <w:t>self.EHDS.loincCode</w:t>
      </w:r>
      <w:proofErr w:type="spellEnd"/>
      <w:r w:rsidRPr="00C65E64">
        <w:rPr>
          <w:lang w:val="fr-FR"/>
        </w:rPr>
        <w:t xml:space="preserve">, </w:t>
      </w:r>
      <w:proofErr w:type="spellStart"/>
      <w:r w:rsidRPr="00C65E64">
        <w:rPr>
          <w:lang w:val="fr-FR"/>
        </w:rPr>
        <w:t>Literal</w:t>
      </w:r>
      <w:proofErr w:type="spellEnd"/>
      <w:r w:rsidRPr="00C65E64">
        <w:rPr>
          <w:lang w:val="fr-FR"/>
        </w:rPr>
        <w:t>(r["</w:t>
      </w:r>
      <w:proofErr w:type="spellStart"/>
      <w:r w:rsidRPr="00C65E64">
        <w:rPr>
          <w:lang w:val="fr-FR"/>
        </w:rPr>
        <w:t>test_code_loinc</w:t>
      </w:r>
      <w:proofErr w:type="spellEnd"/>
      <w:r w:rsidRPr="00C65E64">
        <w:rPr>
          <w:lang w:val="fr-FR"/>
        </w:rPr>
        <w:t>"])))</w:t>
      </w:r>
    </w:p>
    <w:p w14:paraId="459AF109" w14:textId="77777777" w:rsidR="00C65E64" w:rsidRPr="00C65E64" w:rsidRDefault="00C65E64" w:rsidP="00C65E64">
      <w:pPr>
        <w:pStyle w:val="NoSpacing"/>
        <w:rPr>
          <w:lang w:val="fr-FR"/>
        </w:rPr>
      </w:pPr>
    </w:p>
    <w:p w14:paraId="641DB997" w14:textId="77777777" w:rsidR="00C65E64" w:rsidRPr="00C65E64" w:rsidRDefault="00C65E64" w:rsidP="00C65E64">
      <w:pPr>
        <w:pStyle w:val="NoSpacing"/>
        <w:rPr>
          <w:lang w:val="fr-FR"/>
        </w:rPr>
      </w:pPr>
      <w:r w:rsidRPr="00C65E64">
        <w:rPr>
          <w:lang w:val="fr-FR"/>
        </w:rPr>
        <w:t xml:space="preserve">            # Lien vers concept LOINC via SKOS</w:t>
      </w:r>
    </w:p>
    <w:p w14:paraId="6365C619" w14:textId="77777777" w:rsidR="00C65E64" w:rsidRPr="00C65E64" w:rsidRDefault="00C65E64" w:rsidP="00C65E64">
      <w:pPr>
        <w:pStyle w:val="NoSpacing"/>
        <w:rPr>
          <w:lang w:val="fr-FR"/>
        </w:rPr>
      </w:pPr>
      <w:r w:rsidRPr="00C65E64">
        <w:rPr>
          <w:lang w:val="fr-FR"/>
        </w:rPr>
        <w:t xml:space="preserve">            </w:t>
      </w:r>
      <w:proofErr w:type="spellStart"/>
      <w:proofErr w:type="gramStart"/>
      <w:r w:rsidRPr="00C65E64">
        <w:rPr>
          <w:lang w:val="fr-FR"/>
        </w:rPr>
        <w:t>test</w:t>
      </w:r>
      <w:proofErr w:type="gramEnd"/>
      <w:r w:rsidRPr="00C65E64">
        <w:rPr>
          <w:lang w:val="fr-FR"/>
        </w:rPr>
        <w:t>_uri</w:t>
      </w:r>
      <w:proofErr w:type="spellEnd"/>
      <w:r w:rsidRPr="00C65E64">
        <w:rPr>
          <w:lang w:val="fr-FR"/>
        </w:rPr>
        <w:t xml:space="preserve"> = self.RES[</w:t>
      </w:r>
      <w:proofErr w:type="spellStart"/>
      <w:r w:rsidRPr="00C65E64">
        <w:rPr>
          <w:lang w:val="fr-FR"/>
        </w:rPr>
        <w:t>f"loinc</w:t>
      </w:r>
      <w:proofErr w:type="spellEnd"/>
      <w:r w:rsidRPr="00C65E64">
        <w:rPr>
          <w:lang w:val="fr-FR"/>
        </w:rPr>
        <w:t>/{r['</w:t>
      </w:r>
      <w:proofErr w:type="spellStart"/>
      <w:r w:rsidRPr="00C65E64">
        <w:rPr>
          <w:lang w:val="fr-FR"/>
        </w:rPr>
        <w:t>test_code_loinc</w:t>
      </w:r>
      <w:proofErr w:type="spellEnd"/>
      <w:r w:rsidRPr="00C65E64">
        <w:rPr>
          <w:lang w:val="fr-FR"/>
        </w:rPr>
        <w:t>']}"]</w:t>
      </w:r>
    </w:p>
    <w:p w14:paraId="526D8AAB"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self.g.add</w:t>
      </w:r>
      <w:proofErr w:type="spellEnd"/>
      <w:r w:rsidRPr="00C65E64">
        <w:rPr>
          <w:lang w:val="fr-FR"/>
        </w:rPr>
        <w:t>((</w:t>
      </w:r>
      <w:proofErr w:type="spellStart"/>
      <w:r w:rsidRPr="00C65E64">
        <w:rPr>
          <w:lang w:val="fr-FR"/>
        </w:rPr>
        <w:t>test_uri</w:t>
      </w:r>
      <w:proofErr w:type="spellEnd"/>
      <w:r w:rsidRPr="00C65E64">
        <w:rPr>
          <w:lang w:val="fr-FR"/>
        </w:rPr>
        <w:t xml:space="preserve">, </w:t>
      </w:r>
      <w:proofErr w:type="spellStart"/>
      <w:r w:rsidRPr="00C65E64">
        <w:rPr>
          <w:lang w:val="fr-FR"/>
        </w:rPr>
        <w:t>RDF.type</w:t>
      </w:r>
      <w:proofErr w:type="spellEnd"/>
      <w:r w:rsidRPr="00C65E64">
        <w:rPr>
          <w:lang w:val="fr-FR"/>
        </w:rPr>
        <w:t xml:space="preserve">, </w:t>
      </w:r>
      <w:proofErr w:type="spellStart"/>
      <w:r w:rsidRPr="00C65E64">
        <w:rPr>
          <w:lang w:val="fr-FR"/>
        </w:rPr>
        <w:t>self.EHDS.Test</w:t>
      </w:r>
      <w:proofErr w:type="spellEnd"/>
      <w:r w:rsidRPr="00C65E64">
        <w:rPr>
          <w:lang w:val="fr-FR"/>
        </w:rPr>
        <w:t>))</w:t>
      </w:r>
    </w:p>
    <w:p w14:paraId="4F6D96F0" w14:textId="77777777" w:rsidR="00C65E64" w:rsidRPr="00C65E64" w:rsidRDefault="00C65E64" w:rsidP="00C65E64">
      <w:pPr>
        <w:pStyle w:val="NoSpacing"/>
      </w:pPr>
      <w:r w:rsidRPr="00C65E64">
        <w:rPr>
          <w:lang w:val="fr-FR"/>
        </w:rPr>
        <w:lastRenderedPageBreak/>
        <w:t xml:space="preserve">            </w:t>
      </w:r>
      <w:proofErr w:type="spellStart"/>
      <w:proofErr w:type="gramStart"/>
      <w:r w:rsidRPr="00C65E64">
        <w:t>self.g.add</w:t>
      </w:r>
      <w:proofErr w:type="spellEnd"/>
      <w:r w:rsidRPr="00C65E64">
        <w:t>(</w:t>
      </w:r>
      <w:proofErr w:type="gramEnd"/>
      <w:r w:rsidRPr="00C65E64">
        <w:t>(</w:t>
      </w:r>
      <w:proofErr w:type="spellStart"/>
      <w:r w:rsidRPr="00C65E64">
        <w:t>lr</w:t>
      </w:r>
      <w:proofErr w:type="spellEnd"/>
      <w:r w:rsidRPr="00C65E64">
        <w:t xml:space="preserve">, </w:t>
      </w:r>
      <w:proofErr w:type="spellStart"/>
      <w:proofErr w:type="gramStart"/>
      <w:r w:rsidRPr="00C65E64">
        <w:t>self.EHDS.hasTest</w:t>
      </w:r>
      <w:proofErr w:type="spellEnd"/>
      <w:proofErr w:type="gramEnd"/>
      <w:r w:rsidRPr="00C65E64">
        <w:t xml:space="preserve">, </w:t>
      </w:r>
      <w:proofErr w:type="spellStart"/>
      <w:r w:rsidRPr="00C65E64">
        <w:t>test_uri</w:t>
      </w:r>
      <w:proofErr w:type="spellEnd"/>
      <w:r w:rsidRPr="00C65E64">
        <w:t>))</w:t>
      </w:r>
    </w:p>
    <w:p w14:paraId="4ABE5D14" w14:textId="77777777" w:rsidR="00C65E64" w:rsidRDefault="00C65E64" w:rsidP="00C65E64"/>
    <w:p w14:paraId="3A4466B4" w14:textId="31134156" w:rsidR="00C65E64" w:rsidRPr="00C65E64" w:rsidRDefault="00C65E64" w:rsidP="00C65E64">
      <w:r w:rsidRPr="00C65E64">
        <w:t>Pour les données FHIR, la transformation est plus directe car FHIR possède déjà une représentation RDF native. Le mapping conserve la structure FHIR tout en ajoutant des annotations EHDS pour l'interopérabilité.</w:t>
      </w:r>
    </w:p>
    <w:p w14:paraId="3BF279D2" w14:textId="0CED92D9" w:rsidR="00C65E64" w:rsidRPr="00C65E64" w:rsidRDefault="00C65E64" w:rsidP="00C65E64">
      <w:pPr>
        <w:pStyle w:val="Heading2"/>
        <w:numPr>
          <w:ilvl w:val="2"/>
          <w:numId w:val="11"/>
        </w:numPr>
        <w:rPr>
          <w:lang w:val="fr-FR"/>
        </w:rPr>
      </w:pPr>
      <w:bookmarkStart w:id="56" w:name="_Toc219361242"/>
      <w:r w:rsidRPr="00C65E64">
        <w:rPr>
          <w:lang w:val="fr-FR"/>
        </w:rPr>
        <w:t>Construction du graphe de connaissances EHDS</w:t>
      </w:r>
      <w:bookmarkEnd w:id="56"/>
    </w:p>
    <w:p w14:paraId="3681EAA3" w14:textId="77777777" w:rsidR="00C65E64" w:rsidRDefault="00C65E64" w:rsidP="00C65E64"/>
    <w:p w14:paraId="60383EE2" w14:textId="10D0D4D7" w:rsidR="00C65E64" w:rsidRPr="00C65E64" w:rsidRDefault="00C65E64" w:rsidP="00C65E64">
      <w:r w:rsidRPr="00C65E64">
        <w:t>Le graphe de connaissances EHDS est construit de manière incrémentale, par source ou par domaine fonctionnel, afin de conserver une maîtrise de la complexité et des volumes. Des URI stables sont définies pour les entités centrales (patients, observations, diagnostics), permettant de relier les données issues de sources distinctes au sein d'un graphe unifié.</w:t>
      </w:r>
    </w:p>
    <w:p w14:paraId="68D15CE2" w14:textId="77777777" w:rsidR="00C65E64" w:rsidRPr="00C65E64" w:rsidRDefault="00C65E64" w:rsidP="00C65E64">
      <w:r w:rsidRPr="00C65E64">
        <w:rPr>
          <w:b/>
          <w:bCs/>
        </w:rPr>
        <w:t>Exemple de construction du graphe depuis Gold</w:t>
      </w:r>
      <w:r w:rsidRPr="00C65E64">
        <w:t xml:space="preserve"> : La méthode </w:t>
      </w:r>
      <w:proofErr w:type="spellStart"/>
      <w:r w:rsidRPr="00C65E64">
        <w:t>build_data_graph_from_gold</w:t>
      </w:r>
      <w:proofErr w:type="spellEnd"/>
      <w:r w:rsidRPr="00C65E64">
        <w:t>() transforme les données Parquet de la zone Gold en triplets RDF :</w:t>
      </w:r>
    </w:p>
    <w:p w14:paraId="42E542D0" w14:textId="77777777" w:rsidR="00C65E64" w:rsidRPr="00C65E64" w:rsidRDefault="00C65E64" w:rsidP="00C65E64">
      <w:pPr>
        <w:pStyle w:val="NoSpacing"/>
      </w:pPr>
      <w:r w:rsidRPr="00C65E64">
        <w:rPr>
          <w:lang w:val="fr-FR"/>
        </w:rPr>
        <w:t xml:space="preserve">    </w:t>
      </w:r>
      <w:r w:rsidRPr="00C65E64">
        <w:t xml:space="preserve">def </w:t>
      </w:r>
      <w:proofErr w:type="spellStart"/>
      <w:r w:rsidRPr="00C65E64">
        <w:t>build_data_graph_from_</w:t>
      </w:r>
      <w:proofErr w:type="gramStart"/>
      <w:r w:rsidRPr="00C65E64">
        <w:t>gold</w:t>
      </w:r>
      <w:proofErr w:type="spellEnd"/>
      <w:r w:rsidRPr="00C65E64">
        <w:t>(</w:t>
      </w:r>
      <w:proofErr w:type="gramEnd"/>
      <w:r w:rsidRPr="00C65E64">
        <w:t xml:space="preserve">self, </w:t>
      </w:r>
      <w:proofErr w:type="spellStart"/>
      <w:r w:rsidRPr="00C65E64">
        <w:t>gold_uri</w:t>
      </w:r>
      <w:proofErr w:type="spellEnd"/>
      <w:r w:rsidRPr="00C65E64">
        <w:t xml:space="preserve">: </w:t>
      </w:r>
      <w:proofErr w:type="spellStart"/>
      <w:r w:rsidRPr="00C65E64">
        <w:t>URIRef</w:t>
      </w:r>
      <w:proofErr w:type="spellEnd"/>
      <w:r w:rsidRPr="00C65E64">
        <w:t xml:space="preserve">, </w:t>
      </w:r>
    </w:p>
    <w:p w14:paraId="7040F0F0" w14:textId="77777777" w:rsidR="00C65E64" w:rsidRPr="00C65E64" w:rsidRDefault="00C65E64" w:rsidP="00C65E64">
      <w:pPr>
        <w:pStyle w:val="NoSpacing"/>
        <w:rPr>
          <w:lang w:val="fr-FR"/>
        </w:rPr>
      </w:pPr>
      <w:r w:rsidRPr="00C65E64">
        <w:t xml:space="preserve">                                   </w:t>
      </w:r>
      <w:proofErr w:type="spellStart"/>
      <w:proofErr w:type="gramStart"/>
      <w:r w:rsidRPr="00C65E64">
        <w:rPr>
          <w:lang w:val="fr-FR"/>
        </w:rPr>
        <w:t>sample</w:t>
      </w:r>
      <w:proofErr w:type="gramEnd"/>
      <w:r w:rsidRPr="00C65E64">
        <w:rPr>
          <w:lang w:val="fr-FR"/>
        </w:rPr>
        <w:t>_</w:t>
      </w:r>
      <w:proofErr w:type="gramStart"/>
      <w:r w:rsidRPr="00C65E64">
        <w:rPr>
          <w:lang w:val="fr-FR"/>
        </w:rPr>
        <w:t>size</w:t>
      </w:r>
      <w:proofErr w:type="spellEnd"/>
      <w:r w:rsidRPr="00C65E64">
        <w:rPr>
          <w:lang w:val="fr-FR"/>
        </w:rPr>
        <w:t>:</w:t>
      </w:r>
      <w:proofErr w:type="gramEnd"/>
      <w:r w:rsidRPr="00C65E64">
        <w:rPr>
          <w:lang w:val="fr-FR"/>
        </w:rPr>
        <w:t xml:space="preserve"> </w:t>
      </w:r>
      <w:proofErr w:type="spellStart"/>
      <w:r w:rsidRPr="00C65E64">
        <w:rPr>
          <w:lang w:val="fr-FR"/>
        </w:rPr>
        <w:t>Optional</w:t>
      </w:r>
      <w:proofErr w:type="spellEnd"/>
      <w:r w:rsidRPr="00C65E64">
        <w:rPr>
          <w:lang w:val="fr-FR"/>
        </w:rPr>
        <w:t>[</w:t>
      </w:r>
      <w:proofErr w:type="spellStart"/>
      <w:r w:rsidRPr="00C65E64">
        <w:rPr>
          <w:lang w:val="fr-FR"/>
        </w:rPr>
        <w:t>int</w:t>
      </w:r>
      <w:proofErr w:type="spellEnd"/>
      <w:r w:rsidRPr="00C65E64">
        <w:rPr>
          <w:lang w:val="fr-FR"/>
        </w:rPr>
        <w:t>] = None</w:t>
      </w:r>
      <w:proofErr w:type="gramStart"/>
      <w:r w:rsidRPr="00C65E64">
        <w:rPr>
          <w:lang w:val="fr-FR"/>
        </w:rPr>
        <w:t>):</w:t>
      </w:r>
      <w:proofErr w:type="gramEnd"/>
    </w:p>
    <w:p w14:paraId="06681D0E" w14:textId="77777777" w:rsidR="00C65E64" w:rsidRPr="00C65E64" w:rsidRDefault="00C65E64" w:rsidP="00C65E64">
      <w:pPr>
        <w:pStyle w:val="NoSpacing"/>
        <w:rPr>
          <w:lang w:val="fr-FR"/>
        </w:rPr>
      </w:pPr>
      <w:r w:rsidRPr="00C65E64">
        <w:rPr>
          <w:lang w:val="fr-FR"/>
        </w:rPr>
        <w:t xml:space="preserve">        """</w:t>
      </w:r>
    </w:p>
    <w:p w14:paraId="632F4AEC" w14:textId="77777777" w:rsidR="00C65E64" w:rsidRPr="00C65E64" w:rsidRDefault="00C65E64" w:rsidP="00C65E64">
      <w:pPr>
        <w:pStyle w:val="NoSpacing"/>
        <w:rPr>
          <w:lang w:val="fr-FR"/>
        </w:rPr>
      </w:pPr>
      <w:r w:rsidRPr="00C65E64">
        <w:rPr>
          <w:lang w:val="fr-FR"/>
        </w:rPr>
        <w:t xml:space="preserve">        Construit le graphe RDF de données depuis Gold</w:t>
      </w:r>
    </w:p>
    <w:p w14:paraId="285A195A" w14:textId="77777777" w:rsidR="00C65E64" w:rsidRPr="00C65E64" w:rsidRDefault="00C65E64" w:rsidP="00C65E64">
      <w:pPr>
        <w:pStyle w:val="NoSpacing"/>
        <w:rPr>
          <w:lang w:val="fr-FR"/>
        </w:rPr>
      </w:pPr>
      <w:r w:rsidRPr="00C65E64">
        <w:rPr>
          <w:lang w:val="fr-FR"/>
        </w:rPr>
        <w:t xml:space="preserve">        Transformation complète selon ontologies standards</w:t>
      </w:r>
    </w:p>
    <w:p w14:paraId="238B4E77" w14:textId="77777777" w:rsidR="00C65E64" w:rsidRPr="00C65E64" w:rsidRDefault="00C65E64" w:rsidP="00C65E64">
      <w:pPr>
        <w:pStyle w:val="NoSpacing"/>
        <w:rPr>
          <w:lang w:val="fr-FR"/>
        </w:rPr>
      </w:pPr>
      <w:r w:rsidRPr="00C65E64">
        <w:rPr>
          <w:lang w:val="fr-FR"/>
        </w:rPr>
        <w:t xml:space="preserve">        """</w:t>
      </w:r>
    </w:p>
    <w:p w14:paraId="324DEA9F" w14:textId="77777777" w:rsidR="00C65E64" w:rsidRPr="00C65E64" w:rsidRDefault="00C65E64" w:rsidP="00C65E64">
      <w:pPr>
        <w:pStyle w:val="NoSpacing"/>
        <w:rPr>
          <w:lang w:val="fr-FR"/>
        </w:rPr>
      </w:pPr>
      <w:r w:rsidRPr="00C65E64">
        <w:rPr>
          <w:lang w:val="fr-FR"/>
        </w:rPr>
        <w:t xml:space="preserve">        # Charger le dataset Gold depuis le catalogue</w:t>
      </w:r>
    </w:p>
    <w:p w14:paraId="722EA2DC" w14:textId="77777777" w:rsidR="00C65E64" w:rsidRPr="00C65E64" w:rsidRDefault="00C65E64" w:rsidP="00C65E64">
      <w:pPr>
        <w:pStyle w:val="NoSpacing"/>
      </w:pPr>
      <w:r w:rsidRPr="00C65E64">
        <w:rPr>
          <w:lang w:val="fr-FR"/>
        </w:rPr>
        <w:t xml:space="preserve">        </w:t>
      </w:r>
      <w:r w:rsidRPr="00C65E64">
        <w:t>location = None</w:t>
      </w:r>
    </w:p>
    <w:p w14:paraId="022ACE9B" w14:textId="77777777" w:rsidR="00C65E64" w:rsidRPr="00C65E64" w:rsidRDefault="00C65E64" w:rsidP="00C65E64">
      <w:pPr>
        <w:pStyle w:val="NoSpacing"/>
      </w:pPr>
      <w:r w:rsidRPr="00C65E64">
        <w:t xml:space="preserve">        for obj in </w:t>
      </w:r>
      <w:proofErr w:type="spellStart"/>
      <w:proofErr w:type="gramStart"/>
      <w:r w:rsidRPr="00C65E64">
        <w:t>self.catalog</w:t>
      </w:r>
      <w:proofErr w:type="gramEnd"/>
      <w:r w:rsidRPr="00C65E64">
        <w:t>.</w:t>
      </w:r>
      <w:proofErr w:type="gramStart"/>
      <w:r w:rsidRPr="00C65E64">
        <w:t>objects</w:t>
      </w:r>
      <w:proofErr w:type="spellEnd"/>
      <w:r w:rsidRPr="00C65E64">
        <w:t>(</w:t>
      </w:r>
      <w:proofErr w:type="spellStart"/>
      <w:proofErr w:type="gramEnd"/>
      <w:r w:rsidRPr="00C65E64">
        <w:t>gold_uri</w:t>
      </w:r>
      <w:proofErr w:type="spellEnd"/>
      <w:r w:rsidRPr="00C65E64">
        <w:t xml:space="preserve">, </w:t>
      </w:r>
      <w:proofErr w:type="spellStart"/>
      <w:r w:rsidRPr="00C65E64">
        <w:t>CATALOG.location</w:t>
      </w:r>
      <w:proofErr w:type="spellEnd"/>
      <w:r w:rsidRPr="00C65E64">
        <w:t>):</w:t>
      </w:r>
    </w:p>
    <w:p w14:paraId="3F44CD60" w14:textId="77777777" w:rsidR="00C65E64" w:rsidRPr="00C65E64" w:rsidRDefault="00C65E64" w:rsidP="00C65E64">
      <w:pPr>
        <w:pStyle w:val="NoSpacing"/>
      </w:pPr>
      <w:r w:rsidRPr="00C65E64">
        <w:t xml:space="preserve">            location = Path(str(obj))</w:t>
      </w:r>
    </w:p>
    <w:p w14:paraId="4D87B724" w14:textId="77777777" w:rsidR="00C65E64" w:rsidRPr="00C65E64" w:rsidRDefault="00C65E64" w:rsidP="00C65E64">
      <w:pPr>
        <w:pStyle w:val="NoSpacing"/>
      </w:pPr>
    </w:p>
    <w:p w14:paraId="6A89B3B2" w14:textId="77777777" w:rsidR="00C65E64" w:rsidRPr="00C65E64" w:rsidRDefault="00C65E64" w:rsidP="00C65E64">
      <w:pPr>
        <w:pStyle w:val="NoSpacing"/>
        <w:rPr>
          <w:lang w:val="fr-FR"/>
        </w:rPr>
      </w:pPr>
      <w:r w:rsidRPr="00C65E64">
        <w:t xml:space="preserve">        </w:t>
      </w:r>
      <w:proofErr w:type="spellStart"/>
      <w:proofErr w:type="gramStart"/>
      <w:r w:rsidRPr="00C65E64">
        <w:rPr>
          <w:lang w:val="fr-FR"/>
        </w:rPr>
        <w:t>df</w:t>
      </w:r>
      <w:proofErr w:type="spellEnd"/>
      <w:proofErr w:type="gramEnd"/>
      <w:r w:rsidRPr="00C65E64">
        <w:rPr>
          <w:lang w:val="fr-FR"/>
        </w:rPr>
        <w:t xml:space="preserve"> = </w:t>
      </w:r>
      <w:proofErr w:type="spellStart"/>
      <w:proofErr w:type="gramStart"/>
      <w:r w:rsidRPr="00C65E64">
        <w:rPr>
          <w:lang w:val="fr-FR"/>
        </w:rPr>
        <w:t>pd.read</w:t>
      </w:r>
      <w:proofErr w:type="gramEnd"/>
      <w:r w:rsidRPr="00C65E64">
        <w:rPr>
          <w:lang w:val="fr-FR"/>
        </w:rPr>
        <w:t>_parquet</w:t>
      </w:r>
      <w:proofErr w:type="spellEnd"/>
      <w:r w:rsidRPr="00C65E64">
        <w:rPr>
          <w:lang w:val="fr-FR"/>
        </w:rPr>
        <w:t>(location)</w:t>
      </w:r>
    </w:p>
    <w:p w14:paraId="3FBFA8C7" w14:textId="77777777" w:rsidR="00C65E64" w:rsidRPr="00C65E64" w:rsidRDefault="00C65E64" w:rsidP="00C65E64">
      <w:pPr>
        <w:pStyle w:val="NoSpacing"/>
        <w:rPr>
          <w:lang w:val="fr-FR"/>
        </w:rPr>
      </w:pPr>
    </w:p>
    <w:p w14:paraId="36BAB076" w14:textId="77777777" w:rsidR="00C65E64" w:rsidRPr="00C65E64" w:rsidRDefault="00C65E64" w:rsidP="00C65E64">
      <w:pPr>
        <w:pStyle w:val="NoSpacing"/>
        <w:rPr>
          <w:lang w:val="fr-FR"/>
        </w:rPr>
      </w:pPr>
      <w:r w:rsidRPr="00C65E64">
        <w:rPr>
          <w:lang w:val="fr-FR"/>
        </w:rPr>
        <w:t xml:space="preserve">        # Transformation des patients</w:t>
      </w:r>
    </w:p>
    <w:p w14:paraId="3310745D" w14:textId="77777777" w:rsidR="00C65E64" w:rsidRPr="00C65E64" w:rsidRDefault="00C65E64" w:rsidP="00C65E64">
      <w:pPr>
        <w:pStyle w:val="NoSpacing"/>
      </w:pPr>
      <w:r w:rsidRPr="00C65E64">
        <w:rPr>
          <w:lang w:val="fr-FR"/>
        </w:rPr>
        <w:t xml:space="preserve">        </w:t>
      </w:r>
      <w:r w:rsidRPr="00C65E64">
        <w:t>if "</w:t>
      </w:r>
      <w:proofErr w:type="spellStart"/>
      <w:r w:rsidRPr="00C65E64">
        <w:t>patient_id_pseudo</w:t>
      </w:r>
      <w:proofErr w:type="spellEnd"/>
      <w:r w:rsidRPr="00C65E64">
        <w:t xml:space="preserve">" in </w:t>
      </w:r>
      <w:proofErr w:type="spellStart"/>
      <w:proofErr w:type="gramStart"/>
      <w:r w:rsidRPr="00C65E64">
        <w:t>df.columns</w:t>
      </w:r>
      <w:proofErr w:type="spellEnd"/>
      <w:proofErr w:type="gramEnd"/>
      <w:r w:rsidRPr="00C65E64">
        <w:t>:</w:t>
      </w:r>
    </w:p>
    <w:p w14:paraId="194CD0EE" w14:textId="77777777" w:rsidR="00C65E64" w:rsidRPr="00C65E64" w:rsidRDefault="00C65E64" w:rsidP="00C65E64">
      <w:pPr>
        <w:pStyle w:val="NoSpacing"/>
      </w:pPr>
      <w:r w:rsidRPr="00C65E64">
        <w:t xml:space="preserve">            for _, row in </w:t>
      </w:r>
      <w:proofErr w:type="spellStart"/>
      <w:proofErr w:type="gramStart"/>
      <w:r w:rsidRPr="00C65E64">
        <w:t>df.iterrows</w:t>
      </w:r>
      <w:proofErr w:type="spellEnd"/>
      <w:proofErr w:type="gramEnd"/>
      <w:r w:rsidRPr="00C65E64">
        <w:t>():</w:t>
      </w:r>
    </w:p>
    <w:p w14:paraId="32F7F654" w14:textId="77777777" w:rsidR="00C65E64" w:rsidRPr="00C65E64" w:rsidRDefault="00C65E64" w:rsidP="00C65E64">
      <w:pPr>
        <w:pStyle w:val="NoSpacing"/>
      </w:pPr>
      <w:r w:rsidRPr="00C65E64">
        <w:t xml:space="preserve">                </w:t>
      </w:r>
      <w:proofErr w:type="spellStart"/>
      <w:r w:rsidRPr="00C65E64">
        <w:t>patient_uri</w:t>
      </w:r>
      <w:proofErr w:type="spellEnd"/>
      <w:r w:rsidRPr="00C65E64">
        <w:t xml:space="preserve"> = EHDS[</w:t>
      </w:r>
      <w:proofErr w:type="spellStart"/>
      <w:r w:rsidRPr="00C65E64">
        <w:t>f"</w:t>
      </w:r>
      <w:proofErr w:type="gramStart"/>
      <w:r w:rsidRPr="00C65E64">
        <w:t>patient</w:t>
      </w:r>
      <w:proofErr w:type="spellEnd"/>
      <w:r w:rsidRPr="00C65E64">
        <w:t>/{</w:t>
      </w:r>
      <w:proofErr w:type="gramEnd"/>
      <w:r w:rsidRPr="00C65E64">
        <w:t>row['</w:t>
      </w:r>
      <w:proofErr w:type="spellStart"/>
      <w:r w:rsidRPr="00C65E64">
        <w:t>patient_id_pseudo</w:t>
      </w:r>
      <w:proofErr w:type="spellEnd"/>
      <w:proofErr w:type="gramStart"/>
      <w:r w:rsidRPr="00C65E64">
        <w:t>']}</w:t>
      </w:r>
      <w:proofErr w:type="gramEnd"/>
      <w:r w:rsidRPr="00C65E64">
        <w:t>"]</w:t>
      </w:r>
    </w:p>
    <w:p w14:paraId="6DB1D35F" w14:textId="77777777" w:rsidR="00C65E64" w:rsidRPr="00C65E64" w:rsidRDefault="00C65E64" w:rsidP="00C65E64">
      <w:pPr>
        <w:pStyle w:val="NoSpacing"/>
      </w:pPr>
      <w:r w:rsidRPr="00C65E64">
        <w:t xml:space="preserve">                </w:t>
      </w:r>
      <w:proofErr w:type="spellStart"/>
      <w:proofErr w:type="gramStart"/>
      <w:r w:rsidRPr="00C65E64">
        <w:t>self.data_graph.add</w:t>
      </w:r>
      <w:proofErr w:type="spellEnd"/>
      <w:r w:rsidRPr="00C65E64">
        <w:t>(</w:t>
      </w:r>
      <w:proofErr w:type="gramEnd"/>
      <w:r w:rsidRPr="00C65E64">
        <w:t>(</w:t>
      </w:r>
      <w:proofErr w:type="spellStart"/>
      <w:r w:rsidRPr="00C65E64">
        <w:t>patient_uri</w:t>
      </w:r>
      <w:proofErr w:type="spellEnd"/>
      <w:r w:rsidRPr="00C65E64">
        <w:t xml:space="preserve">, </w:t>
      </w:r>
      <w:proofErr w:type="spellStart"/>
      <w:r w:rsidRPr="00C65E64">
        <w:t>RDF.type</w:t>
      </w:r>
      <w:proofErr w:type="spellEnd"/>
      <w:r w:rsidRPr="00C65E64">
        <w:t xml:space="preserve">, </w:t>
      </w:r>
      <w:proofErr w:type="spellStart"/>
      <w:r w:rsidRPr="00C65E64">
        <w:t>EHDS.Patient</w:t>
      </w:r>
      <w:proofErr w:type="spellEnd"/>
      <w:r w:rsidRPr="00C65E64">
        <w:t>))</w:t>
      </w:r>
    </w:p>
    <w:p w14:paraId="5A06E210" w14:textId="77777777" w:rsidR="00C65E64" w:rsidRPr="00C65E64" w:rsidRDefault="00C65E64" w:rsidP="00C65E64">
      <w:pPr>
        <w:pStyle w:val="NoSpacing"/>
        <w:rPr>
          <w:lang w:val="fr-FR"/>
        </w:rPr>
      </w:pPr>
      <w:r w:rsidRPr="00C65E64">
        <w:t xml:space="preserve">                </w:t>
      </w:r>
      <w:proofErr w:type="spellStart"/>
      <w:r w:rsidRPr="00C65E64">
        <w:rPr>
          <w:lang w:val="fr-FR"/>
        </w:rPr>
        <w:t>self.data_graph.add</w:t>
      </w:r>
      <w:proofErr w:type="spellEnd"/>
      <w:r w:rsidRPr="00C65E64">
        <w:rPr>
          <w:lang w:val="fr-FR"/>
        </w:rPr>
        <w:t>((</w:t>
      </w:r>
      <w:proofErr w:type="spellStart"/>
      <w:r w:rsidRPr="00C65E64">
        <w:rPr>
          <w:lang w:val="fr-FR"/>
        </w:rPr>
        <w:t>patient_uri</w:t>
      </w:r>
      <w:proofErr w:type="spellEnd"/>
      <w:r w:rsidRPr="00C65E64">
        <w:rPr>
          <w:lang w:val="fr-FR"/>
        </w:rPr>
        <w:t xml:space="preserve">, </w:t>
      </w:r>
      <w:proofErr w:type="spellStart"/>
      <w:r w:rsidRPr="00C65E64">
        <w:rPr>
          <w:lang w:val="fr-FR"/>
        </w:rPr>
        <w:t>RDF.type</w:t>
      </w:r>
      <w:proofErr w:type="spellEnd"/>
      <w:r w:rsidRPr="00C65E64">
        <w:rPr>
          <w:lang w:val="fr-FR"/>
        </w:rPr>
        <w:t xml:space="preserve">, </w:t>
      </w:r>
      <w:proofErr w:type="spellStart"/>
      <w:r w:rsidRPr="00C65E64">
        <w:rPr>
          <w:lang w:val="fr-FR"/>
        </w:rPr>
        <w:t>FHIR.Patient</w:t>
      </w:r>
      <w:proofErr w:type="spellEnd"/>
      <w:r w:rsidRPr="00C65E64">
        <w:rPr>
          <w:lang w:val="fr-FR"/>
        </w:rPr>
        <w:t>))</w:t>
      </w:r>
    </w:p>
    <w:p w14:paraId="551B7812" w14:textId="77777777" w:rsidR="00C65E64" w:rsidRPr="00C65E64" w:rsidRDefault="00C65E64" w:rsidP="00C65E64">
      <w:pPr>
        <w:pStyle w:val="NoSpacing"/>
        <w:rPr>
          <w:lang w:val="fr-FR"/>
        </w:rPr>
      </w:pPr>
    </w:p>
    <w:p w14:paraId="19DA38D6" w14:textId="77777777" w:rsidR="00C65E64" w:rsidRPr="00C65E64" w:rsidRDefault="00C65E64" w:rsidP="00C65E64">
      <w:pPr>
        <w:pStyle w:val="NoSpacing"/>
        <w:rPr>
          <w:lang w:val="fr-FR"/>
        </w:rPr>
      </w:pPr>
      <w:r w:rsidRPr="00C65E64">
        <w:rPr>
          <w:lang w:val="fr-FR"/>
        </w:rPr>
        <w:t xml:space="preserve">        # Transformation des résultats de laboratoire</w:t>
      </w:r>
    </w:p>
    <w:p w14:paraId="63C32B9A" w14:textId="77777777" w:rsidR="00C65E64" w:rsidRPr="00C65E64" w:rsidRDefault="00C65E64" w:rsidP="00C65E64">
      <w:pPr>
        <w:pStyle w:val="NoSpacing"/>
      </w:pPr>
      <w:r w:rsidRPr="00C65E64">
        <w:rPr>
          <w:lang w:val="fr-FR"/>
        </w:rPr>
        <w:t xml:space="preserve">        </w:t>
      </w:r>
      <w:r w:rsidRPr="00C65E64">
        <w:t>if "</w:t>
      </w:r>
      <w:proofErr w:type="spellStart"/>
      <w:r w:rsidRPr="00C65E64">
        <w:t>test_name</w:t>
      </w:r>
      <w:proofErr w:type="spellEnd"/>
      <w:r w:rsidRPr="00C65E64">
        <w:t xml:space="preserve">" in </w:t>
      </w:r>
      <w:proofErr w:type="spellStart"/>
      <w:proofErr w:type="gramStart"/>
      <w:r w:rsidRPr="00C65E64">
        <w:t>df.columns</w:t>
      </w:r>
      <w:proofErr w:type="spellEnd"/>
      <w:proofErr w:type="gramEnd"/>
      <w:r w:rsidRPr="00C65E64">
        <w:t xml:space="preserve"> and "value" in </w:t>
      </w:r>
      <w:proofErr w:type="spellStart"/>
      <w:proofErr w:type="gramStart"/>
      <w:r w:rsidRPr="00C65E64">
        <w:t>df.columns</w:t>
      </w:r>
      <w:proofErr w:type="spellEnd"/>
      <w:proofErr w:type="gramEnd"/>
      <w:r w:rsidRPr="00C65E64">
        <w:t>:</w:t>
      </w:r>
    </w:p>
    <w:p w14:paraId="516CA62F" w14:textId="77777777" w:rsidR="00C65E64" w:rsidRPr="00C65E64" w:rsidRDefault="00C65E64" w:rsidP="00C65E64">
      <w:pPr>
        <w:pStyle w:val="NoSpacing"/>
      </w:pPr>
      <w:r w:rsidRPr="00C65E64">
        <w:t xml:space="preserve">            for </w:t>
      </w:r>
      <w:proofErr w:type="spellStart"/>
      <w:r w:rsidRPr="00C65E64">
        <w:t>idx</w:t>
      </w:r>
      <w:proofErr w:type="spellEnd"/>
      <w:r w:rsidRPr="00C65E64">
        <w:t xml:space="preserve">, row in </w:t>
      </w:r>
      <w:proofErr w:type="spellStart"/>
      <w:proofErr w:type="gramStart"/>
      <w:r w:rsidRPr="00C65E64">
        <w:t>df.iterrows</w:t>
      </w:r>
      <w:proofErr w:type="spellEnd"/>
      <w:proofErr w:type="gramEnd"/>
      <w:r w:rsidRPr="00C65E64">
        <w:t>():</w:t>
      </w:r>
    </w:p>
    <w:p w14:paraId="503040D9" w14:textId="77777777" w:rsidR="00C65E64" w:rsidRPr="00C65E64" w:rsidRDefault="00C65E64" w:rsidP="00C65E64">
      <w:pPr>
        <w:pStyle w:val="NoSpacing"/>
      </w:pPr>
      <w:r w:rsidRPr="00C65E64">
        <w:t xml:space="preserve">                </w:t>
      </w:r>
      <w:proofErr w:type="spellStart"/>
      <w:r w:rsidRPr="00C65E64">
        <w:t>lab_uri</w:t>
      </w:r>
      <w:proofErr w:type="spellEnd"/>
      <w:r w:rsidRPr="00C65E64">
        <w:t xml:space="preserve"> = </w:t>
      </w:r>
      <w:proofErr w:type="gramStart"/>
      <w:r w:rsidRPr="00C65E64">
        <w:t>EHDS[</w:t>
      </w:r>
      <w:proofErr w:type="spellStart"/>
      <w:proofErr w:type="gramEnd"/>
      <w:r w:rsidRPr="00C65E64">
        <w:t>f"lab</w:t>
      </w:r>
      <w:proofErr w:type="spellEnd"/>
      <w:proofErr w:type="gramStart"/>
      <w:r w:rsidRPr="00C65E64">
        <w:t>/{</w:t>
      </w:r>
      <w:proofErr w:type="spellStart"/>
      <w:r w:rsidRPr="00C65E64">
        <w:t>row.get</w:t>
      </w:r>
      <w:proofErr w:type="spellEnd"/>
      <w:r w:rsidRPr="00C65E64">
        <w:t>(</w:t>
      </w:r>
      <w:proofErr w:type="gramEnd"/>
      <w:r w:rsidRPr="00C65E64">
        <w:t>'</w:t>
      </w:r>
      <w:proofErr w:type="spellStart"/>
      <w:r w:rsidRPr="00C65E64">
        <w:t>lab_id</w:t>
      </w:r>
      <w:proofErr w:type="spellEnd"/>
      <w:r w:rsidRPr="00C65E64">
        <w:t xml:space="preserve">', </w:t>
      </w:r>
      <w:proofErr w:type="spellStart"/>
      <w:proofErr w:type="gramStart"/>
      <w:r w:rsidRPr="00C65E64">
        <w:t>f'lab</w:t>
      </w:r>
      <w:proofErr w:type="spellEnd"/>
      <w:r w:rsidRPr="00C65E64">
        <w:t>_{</w:t>
      </w:r>
      <w:proofErr w:type="spellStart"/>
      <w:r w:rsidRPr="00C65E64">
        <w:t>idx</w:t>
      </w:r>
      <w:proofErr w:type="spellEnd"/>
      <w:r w:rsidRPr="00C65E64">
        <w:t>}')}"</w:t>
      </w:r>
      <w:proofErr w:type="gramEnd"/>
      <w:r w:rsidRPr="00C65E64">
        <w:t>]</w:t>
      </w:r>
    </w:p>
    <w:p w14:paraId="6634B49F" w14:textId="77777777" w:rsidR="00C65E64" w:rsidRPr="00C65E64" w:rsidRDefault="00C65E64" w:rsidP="00C65E64">
      <w:pPr>
        <w:pStyle w:val="NoSpacing"/>
      </w:pPr>
      <w:r w:rsidRPr="00C65E64">
        <w:t xml:space="preserve">                </w:t>
      </w:r>
      <w:proofErr w:type="spellStart"/>
      <w:proofErr w:type="gramStart"/>
      <w:r w:rsidRPr="00C65E64">
        <w:t>self.data_graph.add</w:t>
      </w:r>
      <w:proofErr w:type="spellEnd"/>
      <w:r w:rsidRPr="00C65E64">
        <w:t>(</w:t>
      </w:r>
      <w:proofErr w:type="gramEnd"/>
      <w:r w:rsidRPr="00C65E64">
        <w:t>(</w:t>
      </w:r>
      <w:proofErr w:type="spellStart"/>
      <w:r w:rsidRPr="00C65E64">
        <w:t>lab_uri</w:t>
      </w:r>
      <w:proofErr w:type="spellEnd"/>
      <w:r w:rsidRPr="00C65E64">
        <w:t xml:space="preserve">, </w:t>
      </w:r>
      <w:proofErr w:type="spellStart"/>
      <w:r w:rsidRPr="00C65E64">
        <w:t>RDF.type</w:t>
      </w:r>
      <w:proofErr w:type="spellEnd"/>
      <w:r w:rsidRPr="00C65E64">
        <w:t xml:space="preserve">, </w:t>
      </w:r>
      <w:proofErr w:type="spellStart"/>
      <w:r w:rsidRPr="00C65E64">
        <w:t>EHDS.LabResult</w:t>
      </w:r>
      <w:proofErr w:type="spellEnd"/>
      <w:r w:rsidRPr="00C65E64">
        <w:t>))</w:t>
      </w:r>
    </w:p>
    <w:p w14:paraId="0F023844" w14:textId="77777777" w:rsidR="00C65E64" w:rsidRPr="00C65E64" w:rsidRDefault="00C65E64" w:rsidP="00C65E64">
      <w:pPr>
        <w:pStyle w:val="NoSpacing"/>
      </w:pPr>
    </w:p>
    <w:p w14:paraId="63354FE2" w14:textId="77777777" w:rsidR="00C65E64" w:rsidRPr="00C65E64" w:rsidRDefault="00C65E64" w:rsidP="00C65E64">
      <w:pPr>
        <w:pStyle w:val="NoSpacing"/>
        <w:rPr>
          <w:lang w:val="fr-FR"/>
        </w:rPr>
      </w:pPr>
      <w:r w:rsidRPr="00C65E64">
        <w:t xml:space="preserve">                </w:t>
      </w:r>
      <w:r w:rsidRPr="00C65E64">
        <w:rPr>
          <w:lang w:val="fr-FR"/>
        </w:rPr>
        <w:t># Lien vers patient avec URI stable</w:t>
      </w:r>
    </w:p>
    <w:p w14:paraId="0F468060" w14:textId="77777777" w:rsidR="00C65E64" w:rsidRPr="00C65E64" w:rsidRDefault="00C65E64" w:rsidP="00C65E64">
      <w:pPr>
        <w:pStyle w:val="NoSpacing"/>
      </w:pPr>
      <w:r w:rsidRPr="00C65E64">
        <w:rPr>
          <w:lang w:val="fr-FR"/>
        </w:rPr>
        <w:t xml:space="preserve">                </w:t>
      </w:r>
      <w:r w:rsidRPr="00C65E64">
        <w:t>if "</w:t>
      </w:r>
      <w:proofErr w:type="spellStart"/>
      <w:r w:rsidRPr="00C65E64">
        <w:t>patient_id_pseudo</w:t>
      </w:r>
      <w:proofErr w:type="spellEnd"/>
      <w:r w:rsidRPr="00C65E64">
        <w:t>" in row:</w:t>
      </w:r>
    </w:p>
    <w:p w14:paraId="1EB78C3D" w14:textId="77777777" w:rsidR="00C65E64" w:rsidRPr="00C65E64" w:rsidRDefault="00C65E64" w:rsidP="00C65E64">
      <w:pPr>
        <w:pStyle w:val="NoSpacing"/>
      </w:pPr>
      <w:r w:rsidRPr="00C65E64">
        <w:t xml:space="preserve">                    </w:t>
      </w:r>
      <w:proofErr w:type="spellStart"/>
      <w:r w:rsidRPr="00C65E64">
        <w:t>patient_uri</w:t>
      </w:r>
      <w:proofErr w:type="spellEnd"/>
      <w:r w:rsidRPr="00C65E64">
        <w:t xml:space="preserve"> = EHDS[</w:t>
      </w:r>
      <w:proofErr w:type="spellStart"/>
      <w:r w:rsidRPr="00C65E64">
        <w:t>f"</w:t>
      </w:r>
      <w:proofErr w:type="gramStart"/>
      <w:r w:rsidRPr="00C65E64">
        <w:t>patient</w:t>
      </w:r>
      <w:proofErr w:type="spellEnd"/>
      <w:r w:rsidRPr="00C65E64">
        <w:t>/{</w:t>
      </w:r>
      <w:proofErr w:type="gramEnd"/>
      <w:r w:rsidRPr="00C65E64">
        <w:t>row['</w:t>
      </w:r>
      <w:proofErr w:type="spellStart"/>
      <w:r w:rsidRPr="00C65E64">
        <w:t>patient_id_pseudo</w:t>
      </w:r>
      <w:proofErr w:type="spellEnd"/>
      <w:proofErr w:type="gramStart"/>
      <w:r w:rsidRPr="00C65E64">
        <w:t>']}</w:t>
      </w:r>
      <w:proofErr w:type="gramEnd"/>
      <w:r w:rsidRPr="00C65E64">
        <w:t>"]</w:t>
      </w:r>
    </w:p>
    <w:p w14:paraId="028BBDD5" w14:textId="77777777" w:rsidR="00C65E64" w:rsidRPr="00C65E64" w:rsidRDefault="00C65E64" w:rsidP="00C65E64">
      <w:pPr>
        <w:pStyle w:val="NoSpacing"/>
      </w:pPr>
      <w:r w:rsidRPr="00C65E64">
        <w:t xml:space="preserve">                    </w:t>
      </w:r>
      <w:proofErr w:type="spellStart"/>
      <w:proofErr w:type="gramStart"/>
      <w:r w:rsidRPr="00C65E64">
        <w:t>self.data_graph.add</w:t>
      </w:r>
      <w:proofErr w:type="spellEnd"/>
      <w:r w:rsidRPr="00C65E64">
        <w:t>(</w:t>
      </w:r>
      <w:proofErr w:type="gramEnd"/>
      <w:r w:rsidRPr="00C65E64">
        <w:t>(</w:t>
      </w:r>
      <w:proofErr w:type="spellStart"/>
      <w:r w:rsidRPr="00C65E64">
        <w:t>lab_uri</w:t>
      </w:r>
      <w:proofErr w:type="spellEnd"/>
      <w:r w:rsidRPr="00C65E64">
        <w:t xml:space="preserve">, </w:t>
      </w:r>
      <w:proofErr w:type="spellStart"/>
      <w:r w:rsidRPr="00C65E64">
        <w:t>EHDS.hasPatient</w:t>
      </w:r>
      <w:proofErr w:type="spellEnd"/>
      <w:r w:rsidRPr="00C65E64">
        <w:t xml:space="preserve">, </w:t>
      </w:r>
      <w:proofErr w:type="spellStart"/>
      <w:r w:rsidRPr="00C65E64">
        <w:t>patient_uri</w:t>
      </w:r>
      <w:proofErr w:type="spellEnd"/>
      <w:r w:rsidRPr="00C65E64">
        <w:t>))</w:t>
      </w:r>
    </w:p>
    <w:p w14:paraId="45FE344C" w14:textId="77777777" w:rsidR="00C65E64" w:rsidRPr="00C65E64" w:rsidRDefault="00C65E64" w:rsidP="00C65E64">
      <w:pPr>
        <w:pStyle w:val="NoSpacing"/>
      </w:pPr>
    </w:p>
    <w:p w14:paraId="44292FFD" w14:textId="77777777" w:rsidR="00C65E64" w:rsidRPr="00C65E64" w:rsidRDefault="00C65E64" w:rsidP="00C65E64">
      <w:pPr>
        <w:pStyle w:val="NoSpacing"/>
        <w:rPr>
          <w:lang w:val="fr-FR"/>
        </w:rPr>
      </w:pPr>
      <w:r w:rsidRPr="00C65E64">
        <w:t xml:space="preserve">                </w:t>
      </w:r>
      <w:r w:rsidRPr="00C65E64">
        <w:rPr>
          <w:lang w:val="fr-FR"/>
        </w:rPr>
        <w:t># Mapping vers LOINC</w:t>
      </w:r>
    </w:p>
    <w:p w14:paraId="7B22C85C" w14:textId="77777777" w:rsidR="00C65E64" w:rsidRPr="00C65E64" w:rsidRDefault="00C65E64" w:rsidP="00C65E64">
      <w:pPr>
        <w:pStyle w:val="NoSpacing"/>
        <w:rPr>
          <w:lang w:val="fr-FR"/>
        </w:rPr>
      </w:pPr>
      <w:r w:rsidRPr="00C65E64">
        <w:rPr>
          <w:lang w:val="fr-FR"/>
        </w:rPr>
        <w:lastRenderedPageBreak/>
        <w:t xml:space="preserve">                </w:t>
      </w:r>
      <w:proofErr w:type="gramStart"/>
      <w:r w:rsidRPr="00C65E64">
        <w:rPr>
          <w:lang w:val="fr-FR"/>
        </w:rPr>
        <w:t>if</w:t>
      </w:r>
      <w:proofErr w:type="gramEnd"/>
      <w:r w:rsidRPr="00C65E64">
        <w:rPr>
          <w:lang w:val="fr-FR"/>
        </w:rPr>
        <w:t xml:space="preserve"> </w:t>
      </w:r>
      <w:proofErr w:type="spellStart"/>
      <w:proofErr w:type="gramStart"/>
      <w:r w:rsidRPr="00C65E64">
        <w:rPr>
          <w:lang w:val="fr-FR"/>
        </w:rPr>
        <w:t>pd.notna</w:t>
      </w:r>
      <w:proofErr w:type="spellEnd"/>
      <w:proofErr w:type="gramEnd"/>
      <w:r w:rsidRPr="00C65E64">
        <w:rPr>
          <w:lang w:val="fr-FR"/>
        </w:rPr>
        <w:t>(</w:t>
      </w:r>
      <w:proofErr w:type="spellStart"/>
      <w:r w:rsidRPr="00C65E64">
        <w:rPr>
          <w:lang w:val="fr-FR"/>
        </w:rPr>
        <w:t>row.get</w:t>
      </w:r>
      <w:proofErr w:type="spellEnd"/>
      <w:r w:rsidRPr="00C65E64">
        <w:rPr>
          <w:lang w:val="fr-FR"/>
        </w:rPr>
        <w:t>("</w:t>
      </w:r>
      <w:proofErr w:type="spellStart"/>
      <w:r w:rsidRPr="00C65E64">
        <w:rPr>
          <w:lang w:val="fr-FR"/>
        </w:rPr>
        <w:t>test_code_loinc</w:t>
      </w:r>
      <w:proofErr w:type="spellEnd"/>
      <w:r w:rsidRPr="00C65E64">
        <w:rPr>
          <w:lang w:val="fr-FR"/>
        </w:rPr>
        <w:t>")</w:t>
      </w:r>
      <w:proofErr w:type="gramStart"/>
      <w:r w:rsidRPr="00C65E64">
        <w:rPr>
          <w:lang w:val="fr-FR"/>
        </w:rPr>
        <w:t>):</w:t>
      </w:r>
      <w:proofErr w:type="gramEnd"/>
    </w:p>
    <w:p w14:paraId="006D6E42" w14:textId="77777777" w:rsidR="00C65E64" w:rsidRPr="00C65E64" w:rsidRDefault="00C65E64" w:rsidP="00C65E64">
      <w:pPr>
        <w:pStyle w:val="NoSpacing"/>
        <w:rPr>
          <w:lang w:val="fr-FR"/>
        </w:rPr>
      </w:pPr>
      <w:r w:rsidRPr="00C65E64">
        <w:rPr>
          <w:lang w:val="fr-FR"/>
        </w:rPr>
        <w:t xml:space="preserve">                    </w:t>
      </w:r>
      <w:proofErr w:type="spellStart"/>
      <w:proofErr w:type="gramStart"/>
      <w:r w:rsidRPr="00C65E64">
        <w:rPr>
          <w:lang w:val="fr-FR"/>
        </w:rPr>
        <w:t>loinc</w:t>
      </w:r>
      <w:proofErr w:type="gramEnd"/>
      <w:r w:rsidRPr="00C65E64">
        <w:rPr>
          <w:lang w:val="fr-FR"/>
        </w:rPr>
        <w:t>_code</w:t>
      </w:r>
      <w:proofErr w:type="spellEnd"/>
      <w:r w:rsidRPr="00C65E64">
        <w:rPr>
          <w:lang w:val="fr-FR"/>
        </w:rPr>
        <w:t xml:space="preserve"> = </w:t>
      </w:r>
      <w:proofErr w:type="spellStart"/>
      <w:r w:rsidRPr="00C65E64">
        <w:rPr>
          <w:lang w:val="fr-FR"/>
        </w:rPr>
        <w:t>str</w:t>
      </w:r>
      <w:proofErr w:type="spellEnd"/>
      <w:r w:rsidRPr="00C65E64">
        <w:rPr>
          <w:lang w:val="fr-FR"/>
        </w:rPr>
        <w:t>(</w:t>
      </w:r>
      <w:proofErr w:type="spellStart"/>
      <w:r w:rsidRPr="00C65E64">
        <w:rPr>
          <w:lang w:val="fr-FR"/>
        </w:rPr>
        <w:t>row</w:t>
      </w:r>
      <w:proofErr w:type="spellEnd"/>
      <w:r w:rsidRPr="00C65E64">
        <w:rPr>
          <w:lang w:val="fr-FR"/>
        </w:rPr>
        <w:t>["</w:t>
      </w:r>
      <w:proofErr w:type="spellStart"/>
      <w:r w:rsidRPr="00C65E64">
        <w:rPr>
          <w:lang w:val="fr-FR"/>
        </w:rPr>
        <w:t>test_code_loinc</w:t>
      </w:r>
      <w:proofErr w:type="spellEnd"/>
      <w:r w:rsidRPr="00C65E64">
        <w:rPr>
          <w:lang w:val="fr-FR"/>
        </w:rPr>
        <w:t>"])</w:t>
      </w:r>
    </w:p>
    <w:p w14:paraId="012B7EC5" w14:textId="77777777" w:rsidR="00C65E64" w:rsidRPr="00C65E64" w:rsidRDefault="00C65E64" w:rsidP="00C65E64">
      <w:pPr>
        <w:pStyle w:val="NoSpacing"/>
        <w:rPr>
          <w:lang w:val="fr-FR"/>
        </w:rPr>
      </w:pPr>
      <w:r w:rsidRPr="00C65E64">
        <w:rPr>
          <w:lang w:val="fr-FR"/>
        </w:rPr>
        <w:t xml:space="preserve">                    </w:t>
      </w:r>
      <w:proofErr w:type="spellStart"/>
      <w:proofErr w:type="gramStart"/>
      <w:r w:rsidRPr="00C65E64">
        <w:rPr>
          <w:lang w:val="fr-FR"/>
        </w:rPr>
        <w:t>loinc</w:t>
      </w:r>
      <w:proofErr w:type="gramEnd"/>
      <w:r w:rsidRPr="00C65E64">
        <w:rPr>
          <w:lang w:val="fr-FR"/>
        </w:rPr>
        <w:t>_uri</w:t>
      </w:r>
      <w:proofErr w:type="spellEnd"/>
      <w:r w:rsidRPr="00C65E64">
        <w:rPr>
          <w:lang w:val="fr-FR"/>
        </w:rPr>
        <w:t xml:space="preserve"> = </w:t>
      </w:r>
      <w:proofErr w:type="gramStart"/>
      <w:r w:rsidRPr="00C65E64">
        <w:rPr>
          <w:lang w:val="fr-FR"/>
        </w:rPr>
        <w:t>LOINC[</w:t>
      </w:r>
      <w:proofErr w:type="spellStart"/>
      <w:proofErr w:type="gramEnd"/>
      <w:r w:rsidRPr="00C65E64">
        <w:rPr>
          <w:lang w:val="fr-FR"/>
        </w:rPr>
        <w:t>loinc_code</w:t>
      </w:r>
      <w:proofErr w:type="spellEnd"/>
      <w:r w:rsidRPr="00C65E64">
        <w:rPr>
          <w:lang w:val="fr-FR"/>
        </w:rPr>
        <w:t>]</w:t>
      </w:r>
    </w:p>
    <w:p w14:paraId="7CAB0628"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self.data_graph.add</w:t>
      </w:r>
      <w:proofErr w:type="spellEnd"/>
      <w:r w:rsidRPr="00C65E64">
        <w:rPr>
          <w:lang w:val="fr-FR"/>
        </w:rPr>
        <w:t>((</w:t>
      </w:r>
      <w:proofErr w:type="spellStart"/>
      <w:r w:rsidRPr="00C65E64">
        <w:rPr>
          <w:lang w:val="fr-FR"/>
        </w:rPr>
        <w:t>lab_uri</w:t>
      </w:r>
      <w:proofErr w:type="spellEnd"/>
      <w:r w:rsidRPr="00C65E64">
        <w:rPr>
          <w:lang w:val="fr-FR"/>
        </w:rPr>
        <w:t xml:space="preserve">, </w:t>
      </w:r>
      <w:proofErr w:type="spellStart"/>
      <w:r w:rsidRPr="00C65E64">
        <w:rPr>
          <w:lang w:val="fr-FR"/>
        </w:rPr>
        <w:t>EHDS.loincCode</w:t>
      </w:r>
      <w:proofErr w:type="spellEnd"/>
      <w:r w:rsidRPr="00C65E64">
        <w:rPr>
          <w:lang w:val="fr-FR"/>
        </w:rPr>
        <w:t xml:space="preserve">, </w:t>
      </w:r>
      <w:proofErr w:type="spellStart"/>
      <w:r w:rsidRPr="00C65E64">
        <w:rPr>
          <w:lang w:val="fr-FR"/>
        </w:rPr>
        <w:t>Literal</w:t>
      </w:r>
      <w:proofErr w:type="spellEnd"/>
      <w:r w:rsidRPr="00C65E64">
        <w:rPr>
          <w:lang w:val="fr-FR"/>
        </w:rPr>
        <w:t>(</w:t>
      </w:r>
      <w:proofErr w:type="spellStart"/>
      <w:r w:rsidRPr="00C65E64">
        <w:rPr>
          <w:lang w:val="fr-FR"/>
        </w:rPr>
        <w:t>loinc_code</w:t>
      </w:r>
      <w:proofErr w:type="spellEnd"/>
      <w:r w:rsidRPr="00C65E64">
        <w:rPr>
          <w:lang w:val="fr-FR"/>
        </w:rPr>
        <w:t>)))</w:t>
      </w:r>
    </w:p>
    <w:p w14:paraId="481839E2" w14:textId="77777777" w:rsidR="00C65E64" w:rsidRPr="00C65E64" w:rsidRDefault="00C65E64" w:rsidP="00C65E64">
      <w:pPr>
        <w:pStyle w:val="NoSpacing"/>
        <w:rPr>
          <w:lang w:val="fr-FR"/>
        </w:rPr>
      </w:pPr>
      <w:r w:rsidRPr="00C65E64">
        <w:rPr>
          <w:lang w:val="fr-FR"/>
        </w:rPr>
        <w:t xml:space="preserve">                    </w:t>
      </w:r>
      <w:proofErr w:type="spellStart"/>
      <w:r w:rsidRPr="00C65E64">
        <w:rPr>
          <w:lang w:val="fr-FR"/>
        </w:rPr>
        <w:t>self.data_graph.add</w:t>
      </w:r>
      <w:proofErr w:type="spellEnd"/>
      <w:r w:rsidRPr="00C65E64">
        <w:rPr>
          <w:lang w:val="fr-FR"/>
        </w:rPr>
        <w:t>((</w:t>
      </w:r>
      <w:proofErr w:type="spellStart"/>
      <w:r w:rsidRPr="00C65E64">
        <w:rPr>
          <w:lang w:val="fr-FR"/>
        </w:rPr>
        <w:t>lab_uri</w:t>
      </w:r>
      <w:proofErr w:type="spellEnd"/>
      <w:r w:rsidRPr="00C65E64">
        <w:rPr>
          <w:lang w:val="fr-FR"/>
        </w:rPr>
        <w:t xml:space="preserve">, </w:t>
      </w:r>
      <w:proofErr w:type="spellStart"/>
      <w:r w:rsidRPr="00C65E64">
        <w:rPr>
          <w:lang w:val="fr-FR"/>
        </w:rPr>
        <w:t>EHDS.hasTest</w:t>
      </w:r>
      <w:proofErr w:type="spellEnd"/>
      <w:r w:rsidRPr="00C65E64">
        <w:rPr>
          <w:lang w:val="fr-FR"/>
        </w:rPr>
        <w:t xml:space="preserve">, </w:t>
      </w:r>
      <w:proofErr w:type="spellStart"/>
      <w:r w:rsidRPr="00C65E64">
        <w:rPr>
          <w:lang w:val="fr-FR"/>
        </w:rPr>
        <w:t>loinc_uri</w:t>
      </w:r>
      <w:proofErr w:type="spellEnd"/>
      <w:r w:rsidRPr="00C65E64">
        <w:rPr>
          <w:lang w:val="fr-FR"/>
        </w:rPr>
        <w:t>))</w:t>
      </w:r>
    </w:p>
    <w:p w14:paraId="1E19E256" w14:textId="77777777" w:rsidR="00C65E64" w:rsidRDefault="00C65E64" w:rsidP="00C65E64"/>
    <w:p w14:paraId="64715C4E" w14:textId="5EB69909" w:rsidR="00C65E64" w:rsidRDefault="00C65E64" w:rsidP="00C65E64">
      <w:r w:rsidRPr="00C65E64">
        <w:t>Chaque transformation est documentée à l'aide de métadonnées de provenance, assurant une traçabilité complète des ajouts et des mises à jour du graphe. Ce graphe constitue le socle de l'interopérabilité sémantique et de l'exploitation avancée des données dans le cadre de l'EHDS.</w:t>
      </w:r>
    </w:p>
    <w:p w14:paraId="71C5D2D7" w14:textId="77777777" w:rsidR="00785608" w:rsidRDefault="00785608" w:rsidP="00C65E64"/>
    <w:p w14:paraId="3FB61C7F" w14:textId="77777777" w:rsidR="00785608" w:rsidRPr="00C65E64" w:rsidRDefault="00785608" w:rsidP="00C65E64"/>
    <w:p w14:paraId="28CB74A4" w14:textId="77777777" w:rsidR="00D35CC4" w:rsidRDefault="00D35CC4" w:rsidP="00C65E64">
      <w:pPr>
        <w:rPr>
          <w:b/>
          <w:bCs/>
        </w:rPr>
      </w:pPr>
    </w:p>
    <w:p w14:paraId="594598B8" w14:textId="77777777" w:rsidR="00D35CC4" w:rsidRDefault="00D35CC4" w:rsidP="00D35CC4">
      <w:pPr>
        <w:keepNext/>
      </w:pPr>
      <w:r w:rsidRPr="00D35CC4">
        <w:rPr>
          <w:b/>
          <w:bCs/>
          <w:noProof/>
        </w:rPr>
        <w:drawing>
          <wp:inline distT="0" distB="0" distL="0" distR="0" wp14:anchorId="22E0E1EA" wp14:editId="344DA91C">
            <wp:extent cx="5943600" cy="3244850"/>
            <wp:effectExtent l="0" t="0" r="0" b="0"/>
            <wp:docPr id="118344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45966" name=""/>
                    <pic:cNvPicPr/>
                  </pic:nvPicPr>
                  <pic:blipFill>
                    <a:blip r:embed="rId37"/>
                    <a:stretch>
                      <a:fillRect/>
                    </a:stretch>
                  </pic:blipFill>
                  <pic:spPr>
                    <a:xfrm>
                      <a:off x="0" y="0"/>
                      <a:ext cx="5943600" cy="3244850"/>
                    </a:xfrm>
                    <a:prstGeom prst="rect">
                      <a:avLst/>
                    </a:prstGeom>
                  </pic:spPr>
                </pic:pic>
              </a:graphicData>
            </a:graphic>
          </wp:inline>
        </w:drawing>
      </w:r>
    </w:p>
    <w:p w14:paraId="544A64B4" w14:textId="4CC8D694" w:rsidR="00C65E64" w:rsidRDefault="00D35CC4" w:rsidP="00BC1D0A">
      <w:pPr>
        <w:pStyle w:val="Caption"/>
        <w:rPr>
          <w:b/>
          <w:bCs/>
        </w:rPr>
      </w:pPr>
      <w:r>
        <w:t>Figure</w:t>
      </w:r>
      <w:r w:rsidR="00705593">
        <w:t xml:space="preserve"> 28</w:t>
      </w:r>
      <w:r>
        <w:t xml:space="preserve"> : </w:t>
      </w:r>
      <w:r w:rsidRPr="00630433">
        <w:t xml:space="preserve">Vue simplifiée du graphe de connaissances EHDS avec les principales entités (Patient, </w:t>
      </w:r>
      <w:proofErr w:type="spellStart"/>
      <w:r w:rsidRPr="00630433">
        <w:t>LabResult</w:t>
      </w:r>
      <w:proofErr w:type="spellEnd"/>
      <w:r w:rsidRPr="00630433">
        <w:t xml:space="preserve">, Condition, </w:t>
      </w:r>
      <w:proofErr w:type="spellStart"/>
      <w:r w:rsidRPr="00630433">
        <w:t>ImagingStudy</w:t>
      </w:r>
      <w:proofErr w:type="spellEnd"/>
      <w:r w:rsidRPr="00630433">
        <w:t>) et relations (</w:t>
      </w:r>
      <w:proofErr w:type="spellStart"/>
      <w:r w:rsidRPr="00630433">
        <w:t>hasPatient</w:t>
      </w:r>
      <w:proofErr w:type="spellEnd"/>
      <w:r w:rsidRPr="00630433">
        <w:t xml:space="preserve">, </w:t>
      </w:r>
      <w:proofErr w:type="spellStart"/>
      <w:r w:rsidRPr="00630433">
        <w:t>hasTest</w:t>
      </w:r>
      <w:proofErr w:type="spellEnd"/>
      <w:r w:rsidRPr="00630433">
        <w:t xml:space="preserve">, </w:t>
      </w:r>
      <w:proofErr w:type="spellStart"/>
      <w:r w:rsidRPr="00630433">
        <w:t>hasCondition</w:t>
      </w:r>
      <w:proofErr w:type="spellEnd"/>
      <w:r w:rsidRPr="00630433">
        <w:t xml:space="preserve">, </w:t>
      </w:r>
      <w:proofErr w:type="spellStart"/>
      <w:r w:rsidRPr="00630433">
        <w:t>hasImagingStudy</w:t>
      </w:r>
      <w:proofErr w:type="spellEnd"/>
      <w:r w:rsidRPr="00630433">
        <w:t>), montrant des exemples de triplets connectant données multi-source</w:t>
      </w:r>
    </w:p>
    <w:p w14:paraId="23F6175F" w14:textId="526DAB1D" w:rsidR="00C65E64" w:rsidRPr="00C65E64" w:rsidRDefault="00C65E64" w:rsidP="00C65E64">
      <w:pPr>
        <w:pStyle w:val="Heading2"/>
      </w:pPr>
      <w:bookmarkStart w:id="57" w:name="_Toc219361243"/>
      <w:r w:rsidRPr="00C65E64">
        <w:t>Accès, interrogation et exploitation sémantique</w:t>
      </w:r>
      <w:bookmarkEnd w:id="57"/>
    </w:p>
    <w:p w14:paraId="32EB5268" w14:textId="790CCDA9" w:rsidR="00C65E64" w:rsidRPr="00C65E64" w:rsidRDefault="00C65E64" w:rsidP="00C65E64">
      <w:pPr>
        <w:pStyle w:val="Heading2"/>
        <w:numPr>
          <w:ilvl w:val="2"/>
          <w:numId w:val="11"/>
        </w:numPr>
      </w:pPr>
      <w:bookmarkStart w:id="58" w:name="_Toc219361244"/>
      <w:r w:rsidRPr="00C65E64">
        <w:t>Interrogation via SPARQL</w:t>
      </w:r>
      <w:bookmarkEnd w:id="58"/>
    </w:p>
    <w:p w14:paraId="6332C79D" w14:textId="77777777" w:rsidR="00C65E64" w:rsidRDefault="00C65E64" w:rsidP="00C65E64"/>
    <w:p w14:paraId="08C530C8" w14:textId="353C3E67" w:rsidR="00C65E64" w:rsidRPr="00C65E64" w:rsidRDefault="00C65E64" w:rsidP="00C65E64">
      <w:r w:rsidRPr="00C65E64">
        <w:t>L’accès aux données sémantiques s’effectue principalement à l’aide du langage SPARQL, permettant de formuler des requêtes transverses sur l’ensemble du graphe. Ces requêtes sont particulièrement adaptées aux cas d’usage EHDS tels que l’identification de cohortes de patients, l’analyse de résultats biologiques ou le croisement de données cliniques issues de sources multiples.</w:t>
      </w:r>
    </w:p>
    <w:p w14:paraId="0FED29B3" w14:textId="77777777" w:rsidR="00C65E64" w:rsidRPr="00C65E64" w:rsidRDefault="00C65E64" w:rsidP="00C65E64">
      <w:r w:rsidRPr="00C65E64">
        <w:rPr>
          <w:b/>
          <w:bCs/>
        </w:rPr>
        <w:lastRenderedPageBreak/>
        <w:t>Exemple de requête SPARQL sur le catalogue</w:t>
      </w:r>
      <w:r w:rsidRPr="00C65E64">
        <w:t xml:space="preserve"> : Découverte de datasets Silver avec une complétude élevée :</w:t>
      </w:r>
    </w:p>
    <w:p w14:paraId="18655E9E" w14:textId="77777777" w:rsidR="00C65E64" w:rsidRPr="00C65E64" w:rsidRDefault="00C65E64" w:rsidP="00C65E64">
      <w:pPr>
        <w:pStyle w:val="NoSpacing"/>
      </w:pPr>
      <w:r w:rsidRPr="00C65E64">
        <w:t>PREFIX catalog: &lt;http://ehds.eu/catalog#&gt;</w:t>
      </w:r>
    </w:p>
    <w:p w14:paraId="03EB9BC8" w14:textId="77777777" w:rsidR="00C65E64" w:rsidRPr="00C65E64" w:rsidRDefault="00C65E64" w:rsidP="00C65E64">
      <w:pPr>
        <w:pStyle w:val="NoSpacing"/>
        <w:rPr>
          <w:lang w:val="en-GB"/>
        </w:rPr>
      </w:pPr>
      <w:r w:rsidRPr="00C65E64">
        <w:rPr>
          <w:lang w:val="en-GB"/>
        </w:rPr>
        <w:t xml:space="preserve">PREFIX </w:t>
      </w:r>
      <w:proofErr w:type="spellStart"/>
      <w:r w:rsidRPr="00C65E64">
        <w:rPr>
          <w:lang w:val="en-GB"/>
        </w:rPr>
        <w:t>prov</w:t>
      </w:r>
      <w:proofErr w:type="spellEnd"/>
      <w:r w:rsidRPr="00C65E64">
        <w:rPr>
          <w:lang w:val="en-GB"/>
        </w:rPr>
        <w:t>: &lt;http://www.w3.org/ns/prov#&gt;</w:t>
      </w:r>
    </w:p>
    <w:p w14:paraId="00C40CF8" w14:textId="77777777" w:rsidR="00C65E64" w:rsidRPr="00C65E64" w:rsidRDefault="00C65E64" w:rsidP="00C65E64">
      <w:pPr>
        <w:pStyle w:val="NoSpacing"/>
        <w:rPr>
          <w:lang w:val="en-GB"/>
        </w:rPr>
      </w:pPr>
    </w:p>
    <w:p w14:paraId="7C323A3E" w14:textId="77777777" w:rsidR="00C65E64" w:rsidRPr="00C65E64" w:rsidRDefault="00C65E64" w:rsidP="00C65E64">
      <w:pPr>
        <w:pStyle w:val="NoSpacing"/>
        <w:rPr>
          <w:lang w:val="en-GB"/>
        </w:rPr>
      </w:pPr>
      <w:proofErr w:type="gramStart"/>
      <w:r w:rsidRPr="00C65E64">
        <w:rPr>
          <w:lang w:val="en-GB"/>
        </w:rPr>
        <w:t>SELECT ?dataset ?location ?completeness ?</w:t>
      </w:r>
      <w:proofErr w:type="spellStart"/>
      <w:r w:rsidRPr="00C65E64">
        <w:rPr>
          <w:lang w:val="en-GB"/>
        </w:rPr>
        <w:t>rowCount</w:t>
      </w:r>
      <w:proofErr w:type="spellEnd"/>
      <w:proofErr w:type="gramEnd"/>
    </w:p>
    <w:p w14:paraId="2DF1468D" w14:textId="77777777" w:rsidR="00C65E64" w:rsidRPr="00C65E64" w:rsidRDefault="00C65E64" w:rsidP="00C65E64">
      <w:pPr>
        <w:pStyle w:val="NoSpacing"/>
        <w:rPr>
          <w:lang w:val="en-GB"/>
        </w:rPr>
      </w:pPr>
      <w:r w:rsidRPr="00C65E64">
        <w:rPr>
          <w:lang w:val="en-GB"/>
        </w:rPr>
        <w:t>WHERE {</w:t>
      </w:r>
    </w:p>
    <w:p w14:paraId="1C2C4F24" w14:textId="77777777" w:rsidR="00C65E64" w:rsidRPr="00C65E64" w:rsidRDefault="00C65E64" w:rsidP="00C65E64">
      <w:pPr>
        <w:pStyle w:val="NoSpacing"/>
      </w:pPr>
      <w:r w:rsidRPr="00C65E64">
        <w:rPr>
          <w:lang w:val="en-GB"/>
        </w:rPr>
        <w:t xml:space="preserve">    </w:t>
      </w:r>
      <w:proofErr w:type="gramStart"/>
      <w:r w:rsidRPr="00C65E64">
        <w:t>?dataset</w:t>
      </w:r>
      <w:proofErr w:type="gramEnd"/>
      <w:r w:rsidRPr="00C65E64">
        <w:t xml:space="preserve"> a </w:t>
      </w:r>
      <w:proofErr w:type="spellStart"/>
      <w:proofErr w:type="gramStart"/>
      <w:r w:rsidRPr="00C65E64">
        <w:t>catalog:Dataset</w:t>
      </w:r>
      <w:proofErr w:type="spellEnd"/>
      <w:proofErr w:type="gramEnd"/>
      <w:r w:rsidRPr="00C65E64">
        <w:t xml:space="preserve"> ;</w:t>
      </w:r>
    </w:p>
    <w:p w14:paraId="6AE4C93B" w14:textId="77777777" w:rsidR="00C65E64" w:rsidRPr="00C65E64" w:rsidRDefault="00C65E64" w:rsidP="00C65E64">
      <w:pPr>
        <w:pStyle w:val="NoSpacing"/>
      </w:pPr>
      <w:r w:rsidRPr="00C65E64">
        <w:t xml:space="preserve">             </w:t>
      </w:r>
      <w:proofErr w:type="spellStart"/>
      <w:proofErr w:type="gramStart"/>
      <w:r w:rsidRPr="00C65E64">
        <w:t>catalog:zone</w:t>
      </w:r>
      <w:proofErr w:type="spellEnd"/>
      <w:proofErr w:type="gramEnd"/>
      <w:r w:rsidRPr="00C65E64">
        <w:t xml:space="preserve"> "silver</w:t>
      </w:r>
      <w:proofErr w:type="gramStart"/>
      <w:r w:rsidRPr="00C65E64">
        <w:t>" ;</w:t>
      </w:r>
      <w:proofErr w:type="gramEnd"/>
    </w:p>
    <w:p w14:paraId="6608BC44" w14:textId="77777777" w:rsidR="00C65E64" w:rsidRPr="00C65E64" w:rsidRDefault="00C65E64" w:rsidP="00C65E64">
      <w:pPr>
        <w:pStyle w:val="NoSpacing"/>
        <w:rPr>
          <w:lang w:val="en-GB"/>
        </w:rPr>
      </w:pPr>
      <w:r w:rsidRPr="00C65E64">
        <w:t xml:space="preserve">             </w:t>
      </w:r>
      <w:proofErr w:type="spellStart"/>
      <w:proofErr w:type="gramStart"/>
      <w:r w:rsidRPr="00C65E64">
        <w:rPr>
          <w:lang w:val="en-GB"/>
        </w:rPr>
        <w:t>catalog:location</w:t>
      </w:r>
      <w:proofErr w:type="spellEnd"/>
      <w:r w:rsidRPr="00C65E64">
        <w:rPr>
          <w:lang w:val="en-GB"/>
        </w:rPr>
        <w:t xml:space="preserve"> ?location</w:t>
      </w:r>
      <w:proofErr w:type="gramEnd"/>
      <w:r w:rsidRPr="00C65E64">
        <w:rPr>
          <w:lang w:val="en-GB"/>
        </w:rPr>
        <w:t xml:space="preserve"> ;</w:t>
      </w:r>
    </w:p>
    <w:p w14:paraId="782B62D4"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catalog:completeness</w:t>
      </w:r>
      <w:proofErr w:type="spellEnd"/>
      <w:r w:rsidRPr="00C65E64">
        <w:rPr>
          <w:lang w:val="en-GB"/>
        </w:rPr>
        <w:t xml:space="preserve"> ?completeness</w:t>
      </w:r>
      <w:proofErr w:type="gramEnd"/>
      <w:r w:rsidRPr="00C65E64">
        <w:rPr>
          <w:lang w:val="en-GB"/>
        </w:rPr>
        <w:t xml:space="preserve"> ;</w:t>
      </w:r>
    </w:p>
    <w:p w14:paraId="337B4EF6" w14:textId="77777777" w:rsidR="00C65E64" w:rsidRPr="00C65E64" w:rsidRDefault="00C65E64" w:rsidP="00C65E64">
      <w:pPr>
        <w:pStyle w:val="NoSpacing"/>
        <w:rPr>
          <w:lang w:val="en-GB"/>
        </w:rPr>
      </w:pPr>
      <w:r w:rsidRPr="00C65E64">
        <w:rPr>
          <w:lang w:val="en-GB"/>
        </w:rPr>
        <w:t xml:space="preserve">             </w:t>
      </w:r>
      <w:proofErr w:type="spellStart"/>
      <w:proofErr w:type="gramStart"/>
      <w:r w:rsidRPr="00C65E64">
        <w:rPr>
          <w:lang w:val="en-GB"/>
        </w:rPr>
        <w:t>catalog:rowCount</w:t>
      </w:r>
      <w:proofErr w:type="spellEnd"/>
      <w:r w:rsidRPr="00C65E64">
        <w:rPr>
          <w:lang w:val="en-GB"/>
        </w:rPr>
        <w:t xml:space="preserve"> ?</w:t>
      </w:r>
      <w:proofErr w:type="spellStart"/>
      <w:r w:rsidRPr="00C65E64">
        <w:rPr>
          <w:lang w:val="en-GB"/>
        </w:rPr>
        <w:t>rowCount</w:t>
      </w:r>
      <w:proofErr w:type="spellEnd"/>
      <w:proofErr w:type="gramEnd"/>
      <w:r w:rsidRPr="00C65E64">
        <w:rPr>
          <w:lang w:val="en-GB"/>
        </w:rPr>
        <w:t xml:space="preserve"> .</w:t>
      </w:r>
    </w:p>
    <w:p w14:paraId="1C90F53B" w14:textId="77777777" w:rsidR="00C65E64" w:rsidRPr="00C65E64" w:rsidRDefault="00C65E64" w:rsidP="00C65E64">
      <w:pPr>
        <w:pStyle w:val="NoSpacing"/>
        <w:rPr>
          <w:lang w:val="en-GB"/>
        </w:rPr>
      </w:pPr>
      <w:r w:rsidRPr="00C65E64">
        <w:rPr>
          <w:lang w:val="en-GB"/>
        </w:rPr>
        <w:t xml:space="preserve">    FILTER </w:t>
      </w:r>
      <w:proofErr w:type="gramStart"/>
      <w:r w:rsidRPr="00C65E64">
        <w:rPr>
          <w:lang w:val="en-GB"/>
        </w:rPr>
        <w:t>(?completeness</w:t>
      </w:r>
      <w:proofErr w:type="gramEnd"/>
      <w:r w:rsidRPr="00C65E64">
        <w:rPr>
          <w:lang w:val="en-GB"/>
        </w:rPr>
        <w:t xml:space="preserve"> &gt; 90)</w:t>
      </w:r>
    </w:p>
    <w:p w14:paraId="001CA550" w14:textId="77777777" w:rsidR="00C65E64" w:rsidRPr="00C65E64" w:rsidRDefault="00C65E64" w:rsidP="00C65E64">
      <w:pPr>
        <w:pStyle w:val="NoSpacing"/>
        <w:rPr>
          <w:lang w:val="en-GB"/>
        </w:rPr>
      </w:pPr>
      <w:r w:rsidRPr="00C65E64">
        <w:rPr>
          <w:lang w:val="en-GB"/>
        </w:rPr>
        <w:t>}</w:t>
      </w:r>
    </w:p>
    <w:p w14:paraId="65FEAF79" w14:textId="77777777" w:rsidR="00C65E64" w:rsidRDefault="00C65E64" w:rsidP="00C65E64">
      <w:pPr>
        <w:pStyle w:val="NoSpacing"/>
        <w:rPr>
          <w:lang w:val="en-GB"/>
        </w:rPr>
      </w:pPr>
      <w:r w:rsidRPr="00C65E64">
        <w:rPr>
          <w:lang w:val="en-GB"/>
        </w:rPr>
        <w:t>ORDER BY DESC</w:t>
      </w:r>
      <w:proofErr w:type="gramStart"/>
      <w:r w:rsidRPr="00C65E64">
        <w:rPr>
          <w:lang w:val="en-GB"/>
        </w:rPr>
        <w:t>(?completeness</w:t>
      </w:r>
      <w:proofErr w:type="gramEnd"/>
      <w:r w:rsidRPr="00C65E64">
        <w:rPr>
          <w:lang w:val="en-GB"/>
        </w:rPr>
        <w:t>)</w:t>
      </w:r>
    </w:p>
    <w:p w14:paraId="681C4619" w14:textId="77777777" w:rsidR="00C65E64" w:rsidRPr="00C65E64" w:rsidRDefault="00C65E64" w:rsidP="00C65E64">
      <w:pPr>
        <w:pStyle w:val="NoSpacing"/>
        <w:rPr>
          <w:lang w:val="en-GB"/>
        </w:rPr>
      </w:pPr>
    </w:p>
    <w:p w14:paraId="769EA4C0" w14:textId="77777777" w:rsidR="00C65E64" w:rsidRPr="00C65E64" w:rsidRDefault="00C65E64" w:rsidP="00C65E64">
      <w:r w:rsidRPr="00C65E64">
        <w:t>Cette requête permet de découvrir automatiquement les datasets enrichis de qualité suffisante pour l'analyse.</w:t>
      </w:r>
    </w:p>
    <w:p w14:paraId="3F234246" w14:textId="77777777" w:rsidR="00C65E64" w:rsidRPr="00C65E64" w:rsidRDefault="00C65E64" w:rsidP="00C65E64">
      <w:r w:rsidRPr="00C65E64">
        <w:rPr>
          <w:b/>
          <w:bCs/>
        </w:rPr>
        <w:t>Exemple de requête SPARQL sur le graphe de données</w:t>
      </w:r>
      <w:r w:rsidRPr="00C65E64">
        <w:t xml:space="preserve"> : Identification de patients avec glucose anormal (&gt;140 mg/</w:t>
      </w:r>
      <w:proofErr w:type="spellStart"/>
      <w:r w:rsidRPr="00C65E64">
        <w:t>dL</w:t>
      </w:r>
      <w:proofErr w:type="spellEnd"/>
      <w:r w:rsidRPr="00C65E64">
        <w:t>) :</w:t>
      </w:r>
    </w:p>
    <w:p w14:paraId="46B26041" w14:textId="77777777" w:rsidR="00C65E64" w:rsidRPr="00C65E64" w:rsidRDefault="00C65E64" w:rsidP="00C65E64">
      <w:pPr>
        <w:pStyle w:val="NoSpacing"/>
      </w:pPr>
      <w:r w:rsidRPr="00C65E64">
        <w:rPr>
          <w:lang w:val="fr-FR"/>
        </w:rPr>
        <w:t xml:space="preserve">            </w:t>
      </w:r>
      <w:r w:rsidRPr="00C65E64">
        <w:t>"Abnormal glucose (&gt;140 mg/dL)": """</w:t>
      </w:r>
    </w:p>
    <w:p w14:paraId="44237BE0" w14:textId="77777777" w:rsidR="00C65E64" w:rsidRPr="00C65E64" w:rsidRDefault="00C65E64" w:rsidP="00C65E64">
      <w:pPr>
        <w:pStyle w:val="NoSpacing"/>
      </w:pPr>
      <w:r w:rsidRPr="00C65E64">
        <w:t xml:space="preserve">                PREFIX </w:t>
      </w:r>
      <w:proofErr w:type="spellStart"/>
      <w:r w:rsidRPr="00C65E64">
        <w:t>ehds</w:t>
      </w:r>
      <w:proofErr w:type="spellEnd"/>
      <w:r w:rsidRPr="00C65E64">
        <w:t>: &lt;http://ehds.eu/ontology#&gt;</w:t>
      </w:r>
    </w:p>
    <w:p w14:paraId="2054072F" w14:textId="77777777" w:rsidR="00C65E64" w:rsidRPr="00C65E64" w:rsidRDefault="00C65E64" w:rsidP="00C65E64">
      <w:pPr>
        <w:pStyle w:val="NoSpacing"/>
      </w:pPr>
      <w:r w:rsidRPr="00C65E64">
        <w:t xml:space="preserve">                </w:t>
      </w:r>
      <w:proofErr w:type="gramStart"/>
      <w:r w:rsidRPr="00C65E64">
        <w:t>SELECT ?patient ?</w:t>
      </w:r>
      <w:proofErr w:type="spellStart"/>
      <w:r w:rsidRPr="00C65E64">
        <w:t>val</w:t>
      </w:r>
      <w:proofErr w:type="spellEnd"/>
      <w:r w:rsidRPr="00C65E64">
        <w:t xml:space="preserve"> ?date</w:t>
      </w:r>
      <w:proofErr w:type="gramEnd"/>
    </w:p>
    <w:p w14:paraId="52A46280" w14:textId="77777777" w:rsidR="00C65E64" w:rsidRPr="00C65E64" w:rsidRDefault="00C65E64" w:rsidP="00C65E64">
      <w:pPr>
        <w:pStyle w:val="NoSpacing"/>
      </w:pPr>
      <w:r w:rsidRPr="00C65E64">
        <w:t xml:space="preserve">                WHERE {</w:t>
      </w:r>
    </w:p>
    <w:p w14:paraId="0763ACD5" w14:textId="77777777" w:rsidR="00C65E64" w:rsidRPr="00C65E64" w:rsidRDefault="00C65E64" w:rsidP="00C65E64">
      <w:pPr>
        <w:pStyle w:val="NoSpacing"/>
      </w:pPr>
      <w:r w:rsidRPr="00C65E64">
        <w:t xml:space="preserve">                    </w:t>
      </w:r>
      <w:proofErr w:type="gramStart"/>
      <w:r w:rsidRPr="00C65E64">
        <w:t>?lab</w:t>
      </w:r>
      <w:proofErr w:type="gramEnd"/>
      <w:r w:rsidRPr="00C65E64">
        <w:t xml:space="preserve"> </w:t>
      </w:r>
      <w:proofErr w:type="gramStart"/>
      <w:r w:rsidRPr="00C65E64">
        <w:t>a</w:t>
      </w:r>
      <w:proofErr w:type="gramEnd"/>
      <w:r w:rsidRPr="00C65E64">
        <w:t xml:space="preserve"> </w:t>
      </w:r>
      <w:proofErr w:type="spellStart"/>
      <w:proofErr w:type="gramStart"/>
      <w:r w:rsidRPr="00C65E64">
        <w:t>ehds:LabResult</w:t>
      </w:r>
      <w:proofErr w:type="spellEnd"/>
      <w:proofErr w:type="gramEnd"/>
      <w:r w:rsidRPr="00C65E64">
        <w:t xml:space="preserve"> ;</w:t>
      </w:r>
    </w:p>
    <w:p w14:paraId="15EA232D" w14:textId="77777777" w:rsidR="00C65E64" w:rsidRPr="00C65E64" w:rsidRDefault="00C65E64" w:rsidP="00C65E64">
      <w:pPr>
        <w:pStyle w:val="NoSpacing"/>
      </w:pPr>
      <w:r w:rsidRPr="00C65E64">
        <w:t xml:space="preserve">                         </w:t>
      </w:r>
      <w:proofErr w:type="spellStart"/>
      <w:proofErr w:type="gramStart"/>
      <w:r w:rsidRPr="00C65E64">
        <w:t>ehds:hasPatient</w:t>
      </w:r>
      <w:proofErr w:type="spellEnd"/>
      <w:r w:rsidRPr="00C65E64">
        <w:t xml:space="preserve"> ?patient</w:t>
      </w:r>
      <w:proofErr w:type="gramEnd"/>
      <w:r w:rsidRPr="00C65E64">
        <w:t xml:space="preserve"> ;</w:t>
      </w:r>
    </w:p>
    <w:p w14:paraId="525426E0" w14:textId="77777777" w:rsidR="00C65E64" w:rsidRPr="00C65E64" w:rsidRDefault="00C65E64" w:rsidP="00C65E64">
      <w:pPr>
        <w:pStyle w:val="NoSpacing"/>
      </w:pPr>
      <w:r w:rsidRPr="00C65E64">
        <w:t xml:space="preserve">                         </w:t>
      </w:r>
      <w:proofErr w:type="spellStart"/>
      <w:proofErr w:type="gramStart"/>
      <w:r w:rsidRPr="00C65E64">
        <w:t>ehds:label</w:t>
      </w:r>
      <w:proofErr w:type="spellEnd"/>
      <w:proofErr w:type="gramEnd"/>
      <w:r w:rsidRPr="00C65E64">
        <w:t xml:space="preserve"> "Glucose</w:t>
      </w:r>
      <w:proofErr w:type="gramStart"/>
      <w:r w:rsidRPr="00C65E64">
        <w:t>" ;</w:t>
      </w:r>
      <w:proofErr w:type="gramEnd"/>
    </w:p>
    <w:p w14:paraId="01643BB1" w14:textId="77777777" w:rsidR="00C65E64" w:rsidRPr="00C65E64" w:rsidRDefault="00C65E64" w:rsidP="00C65E64">
      <w:pPr>
        <w:pStyle w:val="NoSpacing"/>
      </w:pPr>
      <w:r w:rsidRPr="00C65E64">
        <w:t xml:space="preserve">                         </w:t>
      </w:r>
      <w:proofErr w:type="spellStart"/>
      <w:r w:rsidRPr="00C65E64">
        <w:t>ehds:</w:t>
      </w:r>
      <w:proofErr w:type="gramStart"/>
      <w:r w:rsidRPr="00C65E64">
        <w:t>value</w:t>
      </w:r>
      <w:proofErr w:type="spellEnd"/>
      <w:r w:rsidRPr="00C65E64">
        <w:t xml:space="preserve"> ?val</w:t>
      </w:r>
      <w:proofErr w:type="gramEnd"/>
      <w:r w:rsidRPr="00C65E64">
        <w:t xml:space="preserve"> ;</w:t>
      </w:r>
    </w:p>
    <w:p w14:paraId="7D52A062" w14:textId="77777777" w:rsidR="00C65E64" w:rsidRPr="00C65E64" w:rsidRDefault="00C65E64" w:rsidP="00C65E64">
      <w:pPr>
        <w:pStyle w:val="NoSpacing"/>
      </w:pPr>
      <w:r w:rsidRPr="00C65E64">
        <w:t xml:space="preserve">                         </w:t>
      </w:r>
      <w:proofErr w:type="spellStart"/>
      <w:proofErr w:type="gramStart"/>
      <w:r w:rsidRPr="00C65E64">
        <w:t>ehds:date</w:t>
      </w:r>
      <w:proofErr w:type="spellEnd"/>
      <w:r w:rsidRPr="00C65E64">
        <w:t xml:space="preserve"> ?date</w:t>
      </w:r>
      <w:proofErr w:type="gramEnd"/>
      <w:r w:rsidRPr="00C65E64">
        <w:t xml:space="preserve"> .</w:t>
      </w:r>
    </w:p>
    <w:p w14:paraId="65DFBA73" w14:textId="77777777" w:rsidR="00C65E64" w:rsidRPr="00C65E64" w:rsidRDefault="00C65E64" w:rsidP="00C65E64">
      <w:pPr>
        <w:pStyle w:val="NoSpacing"/>
      </w:pPr>
      <w:r w:rsidRPr="00C65E64">
        <w:t xml:space="preserve">                    FILTER </w:t>
      </w:r>
      <w:proofErr w:type="gramStart"/>
      <w:r w:rsidRPr="00C65E64">
        <w:t>(?</w:t>
      </w:r>
      <w:proofErr w:type="spellStart"/>
      <w:r w:rsidRPr="00C65E64">
        <w:t>val</w:t>
      </w:r>
      <w:proofErr w:type="spellEnd"/>
      <w:proofErr w:type="gramEnd"/>
      <w:r w:rsidRPr="00C65E64">
        <w:t xml:space="preserve"> &gt; 140)</w:t>
      </w:r>
    </w:p>
    <w:p w14:paraId="5300B3E7" w14:textId="77777777" w:rsidR="00C65E64" w:rsidRPr="00C65E64" w:rsidRDefault="00C65E64" w:rsidP="00C65E64">
      <w:pPr>
        <w:pStyle w:val="NoSpacing"/>
      </w:pPr>
      <w:r w:rsidRPr="00C65E64">
        <w:t xml:space="preserve">                }</w:t>
      </w:r>
    </w:p>
    <w:p w14:paraId="5D0294DC" w14:textId="77777777" w:rsidR="00C65E64" w:rsidRPr="00C65E64" w:rsidRDefault="00C65E64" w:rsidP="00C65E64">
      <w:pPr>
        <w:pStyle w:val="NoSpacing"/>
      </w:pPr>
      <w:r w:rsidRPr="00C65E64">
        <w:t xml:space="preserve">                ORDER BY DESC</w:t>
      </w:r>
      <w:proofErr w:type="gramStart"/>
      <w:r w:rsidRPr="00C65E64">
        <w:t>(?</w:t>
      </w:r>
      <w:proofErr w:type="spellStart"/>
      <w:r w:rsidRPr="00C65E64">
        <w:t>val</w:t>
      </w:r>
      <w:proofErr w:type="spellEnd"/>
      <w:proofErr w:type="gramEnd"/>
      <w:r w:rsidRPr="00C65E64">
        <w:t>)</w:t>
      </w:r>
    </w:p>
    <w:p w14:paraId="4715A3FF" w14:textId="77777777" w:rsidR="00C65E64" w:rsidRPr="00C65E64" w:rsidRDefault="00C65E64" w:rsidP="00C65E64">
      <w:pPr>
        <w:pStyle w:val="NoSpacing"/>
        <w:rPr>
          <w:lang w:val="fr-FR"/>
        </w:rPr>
      </w:pPr>
      <w:r w:rsidRPr="00C65E64">
        <w:t xml:space="preserve">                </w:t>
      </w:r>
      <w:r w:rsidRPr="00C65E64">
        <w:rPr>
          <w:lang w:val="fr-FR"/>
        </w:rPr>
        <w:t>LIMIT 10</w:t>
      </w:r>
    </w:p>
    <w:p w14:paraId="244152F1" w14:textId="77777777" w:rsidR="00C65E64" w:rsidRDefault="00C65E64" w:rsidP="00C65E64">
      <w:pPr>
        <w:pStyle w:val="NoSpacing"/>
        <w:rPr>
          <w:lang w:val="fr-FR"/>
        </w:rPr>
      </w:pPr>
      <w:r w:rsidRPr="00C65E64">
        <w:rPr>
          <w:lang w:val="fr-FR"/>
        </w:rPr>
        <w:t xml:space="preserve">            """,</w:t>
      </w:r>
    </w:p>
    <w:p w14:paraId="732707D8" w14:textId="77777777" w:rsidR="00C65E64" w:rsidRPr="00C65E64" w:rsidRDefault="00C65E64" w:rsidP="00C65E64">
      <w:pPr>
        <w:pStyle w:val="NoSpacing"/>
        <w:rPr>
          <w:lang w:val="fr-FR"/>
        </w:rPr>
      </w:pPr>
    </w:p>
    <w:p w14:paraId="7917B134" w14:textId="77777777" w:rsidR="00C65E64" w:rsidRPr="00C65E64" w:rsidRDefault="00C65E64" w:rsidP="00C65E64">
      <w:r w:rsidRPr="00C65E64">
        <w:rPr>
          <w:b/>
          <w:bCs/>
        </w:rPr>
        <w:t>Exemple de résultat</w:t>
      </w:r>
      <w:r w:rsidRPr="00C65E64">
        <w:t xml:space="preserve"> : Cette requête retourne une liste de patients avec leurs valeurs de glucose et les dates correspondantes, permettant d'identifier rapidement les cas nécessitant une attention clinique.</w:t>
      </w:r>
    </w:p>
    <w:p w14:paraId="1CF606F0" w14:textId="77777777" w:rsidR="00C65E64" w:rsidRPr="00C65E64" w:rsidRDefault="00C65E64" w:rsidP="00C65E64">
      <w:r w:rsidRPr="00C65E64">
        <w:t>Une autre requête illustre le croisement multi-sources en identifiant les patients ayant à la fois des études d'imagerie et des résultats biologiques anormaux :</w:t>
      </w:r>
    </w:p>
    <w:p w14:paraId="2574E028" w14:textId="77777777" w:rsidR="00C65E64" w:rsidRPr="00C65E64" w:rsidRDefault="00C65E64" w:rsidP="00C65E64">
      <w:pPr>
        <w:pStyle w:val="NoSpacing"/>
      </w:pPr>
      <w:r w:rsidRPr="00C65E64">
        <w:rPr>
          <w:lang w:val="fr-FR"/>
        </w:rPr>
        <w:t xml:space="preserve">            </w:t>
      </w:r>
      <w:r w:rsidRPr="00C65E64">
        <w:t>"Patients with imaging + abnormal glucose</w:t>
      </w:r>
      <w:proofErr w:type="gramStart"/>
      <w:r w:rsidRPr="00C65E64">
        <w:t>": "</w:t>
      </w:r>
      <w:proofErr w:type="gramEnd"/>
      <w:r w:rsidRPr="00C65E64">
        <w:t>""</w:t>
      </w:r>
    </w:p>
    <w:p w14:paraId="0FC83680" w14:textId="77777777" w:rsidR="00C65E64" w:rsidRPr="00C65E64" w:rsidRDefault="00C65E64" w:rsidP="00C65E64">
      <w:pPr>
        <w:pStyle w:val="NoSpacing"/>
      </w:pPr>
      <w:r w:rsidRPr="00C65E64">
        <w:t xml:space="preserve">                PREFIX </w:t>
      </w:r>
      <w:proofErr w:type="spellStart"/>
      <w:r w:rsidRPr="00C65E64">
        <w:t>ehds</w:t>
      </w:r>
      <w:proofErr w:type="spellEnd"/>
      <w:r w:rsidRPr="00C65E64">
        <w:t>: &lt;http://ehds.eu/ontology#&gt;</w:t>
      </w:r>
    </w:p>
    <w:p w14:paraId="0EDF896C" w14:textId="77777777" w:rsidR="00C65E64" w:rsidRPr="00C65E64" w:rsidRDefault="00C65E64" w:rsidP="00C65E64">
      <w:pPr>
        <w:pStyle w:val="NoSpacing"/>
      </w:pPr>
      <w:r w:rsidRPr="00C65E64">
        <w:t xml:space="preserve">                SELECT </w:t>
      </w:r>
      <w:proofErr w:type="gramStart"/>
      <w:r w:rsidRPr="00C65E64">
        <w:t>DISTINCT ?patient ?</w:t>
      </w:r>
      <w:proofErr w:type="spellStart"/>
      <w:r w:rsidRPr="00C65E64">
        <w:t>val</w:t>
      </w:r>
      <w:proofErr w:type="spellEnd"/>
      <w:r w:rsidRPr="00C65E64">
        <w:t xml:space="preserve"> ?study</w:t>
      </w:r>
      <w:proofErr w:type="gramEnd"/>
    </w:p>
    <w:p w14:paraId="30A79B33" w14:textId="77777777" w:rsidR="00C65E64" w:rsidRPr="00C65E64" w:rsidRDefault="00C65E64" w:rsidP="00C65E64">
      <w:pPr>
        <w:pStyle w:val="NoSpacing"/>
      </w:pPr>
      <w:r w:rsidRPr="00C65E64">
        <w:t xml:space="preserve">                WHERE {</w:t>
      </w:r>
    </w:p>
    <w:p w14:paraId="28F9B863" w14:textId="77777777" w:rsidR="00C65E64" w:rsidRPr="00C65E64" w:rsidRDefault="00C65E64" w:rsidP="00C65E64">
      <w:pPr>
        <w:pStyle w:val="NoSpacing"/>
      </w:pPr>
      <w:r w:rsidRPr="00C65E64">
        <w:t xml:space="preserve">                    </w:t>
      </w:r>
      <w:proofErr w:type="gramStart"/>
      <w:r w:rsidRPr="00C65E64">
        <w:t>?patient</w:t>
      </w:r>
      <w:proofErr w:type="gramEnd"/>
      <w:r w:rsidRPr="00C65E64">
        <w:t xml:space="preserve"> </w:t>
      </w:r>
      <w:proofErr w:type="gramStart"/>
      <w:r w:rsidRPr="00C65E64">
        <w:t>a</w:t>
      </w:r>
      <w:proofErr w:type="gramEnd"/>
      <w:r w:rsidRPr="00C65E64">
        <w:t xml:space="preserve"> </w:t>
      </w:r>
      <w:proofErr w:type="spellStart"/>
      <w:proofErr w:type="gramStart"/>
      <w:r w:rsidRPr="00C65E64">
        <w:t>ehds:Patient</w:t>
      </w:r>
      <w:proofErr w:type="spellEnd"/>
      <w:proofErr w:type="gramEnd"/>
      <w:r w:rsidRPr="00C65E64">
        <w:t xml:space="preserve"> ;</w:t>
      </w:r>
    </w:p>
    <w:p w14:paraId="0F238509" w14:textId="77777777" w:rsidR="00C65E64" w:rsidRPr="00C65E64" w:rsidRDefault="00C65E64" w:rsidP="00C65E64">
      <w:pPr>
        <w:pStyle w:val="NoSpacing"/>
      </w:pPr>
      <w:r w:rsidRPr="00C65E64">
        <w:t xml:space="preserve">                             </w:t>
      </w:r>
      <w:proofErr w:type="spellStart"/>
      <w:proofErr w:type="gramStart"/>
      <w:r w:rsidRPr="00C65E64">
        <w:t>ehds:hasImagingStudy</w:t>
      </w:r>
      <w:proofErr w:type="spellEnd"/>
      <w:r w:rsidRPr="00C65E64">
        <w:t xml:space="preserve"> ?study</w:t>
      </w:r>
      <w:proofErr w:type="gramEnd"/>
      <w:r w:rsidRPr="00C65E64">
        <w:t xml:space="preserve"> .</w:t>
      </w:r>
    </w:p>
    <w:p w14:paraId="60B3604B" w14:textId="77777777" w:rsidR="00C65E64" w:rsidRPr="00C65E64" w:rsidRDefault="00C65E64" w:rsidP="00C65E64">
      <w:pPr>
        <w:pStyle w:val="NoSpacing"/>
      </w:pPr>
      <w:r w:rsidRPr="00C65E64">
        <w:t xml:space="preserve">                    </w:t>
      </w:r>
      <w:proofErr w:type="gramStart"/>
      <w:r w:rsidRPr="00C65E64">
        <w:t>?lab</w:t>
      </w:r>
      <w:proofErr w:type="gramEnd"/>
      <w:r w:rsidRPr="00C65E64">
        <w:t xml:space="preserve"> </w:t>
      </w:r>
      <w:proofErr w:type="gramStart"/>
      <w:r w:rsidRPr="00C65E64">
        <w:t>a</w:t>
      </w:r>
      <w:proofErr w:type="gramEnd"/>
      <w:r w:rsidRPr="00C65E64">
        <w:t xml:space="preserve"> </w:t>
      </w:r>
      <w:proofErr w:type="spellStart"/>
      <w:proofErr w:type="gramStart"/>
      <w:r w:rsidRPr="00C65E64">
        <w:t>ehds:LabResult</w:t>
      </w:r>
      <w:proofErr w:type="spellEnd"/>
      <w:proofErr w:type="gramEnd"/>
      <w:r w:rsidRPr="00C65E64">
        <w:t xml:space="preserve"> ;</w:t>
      </w:r>
    </w:p>
    <w:p w14:paraId="5C81F5A9" w14:textId="77777777" w:rsidR="00C65E64" w:rsidRPr="00C65E64" w:rsidRDefault="00C65E64" w:rsidP="00C65E64">
      <w:pPr>
        <w:pStyle w:val="NoSpacing"/>
      </w:pPr>
      <w:r w:rsidRPr="00C65E64">
        <w:t xml:space="preserve">                         </w:t>
      </w:r>
      <w:proofErr w:type="spellStart"/>
      <w:proofErr w:type="gramStart"/>
      <w:r w:rsidRPr="00C65E64">
        <w:t>ehds:hasPatient</w:t>
      </w:r>
      <w:proofErr w:type="spellEnd"/>
      <w:r w:rsidRPr="00C65E64">
        <w:t xml:space="preserve"> ?patient</w:t>
      </w:r>
      <w:proofErr w:type="gramEnd"/>
      <w:r w:rsidRPr="00C65E64">
        <w:t xml:space="preserve"> ;</w:t>
      </w:r>
    </w:p>
    <w:p w14:paraId="00BA3B20" w14:textId="77777777" w:rsidR="00C65E64" w:rsidRPr="00C65E64" w:rsidRDefault="00C65E64" w:rsidP="00C65E64">
      <w:pPr>
        <w:pStyle w:val="NoSpacing"/>
      </w:pPr>
      <w:r w:rsidRPr="00C65E64">
        <w:lastRenderedPageBreak/>
        <w:t xml:space="preserve">                         </w:t>
      </w:r>
      <w:proofErr w:type="spellStart"/>
      <w:proofErr w:type="gramStart"/>
      <w:r w:rsidRPr="00C65E64">
        <w:t>ehds:label</w:t>
      </w:r>
      <w:proofErr w:type="spellEnd"/>
      <w:proofErr w:type="gramEnd"/>
      <w:r w:rsidRPr="00C65E64">
        <w:t xml:space="preserve"> "Glucose</w:t>
      </w:r>
      <w:proofErr w:type="gramStart"/>
      <w:r w:rsidRPr="00C65E64">
        <w:t>" ;</w:t>
      </w:r>
      <w:proofErr w:type="gramEnd"/>
    </w:p>
    <w:p w14:paraId="037AEF3B" w14:textId="77777777" w:rsidR="00C65E64" w:rsidRPr="00C65E64" w:rsidRDefault="00C65E64" w:rsidP="00C65E64">
      <w:pPr>
        <w:pStyle w:val="NoSpacing"/>
      </w:pPr>
      <w:r w:rsidRPr="00C65E64">
        <w:t xml:space="preserve">                         </w:t>
      </w:r>
      <w:proofErr w:type="spellStart"/>
      <w:r w:rsidRPr="00C65E64">
        <w:t>ehds:</w:t>
      </w:r>
      <w:proofErr w:type="gramStart"/>
      <w:r w:rsidRPr="00C65E64">
        <w:t>value</w:t>
      </w:r>
      <w:proofErr w:type="spellEnd"/>
      <w:r w:rsidRPr="00C65E64">
        <w:t xml:space="preserve"> ?val</w:t>
      </w:r>
      <w:proofErr w:type="gramEnd"/>
      <w:r w:rsidRPr="00C65E64">
        <w:t xml:space="preserve"> .</w:t>
      </w:r>
    </w:p>
    <w:p w14:paraId="1E384B2E" w14:textId="77777777" w:rsidR="00C65E64" w:rsidRPr="00C65E64" w:rsidRDefault="00C65E64" w:rsidP="00C65E64">
      <w:pPr>
        <w:pStyle w:val="NoSpacing"/>
      </w:pPr>
      <w:r w:rsidRPr="00C65E64">
        <w:t xml:space="preserve">                    FILTER </w:t>
      </w:r>
      <w:proofErr w:type="gramStart"/>
      <w:r w:rsidRPr="00C65E64">
        <w:t>(?</w:t>
      </w:r>
      <w:proofErr w:type="spellStart"/>
      <w:r w:rsidRPr="00C65E64">
        <w:t>val</w:t>
      </w:r>
      <w:proofErr w:type="spellEnd"/>
      <w:proofErr w:type="gramEnd"/>
      <w:r w:rsidRPr="00C65E64">
        <w:t xml:space="preserve"> &gt; 140)</w:t>
      </w:r>
    </w:p>
    <w:p w14:paraId="70A8F124" w14:textId="77777777" w:rsidR="00C65E64" w:rsidRPr="00C65E64" w:rsidRDefault="00C65E64" w:rsidP="00C65E64">
      <w:pPr>
        <w:pStyle w:val="NoSpacing"/>
      </w:pPr>
      <w:r w:rsidRPr="00C65E64">
        <w:t xml:space="preserve">                }</w:t>
      </w:r>
    </w:p>
    <w:p w14:paraId="1C37F34B" w14:textId="77777777" w:rsidR="00C65E64" w:rsidRPr="00C65E64" w:rsidRDefault="00C65E64" w:rsidP="00C65E64">
      <w:pPr>
        <w:pStyle w:val="NoSpacing"/>
      </w:pPr>
      <w:r w:rsidRPr="00C65E64">
        <w:t xml:space="preserve">                LIMIT 20</w:t>
      </w:r>
    </w:p>
    <w:p w14:paraId="297D5432" w14:textId="77777777" w:rsidR="00C65E64" w:rsidRPr="00C65E64" w:rsidRDefault="00C65E64" w:rsidP="00C65E64">
      <w:pPr>
        <w:pStyle w:val="NoSpacing"/>
      </w:pPr>
      <w:r w:rsidRPr="00C65E64">
        <w:t xml:space="preserve">            """,</w:t>
      </w:r>
    </w:p>
    <w:p w14:paraId="4813D4BC" w14:textId="5AB24E5F" w:rsidR="00C65E64" w:rsidRDefault="00C65E64" w:rsidP="00C65E64">
      <w:pPr>
        <w:rPr>
          <w:lang w:val="en-GB"/>
        </w:rPr>
      </w:pPr>
    </w:p>
    <w:p w14:paraId="60B7859B" w14:textId="77777777" w:rsidR="0076132C" w:rsidRDefault="0076132C" w:rsidP="00C65E64">
      <w:pPr>
        <w:rPr>
          <w:lang w:val="en-GB"/>
        </w:rPr>
      </w:pPr>
    </w:p>
    <w:p w14:paraId="7EF1C07C" w14:textId="77777777" w:rsidR="0076132C" w:rsidRDefault="0076132C" w:rsidP="00C65E64">
      <w:pPr>
        <w:rPr>
          <w:lang w:val="en-GB"/>
        </w:rPr>
      </w:pPr>
    </w:p>
    <w:p w14:paraId="0B1DD6EF" w14:textId="77777777" w:rsidR="0076132C" w:rsidRPr="00C65E64" w:rsidRDefault="0076132C" w:rsidP="00C65E64">
      <w:pPr>
        <w:rPr>
          <w:lang w:val="en-GB"/>
        </w:rPr>
      </w:pPr>
    </w:p>
    <w:p w14:paraId="3BD51095" w14:textId="2A9F88A1" w:rsidR="00C65E64" w:rsidRPr="00C65E64" w:rsidRDefault="00C65E64" w:rsidP="00C65E64">
      <w:pPr>
        <w:pStyle w:val="Heading2"/>
        <w:numPr>
          <w:ilvl w:val="2"/>
          <w:numId w:val="11"/>
        </w:numPr>
      </w:pPr>
      <w:bookmarkStart w:id="59" w:name="_Toc219361245"/>
      <w:proofErr w:type="spellStart"/>
      <w:r w:rsidRPr="00C65E64">
        <w:t>Raisonnement</w:t>
      </w:r>
      <w:proofErr w:type="spellEnd"/>
      <w:r w:rsidRPr="00C65E64">
        <w:t xml:space="preserve"> </w:t>
      </w:r>
      <w:proofErr w:type="spellStart"/>
      <w:r w:rsidRPr="00C65E64">
        <w:t>sémantique</w:t>
      </w:r>
      <w:proofErr w:type="spellEnd"/>
      <w:r w:rsidRPr="00C65E64">
        <w:t xml:space="preserve"> (perspective)</w:t>
      </w:r>
      <w:bookmarkEnd w:id="59"/>
    </w:p>
    <w:p w14:paraId="29FCC4EF" w14:textId="77777777" w:rsidR="00C65E64" w:rsidRDefault="00C65E64" w:rsidP="00C65E64"/>
    <w:p w14:paraId="77E9E743" w14:textId="345E8ABA" w:rsidR="00C65E64" w:rsidRPr="00C65E64" w:rsidRDefault="00C65E64" w:rsidP="00C65E64">
      <w:r w:rsidRPr="00C65E64">
        <w:t>L'utilisation d'OWL permet d'envisager des mécanismes de raisonnement sémantique, tels que l'inférence de relations implicites ou la classification automatique de concepts cliniques. Dans le cadre de ce projet, ces capacités sont envisagées de manière exploratoire, afin de ne pas alourdir excessivement la mise en œuvre. Elles constituent néanmoins une perspective d'évolution naturelle pour une exploitation plus avancée du graphe EHDS.</w:t>
      </w:r>
    </w:p>
    <w:p w14:paraId="6359EBF3" w14:textId="77777777" w:rsidR="00C65E64" w:rsidRPr="00C65E64" w:rsidRDefault="00C65E64" w:rsidP="00C65E64">
      <w:r w:rsidRPr="00C65E64">
        <w:rPr>
          <w:b/>
          <w:bCs/>
        </w:rPr>
        <w:t>Note d'implémentation</w:t>
      </w:r>
      <w:r w:rsidRPr="00C65E64">
        <w:t xml:space="preserve"> : Le raisonnement sémantique (inférence OWL via moteurs comme HermiT ou Pellet) n'est pas implémenté dans ce prototype. L'ontologie EHDS utilise OWL pour définir les classes et propriétés, mais l'inférence automatique de nouvelles relations n'est pas activée. Cette limitation est intentionnelle et conforme au périmètre académique du projet, où l'accent est mis sur la transformation RDF et l'interrogation SPARQL plutôt que sur le raisonnement complexe.</w:t>
      </w:r>
    </w:p>
    <w:p w14:paraId="0BBDB7CD" w14:textId="29047E74" w:rsidR="00C65E64" w:rsidRPr="00C65E64" w:rsidRDefault="00C65E64" w:rsidP="00C65E64">
      <w:pPr>
        <w:rPr>
          <w:lang w:val="en-GB"/>
        </w:rPr>
      </w:pPr>
    </w:p>
    <w:p w14:paraId="0840E3E1" w14:textId="5C47FE15" w:rsidR="00C65E64" w:rsidRPr="00C65E64" w:rsidRDefault="00C65E64" w:rsidP="00C65E64">
      <w:pPr>
        <w:pStyle w:val="Heading2"/>
        <w:rPr>
          <w:lang w:val="fr-FR"/>
        </w:rPr>
      </w:pPr>
      <w:bookmarkStart w:id="60" w:name="_Toc219361246"/>
      <w:r w:rsidRPr="00C65E64">
        <w:rPr>
          <w:lang w:val="fr-FR"/>
        </w:rPr>
        <w:t>Apports et limites de l’approche sémantique</w:t>
      </w:r>
      <w:bookmarkEnd w:id="60"/>
    </w:p>
    <w:p w14:paraId="33BCC802" w14:textId="77777777" w:rsidR="00C65E64" w:rsidRDefault="00C65E64" w:rsidP="00C65E64"/>
    <w:p w14:paraId="3C72EF41" w14:textId="4DFE66DB" w:rsidR="00C65E64" w:rsidRPr="00C65E64" w:rsidRDefault="00C65E64" w:rsidP="00C65E64">
      <w:r w:rsidRPr="00C65E64">
        <w:t>L’approche proposée apporte une interopérabilité réelle entre des sources hétérogènes, facilite la réutilisation des données dans un cadre conforme à l’EHDS et renforce la traçabilité et la gouvernance des données. Elle permet également de dépasser les limites d’une intégration purement technique en introduisant une couche de sens exploitable à l’échelle européenne.</w:t>
      </w:r>
    </w:p>
    <w:p w14:paraId="20515327" w14:textId="77777777" w:rsidR="00C65E64" w:rsidRPr="00C65E64" w:rsidRDefault="00C65E64" w:rsidP="00C65E64">
      <w:r w:rsidRPr="00C65E64">
        <w:t>Ses principales limites résident dans le coût de transformation vers RDF, la complexité des ontologies médicales et les enjeux de performance pour de grands volumes de données. Dans le cadre de ce projet, ces limites sont maîtrisées par une implémentation progressive et ciblée, adaptée à un démonstrateur académique.</w:t>
      </w:r>
    </w:p>
    <w:p w14:paraId="6AEFBE08" w14:textId="631F1251" w:rsidR="00C65E64" w:rsidRPr="00C65E64" w:rsidRDefault="00C65E64" w:rsidP="00C65E64">
      <w:pPr>
        <w:rPr>
          <w:lang w:val="en-GB"/>
        </w:rPr>
      </w:pPr>
    </w:p>
    <w:p w14:paraId="0A5A21F6" w14:textId="6A737730" w:rsidR="00C65E64" w:rsidRPr="00C65E64" w:rsidRDefault="00C65E64" w:rsidP="00C65E64">
      <w:pPr>
        <w:pStyle w:val="Heading2"/>
        <w:rPr>
          <w:lang w:val="fr-FR"/>
        </w:rPr>
      </w:pPr>
      <w:bookmarkStart w:id="61" w:name="_Toc219361247"/>
      <w:r w:rsidRPr="00C65E64">
        <w:rPr>
          <w:lang w:val="fr-FR"/>
        </w:rPr>
        <w:t>Synthèse et articulation avec la suite du projet</w:t>
      </w:r>
      <w:bookmarkEnd w:id="61"/>
    </w:p>
    <w:p w14:paraId="7D86E3D2" w14:textId="77777777" w:rsidR="00C65E64" w:rsidRDefault="00C65E64" w:rsidP="00C65E64"/>
    <w:p w14:paraId="3ED580F5" w14:textId="5783FCD2" w:rsidR="00C65E64" w:rsidRPr="00C65E64" w:rsidRDefault="00C65E64" w:rsidP="00C65E64">
      <w:r w:rsidRPr="00C65E64">
        <w:lastRenderedPageBreak/>
        <w:t xml:space="preserve">Cette partie a montré comment l’interopérabilité sémantique constitue un pilier fondamental du European Health Data Space et comment elle est concrètement mise en œuvre dans l’architecture proposée. Elle prépare directement la transition vers la partie suivante, dédiée au prototype d’intégration, dans laquelle les concepts, </w:t>
      </w:r>
      <w:proofErr w:type="spellStart"/>
      <w:r w:rsidRPr="00C65E64">
        <w:t>mappings</w:t>
      </w:r>
      <w:proofErr w:type="spellEnd"/>
      <w:r w:rsidRPr="00C65E64">
        <w:t xml:space="preserve"> et mécanismes présentés seront implémentés et illustrés à l’aide de données, de graphes et de scénarios d’usage concrets.</w:t>
      </w:r>
    </w:p>
    <w:p w14:paraId="70A557FC" w14:textId="77777777" w:rsidR="009C292A" w:rsidRPr="00F1308A" w:rsidRDefault="009C292A" w:rsidP="009C292A"/>
    <w:p w14:paraId="6E402409" w14:textId="77777777" w:rsidR="009C292A" w:rsidRPr="00F1308A" w:rsidRDefault="009C292A" w:rsidP="009C292A"/>
    <w:p w14:paraId="2336B1CA" w14:textId="77777777" w:rsidR="009C292A" w:rsidRPr="00F1308A" w:rsidRDefault="009C292A" w:rsidP="009C292A"/>
    <w:p w14:paraId="747669B5" w14:textId="77777777" w:rsidR="009C292A" w:rsidRPr="00F1308A" w:rsidRDefault="009C292A" w:rsidP="009C292A"/>
    <w:p w14:paraId="0A9FF786" w14:textId="33A12EC8" w:rsidR="00E410D2" w:rsidRDefault="00E410D2" w:rsidP="00E410D2">
      <w:pPr>
        <w:shd w:val="clear" w:color="auto" w:fill="FFFFFF"/>
        <w:spacing w:before="240" w:after="0" w:line="240" w:lineRule="auto"/>
        <w:jc w:val="left"/>
      </w:pPr>
    </w:p>
    <w:p w14:paraId="3B755699" w14:textId="164A5B77" w:rsidR="00D0534D" w:rsidRDefault="00D0534D" w:rsidP="00E410D2">
      <w:pPr>
        <w:pStyle w:val="Heading1"/>
        <w:rPr>
          <w:color w:val="002060"/>
          <w:sz w:val="44"/>
          <w:szCs w:val="44"/>
        </w:rPr>
      </w:pPr>
      <w:bookmarkStart w:id="62" w:name="_Toc219361248"/>
      <w:r>
        <w:rPr>
          <w:color w:val="002060"/>
          <w:sz w:val="44"/>
          <w:szCs w:val="44"/>
        </w:rPr>
        <w:t>Conclusion</w:t>
      </w:r>
      <w:bookmarkEnd w:id="62"/>
    </w:p>
    <w:p w14:paraId="43383E1B" w14:textId="77777777" w:rsidR="00D0534D" w:rsidRPr="00D0534D" w:rsidRDefault="00D0534D" w:rsidP="00D0534D">
      <w:r w:rsidRPr="00D0534D">
        <w:t>Ce projet a permis de concevoir et d'implémenter un prototype d'intégration de données de santé conforme aux spécifications du European Health Data Space (EHDS), combinant une architecture Data Lake hybride (Bronze/Silver/Gold) avec une couche d'interopérabilité sémantique basée sur RDF, SKOS et OWL.</w:t>
      </w:r>
    </w:p>
    <w:p w14:paraId="03CAB33C" w14:textId="61626DDE" w:rsidR="00D0534D" w:rsidRPr="00D0534D" w:rsidRDefault="00D0534D" w:rsidP="00D0534D">
      <w:pPr>
        <w:rPr>
          <w:b/>
          <w:bCs/>
        </w:rPr>
      </w:pPr>
      <w:r w:rsidRPr="002025EB">
        <w:rPr>
          <w:b/>
          <w:bCs/>
        </w:rPr>
        <w:t>Résultats principaux</w:t>
      </w:r>
      <w:r w:rsidR="002025EB">
        <w:rPr>
          <w:b/>
          <w:bCs/>
        </w:rPr>
        <w:t xml:space="preserve"> : </w:t>
      </w:r>
      <w:r w:rsidRPr="00D0534D">
        <w:t>L'implémentation démontre la faisabilité d'une intégration multi-sources de données hétérogènes (EHR CSV, résultats de laboratoire JSON, ressources FHIR NDJSON, et images DICOM) au sein d'un même espace de données. Le pipeline ELT développé permet de transformer ces données brutes en un schéma unifié, tout en préservant la traçabilité et en appliquant des règles de qualité et de pseudonymisation conformes aux exigences de protection des données.</w:t>
      </w:r>
    </w:p>
    <w:p w14:paraId="124AC311" w14:textId="77777777" w:rsidR="00D0534D" w:rsidRPr="00D0534D" w:rsidRDefault="00D0534D" w:rsidP="00D0534D">
      <w:r w:rsidRPr="00D0534D">
        <w:t>La couche sémantique, construite à partir d'ontologies standards (HL7 FHIR RDF, LOINC, ICD-10) et de vocabulaires contrôlés (SKOS), permet d'interroger les données via SPARQL en s'affranchissant des formats sources. Les requêtes démontrent la capacité à identifier des anomalies biologiques, à détecter des contre-indications médicamenteuses, et à croiser des données issues de sources différentes (par exemple, patients avec imagerie et anomalies de glucose).</w:t>
      </w:r>
    </w:p>
    <w:p w14:paraId="592A147A" w14:textId="77777777" w:rsidR="00D0534D" w:rsidRPr="00D0534D" w:rsidRDefault="00D0534D" w:rsidP="00D0534D">
      <w:pPr>
        <w:rPr>
          <w:b/>
          <w:bCs/>
          <w:lang w:val="en-GB"/>
        </w:rPr>
      </w:pPr>
      <w:r w:rsidRPr="00D0534D">
        <w:rPr>
          <w:b/>
          <w:bCs/>
          <w:lang w:val="en-GB"/>
        </w:rPr>
        <w:t>Contributions techniques</w:t>
      </w:r>
    </w:p>
    <w:p w14:paraId="3E607A17" w14:textId="77777777" w:rsidR="00D0534D" w:rsidRPr="00D0534D" w:rsidRDefault="00D0534D" w:rsidP="002025EB">
      <w:pPr>
        <w:pStyle w:val="ListParagraph"/>
        <w:numPr>
          <w:ilvl w:val="0"/>
          <w:numId w:val="115"/>
        </w:numPr>
      </w:pPr>
      <w:r w:rsidRPr="002025EB">
        <w:rPr>
          <w:b/>
          <w:bCs/>
        </w:rPr>
        <w:t>Architecture modulaire</w:t>
      </w:r>
      <w:r w:rsidRPr="00D0534D">
        <w:t xml:space="preserve"> : Le code a été réorganisé en modules Python (</w:t>
      </w:r>
      <w:proofErr w:type="spellStart"/>
      <w:r w:rsidRPr="00D0534D">
        <w:t>ehds</w:t>
      </w:r>
      <w:proofErr w:type="spellEnd"/>
      <w:r w:rsidRPr="00D0534D">
        <w:t xml:space="preserve">/data/, </w:t>
      </w:r>
      <w:proofErr w:type="spellStart"/>
      <w:r w:rsidRPr="00D0534D">
        <w:t>ehds</w:t>
      </w:r>
      <w:proofErr w:type="spellEnd"/>
      <w:r w:rsidRPr="00D0534D">
        <w:t>/</w:t>
      </w:r>
      <w:proofErr w:type="spellStart"/>
      <w:r w:rsidRPr="00D0534D">
        <w:t>semantic</w:t>
      </w:r>
      <w:proofErr w:type="spellEnd"/>
      <w:r w:rsidRPr="00D0534D">
        <w:t xml:space="preserve">/, </w:t>
      </w:r>
      <w:proofErr w:type="spellStart"/>
      <w:r w:rsidRPr="00D0534D">
        <w:t>ehds</w:t>
      </w:r>
      <w:proofErr w:type="spellEnd"/>
      <w:r w:rsidRPr="00D0534D">
        <w:t>/pipelines/) facilitant la maintenance et l'extension.</w:t>
      </w:r>
    </w:p>
    <w:p w14:paraId="1638A22B" w14:textId="77777777" w:rsidR="00D0534D" w:rsidRPr="00D0534D" w:rsidRDefault="00D0534D" w:rsidP="002025EB">
      <w:pPr>
        <w:pStyle w:val="ListParagraph"/>
        <w:numPr>
          <w:ilvl w:val="0"/>
          <w:numId w:val="115"/>
        </w:numPr>
      </w:pPr>
      <w:r w:rsidRPr="002025EB">
        <w:rPr>
          <w:b/>
          <w:bCs/>
        </w:rPr>
        <w:t>Pipeline ELT configurable</w:t>
      </w:r>
      <w:r w:rsidRPr="00D0534D">
        <w:t xml:space="preserve"> : Support de quatre flux d'intégration distincts (Synthea FHIR, MIMIC-III, </w:t>
      </w:r>
      <w:proofErr w:type="spellStart"/>
      <w:r w:rsidRPr="00D0534D">
        <w:t>Lab</w:t>
      </w:r>
      <w:proofErr w:type="spellEnd"/>
      <w:r w:rsidRPr="00D0534D">
        <w:t xml:space="preserve"> simulé, DICOM) avec règles d'enrichissement adaptées.</w:t>
      </w:r>
    </w:p>
    <w:p w14:paraId="15B20EFC" w14:textId="77777777" w:rsidR="00D0534D" w:rsidRPr="00D0534D" w:rsidRDefault="00D0534D" w:rsidP="002025EB">
      <w:pPr>
        <w:pStyle w:val="ListParagraph"/>
        <w:numPr>
          <w:ilvl w:val="0"/>
          <w:numId w:val="115"/>
        </w:numPr>
      </w:pPr>
      <w:r w:rsidRPr="002025EB">
        <w:rPr>
          <w:b/>
          <w:bCs/>
        </w:rPr>
        <w:t>Catalogue sémantique</w:t>
      </w:r>
      <w:r w:rsidRPr="00D0534D">
        <w:t xml:space="preserve"> : Métadonnées RDF (PROV-O) documentant la provenance, la qualité et le lignage des datasets.</w:t>
      </w:r>
    </w:p>
    <w:p w14:paraId="6AF59856" w14:textId="77777777" w:rsidR="00D0534D" w:rsidRPr="00D0534D" w:rsidRDefault="00D0534D" w:rsidP="002025EB">
      <w:pPr>
        <w:pStyle w:val="ListParagraph"/>
        <w:numPr>
          <w:ilvl w:val="0"/>
          <w:numId w:val="115"/>
        </w:numPr>
      </w:pPr>
      <w:r w:rsidRPr="002025EB">
        <w:rPr>
          <w:b/>
          <w:bCs/>
        </w:rPr>
        <w:t>Dashboard interactif</w:t>
      </w:r>
      <w:r w:rsidRPr="00D0534D">
        <w:t xml:space="preserve"> : Interface </w:t>
      </w:r>
      <w:proofErr w:type="spellStart"/>
      <w:r w:rsidRPr="00D0534D">
        <w:t>Streamlit</w:t>
      </w:r>
      <w:proofErr w:type="spellEnd"/>
      <w:r w:rsidRPr="00D0534D">
        <w:t xml:space="preserve"> permettant l'exploration des données et l'exécution de requêtes SPARQL.</w:t>
      </w:r>
    </w:p>
    <w:p w14:paraId="7AC02A26" w14:textId="1BBDB357" w:rsidR="00D0534D" w:rsidRPr="00D0534D" w:rsidRDefault="00D0534D" w:rsidP="00D0534D">
      <w:pPr>
        <w:rPr>
          <w:b/>
          <w:bCs/>
        </w:rPr>
      </w:pPr>
      <w:r w:rsidRPr="00D0534D">
        <w:rPr>
          <w:b/>
          <w:bCs/>
        </w:rPr>
        <w:t>Limites et perspectives</w:t>
      </w:r>
      <w:r w:rsidR="002025EB">
        <w:rPr>
          <w:b/>
          <w:bCs/>
        </w:rPr>
        <w:t xml:space="preserve"> : </w:t>
      </w:r>
      <w:r w:rsidRPr="00D0534D">
        <w:t>Le prototype présente certaines limitations liées à son caractère exploratoire :</w:t>
      </w:r>
    </w:p>
    <w:p w14:paraId="391DDB48" w14:textId="77777777" w:rsidR="00D0534D" w:rsidRPr="00D0534D" w:rsidRDefault="00D0534D" w:rsidP="002025EB">
      <w:pPr>
        <w:pStyle w:val="ListParagraph"/>
        <w:numPr>
          <w:ilvl w:val="0"/>
          <w:numId w:val="114"/>
        </w:numPr>
      </w:pPr>
      <w:r w:rsidRPr="002025EB">
        <w:rPr>
          <w:b/>
          <w:bCs/>
        </w:rPr>
        <w:t>Raisonnement OWL</w:t>
      </w:r>
      <w:r w:rsidRPr="00D0534D">
        <w:t xml:space="preserve"> : L'inférence sémantique complexe (HermiT/Pellet) n'est pas implémentée, limitant la détection automatique de relations implicites.</w:t>
      </w:r>
    </w:p>
    <w:p w14:paraId="49722D27" w14:textId="77777777" w:rsidR="00D0534D" w:rsidRPr="00D0534D" w:rsidRDefault="00D0534D" w:rsidP="002025EB">
      <w:pPr>
        <w:pStyle w:val="ListParagraph"/>
        <w:numPr>
          <w:ilvl w:val="0"/>
          <w:numId w:val="114"/>
        </w:numPr>
      </w:pPr>
      <w:r w:rsidRPr="002025EB">
        <w:rPr>
          <w:b/>
          <w:bCs/>
        </w:rPr>
        <w:lastRenderedPageBreak/>
        <w:t>Vocabulaires réduits</w:t>
      </w:r>
      <w:r w:rsidRPr="00D0534D">
        <w:t xml:space="preserve"> : Seuls des sous-ensembles de LOINC et ICD-10 sont utilisés, nécessitant une extension pour un déploiement réel.</w:t>
      </w:r>
    </w:p>
    <w:p w14:paraId="3C3AFC66" w14:textId="77777777" w:rsidR="00D0534D" w:rsidRPr="00D0534D" w:rsidRDefault="00D0534D" w:rsidP="002025EB">
      <w:pPr>
        <w:pStyle w:val="ListParagraph"/>
        <w:numPr>
          <w:ilvl w:val="0"/>
          <w:numId w:val="114"/>
        </w:numPr>
      </w:pPr>
      <w:r w:rsidRPr="002025EB">
        <w:rPr>
          <w:b/>
          <w:bCs/>
        </w:rPr>
        <w:t>Performance</w:t>
      </w:r>
      <w:r w:rsidRPr="00D0534D">
        <w:t xml:space="preserve"> : Le traitement de très grands volumes (millions de patients) nécessiterait l'optimisation des requêtes SPARQL et l'utilisation d'un triplestore dédié (Apache Jena, </w:t>
      </w:r>
      <w:proofErr w:type="spellStart"/>
      <w:r w:rsidRPr="00D0534D">
        <w:t>GraphDB</w:t>
      </w:r>
      <w:proofErr w:type="spellEnd"/>
      <w:r w:rsidRPr="00D0534D">
        <w:t>).</w:t>
      </w:r>
    </w:p>
    <w:p w14:paraId="28A3ED4F" w14:textId="124660DA" w:rsidR="002025EB" w:rsidRPr="00D0534D" w:rsidRDefault="00D0534D" w:rsidP="00D0534D">
      <w:r w:rsidRPr="00D0534D">
        <w:t xml:space="preserve">Les perspectives d'évolution incluent l'intégration d'un </w:t>
      </w:r>
      <w:proofErr w:type="spellStart"/>
      <w:r w:rsidRPr="00D0534D">
        <w:t>endpoint</w:t>
      </w:r>
      <w:proofErr w:type="spellEnd"/>
      <w:r w:rsidRPr="00D0534D">
        <w:t xml:space="preserve"> SPARQL public, l'extension des </w:t>
      </w:r>
      <w:proofErr w:type="spellStart"/>
      <w:r w:rsidRPr="00D0534D">
        <w:t>mappings</w:t>
      </w:r>
      <w:proofErr w:type="spellEnd"/>
      <w:r w:rsidRPr="00D0534D">
        <w:t xml:space="preserve"> vers SNOMED CT, et l'implémentation de mécanismes d'accès contrôlé conformes aux spécifications EHDS.</w:t>
      </w:r>
    </w:p>
    <w:p w14:paraId="782C02C3" w14:textId="77777777" w:rsidR="00D0534D" w:rsidRPr="00D0534D" w:rsidRDefault="00D0534D" w:rsidP="005A5DF0">
      <w:pPr>
        <w:rPr>
          <w:b/>
          <w:bCs/>
          <w:lang w:val="en-GB"/>
        </w:rPr>
      </w:pPr>
      <w:r w:rsidRPr="00D0534D">
        <w:rPr>
          <w:b/>
          <w:bCs/>
          <w:lang w:val="en-GB"/>
        </w:rPr>
        <w:t xml:space="preserve">Conclusion </w:t>
      </w:r>
      <w:proofErr w:type="spellStart"/>
      <w:r w:rsidRPr="00D0534D">
        <w:rPr>
          <w:b/>
          <w:bCs/>
          <w:lang w:val="en-GB"/>
        </w:rPr>
        <w:t>générale</w:t>
      </w:r>
      <w:proofErr w:type="spellEnd"/>
    </w:p>
    <w:p w14:paraId="5CCE35FC" w14:textId="59EB3E39" w:rsidR="002025EB" w:rsidRPr="00D0534D" w:rsidRDefault="00D0534D" w:rsidP="00D0534D">
      <w:r w:rsidRPr="00D0534D">
        <w:t>Ce prototype valide l'approche hybride combinant Data Lake et couche sémantique pour répondre aux enjeux d'interopérabilité de l'EHDS. Il démontre que l'utilisation de standards ouverts (RDF, FHIR, LOINC) permet de construire un espace de données réutilisable et conforme aux principes FAIR, tout en conservant la flexibilité nécessaire à l'intégration de sources hétérogènes.</w:t>
      </w:r>
    </w:p>
    <w:p w14:paraId="35E786FA" w14:textId="756193F0" w:rsidR="00E410D2" w:rsidRPr="00F1308A" w:rsidRDefault="00E410D2" w:rsidP="00E410D2">
      <w:pPr>
        <w:pStyle w:val="Heading1"/>
        <w:rPr>
          <w:color w:val="002060"/>
          <w:sz w:val="44"/>
          <w:szCs w:val="44"/>
        </w:rPr>
      </w:pPr>
      <w:bookmarkStart w:id="63" w:name="_Toc219361249"/>
      <w:r w:rsidRPr="00F1308A">
        <w:rPr>
          <w:color w:val="002060"/>
          <w:sz w:val="44"/>
          <w:szCs w:val="44"/>
        </w:rPr>
        <w:t>Références</w:t>
      </w:r>
      <w:bookmarkEnd w:id="63"/>
    </w:p>
    <w:p w14:paraId="765A10E4" w14:textId="77777777" w:rsidR="00E72E01" w:rsidRPr="00F1308A" w:rsidRDefault="00E72E01" w:rsidP="00E72E01">
      <w:pPr>
        <w:pStyle w:val="Heading2"/>
        <w:numPr>
          <w:ilvl w:val="0"/>
          <w:numId w:val="0"/>
        </w:numPr>
        <w:ind w:left="576" w:hanging="576"/>
      </w:pPr>
      <w:bookmarkStart w:id="64" w:name="_Toc219361250"/>
      <w:r w:rsidRPr="00F1308A">
        <w:rPr>
          <w:rStyle w:val="Strong"/>
          <w:b/>
          <w:bCs/>
        </w:rPr>
        <w:t>Références réglementaires et institutionnelles</w:t>
      </w:r>
      <w:bookmarkEnd w:id="64"/>
    </w:p>
    <w:p w14:paraId="7846E9A5" w14:textId="7777777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Commission </w:t>
      </w:r>
      <w:proofErr w:type="spellStart"/>
      <w:r w:rsidRPr="00C51992">
        <w:rPr>
          <w:lang w:val="en-GB"/>
        </w:rPr>
        <w:t>européenne</w:t>
      </w:r>
      <w:proofErr w:type="spellEnd"/>
      <w:r w:rsidRPr="00C51992">
        <w:rPr>
          <w:lang w:val="en-GB"/>
        </w:rPr>
        <w:t xml:space="preserve">. </w:t>
      </w:r>
      <w:r w:rsidRPr="00C51992">
        <w:rPr>
          <w:rStyle w:val="Emphasis"/>
          <w:lang w:val="en-GB"/>
        </w:rPr>
        <w:t>Proposal for a Regulation on the European Health Data Space (EHDS)</w:t>
      </w:r>
      <w:r w:rsidRPr="00C51992">
        <w:rPr>
          <w:lang w:val="en-GB"/>
        </w:rPr>
        <w:t>, 2022.</w:t>
      </w:r>
    </w:p>
    <w:p w14:paraId="537E51A8" w14:textId="77777777" w:rsidR="00E72E01" w:rsidRPr="00F1308A" w:rsidRDefault="00E72E01" w:rsidP="007C647D">
      <w:pPr>
        <w:pStyle w:val="NormalWeb"/>
        <w:numPr>
          <w:ilvl w:val="0"/>
          <w:numId w:val="29"/>
        </w:numPr>
        <w:spacing w:before="100" w:beforeAutospacing="1" w:after="100" w:afterAutospacing="1" w:line="240" w:lineRule="auto"/>
        <w:jc w:val="left"/>
      </w:pPr>
      <w:r w:rsidRPr="00F1308A">
        <w:t xml:space="preserve">Union européenne. </w:t>
      </w:r>
      <w:r w:rsidRPr="00F1308A">
        <w:rPr>
          <w:rStyle w:val="Emphasis"/>
        </w:rPr>
        <w:t>Règlement (UE) 2025/327 relatif à l’Espace européen des données de santé</w:t>
      </w:r>
      <w:r w:rsidRPr="00F1308A">
        <w:t>, Journal officiel de l’Union européenne, 5 mars 2025.</w:t>
      </w:r>
    </w:p>
    <w:p w14:paraId="300F7778" w14:textId="7777777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European Data Protection Board (EDPB). </w:t>
      </w:r>
      <w:r w:rsidRPr="00C51992">
        <w:rPr>
          <w:rStyle w:val="Emphasis"/>
          <w:lang w:val="en-GB"/>
        </w:rPr>
        <w:t>Opinions and Guidelines on the European Health Data Space and GDPR</w:t>
      </w:r>
      <w:r w:rsidRPr="00C51992">
        <w:rPr>
          <w:lang w:val="en-GB"/>
        </w:rPr>
        <w:t>, 2022–2024.</w:t>
      </w:r>
    </w:p>
    <w:p w14:paraId="5C66FD79" w14:textId="7777777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TEHDAS2 Joint Action. </w:t>
      </w:r>
      <w:r w:rsidRPr="00C51992">
        <w:rPr>
          <w:rStyle w:val="Emphasis"/>
          <w:lang w:val="en-GB"/>
        </w:rPr>
        <w:t>Governance and implementation reports on the European Health Data Space</w:t>
      </w:r>
      <w:r w:rsidRPr="00C51992">
        <w:rPr>
          <w:lang w:val="en-GB"/>
        </w:rPr>
        <w:t>, 2023–2025.</w:t>
      </w:r>
    </w:p>
    <w:p w14:paraId="6C1CC0B0" w14:textId="5C7E2DF7" w:rsidR="00E72E01" w:rsidRPr="00C51992" w:rsidRDefault="00E72E01" w:rsidP="007C647D">
      <w:pPr>
        <w:pStyle w:val="NormalWeb"/>
        <w:numPr>
          <w:ilvl w:val="0"/>
          <w:numId w:val="29"/>
        </w:numPr>
        <w:spacing w:before="100" w:beforeAutospacing="1" w:after="100" w:afterAutospacing="1" w:line="240" w:lineRule="auto"/>
        <w:jc w:val="left"/>
        <w:rPr>
          <w:lang w:val="en-GB"/>
        </w:rPr>
      </w:pPr>
      <w:r w:rsidRPr="00C51992">
        <w:rPr>
          <w:lang w:val="en-GB"/>
        </w:rPr>
        <w:t xml:space="preserve">EHTEL. </w:t>
      </w:r>
      <w:r w:rsidRPr="00C51992">
        <w:rPr>
          <w:rStyle w:val="Emphasis"/>
          <w:lang w:val="en-GB"/>
        </w:rPr>
        <w:t xml:space="preserve">European Health Data Space: Strategic initiative or a document with </w:t>
      </w:r>
      <w:proofErr w:type="gramStart"/>
      <w:r w:rsidRPr="00C51992">
        <w:rPr>
          <w:rStyle w:val="Emphasis"/>
          <w:lang w:val="en-GB"/>
        </w:rPr>
        <w:t>weaknesses?</w:t>
      </w:r>
      <w:r w:rsidRPr="00C51992">
        <w:rPr>
          <w:lang w:val="en-GB"/>
        </w:rPr>
        <w:t>,</w:t>
      </w:r>
      <w:proofErr w:type="gramEnd"/>
      <w:r w:rsidRPr="00C51992">
        <w:rPr>
          <w:lang w:val="en-GB"/>
        </w:rPr>
        <w:t xml:space="preserve"> 26 </w:t>
      </w:r>
      <w:proofErr w:type="spellStart"/>
      <w:r w:rsidRPr="00C51992">
        <w:rPr>
          <w:lang w:val="en-GB"/>
        </w:rPr>
        <w:t>février</w:t>
      </w:r>
      <w:proofErr w:type="spellEnd"/>
      <w:r w:rsidRPr="00C51992">
        <w:rPr>
          <w:lang w:val="en-GB"/>
        </w:rPr>
        <w:t xml:space="preserve"> 2024.</w:t>
      </w:r>
    </w:p>
    <w:p w14:paraId="26190278" w14:textId="77777777" w:rsidR="00E72E01" w:rsidRPr="00F1308A" w:rsidRDefault="00E72E01" w:rsidP="00E72E01">
      <w:pPr>
        <w:pStyle w:val="Heading2"/>
        <w:numPr>
          <w:ilvl w:val="0"/>
          <w:numId w:val="0"/>
        </w:numPr>
      </w:pPr>
      <w:bookmarkStart w:id="65" w:name="_Toc219361251"/>
      <w:r w:rsidRPr="00F1308A">
        <w:rPr>
          <w:rStyle w:val="Strong"/>
          <w:b/>
          <w:bCs/>
        </w:rPr>
        <w:t>Rapports, études et documents de référence</w:t>
      </w:r>
      <w:bookmarkEnd w:id="65"/>
    </w:p>
    <w:p w14:paraId="28808A0A"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EIT Health Think Tank. </w:t>
      </w:r>
      <w:r w:rsidRPr="00C51992">
        <w:rPr>
          <w:rStyle w:val="Emphasis"/>
          <w:lang w:val="en-GB"/>
        </w:rPr>
        <w:t>Implementing the European Health Data Space across Europe</w:t>
      </w:r>
      <w:r w:rsidRPr="00C51992">
        <w:rPr>
          <w:lang w:val="en-GB"/>
        </w:rPr>
        <w:t xml:space="preserve">, </w:t>
      </w:r>
      <w:proofErr w:type="spellStart"/>
      <w:r w:rsidRPr="00C51992">
        <w:rPr>
          <w:lang w:val="en-GB"/>
        </w:rPr>
        <w:t>avril</w:t>
      </w:r>
      <w:proofErr w:type="spellEnd"/>
      <w:r w:rsidRPr="00C51992">
        <w:rPr>
          <w:lang w:val="en-GB"/>
        </w:rPr>
        <w:t xml:space="preserve"> 2024.</w:t>
      </w:r>
    </w:p>
    <w:p w14:paraId="663C704E"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European Commission. </w:t>
      </w:r>
      <w:r w:rsidRPr="00C51992">
        <w:rPr>
          <w:rStyle w:val="Emphasis"/>
          <w:lang w:val="en-GB"/>
        </w:rPr>
        <w:t>European Health Data Space – the first of many</w:t>
      </w:r>
      <w:r w:rsidRPr="00C51992">
        <w:rPr>
          <w:lang w:val="en-GB"/>
        </w:rPr>
        <w:t xml:space="preserve">, </w:t>
      </w:r>
      <w:proofErr w:type="spellStart"/>
      <w:r w:rsidRPr="00C51992">
        <w:rPr>
          <w:lang w:val="en-GB"/>
        </w:rPr>
        <w:t>présentation</w:t>
      </w:r>
      <w:proofErr w:type="spellEnd"/>
      <w:r w:rsidRPr="00C51992">
        <w:rPr>
          <w:lang w:val="en-GB"/>
        </w:rPr>
        <w:t xml:space="preserve"> </w:t>
      </w:r>
      <w:proofErr w:type="spellStart"/>
      <w:r w:rsidRPr="00C51992">
        <w:rPr>
          <w:lang w:val="en-GB"/>
        </w:rPr>
        <w:t>institutionnelle</w:t>
      </w:r>
      <w:proofErr w:type="spellEnd"/>
      <w:r w:rsidRPr="00C51992">
        <w:rPr>
          <w:lang w:val="en-GB"/>
        </w:rPr>
        <w:t>.</w:t>
      </w:r>
    </w:p>
    <w:p w14:paraId="37AD55E6"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de Barros, A. </w:t>
      </w:r>
      <w:r w:rsidRPr="00C51992">
        <w:rPr>
          <w:rStyle w:val="Emphasis"/>
          <w:lang w:val="en-GB"/>
        </w:rPr>
        <w:t>The European Health Data Space: secondary use of health data</w:t>
      </w:r>
      <w:r w:rsidRPr="00C51992">
        <w:rPr>
          <w:lang w:val="en-GB"/>
        </w:rPr>
        <w:t>, DG SANTE C1.</w:t>
      </w:r>
    </w:p>
    <w:p w14:paraId="0FC5322C"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SIEPS. </w:t>
      </w:r>
      <w:r w:rsidRPr="00C51992">
        <w:rPr>
          <w:rStyle w:val="Emphasis"/>
          <w:lang w:val="en-GB"/>
        </w:rPr>
        <w:t>European Policy Analysis on the European Health Data Space</w:t>
      </w:r>
      <w:r w:rsidRPr="00C51992">
        <w:rPr>
          <w:lang w:val="en-GB"/>
        </w:rPr>
        <w:t xml:space="preserve">, </w:t>
      </w:r>
      <w:proofErr w:type="spellStart"/>
      <w:r w:rsidRPr="00C51992">
        <w:rPr>
          <w:lang w:val="en-GB"/>
        </w:rPr>
        <w:t>février</w:t>
      </w:r>
      <w:proofErr w:type="spellEnd"/>
      <w:r w:rsidRPr="00C51992">
        <w:rPr>
          <w:lang w:val="en-GB"/>
        </w:rPr>
        <w:t xml:space="preserve"> 2024.</w:t>
      </w:r>
    </w:p>
    <w:p w14:paraId="1B227EC1" w14:textId="77777777"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lang w:val="en-GB"/>
        </w:rPr>
        <w:t xml:space="preserve">European Parliamentary Research Service (EPRS). </w:t>
      </w:r>
      <w:r w:rsidRPr="00C51992">
        <w:rPr>
          <w:rStyle w:val="Emphasis"/>
          <w:lang w:val="en-GB"/>
        </w:rPr>
        <w:t>European Health Data Space</w:t>
      </w:r>
      <w:r w:rsidRPr="00C51992">
        <w:rPr>
          <w:lang w:val="en-GB"/>
        </w:rPr>
        <w:t>, Briefing, 2024.</w:t>
      </w:r>
    </w:p>
    <w:p w14:paraId="6FC02EF6" w14:textId="36CF9586" w:rsidR="00E72E01" w:rsidRPr="00C51992" w:rsidRDefault="00E72E01" w:rsidP="007C647D">
      <w:pPr>
        <w:pStyle w:val="NormalWeb"/>
        <w:numPr>
          <w:ilvl w:val="0"/>
          <w:numId w:val="30"/>
        </w:numPr>
        <w:spacing w:before="100" w:beforeAutospacing="1" w:after="100" w:afterAutospacing="1" w:line="240" w:lineRule="auto"/>
        <w:jc w:val="left"/>
        <w:rPr>
          <w:lang w:val="en-GB"/>
        </w:rPr>
      </w:pPr>
      <w:r w:rsidRPr="00C51992">
        <w:rPr>
          <w:rStyle w:val="Emphasis"/>
          <w:lang w:val="en-GB"/>
        </w:rPr>
        <w:t>European Health Data Space: An Opportunity Now to Get It Right</w:t>
      </w:r>
      <w:r w:rsidRPr="00C51992">
        <w:rPr>
          <w:lang w:val="en-GB"/>
        </w:rPr>
        <w:t>, Healthcare Policy Article, 2022.</w:t>
      </w:r>
    </w:p>
    <w:p w14:paraId="3AD6900C" w14:textId="77777777" w:rsidR="00E72E01" w:rsidRPr="00F1308A" w:rsidRDefault="00E72E01" w:rsidP="00E72E01">
      <w:pPr>
        <w:pStyle w:val="Heading2"/>
        <w:numPr>
          <w:ilvl w:val="0"/>
          <w:numId w:val="0"/>
        </w:numPr>
        <w:ind w:left="576" w:hanging="576"/>
      </w:pPr>
      <w:bookmarkStart w:id="66" w:name="_Toc219361252"/>
      <w:r w:rsidRPr="00F1308A">
        <w:rPr>
          <w:rStyle w:val="Strong"/>
          <w:b/>
          <w:bCs/>
        </w:rPr>
        <w:lastRenderedPageBreak/>
        <w:t>Sources pédagogiques et supports de cours</w:t>
      </w:r>
      <w:bookmarkEnd w:id="66"/>
    </w:p>
    <w:p w14:paraId="5460FFCA" w14:textId="77777777" w:rsidR="00E72E01" w:rsidRPr="00F1308A" w:rsidRDefault="00E72E01" w:rsidP="007C647D">
      <w:pPr>
        <w:pStyle w:val="NormalWeb"/>
        <w:numPr>
          <w:ilvl w:val="0"/>
          <w:numId w:val="31"/>
        </w:numPr>
        <w:spacing w:before="100" w:beforeAutospacing="1" w:after="100" w:afterAutospacing="1" w:line="240" w:lineRule="auto"/>
        <w:jc w:val="left"/>
      </w:pPr>
      <w:r w:rsidRPr="00F1308A">
        <w:rPr>
          <w:rStyle w:val="Emphasis"/>
        </w:rPr>
        <w:t xml:space="preserve">Chapitre 1 – Data </w:t>
      </w:r>
      <w:proofErr w:type="spellStart"/>
      <w:r w:rsidRPr="00F1308A">
        <w:rPr>
          <w:rStyle w:val="Emphasis"/>
        </w:rPr>
        <w:t>Spaces</w:t>
      </w:r>
      <w:proofErr w:type="spellEnd"/>
      <w:r w:rsidRPr="00F1308A">
        <w:t>, support de cours, 2025.</w:t>
      </w:r>
    </w:p>
    <w:p w14:paraId="2841C3A6" w14:textId="77777777" w:rsidR="00E72E01" w:rsidRPr="00F1308A" w:rsidRDefault="00E72E01" w:rsidP="007C647D">
      <w:pPr>
        <w:pStyle w:val="NormalWeb"/>
        <w:numPr>
          <w:ilvl w:val="0"/>
          <w:numId w:val="31"/>
        </w:numPr>
        <w:spacing w:before="100" w:beforeAutospacing="1" w:after="100" w:afterAutospacing="1" w:line="240" w:lineRule="auto"/>
        <w:jc w:val="left"/>
      </w:pPr>
      <w:r w:rsidRPr="00F1308A">
        <w:rPr>
          <w:rStyle w:val="Emphasis"/>
        </w:rPr>
        <w:t>Chapitre 2 – Intégration des données</w:t>
      </w:r>
      <w:r w:rsidRPr="00F1308A">
        <w:t>, support de cours, 2025.</w:t>
      </w:r>
    </w:p>
    <w:p w14:paraId="329AFC8D" w14:textId="3A0696AD" w:rsidR="00E72E01" w:rsidRPr="00F1308A" w:rsidRDefault="00E72E01" w:rsidP="007C647D">
      <w:pPr>
        <w:pStyle w:val="NormalWeb"/>
        <w:numPr>
          <w:ilvl w:val="0"/>
          <w:numId w:val="31"/>
        </w:numPr>
        <w:spacing w:before="100" w:beforeAutospacing="1" w:after="100" w:afterAutospacing="1" w:line="240" w:lineRule="auto"/>
        <w:jc w:val="left"/>
      </w:pPr>
      <w:r w:rsidRPr="00F1308A">
        <w:rPr>
          <w:rStyle w:val="Emphasis"/>
        </w:rPr>
        <w:t>Projet 2025 – Module AISD</w:t>
      </w:r>
      <w:r w:rsidRPr="00F1308A">
        <w:t>, document pédagogique.</w:t>
      </w:r>
    </w:p>
    <w:p w14:paraId="7ED78290" w14:textId="77777777" w:rsidR="00E72E01" w:rsidRPr="00F1308A" w:rsidRDefault="00E72E01" w:rsidP="00E72E01">
      <w:pPr>
        <w:pStyle w:val="Heading2"/>
        <w:numPr>
          <w:ilvl w:val="0"/>
          <w:numId w:val="0"/>
        </w:numPr>
        <w:ind w:left="576" w:hanging="576"/>
      </w:pPr>
      <w:bookmarkStart w:id="67" w:name="_Toc219361253"/>
      <w:r w:rsidRPr="00F1308A">
        <w:rPr>
          <w:rStyle w:val="Strong"/>
          <w:b/>
          <w:bCs/>
        </w:rPr>
        <w:t>Sources web et veille documentaire</w:t>
      </w:r>
      <w:bookmarkEnd w:id="67"/>
    </w:p>
    <w:p w14:paraId="2CB8CA3F"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38" w:tgtFrame="_new" w:history="1">
        <w:r w:rsidRPr="00F1308A">
          <w:rPr>
            <w:rStyle w:val="Hyperlink"/>
          </w:rPr>
          <w:t>https://healthdataspace.eu</w:t>
        </w:r>
      </w:hyperlink>
    </w:p>
    <w:p w14:paraId="48339725"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39" w:tgtFrame="_new" w:history="1">
        <w:r w:rsidRPr="00F1308A">
          <w:rPr>
            <w:rStyle w:val="Hyperlink"/>
          </w:rPr>
          <w:t>https://www.european-health-data-space.com</w:t>
        </w:r>
      </w:hyperlink>
    </w:p>
    <w:p w14:paraId="7E3A527C"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0" w:tgtFrame="_new" w:history="1">
        <w:r w:rsidRPr="00F1308A">
          <w:rPr>
            <w:rStyle w:val="Hyperlink"/>
          </w:rPr>
          <w:t>https://health.ec.europa.eu/ehealth-digital-health-and-care/european-health-data-space-regulation-ehds_en</w:t>
        </w:r>
      </w:hyperlink>
    </w:p>
    <w:p w14:paraId="1E7B5C67"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1" w:tgtFrame="_new" w:history="1">
        <w:r w:rsidRPr="00F1308A">
          <w:rPr>
            <w:rStyle w:val="Hyperlink"/>
          </w:rPr>
          <w:t>https://health.ec.europa.eu/ehealth-digital-health-and-care/european-health-data-space-regulation-ehds_fr</w:t>
        </w:r>
      </w:hyperlink>
    </w:p>
    <w:p w14:paraId="7D94B0E8"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2" w:tgtFrame="_new" w:history="1">
        <w:r w:rsidRPr="00F1308A">
          <w:rPr>
            <w:rStyle w:val="Hyperlink"/>
          </w:rPr>
          <w:t>https://eur-lex.europa.eu/eli/reg/2025/327/oj</w:t>
        </w:r>
      </w:hyperlink>
    </w:p>
    <w:p w14:paraId="4C53BE26"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3" w:tgtFrame="_new" w:history="1">
        <w:r w:rsidRPr="00F1308A">
          <w:rPr>
            <w:rStyle w:val="Hyperlink"/>
          </w:rPr>
          <w:t>https://esante.gouv.fr/espace-europeen-donnees-sante</w:t>
        </w:r>
      </w:hyperlink>
    </w:p>
    <w:p w14:paraId="43B29A09"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4" w:tgtFrame="_new" w:history="1">
        <w:r w:rsidRPr="00F1308A">
          <w:rPr>
            <w:rStyle w:val="Hyperlink"/>
          </w:rPr>
          <w:t>https://www.ihe-europe.net/european-health-data-space</w:t>
        </w:r>
      </w:hyperlink>
    </w:p>
    <w:p w14:paraId="35CC2A21"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5" w:tgtFrame="_new" w:history="1">
        <w:r w:rsidRPr="00F1308A">
          <w:rPr>
            <w:rStyle w:val="Hyperlink"/>
          </w:rPr>
          <w:t>https://eithealth.eu/wp-content/uploads/2024/04/EIT_Health_ThinkTank_Implementing_the_EHDS_across_Europe_23.04.24.pdf</w:t>
        </w:r>
      </w:hyperlink>
    </w:p>
    <w:p w14:paraId="74790C2D"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6" w:tgtFrame="_new" w:history="1">
        <w:r w:rsidRPr="00F1308A">
          <w:rPr>
            <w:rStyle w:val="Hyperlink"/>
          </w:rPr>
          <w:t>https://pmc.ncbi.nlm.nih.gov/articles/PMC12420905/</w:t>
        </w:r>
      </w:hyperlink>
    </w:p>
    <w:p w14:paraId="62D51288"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7" w:tgtFrame="_new" w:history="1">
        <w:r w:rsidRPr="00F1308A">
          <w:rPr>
            <w:rStyle w:val="Hyperlink"/>
          </w:rPr>
          <w:t>https://cromospharma.com/the-european-health-data-space-ehds-a-game-changer/</w:t>
        </w:r>
      </w:hyperlink>
    </w:p>
    <w:p w14:paraId="2334D2BC"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8" w:tgtFrame="_new" w:history="1">
        <w:r w:rsidRPr="00F1308A">
          <w:rPr>
            <w:rStyle w:val="Hyperlink"/>
          </w:rPr>
          <w:t>https://www.has-sante.fr</w:t>
        </w:r>
      </w:hyperlink>
    </w:p>
    <w:p w14:paraId="3C853C48" w14:textId="77777777" w:rsidR="00E72E01" w:rsidRPr="00F1308A" w:rsidRDefault="00E72E01" w:rsidP="007C647D">
      <w:pPr>
        <w:pStyle w:val="NormalWeb"/>
        <w:numPr>
          <w:ilvl w:val="0"/>
          <w:numId w:val="32"/>
        </w:numPr>
        <w:spacing w:before="100" w:beforeAutospacing="1" w:after="100" w:afterAutospacing="1" w:line="240" w:lineRule="auto"/>
        <w:jc w:val="left"/>
      </w:pPr>
      <w:hyperlink r:id="rId49" w:tgtFrame="_new" w:history="1">
        <w:r w:rsidRPr="00F1308A">
          <w:rPr>
            <w:rStyle w:val="Hyperlink"/>
          </w:rPr>
          <w:t>https://www.health-data-hub.fr</w:t>
        </w:r>
      </w:hyperlink>
    </w:p>
    <w:p w14:paraId="52C722D1" w14:textId="77777777" w:rsidR="009C292A" w:rsidRPr="00F1308A" w:rsidRDefault="009C292A" w:rsidP="009C292A"/>
    <w:p w14:paraId="46F46E5D" w14:textId="77777777" w:rsidR="008C2125" w:rsidRDefault="008C2125" w:rsidP="00422FC4">
      <w:pPr>
        <w:spacing w:before="100" w:beforeAutospacing="1" w:after="100" w:afterAutospacing="1" w:line="240" w:lineRule="auto"/>
        <w:jc w:val="left"/>
        <w:rPr>
          <w:rFonts w:ascii="Times New Roman" w:eastAsia="Times New Roman" w:hAnsi="Times New Roman" w:cs="Times New Roman"/>
          <w:lang w:eastAsia="en-GB"/>
        </w:rPr>
      </w:pPr>
    </w:p>
    <w:p w14:paraId="23B662AB"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9503CD5"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66DDD2A6"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499F19B4"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4F60ED06"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2EBC2532"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2A0C82BA"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40863EB4"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65CD437B"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CE19812" w14:textId="77777777" w:rsidR="00DF340F" w:rsidRDefault="00DF340F" w:rsidP="00422FC4">
      <w:pPr>
        <w:spacing w:before="100" w:beforeAutospacing="1" w:after="100" w:afterAutospacing="1" w:line="240" w:lineRule="auto"/>
        <w:jc w:val="left"/>
        <w:rPr>
          <w:rFonts w:ascii="Times New Roman" w:eastAsia="Times New Roman" w:hAnsi="Times New Roman" w:cs="Times New Roman"/>
          <w:lang w:eastAsia="en-GB"/>
        </w:rPr>
      </w:pPr>
    </w:p>
    <w:p w14:paraId="785BEA9B" w14:textId="77777777" w:rsidR="00DF340F" w:rsidRPr="008B1CF9" w:rsidRDefault="00DF340F" w:rsidP="00DF340F">
      <w:pPr>
        <w:pStyle w:val="SectionTitle"/>
      </w:pPr>
      <w:bookmarkStart w:id="68" w:name="_Toc219361254"/>
      <w:r w:rsidRPr="008B1CF9">
        <w:lastRenderedPageBreak/>
        <w:t>Annexe A – Préparation de l'environnement technique</w:t>
      </w:r>
      <w:bookmarkEnd w:id="68"/>
    </w:p>
    <w:p w14:paraId="2EC2B292" w14:textId="2EDBBEA7" w:rsidR="00DF340F" w:rsidRPr="00DF340F" w:rsidRDefault="00DF340F" w:rsidP="00DF340F">
      <w:pPr>
        <w:rPr>
          <w:b/>
          <w:bCs/>
        </w:rPr>
      </w:pPr>
      <w:r w:rsidRPr="00DF340F">
        <w:rPr>
          <w:b/>
          <w:bCs/>
        </w:rPr>
        <w:t>Système d'exploitation</w:t>
      </w:r>
    </w:p>
    <w:p w14:paraId="7E495CC8" w14:textId="77777777" w:rsidR="00DF340F" w:rsidRPr="00DF340F" w:rsidRDefault="00DF340F" w:rsidP="00DF340F">
      <w:r w:rsidRPr="00DF340F">
        <w:t>Le développement et les tests ont été réalisés sur :</w:t>
      </w:r>
    </w:p>
    <w:p w14:paraId="5F796B60" w14:textId="77777777" w:rsidR="00DF340F" w:rsidRPr="00DF340F" w:rsidRDefault="00DF340F" w:rsidP="00DF340F">
      <w:pPr>
        <w:numPr>
          <w:ilvl w:val="0"/>
          <w:numId w:val="122"/>
        </w:numPr>
        <w:rPr>
          <w:lang w:val="en-GB"/>
        </w:rPr>
      </w:pPr>
      <w:r w:rsidRPr="00DF340F">
        <w:rPr>
          <w:b/>
          <w:bCs/>
          <w:lang w:val="en-GB"/>
        </w:rPr>
        <w:t>Windows 10/11</w:t>
      </w:r>
      <w:r w:rsidRPr="00DF340F">
        <w:rPr>
          <w:lang w:val="en-GB"/>
        </w:rPr>
        <w:t xml:space="preserve"> (versions 10.0.26200 et </w:t>
      </w:r>
      <w:proofErr w:type="spellStart"/>
      <w:r w:rsidRPr="00DF340F">
        <w:rPr>
          <w:lang w:val="en-GB"/>
        </w:rPr>
        <w:t>supérieures</w:t>
      </w:r>
      <w:proofErr w:type="spellEnd"/>
      <w:r w:rsidRPr="00DF340F">
        <w:rPr>
          <w:lang w:val="en-GB"/>
        </w:rPr>
        <w:t>)</w:t>
      </w:r>
    </w:p>
    <w:p w14:paraId="5019327E" w14:textId="77777777" w:rsidR="00DF340F" w:rsidRPr="00DF340F" w:rsidRDefault="00DF340F" w:rsidP="00DF340F">
      <w:pPr>
        <w:numPr>
          <w:ilvl w:val="0"/>
          <w:numId w:val="122"/>
        </w:numPr>
        <w:rPr>
          <w:lang w:val="en-GB"/>
        </w:rPr>
      </w:pPr>
      <w:r w:rsidRPr="00DF340F">
        <w:rPr>
          <w:b/>
          <w:bCs/>
          <w:lang w:val="en-GB"/>
        </w:rPr>
        <w:t>PowerShell</w:t>
      </w:r>
      <w:r w:rsidRPr="00DF340F">
        <w:rPr>
          <w:lang w:val="en-GB"/>
        </w:rPr>
        <w:t xml:space="preserve"> </w:t>
      </w:r>
      <w:proofErr w:type="spellStart"/>
      <w:r w:rsidRPr="00DF340F">
        <w:rPr>
          <w:lang w:val="en-GB"/>
        </w:rPr>
        <w:t>comme</w:t>
      </w:r>
      <w:proofErr w:type="spellEnd"/>
      <w:r w:rsidRPr="00DF340F">
        <w:rPr>
          <w:lang w:val="en-GB"/>
        </w:rPr>
        <w:t xml:space="preserve"> shell par </w:t>
      </w:r>
      <w:proofErr w:type="spellStart"/>
      <w:r w:rsidRPr="00DF340F">
        <w:rPr>
          <w:lang w:val="en-GB"/>
        </w:rPr>
        <w:t>défaut</w:t>
      </w:r>
      <w:proofErr w:type="spellEnd"/>
    </w:p>
    <w:p w14:paraId="71B2E5D6" w14:textId="77777777" w:rsidR="00DF340F" w:rsidRPr="00DF340F" w:rsidRDefault="00DF340F" w:rsidP="00DF340F">
      <w:r w:rsidRPr="00DF340F">
        <w:t xml:space="preserve">Le code est compatible avec </w:t>
      </w:r>
      <w:proofErr w:type="spellStart"/>
      <w:r w:rsidRPr="00DF340F">
        <w:rPr>
          <w:b/>
          <w:bCs/>
        </w:rPr>
        <w:t>macOS</w:t>
      </w:r>
      <w:proofErr w:type="spellEnd"/>
      <w:r w:rsidRPr="00DF340F">
        <w:t xml:space="preserve"> et </w:t>
      </w:r>
      <w:r w:rsidRPr="00DF340F">
        <w:rPr>
          <w:b/>
          <w:bCs/>
        </w:rPr>
        <w:t>Linux</w:t>
      </w:r>
      <w:r w:rsidRPr="00DF340F">
        <w:t xml:space="preserve"> (Ubuntu/Debian) sans modification majeure, à l'exception des chemins de fichiers qui utilisent </w:t>
      </w:r>
      <w:proofErr w:type="spellStart"/>
      <w:r w:rsidRPr="00DF340F">
        <w:t>pathlib.Path</w:t>
      </w:r>
      <w:proofErr w:type="spellEnd"/>
      <w:r w:rsidRPr="00DF340F">
        <w:t xml:space="preserve"> pour garantir la portabilité.</w:t>
      </w:r>
    </w:p>
    <w:p w14:paraId="77282951" w14:textId="77777777" w:rsidR="00DF340F" w:rsidRPr="00DF340F" w:rsidRDefault="00DF340F" w:rsidP="00DF340F">
      <w:pPr>
        <w:rPr>
          <w:b/>
          <w:bCs/>
          <w:lang w:val="en-GB"/>
        </w:rPr>
      </w:pPr>
      <w:proofErr w:type="spellStart"/>
      <w:r w:rsidRPr="00DF340F">
        <w:rPr>
          <w:b/>
          <w:bCs/>
          <w:lang w:val="en-GB"/>
        </w:rPr>
        <w:t>Outils</w:t>
      </w:r>
      <w:proofErr w:type="spellEnd"/>
      <w:r w:rsidRPr="00DF340F">
        <w:rPr>
          <w:b/>
          <w:bCs/>
          <w:lang w:val="en-GB"/>
        </w:rPr>
        <w:t xml:space="preserve"> </w:t>
      </w:r>
      <w:proofErr w:type="spellStart"/>
      <w:r w:rsidRPr="00DF340F">
        <w:rPr>
          <w:b/>
          <w:bCs/>
          <w:lang w:val="en-GB"/>
        </w:rPr>
        <w:t>installés</w:t>
      </w:r>
      <w:proofErr w:type="spellEnd"/>
    </w:p>
    <w:p w14:paraId="5AC5FBE4" w14:textId="29EFC421" w:rsidR="00DF340F" w:rsidRPr="00DF340F" w:rsidRDefault="00DF340F" w:rsidP="00DF340F">
      <w:pPr>
        <w:pStyle w:val="ListParagraph"/>
        <w:numPr>
          <w:ilvl w:val="0"/>
          <w:numId w:val="114"/>
        </w:numPr>
        <w:rPr>
          <w:b/>
          <w:bCs/>
          <w:lang w:val="en-GB"/>
        </w:rPr>
      </w:pPr>
      <w:proofErr w:type="spellStart"/>
      <w:r w:rsidRPr="00DF340F">
        <w:rPr>
          <w:b/>
          <w:bCs/>
          <w:lang w:val="en-GB"/>
        </w:rPr>
        <w:t>Langages</w:t>
      </w:r>
      <w:proofErr w:type="spellEnd"/>
      <w:r w:rsidRPr="00DF340F">
        <w:rPr>
          <w:b/>
          <w:bCs/>
          <w:lang w:val="en-GB"/>
        </w:rPr>
        <w:t xml:space="preserve"> et runtime</w:t>
      </w:r>
    </w:p>
    <w:p w14:paraId="785D3038" w14:textId="77777777" w:rsidR="00DF340F" w:rsidRPr="00DF340F" w:rsidRDefault="00DF340F" w:rsidP="00DF340F">
      <w:pPr>
        <w:numPr>
          <w:ilvl w:val="0"/>
          <w:numId w:val="123"/>
        </w:numPr>
        <w:rPr>
          <w:lang w:val="en-GB"/>
        </w:rPr>
      </w:pPr>
      <w:r w:rsidRPr="00DF340F">
        <w:rPr>
          <w:b/>
          <w:bCs/>
          <w:lang w:val="en-GB"/>
        </w:rPr>
        <w:t>Python 3.10+</w:t>
      </w:r>
      <w:r w:rsidRPr="00DF340F">
        <w:rPr>
          <w:lang w:val="en-GB"/>
        </w:rPr>
        <w:t xml:space="preserve"> (</w:t>
      </w:r>
      <w:proofErr w:type="spellStart"/>
      <w:proofErr w:type="gramStart"/>
      <w:r w:rsidRPr="00DF340F">
        <w:rPr>
          <w:lang w:val="en-GB"/>
        </w:rPr>
        <w:t>recommandé</w:t>
      </w:r>
      <w:proofErr w:type="spellEnd"/>
      <w:r w:rsidRPr="00DF340F">
        <w:rPr>
          <w:lang w:val="en-GB"/>
        </w:rPr>
        <w:t xml:space="preserve"> :</w:t>
      </w:r>
      <w:proofErr w:type="gramEnd"/>
      <w:r w:rsidRPr="00DF340F">
        <w:rPr>
          <w:lang w:val="en-GB"/>
        </w:rPr>
        <w:t xml:space="preserve"> Python 3.11 </w:t>
      </w:r>
      <w:proofErr w:type="spellStart"/>
      <w:r w:rsidRPr="00DF340F">
        <w:rPr>
          <w:lang w:val="en-GB"/>
        </w:rPr>
        <w:t>ou</w:t>
      </w:r>
      <w:proofErr w:type="spellEnd"/>
      <w:r w:rsidRPr="00DF340F">
        <w:rPr>
          <w:lang w:val="en-GB"/>
        </w:rPr>
        <w:t xml:space="preserve"> 3.12)</w:t>
      </w:r>
    </w:p>
    <w:p w14:paraId="2A0FBEBE" w14:textId="77777777" w:rsidR="00DF340F" w:rsidRPr="00DF340F" w:rsidRDefault="00DF340F" w:rsidP="00DF340F">
      <w:pPr>
        <w:numPr>
          <w:ilvl w:val="0"/>
          <w:numId w:val="123"/>
        </w:numPr>
      </w:pPr>
      <w:proofErr w:type="spellStart"/>
      <w:proofErr w:type="gramStart"/>
      <w:r w:rsidRPr="00DF340F">
        <w:rPr>
          <w:b/>
          <w:bCs/>
        </w:rPr>
        <w:t>pip</w:t>
      </w:r>
      <w:proofErr w:type="spellEnd"/>
      <w:proofErr w:type="gramEnd"/>
      <w:r w:rsidRPr="00DF340F">
        <w:t xml:space="preserve"> (gestionnaire de paquets Python)</w:t>
      </w:r>
    </w:p>
    <w:p w14:paraId="3915562A" w14:textId="77777777" w:rsidR="00DF340F" w:rsidRPr="00DF340F" w:rsidRDefault="00DF340F" w:rsidP="00DF340F">
      <w:pPr>
        <w:ind w:firstLine="360"/>
        <w:rPr>
          <w:b/>
          <w:bCs/>
          <w:lang w:val="en-GB"/>
        </w:rPr>
      </w:pPr>
      <w:r w:rsidRPr="00DF340F">
        <w:rPr>
          <w:b/>
          <w:bCs/>
          <w:lang w:val="en-GB"/>
        </w:rPr>
        <w:t>Bases de données et stockage</w:t>
      </w:r>
    </w:p>
    <w:p w14:paraId="02976C9E" w14:textId="77777777" w:rsidR="00DF340F" w:rsidRPr="00DF340F" w:rsidRDefault="00DF340F" w:rsidP="00DF340F">
      <w:pPr>
        <w:numPr>
          <w:ilvl w:val="0"/>
          <w:numId w:val="124"/>
        </w:numPr>
        <w:tabs>
          <w:tab w:val="clear" w:pos="1080"/>
          <w:tab w:val="num" w:pos="720"/>
        </w:tabs>
      </w:pPr>
      <w:r w:rsidRPr="00DF340F">
        <w:rPr>
          <w:b/>
          <w:bCs/>
        </w:rPr>
        <w:t>SQLite 3</w:t>
      </w:r>
      <w:r w:rsidRPr="00DF340F">
        <w:t xml:space="preserve"> (intégré à Python via sqlite3)</w:t>
      </w:r>
    </w:p>
    <w:p w14:paraId="062E9755" w14:textId="77777777" w:rsidR="00DF340F" w:rsidRPr="00DF340F" w:rsidRDefault="00DF340F" w:rsidP="00DF340F">
      <w:pPr>
        <w:numPr>
          <w:ilvl w:val="0"/>
          <w:numId w:val="124"/>
        </w:numPr>
        <w:tabs>
          <w:tab w:val="clear" w:pos="1080"/>
          <w:tab w:val="num" w:pos="720"/>
        </w:tabs>
      </w:pPr>
      <w:r w:rsidRPr="00DF340F">
        <w:rPr>
          <w:b/>
          <w:bCs/>
        </w:rPr>
        <w:t>Parquet</w:t>
      </w:r>
      <w:r w:rsidRPr="00DF340F">
        <w:t xml:space="preserve"> (format de stockage via </w:t>
      </w:r>
      <w:proofErr w:type="spellStart"/>
      <w:r w:rsidRPr="00DF340F">
        <w:t>pyarrow</w:t>
      </w:r>
      <w:proofErr w:type="spellEnd"/>
      <w:r w:rsidRPr="00DF340F">
        <w:t>)</w:t>
      </w:r>
    </w:p>
    <w:p w14:paraId="4470589F" w14:textId="77777777" w:rsidR="00DF340F" w:rsidRPr="00DF340F" w:rsidRDefault="00DF340F" w:rsidP="00DF340F">
      <w:pPr>
        <w:ind w:firstLine="360"/>
        <w:rPr>
          <w:b/>
          <w:bCs/>
        </w:rPr>
      </w:pPr>
      <w:r w:rsidRPr="00DF340F">
        <w:rPr>
          <w:b/>
          <w:bCs/>
        </w:rPr>
        <w:t>Outils ETL et traitement de données</w:t>
      </w:r>
    </w:p>
    <w:p w14:paraId="250493D6" w14:textId="77777777" w:rsidR="00DF340F" w:rsidRPr="00DF340F" w:rsidRDefault="00DF340F" w:rsidP="00DF340F">
      <w:pPr>
        <w:numPr>
          <w:ilvl w:val="0"/>
          <w:numId w:val="125"/>
        </w:numPr>
        <w:tabs>
          <w:tab w:val="num" w:pos="720"/>
        </w:tabs>
        <w:rPr>
          <w:lang w:val="en-GB"/>
        </w:rPr>
      </w:pPr>
      <w:r w:rsidRPr="00DF340F">
        <w:rPr>
          <w:b/>
          <w:bCs/>
          <w:lang w:val="en-GB"/>
        </w:rPr>
        <w:t>Pandas 1.5.0</w:t>
      </w:r>
      <w:proofErr w:type="gramStart"/>
      <w:r w:rsidRPr="00DF340F">
        <w:rPr>
          <w:b/>
          <w:bCs/>
          <w:lang w:val="en-GB"/>
        </w:rPr>
        <w:t>+</w:t>
      </w:r>
      <w:r w:rsidRPr="00DF340F">
        <w:rPr>
          <w:lang w:val="en-GB"/>
        </w:rPr>
        <w:t xml:space="preserve"> :</w:t>
      </w:r>
      <w:proofErr w:type="gramEnd"/>
      <w:r w:rsidRPr="00DF340F">
        <w:rPr>
          <w:lang w:val="en-GB"/>
        </w:rPr>
        <w:t xml:space="preserve"> Manipulation de données </w:t>
      </w:r>
      <w:proofErr w:type="spellStart"/>
      <w:r w:rsidRPr="00DF340F">
        <w:rPr>
          <w:lang w:val="en-GB"/>
        </w:rPr>
        <w:t>tabulaires</w:t>
      </w:r>
      <w:proofErr w:type="spellEnd"/>
    </w:p>
    <w:p w14:paraId="3BA83942" w14:textId="77777777" w:rsidR="00DF340F" w:rsidRPr="00DF340F" w:rsidRDefault="00DF340F" w:rsidP="00DF340F">
      <w:pPr>
        <w:numPr>
          <w:ilvl w:val="0"/>
          <w:numId w:val="125"/>
        </w:numPr>
        <w:tabs>
          <w:tab w:val="num" w:pos="720"/>
        </w:tabs>
      </w:pPr>
      <w:r w:rsidRPr="00DF340F">
        <w:rPr>
          <w:b/>
          <w:bCs/>
        </w:rPr>
        <w:t>NumPy 1.24.0+</w:t>
      </w:r>
      <w:r w:rsidRPr="00DF340F">
        <w:t xml:space="preserve"> : Calculs numériques (génération DICOM)</w:t>
      </w:r>
    </w:p>
    <w:p w14:paraId="3FA95B83" w14:textId="77777777" w:rsidR="00DF340F" w:rsidRPr="00DF340F" w:rsidRDefault="00DF340F" w:rsidP="00DF340F">
      <w:pPr>
        <w:numPr>
          <w:ilvl w:val="0"/>
          <w:numId w:val="125"/>
        </w:numPr>
        <w:tabs>
          <w:tab w:val="num" w:pos="720"/>
        </w:tabs>
        <w:rPr>
          <w:lang w:val="en-GB"/>
        </w:rPr>
      </w:pPr>
      <w:proofErr w:type="spellStart"/>
      <w:r w:rsidRPr="00DF340F">
        <w:rPr>
          <w:b/>
          <w:bCs/>
          <w:lang w:val="en-GB"/>
        </w:rPr>
        <w:t>PyArrow</w:t>
      </w:r>
      <w:proofErr w:type="spellEnd"/>
      <w:r w:rsidRPr="00DF340F">
        <w:rPr>
          <w:b/>
          <w:bCs/>
          <w:lang w:val="en-GB"/>
        </w:rPr>
        <w:t xml:space="preserve"> 12.0.0</w:t>
      </w:r>
      <w:proofErr w:type="gramStart"/>
      <w:r w:rsidRPr="00DF340F">
        <w:rPr>
          <w:b/>
          <w:bCs/>
          <w:lang w:val="en-GB"/>
        </w:rPr>
        <w:t>+</w:t>
      </w:r>
      <w:r w:rsidRPr="00DF340F">
        <w:rPr>
          <w:lang w:val="en-GB"/>
        </w:rPr>
        <w:t xml:space="preserve"> :</w:t>
      </w:r>
      <w:proofErr w:type="gramEnd"/>
      <w:r w:rsidRPr="00DF340F">
        <w:rPr>
          <w:lang w:val="en-GB"/>
        </w:rPr>
        <w:t xml:space="preserve"> Lecture/</w:t>
      </w:r>
      <w:proofErr w:type="spellStart"/>
      <w:r w:rsidRPr="00DF340F">
        <w:rPr>
          <w:lang w:val="en-GB"/>
        </w:rPr>
        <w:t>écriture</w:t>
      </w:r>
      <w:proofErr w:type="spellEnd"/>
      <w:r w:rsidRPr="00DF340F">
        <w:rPr>
          <w:lang w:val="en-GB"/>
        </w:rPr>
        <w:t xml:space="preserve"> Parquet</w:t>
      </w:r>
    </w:p>
    <w:p w14:paraId="5F2895D1" w14:textId="77777777" w:rsidR="00DF340F" w:rsidRPr="00DF340F" w:rsidRDefault="00DF340F" w:rsidP="00DF340F">
      <w:pPr>
        <w:ind w:firstLine="360"/>
        <w:rPr>
          <w:b/>
          <w:bCs/>
          <w:lang w:val="en-GB"/>
        </w:rPr>
      </w:pPr>
      <w:proofErr w:type="spellStart"/>
      <w:r w:rsidRPr="00DF340F">
        <w:rPr>
          <w:b/>
          <w:bCs/>
          <w:lang w:val="en-GB"/>
        </w:rPr>
        <w:t>Outils</w:t>
      </w:r>
      <w:proofErr w:type="spellEnd"/>
      <w:r w:rsidRPr="00DF340F">
        <w:rPr>
          <w:b/>
          <w:bCs/>
          <w:lang w:val="en-GB"/>
        </w:rPr>
        <w:t xml:space="preserve"> RDF et </w:t>
      </w:r>
      <w:proofErr w:type="spellStart"/>
      <w:r w:rsidRPr="00DF340F">
        <w:rPr>
          <w:b/>
          <w:bCs/>
          <w:lang w:val="en-GB"/>
        </w:rPr>
        <w:t>sémantique</w:t>
      </w:r>
      <w:proofErr w:type="spellEnd"/>
    </w:p>
    <w:p w14:paraId="33085BFA" w14:textId="77777777" w:rsidR="00DF340F" w:rsidRPr="00DF340F" w:rsidRDefault="00DF340F" w:rsidP="00DF340F">
      <w:pPr>
        <w:numPr>
          <w:ilvl w:val="0"/>
          <w:numId w:val="126"/>
        </w:numPr>
        <w:tabs>
          <w:tab w:val="num" w:pos="720"/>
        </w:tabs>
      </w:pPr>
      <w:proofErr w:type="spellStart"/>
      <w:r w:rsidRPr="00DF340F">
        <w:rPr>
          <w:b/>
          <w:bCs/>
        </w:rPr>
        <w:t>RDFLib</w:t>
      </w:r>
      <w:proofErr w:type="spellEnd"/>
      <w:r w:rsidRPr="00DF340F">
        <w:rPr>
          <w:b/>
          <w:bCs/>
        </w:rPr>
        <w:t xml:space="preserve"> 6.2.0+</w:t>
      </w:r>
      <w:r w:rsidRPr="00DF340F">
        <w:t xml:space="preserve"> : Manipulation de graphes RDF, </w:t>
      </w:r>
      <w:proofErr w:type="spellStart"/>
      <w:r w:rsidRPr="00DF340F">
        <w:t>parsing</w:t>
      </w:r>
      <w:proofErr w:type="spellEnd"/>
      <w:r w:rsidRPr="00DF340F">
        <w:t xml:space="preserve"> Turtle, exécution SPARQL</w:t>
      </w:r>
    </w:p>
    <w:p w14:paraId="62BD529F" w14:textId="77777777" w:rsidR="00DF340F" w:rsidRPr="00DF340F" w:rsidRDefault="00DF340F" w:rsidP="00DF340F">
      <w:pPr>
        <w:numPr>
          <w:ilvl w:val="0"/>
          <w:numId w:val="126"/>
        </w:numPr>
        <w:tabs>
          <w:tab w:val="num" w:pos="720"/>
        </w:tabs>
      </w:pPr>
      <w:r w:rsidRPr="00DF340F">
        <w:rPr>
          <w:b/>
          <w:bCs/>
        </w:rPr>
        <w:t>Pas de triplestore externe</w:t>
      </w:r>
      <w:r w:rsidRPr="00DF340F">
        <w:t xml:space="preserve"> : </w:t>
      </w:r>
      <w:proofErr w:type="spellStart"/>
      <w:r w:rsidRPr="00DF340F">
        <w:t>RDFLib</w:t>
      </w:r>
      <w:proofErr w:type="spellEnd"/>
      <w:r w:rsidRPr="00DF340F">
        <w:t xml:space="preserve"> en mémoire (suffisant pour le prototype)</w:t>
      </w:r>
    </w:p>
    <w:p w14:paraId="14177E92" w14:textId="77777777" w:rsidR="00DF340F" w:rsidRPr="00DF340F" w:rsidRDefault="00DF340F" w:rsidP="00DF340F">
      <w:pPr>
        <w:ind w:firstLine="360"/>
        <w:rPr>
          <w:b/>
          <w:bCs/>
          <w:lang w:val="en-GB"/>
        </w:rPr>
      </w:pPr>
      <w:r w:rsidRPr="00DF340F">
        <w:rPr>
          <w:b/>
          <w:bCs/>
          <w:lang w:val="en-GB"/>
        </w:rPr>
        <w:t>Visualisation et interface</w:t>
      </w:r>
    </w:p>
    <w:p w14:paraId="645F7497" w14:textId="77777777" w:rsidR="00DF340F" w:rsidRPr="00DF340F" w:rsidRDefault="00DF340F" w:rsidP="00DF340F">
      <w:pPr>
        <w:numPr>
          <w:ilvl w:val="0"/>
          <w:numId w:val="127"/>
        </w:numPr>
        <w:tabs>
          <w:tab w:val="clear" w:pos="1080"/>
          <w:tab w:val="num" w:pos="720"/>
        </w:tabs>
        <w:rPr>
          <w:lang w:val="en-GB"/>
        </w:rPr>
      </w:pPr>
      <w:proofErr w:type="spellStart"/>
      <w:r w:rsidRPr="00DF340F">
        <w:rPr>
          <w:b/>
          <w:bCs/>
          <w:lang w:val="en-GB"/>
        </w:rPr>
        <w:t>Streamlit</w:t>
      </w:r>
      <w:proofErr w:type="spellEnd"/>
      <w:r w:rsidRPr="00DF340F">
        <w:rPr>
          <w:b/>
          <w:bCs/>
          <w:lang w:val="en-GB"/>
        </w:rPr>
        <w:t xml:space="preserve"> 1.30.0</w:t>
      </w:r>
      <w:proofErr w:type="gramStart"/>
      <w:r w:rsidRPr="00DF340F">
        <w:rPr>
          <w:b/>
          <w:bCs/>
          <w:lang w:val="en-GB"/>
        </w:rPr>
        <w:t>+</w:t>
      </w:r>
      <w:r w:rsidRPr="00DF340F">
        <w:rPr>
          <w:lang w:val="en-GB"/>
        </w:rPr>
        <w:t xml:space="preserve"> :</w:t>
      </w:r>
      <w:proofErr w:type="gramEnd"/>
      <w:r w:rsidRPr="00DF340F">
        <w:rPr>
          <w:lang w:val="en-GB"/>
        </w:rPr>
        <w:t xml:space="preserve"> Dashboard </w:t>
      </w:r>
      <w:proofErr w:type="spellStart"/>
      <w:r w:rsidRPr="00DF340F">
        <w:rPr>
          <w:lang w:val="en-GB"/>
        </w:rPr>
        <w:t>interactif</w:t>
      </w:r>
      <w:proofErr w:type="spellEnd"/>
    </w:p>
    <w:p w14:paraId="3D089E9F" w14:textId="77777777" w:rsidR="00DF340F" w:rsidRPr="00DF340F" w:rsidRDefault="00DF340F" w:rsidP="00DF340F">
      <w:pPr>
        <w:numPr>
          <w:ilvl w:val="0"/>
          <w:numId w:val="127"/>
        </w:numPr>
        <w:tabs>
          <w:tab w:val="clear" w:pos="1080"/>
          <w:tab w:val="num" w:pos="720"/>
        </w:tabs>
        <w:rPr>
          <w:lang w:val="en-GB"/>
        </w:rPr>
      </w:pPr>
      <w:proofErr w:type="spellStart"/>
      <w:r w:rsidRPr="00DF340F">
        <w:rPr>
          <w:b/>
          <w:bCs/>
          <w:lang w:val="en-GB"/>
        </w:rPr>
        <w:t>Plotly</w:t>
      </w:r>
      <w:proofErr w:type="spellEnd"/>
      <w:r w:rsidRPr="00DF340F">
        <w:rPr>
          <w:b/>
          <w:bCs/>
          <w:lang w:val="en-GB"/>
        </w:rPr>
        <w:t xml:space="preserve"> 5.18.0</w:t>
      </w:r>
      <w:proofErr w:type="gramStart"/>
      <w:r w:rsidRPr="00DF340F">
        <w:rPr>
          <w:b/>
          <w:bCs/>
          <w:lang w:val="en-GB"/>
        </w:rPr>
        <w:t>+</w:t>
      </w:r>
      <w:r w:rsidRPr="00DF340F">
        <w:rPr>
          <w:lang w:val="en-GB"/>
        </w:rPr>
        <w:t xml:space="preserve"> :</w:t>
      </w:r>
      <w:proofErr w:type="gramEnd"/>
      <w:r w:rsidRPr="00DF340F">
        <w:rPr>
          <w:lang w:val="en-GB"/>
        </w:rPr>
        <w:t xml:space="preserve"> </w:t>
      </w:r>
      <w:proofErr w:type="spellStart"/>
      <w:r w:rsidRPr="00DF340F">
        <w:rPr>
          <w:lang w:val="en-GB"/>
        </w:rPr>
        <w:t>Graphiques</w:t>
      </w:r>
      <w:proofErr w:type="spellEnd"/>
      <w:r w:rsidRPr="00DF340F">
        <w:rPr>
          <w:lang w:val="en-GB"/>
        </w:rPr>
        <w:t xml:space="preserve"> </w:t>
      </w:r>
      <w:proofErr w:type="spellStart"/>
      <w:r w:rsidRPr="00DF340F">
        <w:rPr>
          <w:lang w:val="en-GB"/>
        </w:rPr>
        <w:t>interactifs</w:t>
      </w:r>
      <w:proofErr w:type="spellEnd"/>
    </w:p>
    <w:p w14:paraId="0EBA0478" w14:textId="77777777" w:rsidR="00DF340F" w:rsidRPr="00DF340F" w:rsidRDefault="00DF340F" w:rsidP="00DF340F">
      <w:pPr>
        <w:ind w:firstLine="360"/>
        <w:rPr>
          <w:b/>
          <w:bCs/>
          <w:lang w:val="en-GB"/>
        </w:rPr>
      </w:pPr>
      <w:proofErr w:type="spellStart"/>
      <w:r w:rsidRPr="00DF340F">
        <w:rPr>
          <w:b/>
          <w:bCs/>
          <w:lang w:val="en-GB"/>
        </w:rPr>
        <w:t>Imagerie</w:t>
      </w:r>
      <w:proofErr w:type="spellEnd"/>
      <w:r w:rsidRPr="00DF340F">
        <w:rPr>
          <w:b/>
          <w:bCs/>
          <w:lang w:val="en-GB"/>
        </w:rPr>
        <w:t xml:space="preserve"> </w:t>
      </w:r>
      <w:proofErr w:type="spellStart"/>
      <w:r w:rsidRPr="00DF340F">
        <w:rPr>
          <w:b/>
          <w:bCs/>
          <w:lang w:val="en-GB"/>
        </w:rPr>
        <w:t>médicale</w:t>
      </w:r>
      <w:proofErr w:type="spellEnd"/>
    </w:p>
    <w:p w14:paraId="2EDB34CE" w14:textId="198769CA" w:rsidR="00DF340F" w:rsidRPr="00DF340F" w:rsidRDefault="00DF340F" w:rsidP="00DF340F">
      <w:pPr>
        <w:numPr>
          <w:ilvl w:val="0"/>
          <w:numId w:val="128"/>
        </w:numPr>
      </w:pPr>
      <w:proofErr w:type="spellStart"/>
      <w:proofErr w:type="gramStart"/>
      <w:r w:rsidRPr="00DF340F">
        <w:rPr>
          <w:b/>
          <w:bCs/>
        </w:rPr>
        <w:t>pydicom</w:t>
      </w:r>
      <w:proofErr w:type="spellEnd"/>
      <w:proofErr w:type="gramEnd"/>
      <w:r w:rsidRPr="00DF340F">
        <w:rPr>
          <w:b/>
          <w:bCs/>
        </w:rPr>
        <w:t xml:space="preserve"> 2.4.0+</w:t>
      </w:r>
      <w:r w:rsidRPr="00DF340F">
        <w:t xml:space="preserve"> : Lecture et génération de fichiers DICOM</w:t>
      </w:r>
    </w:p>
    <w:p w14:paraId="18D4F980" w14:textId="77777777" w:rsidR="00DF340F" w:rsidRDefault="00DF340F" w:rsidP="00DF340F">
      <w:pPr>
        <w:rPr>
          <w:b/>
          <w:bCs/>
        </w:rPr>
      </w:pPr>
    </w:p>
    <w:p w14:paraId="336A644B" w14:textId="77777777" w:rsidR="00DF340F" w:rsidRDefault="00DF340F" w:rsidP="00DF340F">
      <w:pPr>
        <w:rPr>
          <w:b/>
          <w:bCs/>
        </w:rPr>
      </w:pPr>
    </w:p>
    <w:p w14:paraId="0D8591EF" w14:textId="77777777" w:rsidR="00DF340F" w:rsidRDefault="00DF340F" w:rsidP="00DF340F">
      <w:pPr>
        <w:rPr>
          <w:b/>
          <w:bCs/>
        </w:rPr>
      </w:pPr>
    </w:p>
    <w:p w14:paraId="18A683DD" w14:textId="77777777" w:rsidR="00DF340F" w:rsidRDefault="00DF340F" w:rsidP="00DF340F">
      <w:pPr>
        <w:rPr>
          <w:b/>
          <w:bCs/>
        </w:rPr>
      </w:pPr>
    </w:p>
    <w:p w14:paraId="21C367E3" w14:textId="583C3412" w:rsidR="00DF340F" w:rsidRPr="00DF340F" w:rsidRDefault="00DF340F" w:rsidP="00DF340F">
      <w:pPr>
        <w:rPr>
          <w:b/>
          <w:bCs/>
        </w:rPr>
      </w:pPr>
      <w:r w:rsidRPr="00DF340F">
        <w:rPr>
          <w:b/>
          <w:bCs/>
        </w:rPr>
        <w:lastRenderedPageBreak/>
        <w:t>Étapes d'installation pas à pas</w:t>
      </w:r>
    </w:p>
    <w:p w14:paraId="607545DB" w14:textId="77777777" w:rsidR="00DF340F" w:rsidRPr="00DF340F" w:rsidRDefault="00DF340F" w:rsidP="00DF340F">
      <w:pPr>
        <w:numPr>
          <w:ilvl w:val="0"/>
          <w:numId w:val="129"/>
        </w:numPr>
      </w:pPr>
      <w:r w:rsidRPr="00DF340F">
        <w:rPr>
          <w:b/>
          <w:bCs/>
        </w:rPr>
        <w:t>Cloner le dépôt</w:t>
      </w:r>
      <w:r w:rsidRPr="00DF340F">
        <w:t xml:space="preserve"> (si applicable) :</w:t>
      </w:r>
    </w:p>
    <w:p w14:paraId="0E05CCF6" w14:textId="77777777" w:rsidR="00DF340F" w:rsidRPr="00DF340F" w:rsidRDefault="00DF340F" w:rsidP="00DF340F">
      <w:pPr>
        <w:pStyle w:val="NoSpacing"/>
      </w:pPr>
      <w:r w:rsidRPr="00DF340F">
        <w:rPr>
          <w:lang w:val="fr-FR"/>
        </w:rPr>
        <w:t xml:space="preserve">   </w:t>
      </w:r>
      <w:r w:rsidRPr="00DF340F">
        <w:t>git clone &lt;repository-</w:t>
      </w:r>
      <w:proofErr w:type="spellStart"/>
      <w:r w:rsidRPr="00DF340F">
        <w:t>url</w:t>
      </w:r>
      <w:proofErr w:type="spellEnd"/>
      <w:r w:rsidRPr="00DF340F">
        <w:t>&gt;</w:t>
      </w:r>
    </w:p>
    <w:p w14:paraId="0F94AA26" w14:textId="77777777" w:rsidR="00DF340F" w:rsidRDefault="00DF340F" w:rsidP="00DF340F">
      <w:pPr>
        <w:pStyle w:val="NoSpacing"/>
      </w:pPr>
      <w:r w:rsidRPr="00DF340F">
        <w:t xml:space="preserve">   cd M233_EHDS</w:t>
      </w:r>
    </w:p>
    <w:p w14:paraId="2982CE55" w14:textId="77777777" w:rsidR="00010B5E" w:rsidRPr="00DF340F" w:rsidRDefault="00010B5E" w:rsidP="00DF340F">
      <w:pPr>
        <w:pStyle w:val="NoSpacing"/>
      </w:pPr>
    </w:p>
    <w:p w14:paraId="555030CC" w14:textId="77777777" w:rsidR="00DF340F" w:rsidRPr="00DF340F" w:rsidRDefault="00DF340F" w:rsidP="00DF340F">
      <w:pPr>
        <w:numPr>
          <w:ilvl w:val="0"/>
          <w:numId w:val="130"/>
        </w:numPr>
      </w:pPr>
      <w:r w:rsidRPr="00DF340F">
        <w:rPr>
          <w:b/>
          <w:bCs/>
        </w:rPr>
        <w:t>Créer un environnement virtuel Python</w:t>
      </w:r>
      <w:r w:rsidRPr="00DF340F">
        <w:t xml:space="preserve"> :</w:t>
      </w:r>
    </w:p>
    <w:p w14:paraId="006CD668" w14:textId="77777777" w:rsidR="00DF340F" w:rsidRPr="00DF340F" w:rsidRDefault="00DF340F" w:rsidP="00DF340F">
      <w:pPr>
        <w:pStyle w:val="NoSpacing"/>
      </w:pPr>
      <w:r w:rsidRPr="00DF340F">
        <w:rPr>
          <w:lang w:val="fr-FR"/>
        </w:rPr>
        <w:t xml:space="preserve">   </w:t>
      </w:r>
      <w:r w:rsidRPr="00DF340F">
        <w:t># Windows</w:t>
      </w:r>
    </w:p>
    <w:p w14:paraId="6A6A1484" w14:textId="77777777" w:rsidR="00DF340F" w:rsidRPr="00DF340F" w:rsidRDefault="00DF340F" w:rsidP="00DF340F">
      <w:pPr>
        <w:pStyle w:val="NoSpacing"/>
      </w:pPr>
      <w:r w:rsidRPr="00DF340F">
        <w:t xml:space="preserve">   python -m </w:t>
      </w:r>
      <w:proofErr w:type="spellStart"/>
      <w:proofErr w:type="gramStart"/>
      <w:r w:rsidRPr="00DF340F">
        <w:t>venv</w:t>
      </w:r>
      <w:proofErr w:type="spellEnd"/>
      <w:r w:rsidRPr="00DF340F">
        <w:t xml:space="preserve"> .</w:t>
      </w:r>
      <w:proofErr w:type="spellStart"/>
      <w:r w:rsidRPr="00DF340F">
        <w:t>venv</w:t>
      </w:r>
      <w:proofErr w:type="spellEnd"/>
      <w:proofErr w:type="gramEnd"/>
    </w:p>
    <w:p w14:paraId="02A209C3" w14:textId="77777777" w:rsidR="00DF340F" w:rsidRPr="00DF340F" w:rsidRDefault="00DF340F" w:rsidP="00DF340F">
      <w:pPr>
        <w:pStyle w:val="NoSpacing"/>
      </w:pPr>
      <w:r w:rsidRPr="00DF340F">
        <w:t xml:space="preserve">   </w:t>
      </w:r>
      <w:proofErr w:type="gramStart"/>
      <w:r w:rsidRPr="00DF340F">
        <w:t>.\.</w:t>
      </w:r>
      <w:proofErr w:type="spellStart"/>
      <w:r w:rsidRPr="00DF340F">
        <w:t>venv</w:t>
      </w:r>
      <w:proofErr w:type="spellEnd"/>
      <w:r w:rsidRPr="00DF340F">
        <w:t>\Scripts\activate</w:t>
      </w:r>
      <w:proofErr w:type="gramEnd"/>
    </w:p>
    <w:p w14:paraId="1D5D3BCF" w14:textId="77777777" w:rsidR="00DF340F" w:rsidRPr="00DF340F" w:rsidRDefault="00DF340F" w:rsidP="00DF340F">
      <w:pPr>
        <w:pStyle w:val="NoSpacing"/>
      </w:pPr>
    </w:p>
    <w:p w14:paraId="1CCC2FFF" w14:textId="77777777" w:rsidR="00DF340F" w:rsidRPr="00DF340F" w:rsidRDefault="00DF340F" w:rsidP="00DF340F">
      <w:pPr>
        <w:pStyle w:val="NoSpacing"/>
        <w:rPr>
          <w:lang w:val="fr-FR"/>
        </w:rPr>
      </w:pPr>
      <w:r w:rsidRPr="00DF340F">
        <w:t xml:space="preserve">   </w:t>
      </w:r>
      <w:r w:rsidRPr="00DF340F">
        <w:rPr>
          <w:lang w:val="fr-FR"/>
        </w:rPr>
        <w:t xml:space="preserve"># </w:t>
      </w:r>
      <w:proofErr w:type="spellStart"/>
      <w:r w:rsidRPr="00DF340F">
        <w:rPr>
          <w:lang w:val="fr-FR"/>
        </w:rPr>
        <w:t>macOS</w:t>
      </w:r>
      <w:proofErr w:type="spellEnd"/>
      <w:r w:rsidRPr="00DF340F">
        <w:rPr>
          <w:lang w:val="fr-FR"/>
        </w:rPr>
        <w:t>/Linux</w:t>
      </w:r>
    </w:p>
    <w:p w14:paraId="605A122A" w14:textId="77777777" w:rsidR="00DF340F" w:rsidRPr="00DF340F" w:rsidRDefault="00DF340F" w:rsidP="00DF340F">
      <w:pPr>
        <w:pStyle w:val="NoSpacing"/>
        <w:rPr>
          <w:lang w:val="fr-FR"/>
        </w:rPr>
      </w:pPr>
      <w:r w:rsidRPr="00DF340F">
        <w:rPr>
          <w:lang w:val="fr-FR"/>
        </w:rPr>
        <w:t xml:space="preserve">   </w:t>
      </w:r>
      <w:proofErr w:type="gramStart"/>
      <w:r w:rsidRPr="00DF340F">
        <w:rPr>
          <w:lang w:val="fr-FR"/>
        </w:rPr>
        <w:t>python</w:t>
      </w:r>
      <w:proofErr w:type="gramEnd"/>
      <w:r w:rsidRPr="00DF340F">
        <w:rPr>
          <w:lang w:val="fr-FR"/>
        </w:rPr>
        <w:t xml:space="preserve">3 -m </w:t>
      </w:r>
      <w:proofErr w:type="spellStart"/>
      <w:proofErr w:type="gramStart"/>
      <w:r w:rsidRPr="00DF340F">
        <w:rPr>
          <w:lang w:val="fr-FR"/>
        </w:rPr>
        <w:t>venv</w:t>
      </w:r>
      <w:proofErr w:type="spellEnd"/>
      <w:r w:rsidRPr="00DF340F">
        <w:rPr>
          <w:lang w:val="fr-FR"/>
        </w:rPr>
        <w:t xml:space="preserve"> .</w:t>
      </w:r>
      <w:proofErr w:type="spellStart"/>
      <w:r w:rsidRPr="00DF340F">
        <w:rPr>
          <w:lang w:val="fr-FR"/>
        </w:rPr>
        <w:t>venv</w:t>
      </w:r>
      <w:proofErr w:type="spellEnd"/>
      <w:proofErr w:type="gramEnd"/>
    </w:p>
    <w:p w14:paraId="7A77CEDD" w14:textId="77777777" w:rsidR="00DF340F" w:rsidRDefault="00DF340F" w:rsidP="00DF340F">
      <w:pPr>
        <w:pStyle w:val="NoSpacing"/>
      </w:pPr>
      <w:r w:rsidRPr="00DF340F">
        <w:rPr>
          <w:lang w:val="fr-FR"/>
        </w:rPr>
        <w:t xml:space="preserve">   </w:t>
      </w:r>
      <w:proofErr w:type="gramStart"/>
      <w:r w:rsidRPr="00DF340F">
        <w:t>source .</w:t>
      </w:r>
      <w:proofErr w:type="spellStart"/>
      <w:r w:rsidRPr="00DF340F">
        <w:t>venv</w:t>
      </w:r>
      <w:proofErr w:type="spellEnd"/>
      <w:proofErr w:type="gramEnd"/>
      <w:r w:rsidRPr="00DF340F">
        <w:t>/bin/activate</w:t>
      </w:r>
    </w:p>
    <w:p w14:paraId="3050D547" w14:textId="77777777" w:rsidR="00DF340F" w:rsidRPr="00DF340F" w:rsidRDefault="00DF340F" w:rsidP="00DF340F">
      <w:pPr>
        <w:pStyle w:val="NoSpacing"/>
      </w:pPr>
    </w:p>
    <w:p w14:paraId="6147ECEB" w14:textId="77777777" w:rsidR="00DF340F" w:rsidRPr="00DF340F" w:rsidRDefault="00DF340F" w:rsidP="00DF340F">
      <w:pPr>
        <w:numPr>
          <w:ilvl w:val="0"/>
          <w:numId w:val="131"/>
        </w:numPr>
        <w:rPr>
          <w:lang w:val="en-GB"/>
        </w:rPr>
      </w:pPr>
      <w:r w:rsidRPr="00DF340F">
        <w:rPr>
          <w:b/>
          <w:bCs/>
          <w:lang w:val="en-GB"/>
        </w:rPr>
        <w:t xml:space="preserve">Installer les </w:t>
      </w:r>
      <w:proofErr w:type="spellStart"/>
      <w:proofErr w:type="gramStart"/>
      <w:r w:rsidRPr="00DF340F">
        <w:rPr>
          <w:b/>
          <w:bCs/>
          <w:lang w:val="en-GB"/>
        </w:rPr>
        <w:t>dépendances</w:t>
      </w:r>
      <w:proofErr w:type="spellEnd"/>
      <w:r w:rsidRPr="00DF340F">
        <w:rPr>
          <w:lang w:val="en-GB"/>
        </w:rPr>
        <w:t xml:space="preserve"> :</w:t>
      </w:r>
      <w:proofErr w:type="gramEnd"/>
    </w:p>
    <w:p w14:paraId="1F58DE4C" w14:textId="77777777" w:rsidR="00DF340F" w:rsidRDefault="00DF340F" w:rsidP="00DF340F">
      <w:pPr>
        <w:pStyle w:val="NoSpacing"/>
      </w:pPr>
      <w:r w:rsidRPr="00DF340F">
        <w:t xml:space="preserve">   pip install -r requirements.txt</w:t>
      </w:r>
    </w:p>
    <w:p w14:paraId="74086025" w14:textId="77777777" w:rsidR="00DF340F" w:rsidRPr="00DF340F" w:rsidRDefault="00DF340F" w:rsidP="00DF340F">
      <w:pPr>
        <w:pStyle w:val="NoSpacing"/>
      </w:pPr>
    </w:p>
    <w:p w14:paraId="2F54C4CE" w14:textId="77777777" w:rsidR="00DF340F" w:rsidRPr="00DF340F" w:rsidRDefault="00DF340F" w:rsidP="00DF340F">
      <w:pPr>
        <w:numPr>
          <w:ilvl w:val="0"/>
          <w:numId w:val="132"/>
        </w:numPr>
        <w:rPr>
          <w:lang w:val="en-GB"/>
        </w:rPr>
      </w:pPr>
      <w:proofErr w:type="spellStart"/>
      <w:r w:rsidRPr="00DF340F">
        <w:rPr>
          <w:b/>
          <w:bCs/>
          <w:lang w:val="en-GB"/>
        </w:rPr>
        <w:t>Vérifier</w:t>
      </w:r>
      <w:proofErr w:type="spellEnd"/>
      <w:r w:rsidRPr="00DF340F">
        <w:rPr>
          <w:b/>
          <w:bCs/>
          <w:lang w:val="en-GB"/>
        </w:rPr>
        <w:t xml:space="preserve"> </w:t>
      </w:r>
      <w:proofErr w:type="spellStart"/>
      <w:proofErr w:type="gramStart"/>
      <w:r w:rsidRPr="00DF340F">
        <w:rPr>
          <w:b/>
          <w:bCs/>
          <w:lang w:val="en-GB"/>
        </w:rPr>
        <w:t>l'installation</w:t>
      </w:r>
      <w:proofErr w:type="spellEnd"/>
      <w:r w:rsidRPr="00DF340F">
        <w:rPr>
          <w:lang w:val="en-GB"/>
        </w:rPr>
        <w:t xml:space="preserve"> :</w:t>
      </w:r>
      <w:proofErr w:type="gramEnd"/>
    </w:p>
    <w:p w14:paraId="620ED957" w14:textId="77777777" w:rsidR="00DF340F" w:rsidRDefault="00DF340F" w:rsidP="00DF340F">
      <w:pPr>
        <w:pStyle w:val="NoSpacing"/>
      </w:pPr>
      <w:r w:rsidRPr="00DF340F">
        <w:t xml:space="preserve">   python -c "import pandas, </w:t>
      </w:r>
      <w:proofErr w:type="spellStart"/>
      <w:r w:rsidRPr="00DF340F">
        <w:t>rdflib</w:t>
      </w:r>
      <w:proofErr w:type="spellEnd"/>
      <w:r w:rsidRPr="00DF340F">
        <w:t xml:space="preserve">, </w:t>
      </w:r>
      <w:proofErr w:type="spellStart"/>
      <w:r w:rsidRPr="00DF340F">
        <w:t>streamlit</w:t>
      </w:r>
      <w:proofErr w:type="spellEnd"/>
      <w:r w:rsidRPr="00DF340F">
        <w:t xml:space="preserve">, </w:t>
      </w:r>
      <w:proofErr w:type="spellStart"/>
      <w:r w:rsidRPr="00DF340F">
        <w:t>pydicom</w:t>
      </w:r>
      <w:proofErr w:type="spellEnd"/>
      <w:r w:rsidRPr="00DF340F">
        <w:t xml:space="preserve">; </w:t>
      </w:r>
      <w:proofErr w:type="gramStart"/>
      <w:r w:rsidRPr="00DF340F">
        <w:t>print(</w:t>
      </w:r>
      <w:proofErr w:type="gramEnd"/>
      <w:r w:rsidRPr="00DF340F">
        <w:t>'</w:t>
      </w:r>
      <w:r w:rsidRPr="00DF340F">
        <w:rPr>
          <w:rFonts w:ascii="Segoe UI Symbol" w:hAnsi="Segoe UI Symbol" w:cs="Segoe UI Symbol"/>
        </w:rPr>
        <w:t>✓</w:t>
      </w:r>
      <w:r w:rsidRPr="00DF340F">
        <w:t xml:space="preserve"> </w:t>
      </w:r>
      <w:proofErr w:type="spellStart"/>
      <w:r w:rsidRPr="00DF340F">
        <w:t>Toutes</w:t>
      </w:r>
      <w:proofErr w:type="spellEnd"/>
      <w:r w:rsidRPr="00DF340F">
        <w:t xml:space="preserve"> les </w:t>
      </w:r>
      <w:proofErr w:type="spellStart"/>
      <w:r w:rsidRPr="00DF340F">
        <w:t>d</w:t>
      </w:r>
      <w:r w:rsidRPr="00DF340F">
        <w:rPr>
          <w:rFonts w:ascii="Times New Roman" w:hAnsi="Times New Roman" w:cs="Times New Roman"/>
        </w:rPr>
        <w:t>é</w:t>
      </w:r>
      <w:r w:rsidRPr="00DF340F">
        <w:t>pendances</w:t>
      </w:r>
      <w:proofErr w:type="spellEnd"/>
      <w:r w:rsidRPr="00DF340F">
        <w:t xml:space="preserve"> </w:t>
      </w:r>
      <w:proofErr w:type="spellStart"/>
      <w:r w:rsidRPr="00DF340F">
        <w:t>sont</w:t>
      </w:r>
      <w:proofErr w:type="spellEnd"/>
      <w:r w:rsidRPr="00DF340F">
        <w:t xml:space="preserve"> </w:t>
      </w:r>
      <w:proofErr w:type="spellStart"/>
      <w:r w:rsidRPr="00DF340F">
        <w:t>install</w:t>
      </w:r>
      <w:r w:rsidRPr="00DF340F">
        <w:rPr>
          <w:rFonts w:ascii="Times New Roman" w:hAnsi="Times New Roman" w:cs="Times New Roman"/>
        </w:rPr>
        <w:t>é</w:t>
      </w:r>
      <w:r w:rsidRPr="00DF340F">
        <w:t>es</w:t>
      </w:r>
      <w:proofErr w:type="spellEnd"/>
      <w:r w:rsidRPr="00DF340F">
        <w:t>')"</w:t>
      </w:r>
    </w:p>
    <w:p w14:paraId="1A7EB01F" w14:textId="77777777" w:rsidR="00DF340F" w:rsidRPr="00DF340F" w:rsidRDefault="00DF340F" w:rsidP="00DF340F">
      <w:pPr>
        <w:pStyle w:val="NoSpacing"/>
      </w:pPr>
    </w:p>
    <w:p w14:paraId="6EB4DBE2" w14:textId="77777777" w:rsidR="00DF340F" w:rsidRPr="00DF340F" w:rsidRDefault="00DF340F" w:rsidP="00DF340F">
      <w:pPr>
        <w:numPr>
          <w:ilvl w:val="0"/>
          <w:numId w:val="133"/>
        </w:numPr>
      </w:pPr>
      <w:r w:rsidRPr="00DF340F">
        <w:rPr>
          <w:b/>
          <w:bCs/>
        </w:rPr>
        <w:t>Créer les répertoires de données</w:t>
      </w:r>
      <w:r w:rsidRPr="00DF340F">
        <w:t xml:space="preserve"> (optionnel, créés automatiquement) :</w:t>
      </w:r>
    </w:p>
    <w:p w14:paraId="2B6461EB" w14:textId="77777777" w:rsidR="00DF340F" w:rsidRPr="00DF340F" w:rsidRDefault="00DF340F" w:rsidP="00DF340F">
      <w:pPr>
        <w:pStyle w:val="NoSpacing"/>
      </w:pPr>
      <w:r w:rsidRPr="00DF340F">
        <w:rPr>
          <w:lang w:val="fr-FR"/>
        </w:rPr>
        <w:t xml:space="preserve">   </w:t>
      </w:r>
      <w:proofErr w:type="spellStart"/>
      <w:r w:rsidRPr="00DF340F">
        <w:t>mkdir</w:t>
      </w:r>
      <w:proofErr w:type="spellEnd"/>
      <w:r w:rsidRPr="00DF340F">
        <w:t xml:space="preserve"> -p data/bronze data/silver data/gold data/semantic data/</w:t>
      </w:r>
      <w:proofErr w:type="spellStart"/>
      <w:r w:rsidRPr="00DF340F">
        <w:t>rdf</w:t>
      </w:r>
      <w:proofErr w:type="spellEnd"/>
    </w:p>
    <w:p w14:paraId="66C31420" w14:textId="77777777" w:rsidR="00DF340F" w:rsidRPr="00DF340F" w:rsidRDefault="00DF340F" w:rsidP="00DF340F">
      <w:pPr>
        <w:rPr>
          <w:lang w:val="en-GB"/>
        </w:rPr>
      </w:pPr>
    </w:p>
    <w:p w14:paraId="2986001A" w14:textId="77777777" w:rsidR="00DF340F" w:rsidRPr="00DF340F" w:rsidRDefault="00DF340F" w:rsidP="00DF340F">
      <w:pPr>
        <w:rPr>
          <w:lang w:val="en-GB"/>
        </w:rPr>
      </w:pPr>
    </w:p>
    <w:p w14:paraId="14BEA18A" w14:textId="77777777" w:rsidR="00DF340F" w:rsidRPr="00DF340F" w:rsidRDefault="00DF340F" w:rsidP="00DF340F">
      <w:pPr>
        <w:rPr>
          <w:lang w:val="en-GB"/>
        </w:rPr>
      </w:pPr>
    </w:p>
    <w:p w14:paraId="7047F888" w14:textId="77777777" w:rsidR="00DF340F" w:rsidRPr="00DF340F" w:rsidRDefault="00DF340F" w:rsidP="00DF340F">
      <w:pPr>
        <w:rPr>
          <w:lang w:val="en-GB"/>
        </w:rPr>
      </w:pPr>
    </w:p>
    <w:p w14:paraId="14166B9A" w14:textId="77777777" w:rsidR="00DF340F" w:rsidRPr="00DF340F" w:rsidRDefault="00DF340F" w:rsidP="00DF340F">
      <w:pPr>
        <w:rPr>
          <w:lang w:val="en-GB"/>
        </w:rPr>
      </w:pPr>
    </w:p>
    <w:p w14:paraId="3B2A9F87" w14:textId="77777777" w:rsidR="00DF340F" w:rsidRPr="00DF340F" w:rsidRDefault="00DF340F" w:rsidP="00DF340F">
      <w:pPr>
        <w:rPr>
          <w:lang w:val="en-GB"/>
        </w:rPr>
      </w:pPr>
    </w:p>
    <w:p w14:paraId="6D36DACD" w14:textId="77777777" w:rsidR="00DF340F" w:rsidRPr="00DF340F" w:rsidRDefault="00DF340F" w:rsidP="00DF340F">
      <w:pPr>
        <w:rPr>
          <w:lang w:val="en-GB"/>
        </w:rPr>
      </w:pPr>
    </w:p>
    <w:p w14:paraId="6C74E5BA" w14:textId="77777777" w:rsidR="00DF340F" w:rsidRPr="00DF340F" w:rsidRDefault="00DF340F" w:rsidP="00DF340F">
      <w:pPr>
        <w:rPr>
          <w:lang w:val="en-GB"/>
        </w:rPr>
      </w:pPr>
    </w:p>
    <w:p w14:paraId="5B9E0921" w14:textId="77777777" w:rsidR="00DF340F" w:rsidRPr="00DF340F" w:rsidRDefault="00DF340F" w:rsidP="00DF340F">
      <w:pPr>
        <w:rPr>
          <w:lang w:val="en-GB"/>
        </w:rPr>
      </w:pPr>
    </w:p>
    <w:p w14:paraId="58D11ADE" w14:textId="77777777" w:rsidR="00DF340F" w:rsidRPr="00DF340F" w:rsidRDefault="00DF340F" w:rsidP="00DF340F">
      <w:pPr>
        <w:rPr>
          <w:lang w:val="en-GB"/>
        </w:rPr>
      </w:pPr>
    </w:p>
    <w:p w14:paraId="6900955B" w14:textId="77777777" w:rsidR="00DF340F" w:rsidRPr="00DF340F" w:rsidRDefault="00DF340F" w:rsidP="00DF340F">
      <w:pPr>
        <w:rPr>
          <w:lang w:val="en-GB"/>
        </w:rPr>
      </w:pPr>
    </w:p>
    <w:p w14:paraId="566EB4AD" w14:textId="77777777" w:rsidR="00DF340F" w:rsidRPr="00DF340F" w:rsidRDefault="00DF340F" w:rsidP="00DF340F">
      <w:pPr>
        <w:rPr>
          <w:lang w:val="en-GB"/>
        </w:rPr>
      </w:pPr>
    </w:p>
    <w:p w14:paraId="05FB4B45" w14:textId="77777777" w:rsidR="00DF340F" w:rsidRPr="00DF340F" w:rsidRDefault="00DF340F" w:rsidP="00DF340F">
      <w:pPr>
        <w:rPr>
          <w:lang w:val="en-GB"/>
        </w:rPr>
      </w:pPr>
    </w:p>
    <w:p w14:paraId="14834799" w14:textId="77777777" w:rsidR="00DF340F" w:rsidRPr="008B1CF9" w:rsidRDefault="00DF340F" w:rsidP="00DF340F">
      <w:pPr>
        <w:pStyle w:val="SectionTitle"/>
      </w:pPr>
      <w:bookmarkStart w:id="69" w:name="_Toc219361255"/>
      <w:r w:rsidRPr="008B1CF9">
        <w:lastRenderedPageBreak/>
        <w:t>Annexe B – Jeux de données</w:t>
      </w:r>
      <w:bookmarkEnd w:id="69"/>
    </w:p>
    <w:p w14:paraId="6D00CEBA" w14:textId="77777777" w:rsidR="000C47C3" w:rsidRPr="000C47C3" w:rsidRDefault="000C47C3" w:rsidP="000C47C3">
      <w:pPr>
        <w:rPr>
          <w:b/>
          <w:bCs/>
          <w:lang w:val="en-GB"/>
        </w:rPr>
      </w:pPr>
      <w:r w:rsidRPr="000C47C3">
        <w:rPr>
          <w:b/>
          <w:bCs/>
          <w:lang w:val="en-GB"/>
        </w:rPr>
        <w:t>Description des jeux de données</w:t>
      </w:r>
    </w:p>
    <w:p w14:paraId="5307A4D7" w14:textId="77777777" w:rsidR="000C47C3" w:rsidRPr="000C47C3" w:rsidRDefault="000C47C3" w:rsidP="000C47C3">
      <w:r w:rsidRPr="000C47C3">
        <w:t>Le prototype utilise quatre sources de données hétérogènes :</w:t>
      </w:r>
    </w:p>
    <w:p w14:paraId="674B9BE7" w14:textId="77777777" w:rsidR="000C47C3" w:rsidRPr="000C47C3" w:rsidRDefault="000C47C3" w:rsidP="000C47C3">
      <w:pPr>
        <w:rPr>
          <w:b/>
          <w:bCs/>
          <w:lang w:val="en-GB"/>
        </w:rPr>
      </w:pPr>
      <w:r w:rsidRPr="000C47C3">
        <w:rPr>
          <w:b/>
          <w:bCs/>
          <w:lang w:val="en-GB"/>
        </w:rPr>
        <w:t>1. Données EHR (CSV)</w:t>
      </w:r>
    </w:p>
    <w:p w14:paraId="5AA8D7EA" w14:textId="77777777" w:rsidR="000C47C3" w:rsidRPr="000C47C3" w:rsidRDefault="000C47C3" w:rsidP="000C47C3">
      <w:pPr>
        <w:numPr>
          <w:ilvl w:val="0"/>
          <w:numId w:val="134"/>
        </w:numPr>
      </w:pPr>
      <w:r w:rsidRPr="000C47C3">
        <w:rPr>
          <w:b/>
          <w:bCs/>
        </w:rPr>
        <w:t>Source</w:t>
      </w:r>
      <w:r w:rsidRPr="000C47C3">
        <w:t xml:space="preserve"> : Fichiers CSV téléchargés depuis la base de données MIMIC-III (au lieu du générateur). Bien que MIMIC-III ne soit pas un EHR européen au sens strict, il est utilisé comme source représentative de données cliniques structurées pour l’usage secondaire.</w:t>
      </w:r>
    </w:p>
    <w:p w14:paraId="1A701489" w14:textId="77777777" w:rsidR="000C47C3" w:rsidRPr="000C47C3" w:rsidRDefault="000C47C3" w:rsidP="000C47C3">
      <w:pPr>
        <w:numPr>
          <w:ilvl w:val="0"/>
          <w:numId w:val="134"/>
        </w:numPr>
      </w:pPr>
      <w:r w:rsidRPr="000C47C3">
        <w:rPr>
          <w:b/>
          <w:bCs/>
        </w:rPr>
        <w:t>Format</w:t>
      </w:r>
      <w:r w:rsidRPr="000C47C3">
        <w:t xml:space="preserve"> : CSV avec encodage UTF-8</w:t>
      </w:r>
    </w:p>
    <w:p w14:paraId="58D08E28" w14:textId="77777777" w:rsidR="000C47C3" w:rsidRPr="000C47C3" w:rsidRDefault="000C47C3" w:rsidP="000C47C3">
      <w:pPr>
        <w:numPr>
          <w:ilvl w:val="0"/>
          <w:numId w:val="134"/>
        </w:numPr>
      </w:pPr>
      <w:r w:rsidRPr="000C47C3">
        <w:rPr>
          <w:b/>
          <w:bCs/>
        </w:rPr>
        <w:t>Contenu</w:t>
      </w:r>
      <w:r w:rsidRPr="000C47C3">
        <w:t xml:space="preserve"> : Informations démographiques de patients (ID, nom, prénom, genre, date de naissance, pays)</w:t>
      </w:r>
    </w:p>
    <w:p w14:paraId="53EA6BD2" w14:textId="77777777" w:rsidR="000C47C3" w:rsidRPr="000C47C3" w:rsidRDefault="000C47C3" w:rsidP="000C47C3">
      <w:pPr>
        <w:numPr>
          <w:ilvl w:val="0"/>
          <w:numId w:val="134"/>
        </w:numPr>
      </w:pPr>
      <w:r w:rsidRPr="000C47C3">
        <w:rPr>
          <w:b/>
          <w:bCs/>
        </w:rPr>
        <w:t>Volume</w:t>
      </w:r>
      <w:r w:rsidRPr="000C47C3">
        <w:t xml:space="preserve"> : Variable selon les fichiers extraits de MIMIC-III</w:t>
      </w:r>
    </w:p>
    <w:p w14:paraId="63374894" w14:textId="77777777" w:rsidR="000C47C3" w:rsidRPr="000C47C3" w:rsidRDefault="000C47C3" w:rsidP="000C47C3">
      <w:pPr>
        <w:numPr>
          <w:ilvl w:val="0"/>
          <w:numId w:val="134"/>
        </w:numPr>
      </w:pPr>
      <w:r w:rsidRPr="000C47C3">
        <w:rPr>
          <w:b/>
          <w:bCs/>
        </w:rPr>
        <w:t>Localisation</w:t>
      </w:r>
      <w:r w:rsidRPr="000C47C3">
        <w:t xml:space="preserve"> : data/</w:t>
      </w:r>
      <w:proofErr w:type="spellStart"/>
      <w:r w:rsidRPr="000C47C3">
        <w:t>source_ehr_csv</w:t>
      </w:r>
      <w:proofErr w:type="spellEnd"/>
      <w:r w:rsidRPr="000C47C3">
        <w:t>/ehr_patients.csv</w:t>
      </w:r>
    </w:p>
    <w:p w14:paraId="5AE8482E" w14:textId="77777777" w:rsidR="000C47C3" w:rsidRPr="000C47C3" w:rsidRDefault="000C47C3" w:rsidP="000C47C3">
      <w:pPr>
        <w:rPr>
          <w:b/>
          <w:bCs/>
          <w:lang w:val="en-GB"/>
        </w:rPr>
      </w:pPr>
      <w:r w:rsidRPr="000C47C3">
        <w:rPr>
          <w:b/>
          <w:bCs/>
          <w:lang w:val="en-GB"/>
        </w:rPr>
        <w:t xml:space="preserve">2. </w:t>
      </w:r>
      <w:proofErr w:type="spellStart"/>
      <w:r w:rsidRPr="000C47C3">
        <w:rPr>
          <w:b/>
          <w:bCs/>
          <w:lang w:val="en-GB"/>
        </w:rPr>
        <w:t>Résultats</w:t>
      </w:r>
      <w:proofErr w:type="spellEnd"/>
      <w:r w:rsidRPr="000C47C3">
        <w:rPr>
          <w:b/>
          <w:bCs/>
          <w:lang w:val="en-GB"/>
        </w:rPr>
        <w:t xml:space="preserve"> de </w:t>
      </w:r>
      <w:proofErr w:type="spellStart"/>
      <w:r w:rsidRPr="000C47C3">
        <w:rPr>
          <w:b/>
          <w:bCs/>
          <w:lang w:val="en-GB"/>
        </w:rPr>
        <w:t>laboratoire</w:t>
      </w:r>
      <w:proofErr w:type="spellEnd"/>
      <w:r w:rsidRPr="000C47C3">
        <w:rPr>
          <w:b/>
          <w:bCs/>
          <w:lang w:val="en-GB"/>
        </w:rPr>
        <w:t xml:space="preserve"> (JSON)</w:t>
      </w:r>
    </w:p>
    <w:p w14:paraId="1C25F490" w14:textId="77777777" w:rsidR="000C47C3" w:rsidRPr="000C47C3" w:rsidRDefault="000C47C3" w:rsidP="000C47C3">
      <w:pPr>
        <w:numPr>
          <w:ilvl w:val="0"/>
          <w:numId w:val="135"/>
        </w:numPr>
        <w:rPr>
          <w:lang w:val="en-GB"/>
        </w:rPr>
      </w:pPr>
      <w:proofErr w:type="gramStart"/>
      <w:r w:rsidRPr="000C47C3">
        <w:rPr>
          <w:b/>
          <w:bCs/>
          <w:lang w:val="en-GB"/>
        </w:rPr>
        <w:t>Source</w:t>
      </w:r>
      <w:r w:rsidRPr="000C47C3">
        <w:rPr>
          <w:lang w:val="en-GB"/>
        </w:rPr>
        <w:t xml:space="preserve"> :</w:t>
      </w:r>
      <w:proofErr w:type="gramEnd"/>
      <w:r w:rsidRPr="000C47C3">
        <w:rPr>
          <w:lang w:val="en-GB"/>
        </w:rPr>
        <w:t xml:space="preserve"> </w:t>
      </w:r>
      <w:proofErr w:type="spellStart"/>
      <w:r w:rsidRPr="000C47C3">
        <w:rPr>
          <w:lang w:val="en-GB"/>
        </w:rPr>
        <w:t>Génération</w:t>
      </w:r>
      <w:proofErr w:type="spellEnd"/>
      <w:r w:rsidRPr="000C47C3">
        <w:rPr>
          <w:lang w:val="en-GB"/>
        </w:rPr>
        <w:t xml:space="preserve"> </w:t>
      </w:r>
      <w:proofErr w:type="spellStart"/>
      <w:r w:rsidRPr="000C47C3">
        <w:rPr>
          <w:lang w:val="en-GB"/>
        </w:rPr>
        <w:t>simulée</w:t>
      </w:r>
      <w:proofErr w:type="spellEnd"/>
      <w:r w:rsidRPr="000C47C3">
        <w:rPr>
          <w:lang w:val="en-GB"/>
        </w:rPr>
        <w:t xml:space="preserve"> via </w:t>
      </w:r>
      <w:proofErr w:type="spellStart"/>
      <w:r w:rsidRPr="000C47C3">
        <w:rPr>
          <w:lang w:val="en-GB"/>
        </w:rPr>
        <w:t>DataGenerator.generate_lab_results_</w:t>
      </w:r>
      <w:proofErr w:type="gramStart"/>
      <w:r w:rsidRPr="000C47C3">
        <w:rPr>
          <w:lang w:val="en-GB"/>
        </w:rPr>
        <w:t>json</w:t>
      </w:r>
      <w:proofErr w:type="spellEnd"/>
      <w:r w:rsidRPr="000C47C3">
        <w:rPr>
          <w:lang w:val="en-GB"/>
        </w:rPr>
        <w:t>(</w:t>
      </w:r>
      <w:proofErr w:type="gramEnd"/>
      <w:r w:rsidRPr="000C47C3">
        <w:rPr>
          <w:lang w:val="en-GB"/>
        </w:rPr>
        <w:t>)</w:t>
      </w:r>
    </w:p>
    <w:p w14:paraId="772408B5" w14:textId="77777777" w:rsidR="000C47C3" w:rsidRPr="000C47C3" w:rsidRDefault="000C47C3" w:rsidP="000C47C3">
      <w:pPr>
        <w:numPr>
          <w:ilvl w:val="0"/>
          <w:numId w:val="135"/>
        </w:numPr>
        <w:rPr>
          <w:lang w:val="en-GB"/>
        </w:rPr>
      </w:pPr>
      <w:proofErr w:type="gramStart"/>
      <w:r w:rsidRPr="000C47C3">
        <w:rPr>
          <w:b/>
          <w:bCs/>
          <w:lang w:val="en-GB"/>
        </w:rPr>
        <w:t>Format</w:t>
      </w:r>
      <w:r w:rsidRPr="000C47C3">
        <w:rPr>
          <w:lang w:val="en-GB"/>
        </w:rPr>
        <w:t xml:space="preserve"> :</w:t>
      </w:r>
      <w:proofErr w:type="gramEnd"/>
      <w:r w:rsidRPr="000C47C3">
        <w:rPr>
          <w:lang w:val="en-GB"/>
        </w:rPr>
        <w:t xml:space="preserve"> JSON (tableau </w:t>
      </w:r>
      <w:proofErr w:type="spellStart"/>
      <w:r w:rsidRPr="000C47C3">
        <w:rPr>
          <w:lang w:val="en-GB"/>
        </w:rPr>
        <w:t>d'objets</w:t>
      </w:r>
      <w:proofErr w:type="spellEnd"/>
      <w:r w:rsidRPr="000C47C3">
        <w:rPr>
          <w:lang w:val="en-GB"/>
        </w:rPr>
        <w:t>)</w:t>
      </w:r>
    </w:p>
    <w:p w14:paraId="7E34327C" w14:textId="77777777" w:rsidR="000C47C3" w:rsidRPr="000C47C3" w:rsidRDefault="000C47C3" w:rsidP="000C47C3">
      <w:pPr>
        <w:numPr>
          <w:ilvl w:val="0"/>
          <w:numId w:val="136"/>
        </w:numPr>
      </w:pPr>
      <w:r w:rsidRPr="000C47C3">
        <w:rPr>
          <w:b/>
          <w:bCs/>
        </w:rPr>
        <w:t>Contenu</w:t>
      </w:r>
      <w:r w:rsidRPr="000C47C3">
        <w:t xml:space="preserve"> : Résultats de tests biologiques (LOINC, valeur, unité, date, statut)</w:t>
      </w:r>
    </w:p>
    <w:p w14:paraId="3381B4E9" w14:textId="77777777" w:rsidR="000C47C3" w:rsidRPr="000C47C3" w:rsidRDefault="000C47C3" w:rsidP="000C47C3">
      <w:pPr>
        <w:numPr>
          <w:ilvl w:val="0"/>
          <w:numId w:val="136"/>
        </w:numPr>
      </w:pPr>
      <w:r w:rsidRPr="000C47C3">
        <w:rPr>
          <w:b/>
          <w:bCs/>
        </w:rPr>
        <w:t>Hétérogénéité</w:t>
      </w:r>
      <w:r w:rsidRPr="000C47C3">
        <w:t xml:space="preserve"> : Créatinine en mg/</w:t>
      </w:r>
      <w:proofErr w:type="spellStart"/>
      <w:r w:rsidRPr="000C47C3">
        <w:t>dL</w:t>
      </w:r>
      <w:proofErr w:type="spellEnd"/>
      <w:r w:rsidRPr="000C47C3">
        <w:t xml:space="preserve"> et µmol/L (démonstration de normalisation)</w:t>
      </w:r>
    </w:p>
    <w:p w14:paraId="12061DD9" w14:textId="77777777" w:rsidR="000C47C3" w:rsidRPr="000C47C3" w:rsidRDefault="000C47C3" w:rsidP="000C47C3">
      <w:pPr>
        <w:numPr>
          <w:ilvl w:val="0"/>
          <w:numId w:val="136"/>
        </w:numPr>
        <w:rPr>
          <w:lang w:val="en-GB"/>
        </w:rPr>
      </w:pPr>
      <w:proofErr w:type="gramStart"/>
      <w:r w:rsidRPr="000C47C3">
        <w:rPr>
          <w:b/>
          <w:bCs/>
          <w:lang w:val="en-GB"/>
        </w:rPr>
        <w:t>Volume</w:t>
      </w:r>
      <w:r w:rsidRPr="000C47C3">
        <w:rPr>
          <w:lang w:val="en-GB"/>
        </w:rPr>
        <w:t xml:space="preserve"> :</w:t>
      </w:r>
      <w:proofErr w:type="gramEnd"/>
      <w:r w:rsidRPr="000C47C3">
        <w:rPr>
          <w:lang w:val="en-GB"/>
        </w:rPr>
        <w:t xml:space="preserve"> 600 </w:t>
      </w:r>
      <w:proofErr w:type="spellStart"/>
      <w:r w:rsidRPr="000C47C3">
        <w:rPr>
          <w:lang w:val="en-GB"/>
        </w:rPr>
        <w:t>enregistrements</w:t>
      </w:r>
      <w:proofErr w:type="spellEnd"/>
      <w:r w:rsidRPr="000C47C3">
        <w:rPr>
          <w:lang w:val="en-GB"/>
        </w:rPr>
        <w:t xml:space="preserve"> par </w:t>
      </w:r>
      <w:proofErr w:type="spellStart"/>
      <w:r w:rsidRPr="000C47C3">
        <w:rPr>
          <w:lang w:val="en-GB"/>
        </w:rPr>
        <w:t>défaut</w:t>
      </w:r>
      <w:proofErr w:type="spellEnd"/>
    </w:p>
    <w:p w14:paraId="0FB3C116" w14:textId="77777777" w:rsidR="000C47C3" w:rsidRPr="000C47C3" w:rsidRDefault="000C47C3" w:rsidP="000C47C3">
      <w:pPr>
        <w:numPr>
          <w:ilvl w:val="0"/>
          <w:numId w:val="136"/>
        </w:numPr>
        <w:rPr>
          <w:lang w:val="en-GB"/>
        </w:rPr>
      </w:pPr>
      <w:proofErr w:type="gramStart"/>
      <w:r w:rsidRPr="000C47C3">
        <w:rPr>
          <w:b/>
          <w:bCs/>
          <w:lang w:val="en-GB"/>
        </w:rPr>
        <w:t>Localisation</w:t>
      </w:r>
      <w:r w:rsidRPr="000C47C3">
        <w:rPr>
          <w:lang w:val="en-GB"/>
        </w:rPr>
        <w:t xml:space="preserve"> :</w:t>
      </w:r>
      <w:proofErr w:type="gramEnd"/>
      <w:r w:rsidRPr="000C47C3">
        <w:rPr>
          <w:lang w:val="en-GB"/>
        </w:rPr>
        <w:t xml:space="preserve"> data/</w:t>
      </w:r>
      <w:proofErr w:type="spellStart"/>
      <w:r w:rsidRPr="000C47C3">
        <w:rPr>
          <w:lang w:val="en-GB"/>
        </w:rPr>
        <w:t>source_lab_json</w:t>
      </w:r>
      <w:proofErr w:type="spellEnd"/>
      <w:r w:rsidRPr="000C47C3">
        <w:rPr>
          <w:lang w:val="en-GB"/>
        </w:rPr>
        <w:t>/</w:t>
      </w:r>
      <w:proofErr w:type="spellStart"/>
      <w:r w:rsidRPr="000C47C3">
        <w:rPr>
          <w:lang w:val="en-GB"/>
        </w:rPr>
        <w:t>lab_results.json</w:t>
      </w:r>
      <w:proofErr w:type="spellEnd"/>
    </w:p>
    <w:p w14:paraId="7E0325C1" w14:textId="77777777" w:rsidR="000C47C3" w:rsidRPr="000C47C3" w:rsidRDefault="000C47C3" w:rsidP="000C47C3">
      <w:pPr>
        <w:rPr>
          <w:b/>
          <w:bCs/>
          <w:lang w:val="en-GB"/>
        </w:rPr>
      </w:pPr>
      <w:r w:rsidRPr="000C47C3">
        <w:rPr>
          <w:b/>
          <w:bCs/>
          <w:lang w:val="en-GB"/>
        </w:rPr>
        <w:t xml:space="preserve">3. </w:t>
      </w:r>
      <w:proofErr w:type="spellStart"/>
      <w:r w:rsidRPr="000C47C3">
        <w:rPr>
          <w:b/>
          <w:bCs/>
          <w:lang w:val="en-GB"/>
        </w:rPr>
        <w:t>Ressources</w:t>
      </w:r>
      <w:proofErr w:type="spellEnd"/>
      <w:r w:rsidRPr="000C47C3">
        <w:rPr>
          <w:b/>
          <w:bCs/>
          <w:lang w:val="en-GB"/>
        </w:rPr>
        <w:t xml:space="preserve"> FHIR (NDJSON)</w:t>
      </w:r>
    </w:p>
    <w:p w14:paraId="59CC693A" w14:textId="77777777" w:rsidR="000C47C3" w:rsidRPr="000C47C3" w:rsidRDefault="000C47C3" w:rsidP="000C47C3">
      <w:pPr>
        <w:numPr>
          <w:ilvl w:val="0"/>
          <w:numId w:val="137"/>
        </w:numPr>
        <w:rPr>
          <w:lang w:val="en-GB"/>
        </w:rPr>
      </w:pPr>
      <w:r w:rsidRPr="000C47C3">
        <w:rPr>
          <w:b/>
          <w:bCs/>
        </w:rPr>
        <w:t>Source</w:t>
      </w:r>
      <w:r w:rsidRPr="000C47C3">
        <w:t xml:space="preserve"> : Le générateur FHIR interne n’est pas utilisé dans le pipeline final présenté dans ce rapport. </w:t>
      </w:r>
      <w:r w:rsidRPr="000C47C3">
        <w:rPr>
          <w:lang w:val="en-GB"/>
        </w:rPr>
        <w:t xml:space="preserve">Les données FHIR </w:t>
      </w:r>
      <w:proofErr w:type="spellStart"/>
      <w:r w:rsidRPr="000C47C3">
        <w:rPr>
          <w:lang w:val="en-GB"/>
        </w:rPr>
        <w:t>exploitées</w:t>
      </w:r>
      <w:proofErr w:type="spellEnd"/>
      <w:r w:rsidRPr="000C47C3">
        <w:rPr>
          <w:lang w:val="en-GB"/>
        </w:rPr>
        <w:t xml:space="preserve"> </w:t>
      </w:r>
      <w:proofErr w:type="spellStart"/>
      <w:r w:rsidRPr="000C47C3">
        <w:rPr>
          <w:lang w:val="en-GB"/>
        </w:rPr>
        <w:t>proviennent</w:t>
      </w:r>
      <w:proofErr w:type="spellEnd"/>
      <w:r w:rsidRPr="000C47C3">
        <w:rPr>
          <w:lang w:val="en-GB"/>
        </w:rPr>
        <w:t xml:space="preserve"> </w:t>
      </w:r>
      <w:proofErr w:type="spellStart"/>
      <w:r w:rsidRPr="000C47C3">
        <w:rPr>
          <w:lang w:val="en-GB"/>
        </w:rPr>
        <w:t>exclusivement</w:t>
      </w:r>
      <w:proofErr w:type="spellEnd"/>
      <w:r w:rsidRPr="000C47C3">
        <w:rPr>
          <w:lang w:val="en-GB"/>
        </w:rPr>
        <w:t xml:space="preserve"> de Synthea.</w:t>
      </w:r>
    </w:p>
    <w:p w14:paraId="11EDC9B0" w14:textId="77777777" w:rsidR="000C47C3" w:rsidRPr="000C47C3" w:rsidRDefault="000C47C3" w:rsidP="000C47C3">
      <w:pPr>
        <w:numPr>
          <w:ilvl w:val="0"/>
          <w:numId w:val="137"/>
        </w:numPr>
        <w:rPr>
          <w:lang w:val="en-GB"/>
        </w:rPr>
      </w:pPr>
      <w:proofErr w:type="gramStart"/>
      <w:r w:rsidRPr="000C47C3">
        <w:rPr>
          <w:b/>
          <w:bCs/>
          <w:lang w:val="en-GB"/>
        </w:rPr>
        <w:t>Format</w:t>
      </w:r>
      <w:r w:rsidRPr="000C47C3">
        <w:rPr>
          <w:lang w:val="en-GB"/>
        </w:rPr>
        <w:t xml:space="preserve"> :</w:t>
      </w:r>
      <w:proofErr w:type="gramEnd"/>
      <w:r w:rsidRPr="000C47C3">
        <w:rPr>
          <w:lang w:val="en-GB"/>
        </w:rPr>
        <w:t xml:space="preserve"> NDJSON (Newline Delimited JSON)</w:t>
      </w:r>
    </w:p>
    <w:p w14:paraId="6A5F22D3" w14:textId="77777777" w:rsidR="000C47C3" w:rsidRPr="000C47C3" w:rsidRDefault="000C47C3" w:rsidP="000C47C3">
      <w:pPr>
        <w:numPr>
          <w:ilvl w:val="0"/>
          <w:numId w:val="137"/>
        </w:numPr>
      </w:pPr>
      <w:r w:rsidRPr="000C47C3">
        <w:rPr>
          <w:b/>
          <w:bCs/>
        </w:rPr>
        <w:t>Contenu</w:t>
      </w:r>
      <w:r w:rsidRPr="000C47C3">
        <w:t xml:space="preserve"> : Ressources FHIR (Patient, Condition avec codes ICD-10, </w:t>
      </w:r>
      <w:proofErr w:type="spellStart"/>
      <w:r w:rsidRPr="000C47C3">
        <w:t>AllergyIntolerance</w:t>
      </w:r>
      <w:proofErr w:type="spellEnd"/>
      <w:r w:rsidRPr="000C47C3">
        <w:t xml:space="preserve">, </w:t>
      </w:r>
      <w:proofErr w:type="spellStart"/>
      <w:r w:rsidRPr="000C47C3">
        <w:t>MedicationRequest</w:t>
      </w:r>
      <w:proofErr w:type="spellEnd"/>
      <w:r w:rsidRPr="000C47C3">
        <w:t>)</w:t>
      </w:r>
    </w:p>
    <w:p w14:paraId="5EC7FA34" w14:textId="77777777" w:rsidR="000C47C3" w:rsidRPr="000C47C3" w:rsidRDefault="000C47C3" w:rsidP="000C47C3">
      <w:pPr>
        <w:numPr>
          <w:ilvl w:val="0"/>
          <w:numId w:val="137"/>
        </w:numPr>
      </w:pPr>
      <w:r w:rsidRPr="000C47C3">
        <w:rPr>
          <w:b/>
          <w:bCs/>
        </w:rPr>
        <w:t>Volume</w:t>
      </w:r>
      <w:r w:rsidRPr="000C47C3">
        <w:t xml:space="preserve"> : 100 patients (données issues de Synthea)</w:t>
      </w:r>
    </w:p>
    <w:p w14:paraId="38D678E7" w14:textId="77777777" w:rsidR="000C47C3" w:rsidRPr="000C47C3" w:rsidRDefault="000C47C3" w:rsidP="000C47C3">
      <w:pPr>
        <w:numPr>
          <w:ilvl w:val="0"/>
          <w:numId w:val="137"/>
        </w:numPr>
        <w:rPr>
          <w:lang w:val="en-GB"/>
        </w:rPr>
      </w:pPr>
      <w:proofErr w:type="gramStart"/>
      <w:r w:rsidRPr="000C47C3">
        <w:rPr>
          <w:b/>
          <w:bCs/>
          <w:lang w:val="en-GB"/>
        </w:rPr>
        <w:t>Localisation</w:t>
      </w:r>
      <w:r w:rsidRPr="000C47C3">
        <w:rPr>
          <w:lang w:val="en-GB"/>
        </w:rPr>
        <w:t xml:space="preserve"> :</w:t>
      </w:r>
      <w:proofErr w:type="gramEnd"/>
      <w:r w:rsidRPr="000C47C3">
        <w:rPr>
          <w:lang w:val="en-GB"/>
        </w:rPr>
        <w:t xml:space="preserve"> data/</w:t>
      </w:r>
      <w:proofErr w:type="spellStart"/>
      <w:r w:rsidRPr="000C47C3">
        <w:rPr>
          <w:lang w:val="en-GB"/>
        </w:rPr>
        <w:t>source_fhir_ndjson</w:t>
      </w:r>
      <w:proofErr w:type="spellEnd"/>
      <w:r w:rsidRPr="000C47C3">
        <w:rPr>
          <w:lang w:val="en-GB"/>
        </w:rPr>
        <w:t>/</w:t>
      </w:r>
      <w:proofErr w:type="spellStart"/>
      <w:r w:rsidRPr="000C47C3">
        <w:rPr>
          <w:lang w:val="en-GB"/>
        </w:rPr>
        <w:t>bundle.ndjson</w:t>
      </w:r>
      <w:proofErr w:type="spellEnd"/>
      <w:r w:rsidRPr="000C47C3">
        <w:rPr>
          <w:lang w:val="en-GB"/>
        </w:rPr>
        <w:t xml:space="preserve"> </w:t>
      </w:r>
      <w:proofErr w:type="spellStart"/>
      <w:r w:rsidRPr="000C47C3">
        <w:rPr>
          <w:lang w:val="en-GB"/>
        </w:rPr>
        <w:t>ou</w:t>
      </w:r>
      <w:proofErr w:type="spellEnd"/>
      <w:r w:rsidRPr="000C47C3">
        <w:rPr>
          <w:lang w:val="en-GB"/>
        </w:rPr>
        <w:t xml:space="preserve"> data/bronze/</w:t>
      </w:r>
      <w:proofErr w:type="spellStart"/>
      <w:r w:rsidRPr="000C47C3">
        <w:rPr>
          <w:lang w:val="en-GB"/>
        </w:rPr>
        <w:t>fhir</w:t>
      </w:r>
      <w:proofErr w:type="spellEnd"/>
      <w:r w:rsidRPr="000C47C3">
        <w:rPr>
          <w:lang w:val="en-GB"/>
        </w:rPr>
        <w:t>/</w:t>
      </w:r>
      <w:proofErr w:type="spellStart"/>
      <w:r w:rsidRPr="000C47C3">
        <w:rPr>
          <w:lang w:val="en-GB"/>
        </w:rPr>
        <w:t>bundle.ndjson</w:t>
      </w:r>
      <w:proofErr w:type="spellEnd"/>
    </w:p>
    <w:p w14:paraId="16E911DC" w14:textId="77777777" w:rsidR="000C47C3" w:rsidRPr="000C47C3" w:rsidRDefault="000C47C3" w:rsidP="000C47C3">
      <w:pPr>
        <w:rPr>
          <w:b/>
          <w:bCs/>
          <w:lang w:val="en-GB"/>
        </w:rPr>
      </w:pPr>
      <w:r w:rsidRPr="000C47C3">
        <w:rPr>
          <w:b/>
          <w:bCs/>
          <w:lang w:val="en-GB"/>
        </w:rPr>
        <w:t>4. Images DICOM</w:t>
      </w:r>
    </w:p>
    <w:p w14:paraId="065ED388" w14:textId="77777777" w:rsidR="000C47C3" w:rsidRPr="000C47C3" w:rsidRDefault="000C47C3" w:rsidP="000C47C3">
      <w:pPr>
        <w:numPr>
          <w:ilvl w:val="0"/>
          <w:numId w:val="138"/>
        </w:numPr>
        <w:rPr>
          <w:lang w:val="en-GB"/>
        </w:rPr>
      </w:pPr>
      <w:proofErr w:type="gramStart"/>
      <w:r w:rsidRPr="000C47C3">
        <w:rPr>
          <w:b/>
          <w:bCs/>
          <w:lang w:val="en-GB"/>
        </w:rPr>
        <w:t>Source</w:t>
      </w:r>
      <w:r w:rsidRPr="000C47C3">
        <w:rPr>
          <w:lang w:val="en-GB"/>
        </w:rPr>
        <w:t xml:space="preserve"> :</w:t>
      </w:r>
      <w:proofErr w:type="gramEnd"/>
      <w:r w:rsidRPr="000C47C3">
        <w:rPr>
          <w:lang w:val="en-GB"/>
        </w:rPr>
        <w:t xml:space="preserve"> </w:t>
      </w:r>
      <w:proofErr w:type="spellStart"/>
      <w:r w:rsidRPr="000C47C3">
        <w:rPr>
          <w:lang w:val="en-GB"/>
        </w:rPr>
        <w:t>Génération</w:t>
      </w:r>
      <w:proofErr w:type="spellEnd"/>
      <w:r w:rsidRPr="000C47C3">
        <w:rPr>
          <w:lang w:val="en-GB"/>
        </w:rPr>
        <w:t xml:space="preserve"> </w:t>
      </w:r>
      <w:proofErr w:type="spellStart"/>
      <w:r w:rsidRPr="000C47C3">
        <w:rPr>
          <w:lang w:val="en-GB"/>
        </w:rPr>
        <w:t>simulée</w:t>
      </w:r>
      <w:proofErr w:type="spellEnd"/>
      <w:r w:rsidRPr="000C47C3">
        <w:rPr>
          <w:lang w:val="en-GB"/>
        </w:rPr>
        <w:t xml:space="preserve"> via </w:t>
      </w:r>
      <w:proofErr w:type="spellStart"/>
      <w:r w:rsidRPr="000C47C3">
        <w:rPr>
          <w:lang w:val="en-GB"/>
        </w:rPr>
        <w:t>DataGenerator.generate_dicom_</w:t>
      </w:r>
      <w:proofErr w:type="gramStart"/>
      <w:r w:rsidRPr="000C47C3">
        <w:rPr>
          <w:lang w:val="en-GB"/>
        </w:rPr>
        <w:t>series</w:t>
      </w:r>
      <w:proofErr w:type="spellEnd"/>
      <w:r w:rsidRPr="000C47C3">
        <w:rPr>
          <w:lang w:val="en-GB"/>
        </w:rPr>
        <w:t>(</w:t>
      </w:r>
      <w:proofErr w:type="gramEnd"/>
      <w:r w:rsidRPr="000C47C3">
        <w:rPr>
          <w:lang w:val="en-GB"/>
        </w:rPr>
        <w:t>)</w:t>
      </w:r>
    </w:p>
    <w:p w14:paraId="7EE5BB21" w14:textId="77777777" w:rsidR="000C47C3" w:rsidRPr="000C47C3" w:rsidRDefault="000C47C3" w:rsidP="000C47C3">
      <w:pPr>
        <w:numPr>
          <w:ilvl w:val="0"/>
          <w:numId w:val="138"/>
        </w:numPr>
      </w:pPr>
      <w:r w:rsidRPr="000C47C3">
        <w:rPr>
          <w:b/>
          <w:bCs/>
        </w:rPr>
        <w:t>Format</w:t>
      </w:r>
      <w:r w:rsidRPr="000C47C3">
        <w:t xml:space="preserve"> : Fichiers .</w:t>
      </w:r>
      <w:proofErr w:type="spellStart"/>
      <w:r w:rsidRPr="000C47C3">
        <w:t>dcm</w:t>
      </w:r>
      <w:proofErr w:type="spellEnd"/>
      <w:r w:rsidRPr="000C47C3">
        <w:t xml:space="preserve"> (DICOM Part 10)</w:t>
      </w:r>
    </w:p>
    <w:p w14:paraId="4E48E011" w14:textId="77777777" w:rsidR="000C47C3" w:rsidRPr="000C47C3" w:rsidRDefault="000C47C3" w:rsidP="000C47C3">
      <w:pPr>
        <w:numPr>
          <w:ilvl w:val="0"/>
          <w:numId w:val="138"/>
        </w:numPr>
        <w:rPr>
          <w:lang w:val="en-GB"/>
        </w:rPr>
      </w:pPr>
      <w:r w:rsidRPr="000C47C3">
        <w:rPr>
          <w:b/>
          <w:bCs/>
        </w:rPr>
        <w:t>Contenu</w:t>
      </w:r>
      <w:r w:rsidRPr="000C47C3">
        <w:t xml:space="preserve"> : Métadonnées DICOM (</w:t>
      </w:r>
      <w:proofErr w:type="spellStart"/>
      <w:r w:rsidRPr="000C47C3">
        <w:t>PatientID</w:t>
      </w:r>
      <w:proofErr w:type="spellEnd"/>
      <w:r w:rsidRPr="000C47C3">
        <w:t xml:space="preserve">, </w:t>
      </w:r>
      <w:proofErr w:type="spellStart"/>
      <w:r w:rsidRPr="000C47C3">
        <w:t>StudyInstanceUID</w:t>
      </w:r>
      <w:proofErr w:type="spellEnd"/>
      <w:r w:rsidRPr="000C47C3">
        <w:t xml:space="preserve">, </w:t>
      </w:r>
      <w:proofErr w:type="spellStart"/>
      <w:r w:rsidRPr="000C47C3">
        <w:t>Modality</w:t>
      </w:r>
      <w:proofErr w:type="spellEnd"/>
      <w:r w:rsidRPr="000C47C3">
        <w:t xml:space="preserve">, </w:t>
      </w:r>
      <w:proofErr w:type="spellStart"/>
      <w:r w:rsidRPr="000C47C3">
        <w:t>StudyDate</w:t>
      </w:r>
      <w:proofErr w:type="spellEnd"/>
      <w:r w:rsidRPr="000C47C3">
        <w:t xml:space="preserve">, etc.) </w:t>
      </w:r>
      <w:r w:rsidRPr="000C47C3">
        <w:rPr>
          <w:lang w:val="en-GB"/>
        </w:rPr>
        <w:t xml:space="preserve">+ données </w:t>
      </w:r>
      <w:proofErr w:type="gramStart"/>
      <w:r w:rsidRPr="000C47C3">
        <w:rPr>
          <w:lang w:val="en-GB"/>
        </w:rPr>
        <w:t xml:space="preserve">pixel </w:t>
      </w:r>
      <w:proofErr w:type="spellStart"/>
      <w:r w:rsidRPr="000C47C3">
        <w:rPr>
          <w:lang w:val="en-GB"/>
        </w:rPr>
        <w:t>simulées</w:t>
      </w:r>
      <w:proofErr w:type="spellEnd"/>
      <w:proofErr w:type="gramEnd"/>
    </w:p>
    <w:p w14:paraId="353BBF7A" w14:textId="77777777" w:rsidR="00CD53FB" w:rsidRDefault="000C47C3" w:rsidP="00CD53FB">
      <w:pPr>
        <w:numPr>
          <w:ilvl w:val="0"/>
          <w:numId w:val="138"/>
        </w:numPr>
      </w:pPr>
      <w:r w:rsidRPr="000C47C3">
        <w:rPr>
          <w:b/>
          <w:bCs/>
        </w:rPr>
        <w:lastRenderedPageBreak/>
        <w:t>Organisation</w:t>
      </w:r>
      <w:r w:rsidRPr="000C47C3">
        <w:t xml:space="preserve"> : Hiérarchie patient_{ID}/</w:t>
      </w:r>
      <w:proofErr w:type="spellStart"/>
      <w:r w:rsidRPr="000C47C3">
        <w:t>study</w:t>
      </w:r>
      <w:proofErr w:type="spellEnd"/>
      <w:r w:rsidRPr="000C47C3">
        <w:t>_{UID}/ avec instances DICOM</w:t>
      </w:r>
    </w:p>
    <w:p w14:paraId="491CC69A" w14:textId="77777777" w:rsidR="00CD53FB" w:rsidRDefault="00CD53FB" w:rsidP="00CD53FB">
      <w:pPr>
        <w:numPr>
          <w:ilvl w:val="0"/>
          <w:numId w:val="138"/>
        </w:numPr>
      </w:pPr>
      <w:r w:rsidRPr="00CD53FB">
        <w:rPr>
          <w:b/>
        </w:rPr>
        <w:t>Volume</w:t>
      </w:r>
      <w:r w:rsidRPr="00CD53FB">
        <w:t xml:space="preserve"> : 150 études, 1-3 instances par étude</w:t>
      </w:r>
    </w:p>
    <w:p w14:paraId="04A46697" w14:textId="2C707C97" w:rsidR="00DF340F" w:rsidRPr="00CD53FB" w:rsidRDefault="00CD53FB" w:rsidP="00CD53FB">
      <w:pPr>
        <w:numPr>
          <w:ilvl w:val="0"/>
          <w:numId w:val="138"/>
        </w:numPr>
      </w:pPr>
      <w:r w:rsidRPr="00CD53FB">
        <w:rPr>
          <w:b/>
        </w:rPr>
        <w:t>Localisation</w:t>
      </w:r>
      <w:r w:rsidRPr="00CD53FB">
        <w:t xml:space="preserve"> : </w:t>
      </w:r>
      <w:r w:rsidRPr="00CD53FB">
        <w:rPr>
          <w:i/>
        </w:rPr>
        <w:t>data/</w:t>
      </w:r>
      <w:proofErr w:type="spellStart"/>
      <w:r w:rsidRPr="00CD53FB">
        <w:rPr>
          <w:i/>
        </w:rPr>
        <w:t>source_dicom</w:t>
      </w:r>
      <w:proofErr w:type="spellEnd"/>
      <w:r w:rsidRPr="00CD53FB">
        <w:rPr>
          <w:i/>
        </w:rPr>
        <w:t>/</w:t>
      </w:r>
    </w:p>
    <w:p w14:paraId="1191F515" w14:textId="77777777" w:rsidR="000C47C3" w:rsidRPr="00CD53FB" w:rsidRDefault="000C47C3" w:rsidP="00DF340F"/>
    <w:p w14:paraId="2220566C" w14:textId="77777777" w:rsidR="00CD53FB" w:rsidRPr="00CD53FB" w:rsidRDefault="00CD53FB" w:rsidP="00CD53FB">
      <w:pPr>
        <w:rPr>
          <w:b/>
          <w:bCs/>
          <w:lang w:val="en-GB"/>
        </w:rPr>
      </w:pPr>
      <w:r w:rsidRPr="00CD53FB">
        <w:rPr>
          <w:b/>
          <w:bCs/>
          <w:lang w:val="en-GB"/>
        </w:rPr>
        <w:t>Formats et structure</w:t>
      </w:r>
    </w:p>
    <w:p w14:paraId="4DA03A2F" w14:textId="1C8DBA72" w:rsidR="00CD53FB" w:rsidRPr="00CD53FB" w:rsidRDefault="00CD53FB" w:rsidP="00CD53FB">
      <w:pPr>
        <w:pStyle w:val="ListParagraph"/>
        <w:numPr>
          <w:ilvl w:val="0"/>
          <w:numId w:val="114"/>
        </w:numPr>
        <w:rPr>
          <w:b/>
          <w:bCs/>
          <w:lang w:val="en-GB"/>
        </w:rPr>
      </w:pPr>
      <w:proofErr w:type="spellStart"/>
      <w:r w:rsidRPr="00CD53FB">
        <w:rPr>
          <w:b/>
          <w:bCs/>
          <w:lang w:val="en-GB"/>
        </w:rPr>
        <w:t>Exemple</w:t>
      </w:r>
      <w:proofErr w:type="spellEnd"/>
      <w:r w:rsidRPr="00CD53FB">
        <w:rPr>
          <w:b/>
          <w:bCs/>
          <w:lang w:val="en-GB"/>
        </w:rPr>
        <w:t xml:space="preserve"> CSV (EHR)</w:t>
      </w:r>
    </w:p>
    <w:p w14:paraId="16E50BD2" w14:textId="77777777" w:rsidR="00CD53FB" w:rsidRPr="00CD53FB" w:rsidRDefault="00CD53FB" w:rsidP="00CD53FB">
      <w:pPr>
        <w:pStyle w:val="NoSpacing"/>
        <w:ind w:left="1440"/>
      </w:pPr>
      <w:proofErr w:type="spellStart"/>
      <w:r w:rsidRPr="00CD53FB">
        <w:t>patient_</w:t>
      </w:r>
      <w:proofErr w:type="gramStart"/>
      <w:r w:rsidRPr="00CD53FB">
        <w:t>id,first</w:t>
      </w:r>
      <w:proofErr w:type="gramEnd"/>
      <w:r w:rsidRPr="00CD53FB">
        <w:t>_</w:t>
      </w:r>
      <w:proofErr w:type="gramStart"/>
      <w:r w:rsidRPr="00CD53FB">
        <w:t>name,last</w:t>
      </w:r>
      <w:proofErr w:type="gramEnd"/>
      <w:r w:rsidRPr="00CD53FB">
        <w:t>_</w:t>
      </w:r>
      <w:proofErr w:type="gramStart"/>
      <w:r w:rsidRPr="00CD53FB">
        <w:t>name,gender</w:t>
      </w:r>
      <w:proofErr w:type="gramEnd"/>
      <w:r w:rsidRPr="00CD53FB">
        <w:t>,</w:t>
      </w:r>
      <w:proofErr w:type="gramStart"/>
      <w:r w:rsidRPr="00CD53FB">
        <w:t>birthDate,country</w:t>
      </w:r>
      <w:proofErr w:type="spellEnd"/>
      <w:proofErr w:type="gramEnd"/>
    </w:p>
    <w:p w14:paraId="6C033C98" w14:textId="77777777" w:rsidR="00CD53FB" w:rsidRPr="00CD53FB" w:rsidRDefault="00CD53FB" w:rsidP="00CD53FB">
      <w:pPr>
        <w:pStyle w:val="NoSpacing"/>
        <w:ind w:left="1440"/>
        <w:rPr>
          <w:lang w:val="fr-FR"/>
        </w:rPr>
      </w:pPr>
      <w:r w:rsidRPr="00CD53FB">
        <w:rPr>
          <w:lang w:val="fr-FR"/>
        </w:rPr>
        <w:t>P0001,Ahmed,Benali,male,1955-03-15,FR</w:t>
      </w:r>
    </w:p>
    <w:p w14:paraId="53389418" w14:textId="77777777" w:rsidR="00CD53FB" w:rsidRPr="00CD53FB" w:rsidRDefault="00CD53FB" w:rsidP="00CD53FB">
      <w:pPr>
        <w:pStyle w:val="NoSpacing"/>
        <w:ind w:left="1440"/>
        <w:rPr>
          <w:lang w:val="fr-FR"/>
        </w:rPr>
      </w:pPr>
      <w:r w:rsidRPr="00CD53FB">
        <w:rPr>
          <w:lang w:val="fr-FR"/>
        </w:rPr>
        <w:t>P0002,Leila,El Amrani,female,1980-07-22,MA</w:t>
      </w:r>
    </w:p>
    <w:p w14:paraId="3C9646BE" w14:textId="1E6111D3" w:rsidR="00CD53FB" w:rsidRPr="00CD53FB" w:rsidRDefault="00CD53FB" w:rsidP="00CD53FB">
      <w:pPr>
        <w:pStyle w:val="ListParagraph"/>
        <w:numPr>
          <w:ilvl w:val="0"/>
          <w:numId w:val="114"/>
        </w:numPr>
        <w:rPr>
          <w:b/>
          <w:bCs/>
        </w:rPr>
      </w:pPr>
      <w:r w:rsidRPr="00CD53FB">
        <w:rPr>
          <w:b/>
          <w:bCs/>
        </w:rPr>
        <w:t>Exemple JSON (</w:t>
      </w:r>
      <w:proofErr w:type="spellStart"/>
      <w:r w:rsidRPr="00CD53FB">
        <w:rPr>
          <w:b/>
          <w:bCs/>
        </w:rPr>
        <w:t>Lab</w:t>
      </w:r>
      <w:proofErr w:type="spellEnd"/>
      <w:r w:rsidRPr="00CD53FB">
        <w:rPr>
          <w:b/>
          <w:bCs/>
        </w:rPr>
        <w:t>)</w:t>
      </w:r>
    </w:p>
    <w:p w14:paraId="6C24C1AF" w14:textId="77777777" w:rsidR="00CD53FB" w:rsidRPr="00CD53FB" w:rsidRDefault="00CD53FB" w:rsidP="00CD53FB">
      <w:pPr>
        <w:pStyle w:val="NoSpacing"/>
        <w:ind w:left="1440"/>
      </w:pPr>
      <w:r w:rsidRPr="00CD53FB">
        <w:t>{</w:t>
      </w:r>
    </w:p>
    <w:p w14:paraId="59274E89" w14:textId="77777777" w:rsidR="00CD53FB" w:rsidRPr="00CD53FB" w:rsidRDefault="00CD53FB" w:rsidP="00CD53FB">
      <w:pPr>
        <w:pStyle w:val="NoSpacing"/>
        <w:ind w:left="1440"/>
      </w:pPr>
      <w:r w:rsidRPr="00CD53FB">
        <w:t xml:space="preserve">  "</w:t>
      </w:r>
      <w:proofErr w:type="spellStart"/>
      <w:proofErr w:type="gramStart"/>
      <w:r w:rsidRPr="00CD53FB">
        <w:t>lab</w:t>
      </w:r>
      <w:proofErr w:type="gramEnd"/>
      <w:r w:rsidRPr="00CD53FB">
        <w:t>_id</w:t>
      </w:r>
      <w:proofErr w:type="spellEnd"/>
      <w:r w:rsidRPr="00CD53FB">
        <w:t>": "LAB000000",</w:t>
      </w:r>
    </w:p>
    <w:p w14:paraId="53FCB044" w14:textId="77777777" w:rsidR="00CD53FB" w:rsidRPr="00CD53FB" w:rsidRDefault="00CD53FB" w:rsidP="00CD53FB">
      <w:pPr>
        <w:pStyle w:val="NoSpacing"/>
        <w:ind w:left="1440"/>
      </w:pPr>
      <w:r w:rsidRPr="00CD53FB">
        <w:t xml:space="preserve">  "</w:t>
      </w:r>
      <w:proofErr w:type="spellStart"/>
      <w:proofErr w:type="gramStart"/>
      <w:r w:rsidRPr="00CD53FB">
        <w:t>patient</w:t>
      </w:r>
      <w:proofErr w:type="gramEnd"/>
      <w:r w:rsidRPr="00CD53FB">
        <w:t>_id</w:t>
      </w:r>
      <w:proofErr w:type="spellEnd"/>
      <w:r w:rsidRPr="00CD53FB">
        <w:t>": "P0001",</w:t>
      </w:r>
    </w:p>
    <w:p w14:paraId="2002FA05" w14:textId="77777777" w:rsidR="00CD53FB" w:rsidRPr="00CD53FB" w:rsidRDefault="00CD53FB" w:rsidP="00CD53FB">
      <w:pPr>
        <w:pStyle w:val="NoSpacing"/>
        <w:ind w:left="1440"/>
      </w:pPr>
      <w:r w:rsidRPr="00CD53FB">
        <w:t xml:space="preserve">  "</w:t>
      </w:r>
      <w:proofErr w:type="spellStart"/>
      <w:proofErr w:type="gramStart"/>
      <w:r w:rsidRPr="00CD53FB">
        <w:t>test</w:t>
      </w:r>
      <w:proofErr w:type="gramEnd"/>
      <w:r w:rsidRPr="00CD53FB">
        <w:t>_code_loinc</w:t>
      </w:r>
      <w:proofErr w:type="spellEnd"/>
      <w:r w:rsidRPr="00CD53FB">
        <w:t>": "2345-7",</w:t>
      </w:r>
    </w:p>
    <w:p w14:paraId="2D3E5913" w14:textId="77777777" w:rsidR="00CD53FB" w:rsidRPr="00CD53FB" w:rsidRDefault="00CD53FB" w:rsidP="00CD53FB">
      <w:pPr>
        <w:pStyle w:val="NoSpacing"/>
        <w:ind w:left="1440"/>
      </w:pPr>
      <w:r w:rsidRPr="00CD53FB">
        <w:t xml:space="preserve">  "</w:t>
      </w:r>
      <w:proofErr w:type="spellStart"/>
      <w:proofErr w:type="gramStart"/>
      <w:r w:rsidRPr="00CD53FB">
        <w:t>test</w:t>
      </w:r>
      <w:proofErr w:type="gramEnd"/>
      <w:r w:rsidRPr="00CD53FB">
        <w:t>_name</w:t>
      </w:r>
      <w:proofErr w:type="spellEnd"/>
      <w:r w:rsidRPr="00CD53FB">
        <w:t>": "Glucose",</w:t>
      </w:r>
    </w:p>
    <w:p w14:paraId="4BEBFDC7" w14:textId="77777777" w:rsidR="00CD53FB" w:rsidRPr="00CD53FB" w:rsidRDefault="00CD53FB" w:rsidP="00CD53FB">
      <w:pPr>
        <w:pStyle w:val="NoSpacing"/>
        <w:ind w:left="1440"/>
      </w:pPr>
      <w:r w:rsidRPr="00CD53FB">
        <w:t xml:space="preserve">  "value": 145.5,</w:t>
      </w:r>
    </w:p>
    <w:p w14:paraId="377386E5" w14:textId="77777777" w:rsidR="00CD53FB" w:rsidRPr="00CD53FB" w:rsidRDefault="00CD53FB" w:rsidP="00CD53FB">
      <w:pPr>
        <w:pStyle w:val="NoSpacing"/>
        <w:ind w:left="1440"/>
      </w:pPr>
      <w:r w:rsidRPr="00CD53FB">
        <w:t xml:space="preserve">  "unit": "mg/dL",</w:t>
      </w:r>
    </w:p>
    <w:p w14:paraId="660AE398" w14:textId="77777777" w:rsidR="00CD53FB" w:rsidRPr="00CD53FB" w:rsidRDefault="00CD53FB" w:rsidP="00CD53FB">
      <w:pPr>
        <w:pStyle w:val="NoSpacing"/>
        <w:ind w:left="1440"/>
      </w:pPr>
      <w:r w:rsidRPr="00CD53FB">
        <w:t xml:space="preserve">  "date": "2025-01-10",</w:t>
      </w:r>
    </w:p>
    <w:p w14:paraId="4ACA2758" w14:textId="77777777" w:rsidR="00CD53FB" w:rsidRPr="00CD53FB" w:rsidRDefault="00CD53FB" w:rsidP="00CD53FB">
      <w:pPr>
        <w:pStyle w:val="NoSpacing"/>
        <w:ind w:left="1440"/>
      </w:pPr>
      <w:r w:rsidRPr="00CD53FB">
        <w:t xml:space="preserve">  "status": "final",</w:t>
      </w:r>
    </w:p>
    <w:p w14:paraId="48542EBD" w14:textId="77777777" w:rsidR="00CD53FB" w:rsidRPr="00CD53FB" w:rsidRDefault="00CD53FB" w:rsidP="00CD53FB">
      <w:pPr>
        <w:pStyle w:val="NoSpacing"/>
        <w:ind w:left="1440"/>
      </w:pPr>
      <w:r w:rsidRPr="00CD53FB">
        <w:t xml:space="preserve">  "</w:t>
      </w:r>
      <w:proofErr w:type="spellStart"/>
      <w:proofErr w:type="gramStart"/>
      <w:r w:rsidRPr="00CD53FB">
        <w:t>source</w:t>
      </w:r>
      <w:proofErr w:type="gramEnd"/>
      <w:r w:rsidRPr="00CD53FB">
        <w:t>_system</w:t>
      </w:r>
      <w:proofErr w:type="spellEnd"/>
      <w:r w:rsidRPr="00CD53FB">
        <w:t>": "</w:t>
      </w:r>
      <w:proofErr w:type="spellStart"/>
      <w:r w:rsidRPr="00CD53FB">
        <w:t>Lab_A</w:t>
      </w:r>
      <w:proofErr w:type="spellEnd"/>
      <w:r w:rsidRPr="00CD53FB">
        <w:t>"</w:t>
      </w:r>
    </w:p>
    <w:p w14:paraId="6091E558" w14:textId="77777777" w:rsidR="00CD53FB" w:rsidRPr="00CD53FB" w:rsidRDefault="00CD53FB" w:rsidP="00CD53FB">
      <w:pPr>
        <w:pStyle w:val="NoSpacing"/>
        <w:ind w:left="1440"/>
      </w:pPr>
      <w:r w:rsidRPr="00CD53FB">
        <w:t>}</w:t>
      </w:r>
    </w:p>
    <w:p w14:paraId="58185542" w14:textId="6917CBC1" w:rsidR="00CD53FB" w:rsidRPr="00CD53FB" w:rsidRDefault="00CD53FB" w:rsidP="00CD53FB">
      <w:pPr>
        <w:pStyle w:val="ListParagraph"/>
        <w:numPr>
          <w:ilvl w:val="0"/>
          <w:numId w:val="114"/>
        </w:numPr>
        <w:rPr>
          <w:b/>
          <w:bCs/>
          <w:lang w:val="en-GB"/>
        </w:rPr>
      </w:pPr>
      <w:proofErr w:type="spellStart"/>
      <w:r w:rsidRPr="00CD53FB">
        <w:rPr>
          <w:b/>
          <w:bCs/>
          <w:lang w:val="en-GB"/>
        </w:rPr>
        <w:t>Exemple</w:t>
      </w:r>
      <w:proofErr w:type="spellEnd"/>
      <w:r w:rsidRPr="00CD53FB">
        <w:rPr>
          <w:b/>
          <w:bCs/>
          <w:lang w:val="en-GB"/>
        </w:rPr>
        <w:t xml:space="preserve"> NDJSON (FHIR)</w:t>
      </w:r>
    </w:p>
    <w:p w14:paraId="388B9B38" w14:textId="77777777" w:rsidR="00CD53FB" w:rsidRPr="00CD53FB" w:rsidRDefault="00CD53FB" w:rsidP="00CD53FB">
      <w:pPr>
        <w:pStyle w:val="NoSpacing"/>
        <w:ind w:left="1080"/>
      </w:pPr>
      <w:r w:rsidRPr="00CD53FB">
        <w:t>{"</w:t>
      </w:r>
      <w:proofErr w:type="spellStart"/>
      <w:r w:rsidRPr="00CD53FB">
        <w:t>resourceType</w:t>
      </w:r>
      <w:proofErr w:type="spellEnd"/>
      <w:r w:rsidRPr="00CD53FB">
        <w:t>": "Patient", "id": "P0001", "gender": "male"}</w:t>
      </w:r>
    </w:p>
    <w:p w14:paraId="5ECE8FCE" w14:textId="77777777" w:rsidR="00CD53FB" w:rsidRDefault="00CD53FB" w:rsidP="00CD53FB">
      <w:pPr>
        <w:pStyle w:val="NoSpacing"/>
        <w:ind w:left="1080"/>
      </w:pPr>
      <w:r w:rsidRPr="00CD53FB">
        <w:t>{"</w:t>
      </w:r>
      <w:proofErr w:type="spellStart"/>
      <w:r w:rsidRPr="00CD53FB">
        <w:t>resourceType</w:t>
      </w:r>
      <w:proofErr w:type="spellEnd"/>
      <w:r w:rsidRPr="00CD53FB">
        <w:t>": "Condition", "id": "C0001", "subject</w:t>
      </w:r>
      <w:proofErr w:type="gramStart"/>
      <w:r w:rsidRPr="00CD53FB">
        <w:t>": {</w:t>
      </w:r>
      <w:proofErr w:type="gramEnd"/>
      <w:r w:rsidRPr="00CD53FB">
        <w:t>"reference": "Patient/</w:t>
      </w:r>
      <w:proofErr w:type="gramStart"/>
      <w:r w:rsidRPr="00CD53FB">
        <w:t>P0001"}</w:t>
      </w:r>
      <w:proofErr w:type="gramEnd"/>
      <w:r w:rsidRPr="00CD53FB">
        <w:t>, "code</w:t>
      </w:r>
      <w:proofErr w:type="gramStart"/>
      <w:r w:rsidRPr="00CD53FB">
        <w:t>": {</w:t>
      </w:r>
      <w:proofErr w:type="gramEnd"/>
      <w:r w:rsidRPr="00CD53FB">
        <w:t>"coding"</w:t>
      </w:r>
      <w:proofErr w:type="gramStart"/>
      <w:r w:rsidRPr="00CD53FB">
        <w:t>: [{</w:t>
      </w:r>
      <w:proofErr w:type="gramEnd"/>
      <w:r w:rsidRPr="00CD53FB">
        <w:t>"system": "ICD-10", "code": "</w:t>
      </w:r>
      <w:proofErr w:type="gramStart"/>
      <w:r w:rsidRPr="00CD53FB">
        <w:t>E11"}</w:t>
      </w:r>
      <w:proofErr w:type="gramEnd"/>
      <w:r w:rsidRPr="00CD53FB">
        <w:t>]}}</w:t>
      </w:r>
    </w:p>
    <w:p w14:paraId="12D71BF8" w14:textId="77777777" w:rsidR="00CD53FB" w:rsidRPr="00CD53FB" w:rsidRDefault="00CD53FB" w:rsidP="00CD53FB">
      <w:pPr>
        <w:pStyle w:val="NoSpacing"/>
        <w:ind w:left="1080"/>
      </w:pPr>
    </w:p>
    <w:p w14:paraId="356FB138" w14:textId="77777777" w:rsidR="00CD53FB" w:rsidRPr="00CD53FB" w:rsidRDefault="00CD53FB" w:rsidP="00CD53FB">
      <w:pPr>
        <w:rPr>
          <w:b/>
          <w:bCs/>
          <w:lang w:val="en-GB"/>
        </w:rPr>
      </w:pPr>
      <w:r w:rsidRPr="00CD53FB">
        <w:rPr>
          <w:b/>
          <w:bCs/>
          <w:lang w:val="en-GB"/>
        </w:rPr>
        <w:t xml:space="preserve">Extraits </w:t>
      </w:r>
      <w:proofErr w:type="spellStart"/>
      <w:r w:rsidRPr="00CD53FB">
        <w:rPr>
          <w:b/>
          <w:bCs/>
          <w:lang w:val="en-GB"/>
        </w:rPr>
        <w:t>représentatifs</w:t>
      </w:r>
      <w:proofErr w:type="spellEnd"/>
    </w:p>
    <w:p w14:paraId="18EE93F4" w14:textId="77777777" w:rsidR="00CD53FB" w:rsidRPr="00CD53FB" w:rsidRDefault="00CD53FB" w:rsidP="00CD53FB">
      <w:pPr>
        <w:rPr>
          <w:lang w:val="en-GB"/>
        </w:rPr>
      </w:pPr>
      <w:r w:rsidRPr="00CD53FB">
        <w:rPr>
          <w:lang w:val="en-GB"/>
        </w:rPr>
        <w:t xml:space="preserve">Les données </w:t>
      </w:r>
      <w:proofErr w:type="spellStart"/>
      <w:r w:rsidRPr="00CD53FB">
        <w:rPr>
          <w:lang w:val="en-GB"/>
        </w:rPr>
        <w:t>générées</w:t>
      </w:r>
      <w:proofErr w:type="spellEnd"/>
      <w:r w:rsidRPr="00CD53FB">
        <w:rPr>
          <w:lang w:val="en-GB"/>
        </w:rPr>
        <w:t xml:space="preserve"> </w:t>
      </w:r>
      <w:proofErr w:type="spellStart"/>
      <w:proofErr w:type="gramStart"/>
      <w:r w:rsidRPr="00CD53FB">
        <w:rPr>
          <w:lang w:val="en-GB"/>
        </w:rPr>
        <w:t>incluent</w:t>
      </w:r>
      <w:proofErr w:type="spellEnd"/>
      <w:r w:rsidRPr="00CD53FB">
        <w:rPr>
          <w:lang w:val="en-GB"/>
        </w:rPr>
        <w:t xml:space="preserve"> :</w:t>
      </w:r>
      <w:proofErr w:type="gramEnd"/>
    </w:p>
    <w:p w14:paraId="13AEAC9E" w14:textId="77777777" w:rsidR="00CD53FB" w:rsidRPr="00CD53FB" w:rsidRDefault="00CD53FB" w:rsidP="00CD53FB">
      <w:pPr>
        <w:numPr>
          <w:ilvl w:val="0"/>
          <w:numId w:val="139"/>
        </w:numPr>
      </w:pPr>
      <w:r w:rsidRPr="00CD53FB">
        <w:rPr>
          <w:b/>
          <w:bCs/>
        </w:rPr>
        <w:t>Patients</w:t>
      </w:r>
      <w:r w:rsidRPr="00CD53FB">
        <w:t xml:space="preserve"> : 120 patients avec identifiants </w:t>
      </w:r>
      <w:proofErr w:type="spellStart"/>
      <w:r w:rsidRPr="00CD53FB">
        <w:t>pseudonymisés</w:t>
      </w:r>
      <w:proofErr w:type="spellEnd"/>
      <w:r w:rsidRPr="00CD53FB">
        <w:t xml:space="preserve"> (SHA-256)</w:t>
      </w:r>
    </w:p>
    <w:p w14:paraId="2F20ECFC" w14:textId="77777777" w:rsidR="00CD53FB" w:rsidRPr="00CD53FB" w:rsidRDefault="00CD53FB" w:rsidP="00CD53FB">
      <w:pPr>
        <w:numPr>
          <w:ilvl w:val="0"/>
          <w:numId w:val="139"/>
        </w:numPr>
        <w:rPr>
          <w:lang w:val="en-GB"/>
        </w:rPr>
      </w:pPr>
      <w:r w:rsidRPr="00CD53FB">
        <w:rPr>
          <w:b/>
          <w:bCs/>
          <w:lang w:val="en-GB"/>
        </w:rPr>
        <w:t xml:space="preserve">Tests </w:t>
      </w:r>
      <w:proofErr w:type="gramStart"/>
      <w:r w:rsidRPr="00CD53FB">
        <w:rPr>
          <w:b/>
          <w:bCs/>
          <w:lang w:val="en-GB"/>
        </w:rPr>
        <w:t>LOINC</w:t>
      </w:r>
      <w:r w:rsidRPr="00CD53FB">
        <w:rPr>
          <w:lang w:val="en-GB"/>
        </w:rPr>
        <w:t xml:space="preserve"> :</w:t>
      </w:r>
      <w:proofErr w:type="gramEnd"/>
      <w:r w:rsidRPr="00CD53FB">
        <w:rPr>
          <w:lang w:val="en-GB"/>
        </w:rPr>
        <w:t xml:space="preserve"> </w:t>
      </w:r>
      <w:proofErr w:type="spellStart"/>
      <w:r w:rsidRPr="00CD53FB">
        <w:rPr>
          <w:lang w:val="en-GB"/>
        </w:rPr>
        <w:t>Hemoglobin</w:t>
      </w:r>
      <w:proofErr w:type="spellEnd"/>
      <w:r w:rsidRPr="00CD53FB">
        <w:rPr>
          <w:lang w:val="en-GB"/>
        </w:rPr>
        <w:t xml:space="preserve"> (718-7), Creatinine (2160-0), Glucose (2345-7), WBC (6690-2)</w:t>
      </w:r>
    </w:p>
    <w:p w14:paraId="1D30533F" w14:textId="77777777" w:rsidR="00CD53FB" w:rsidRPr="00CD53FB" w:rsidRDefault="00CD53FB" w:rsidP="00CD53FB">
      <w:pPr>
        <w:numPr>
          <w:ilvl w:val="0"/>
          <w:numId w:val="139"/>
        </w:numPr>
        <w:rPr>
          <w:lang w:val="en-GB"/>
        </w:rPr>
      </w:pPr>
      <w:r w:rsidRPr="00CD53FB">
        <w:rPr>
          <w:b/>
          <w:bCs/>
          <w:lang w:val="en-GB"/>
        </w:rPr>
        <w:t>Codes ICD-</w:t>
      </w:r>
      <w:proofErr w:type="gramStart"/>
      <w:r w:rsidRPr="00CD53FB">
        <w:rPr>
          <w:b/>
          <w:bCs/>
          <w:lang w:val="en-GB"/>
        </w:rPr>
        <w:t>10</w:t>
      </w:r>
      <w:r w:rsidRPr="00CD53FB">
        <w:rPr>
          <w:lang w:val="en-GB"/>
        </w:rPr>
        <w:t xml:space="preserve"> :</w:t>
      </w:r>
      <w:proofErr w:type="gramEnd"/>
      <w:r w:rsidRPr="00CD53FB">
        <w:rPr>
          <w:lang w:val="en-GB"/>
        </w:rPr>
        <w:t xml:space="preserve"> I10 (Hypertension), E11 (</w:t>
      </w:r>
      <w:proofErr w:type="spellStart"/>
      <w:r w:rsidRPr="00CD53FB">
        <w:rPr>
          <w:lang w:val="en-GB"/>
        </w:rPr>
        <w:t>Diabète</w:t>
      </w:r>
      <w:proofErr w:type="spellEnd"/>
      <w:r w:rsidRPr="00CD53FB">
        <w:rPr>
          <w:lang w:val="en-GB"/>
        </w:rPr>
        <w:t xml:space="preserve"> type 2), J45 (</w:t>
      </w:r>
      <w:proofErr w:type="spellStart"/>
      <w:r w:rsidRPr="00CD53FB">
        <w:rPr>
          <w:lang w:val="en-GB"/>
        </w:rPr>
        <w:t>Asthme</w:t>
      </w:r>
      <w:proofErr w:type="spellEnd"/>
      <w:r w:rsidRPr="00CD53FB">
        <w:rPr>
          <w:lang w:val="en-GB"/>
        </w:rPr>
        <w:t>)</w:t>
      </w:r>
    </w:p>
    <w:p w14:paraId="61F6473D" w14:textId="77777777" w:rsidR="00CD53FB" w:rsidRPr="00CD53FB" w:rsidRDefault="00CD53FB" w:rsidP="00CD53FB">
      <w:pPr>
        <w:numPr>
          <w:ilvl w:val="0"/>
          <w:numId w:val="139"/>
        </w:numPr>
      </w:pPr>
      <w:r w:rsidRPr="00CD53FB">
        <w:rPr>
          <w:b/>
          <w:bCs/>
        </w:rPr>
        <w:t>Médicaments</w:t>
      </w:r>
      <w:r w:rsidRPr="00CD53FB">
        <w:t xml:space="preserve"> : </w:t>
      </w:r>
      <w:proofErr w:type="spellStart"/>
      <w:r w:rsidRPr="00CD53FB">
        <w:t>Amoxicillin</w:t>
      </w:r>
      <w:proofErr w:type="spellEnd"/>
      <w:r w:rsidRPr="00CD53FB">
        <w:t xml:space="preserve">, </w:t>
      </w:r>
      <w:proofErr w:type="spellStart"/>
      <w:r w:rsidRPr="00CD53FB">
        <w:t>Ibuprofen</w:t>
      </w:r>
      <w:proofErr w:type="spellEnd"/>
      <w:r w:rsidRPr="00CD53FB">
        <w:t xml:space="preserve">, </w:t>
      </w:r>
      <w:proofErr w:type="spellStart"/>
      <w:r w:rsidRPr="00CD53FB">
        <w:t>Paracetamol</w:t>
      </w:r>
      <w:proofErr w:type="spellEnd"/>
      <w:r w:rsidRPr="00CD53FB">
        <w:t xml:space="preserve"> (mappés vers familles thérapeutiques)</w:t>
      </w:r>
    </w:p>
    <w:p w14:paraId="4017E792" w14:textId="77777777" w:rsidR="00CD53FB" w:rsidRPr="00CD53FB" w:rsidRDefault="00CD53FB" w:rsidP="00CD53FB">
      <w:pPr>
        <w:numPr>
          <w:ilvl w:val="0"/>
          <w:numId w:val="139"/>
        </w:numPr>
      </w:pPr>
      <w:r w:rsidRPr="00CD53FB">
        <w:rPr>
          <w:b/>
          <w:bCs/>
        </w:rPr>
        <w:t>Allergies</w:t>
      </w:r>
      <w:r w:rsidRPr="00CD53FB">
        <w:t xml:space="preserve"> : </w:t>
      </w:r>
      <w:proofErr w:type="spellStart"/>
      <w:r w:rsidRPr="00CD53FB">
        <w:t>Penicillin</w:t>
      </w:r>
      <w:proofErr w:type="spellEnd"/>
      <w:r w:rsidRPr="00CD53FB">
        <w:t xml:space="preserve">, </w:t>
      </w:r>
      <w:proofErr w:type="spellStart"/>
      <w:r w:rsidRPr="00CD53FB">
        <w:t>Aspirin</w:t>
      </w:r>
      <w:proofErr w:type="spellEnd"/>
      <w:r w:rsidRPr="00CD53FB">
        <w:t xml:space="preserve"> (pour démonstration de contre-indications)</w:t>
      </w:r>
    </w:p>
    <w:p w14:paraId="2CF7E47D" w14:textId="77777777" w:rsidR="000C47C3" w:rsidRPr="00CD53FB" w:rsidRDefault="000C47C3" w:rsidP="00DF340F"/>
    <w:p w14:paraId="3200531F" w14:textId="77777777" w:rsidR="00DF340F" w:rsidRPr="00CD53FB" w:rsidRDefault="00DF340F" w:rsidP="00DF340F"/>
    <w:p w14:paraId="5451BA23" w14:textId="77777777" w:rsidR="00DF340F" w:rsidRPr="00CD53FB" w:rsidRDefault="00DF340F" w:rsidP="00DF340F"/>
    <w:p w14:paraId="5E5EA0E3" w14:textId="77777777" w:rsidR="00DF340F" w:rsidRPr="00CD53FB" w:rsidRDefault="00DF340F" w:rsidP="00DF340F"/>
    <w:p w14:paraId="6F4F0BF0" w14:textId="77777777" w:rsidR="00DF340F" w:rsidRPr="008B1CF9" w:rsidRDefault="00DF340F" w:rsidP="00DF340F">
      <w:pPr>
        <w:pStyle w:val="SectionTitle"/>
      </w:pPr>
      <w:bookmarkStart w:id="70" w:name="_Toc219361256"/>
      <w:r w:rsidRPr="008B1CF9">
        <w:lastRenderedPageBreak/>
        <w:t>Annexe C – Mise en œuvre de l'intégration</w:t>
      </w:r>
      <w:bookmarkEnd w:id="70"/>
    </w:p>
    <w:p w14:paraId="30ED2B1F" w14:textId="0DDBD9A9" w:rsidR="00CD53FB" w:rsidRPr="00CD53FB" w:rsidRDefault="00CD53FB" w:rsidP="00CD53FB">
      <w:pPr>
        <w:rPr>
          <w:b/>
          <w:bCs/>
          <w:lang w:val="en-GB"/>
        </w:rPr>
      </w:pPr>
      <w:r w:rsidRPr="00CD53FB">
        <w:rPr>
          <w:b/>
          <w:bCs/>
          <w:lang w:val="en-GB"/>
        </w:rPr>
        <w:t xml:space="preserve">Pipeline </w:t>
      </w:r>
      <w:proofErr w:type="spellStart"/>
      <w:r w:rsidRPr="00CD53FB">
        <w:rPr>
          <w:b/>
          <w:bCs/>
          <w:lang w:val="en-GB"/>
        </w:rPr>
        <w:t>d'intégration</w:t>
      </w:r>
      <w:proofErr w:type="spellEnd"/>
      <w:r w:rsidRPr="00CD53FB">
        <w:rPr>
          <w:b/>
          <w:bCs/>
          <w:lang w:val="en-GB"/>
        </w:rPr>
        <w:t xml:space="preserve"> </w:t>
      </w:r>
      <w:proofErr w:type="spellStart"/>
      <w:r w:rsidRPr="00CD53FB">
        <w:rPr>
          <w:b/>
          <w:bCs/>
          <w:lang w:val="en-GB"/>
        </w:rPr>
        <w:t>détaillé</w:t>
      </w:r>
      <w:proofErr w:type="spellEnd"/>
    </w:p>
    <w:p w14:paraId="159C1A82" w14:textId="77777777" w:rsidR="00CD53FB" w:rsidRPr="00CD53FB" w:rsidRDefault="00CD53FB" w:rsidP="00CD53FB">
      <w:r w:rsidRPr="00CD53FB">
        <w:t>Le pipeline suit une approche ELT (Extract–Load–Transform) avec trois zones de données :</w:t>
      </w:r>
    </w:p>
    <w:p w14:paraId="20B1A354" w14:textId="0434FB86"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1 :</w:t>
      </w:r>
      <w:proofErr w:type="gramEnd"/>
      <w:r w:rsidRPr="00CD53FB">
        <w:rPr>
          <w:b/>
          <w:bCs/>
          <w:lang w:val="en-GB"/>
        </w:rPr>
        <w:t xml:space="preserve"> Extract &amp; Load (Bronze)</w:t>
      </w:r>
    </w:p>
    <w:p w14:paraId="59D38689" w14:textId="77777777" w:rsidR="00CD53FB" w:rsidRPr="00CD53FB" w:rsidRDefault="00CD53FB" w:rsidP="00CD53FB">
      <w:pPr>
        <w:numPr>
          <w:ilvl w:val="0"/>
          <w:numId w:val="140"/>
        </w:numPr>
        <w:tabs>
          <w:tab w:val="num" w:pos="720"/>
        </w:tabs>
      </w:pPr>
      <w:r w:rsidRPr="00CD53FB">
        <w:rPr>
          <w:b/>
          <w:bCs/>
        </w:rPr>
        <w:t>Extraction</w:t>
      </w:r>
      <w:r w:rsidRPr="00CD53FB">
        <w:t xml:space="preserve"> : Lecture des fichiers sources (CSV, JSON, NDJSON, DICOM)</w:t>
      </w:r>
    </w:p>
    <w:p w14:paraId="22DD1861" w14:textId="77777777" w:rsidR="00CD53FB" w:rsidRPr="00CD53FB" w:rsidRDefault="00CD53FB" w:rsidP="00CD53FB">
      <w:pPr>
        <w:numPr>
          <w:ilvl w:val="0"/>
          <w:numId w:val="140"/>
        </w:numPr>
        <w:tabs>
          <w:tab w:val="num" w:pos="720"/>
        </w:tabs>
      </w:pPr>
      <w:r w:rsidRPr="00CD53FB">
        <w:rPr>
          <w:b/>
          <w:bCs/>
        </w:rPr>
        <w:t>Chargement</w:t>
      </w:r>
      <w:r w:rsidRPr="00CD53FB">
        <w:t xml:space="preserve"> : Copie brute dans data/bronze/{</w:t>
      </w:r>
      <w:proofErr w:type="spellStart"/>
      <w:r w:rsidRPr="00CD53FB">
        <w:t>domain</w:t>
      </w:r>
      <w:proofErr w:type="spellEnd"/>
      <w:r w:rsidRPr="00CD53FB">
        <w:t>}/ sans transformation</w:t>
      </w:r>
    </w:p>
    <w:p w14:paraId="16FCF637" w14:textId="77777777" w:rsidR="00CD53FB" w:rsidRPr="00CD53FB" w:rsidRDefault="00CD53FB" w:rsidP="00CD53FB">
      <w:pPr>
        <w:numPr>
          <w:ilvl w:val="0"/>
          <w:numId w:val="140"/>
        </w:numPr>
        <w:tabs>
          <w:tab w:val="num" w:pos="720"/>
        </w:tabs>
      </w:pPr>
      <w:r w:rsidRPr="00CD53FB">
        <w:rPr>
          <w:b/>
          <w:bCs/>
        </w:rPr>
        <w:t>Métadonnées</w:t>
      </w:r>
      <w:r w:rsidRPr="00CD53FB">
        <w:t xml:space="preserve"> : Enregistrement dans le catalogue RDF (PROV-O) avec format, taille, date</w:t>
      </w:r>
    </w:p>
    <w:p w14:paraId="017E5F92" w14:textId="44158818"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2 :</w:t>
      </w:r>
      <w:proofErr w:type="gramEnd"/>
      <w:r w:rsidRPr="00CD53FB">
        <w:rPr>
          <w:b/>
          <w:bCs/>
          <w:lang w:val="en-GB"/>
        </w:rPr>
        <w:t xml:space="preserve"> Transform Silver</w:t>
      </w:r>
    </w:p>
    <w:p w14:paraId="6825115E" w14:textId="77777777" w:rsidR="00CD53FB" w:rsidRPr="00CD53FB" w:rsidRDefault="00CD53FB" w:rsidP="00CD53FB">
      <w:pPr>
        <w:numPr>
          <w:ilvl w:val="0"/>
          <w:numId w:val="141"/>
        </w:numPr>
      </w:pPr>
      <w:r w:rsidRPr="00CD53FB">
        <w:rPr>
          <w:b/>
          <w:bCs/>
        </w:rPr>
        <w:t>Pseudonymisation</w:t>
      </w:r>
      <w:r w:rsidRPr="00CD53FB">
        <w:t xml:space="preserve"> : Application de SHA-256 sur </w:t>
      </w:r>
      <w:proofErr w:type="spellStart"/>
      <w:r w:rsidRPr="00CD53FB">
        <w:t>patient_id</w:t>
      </w:r>
      <w:proofErr w:type="spellEnd"/>
    </w:p>
    <w:p w14:paraId="71183F3A" w14:textId="77777777" w:rsidR="00CD53FB" w:rsidRPr="00CD53FB" w:rsidRDefault="00CD53FB" w:rsidP="00CD53FB">
      <w:pPr>
        <w:numPr>
          <w:ilvl w:val="0"/>
          <w:numId w:val="141"/>
        </w:numPr>
      </w:pPr>
      <w:r w:rsidRPr="00CD53FB">
        <w:rPr>
          <w:b/>
          <w:bCs/>
        </w:rPr>
        <w:t>Normalisation</w:t>
      </w:r>
      <w:r w:rsidRPr="00CD53FB">
        <w:t xml:space="preserve"> : Conversion unités (ex: créatinine µmol/L → mg/</w:t>
      </w:r>
      <w:proofErr w:type="spellStart"/>
      <w:r w:rsidRPr="00CD53FB">
        <w:t>dL</w:t>
      </w:r>
      <w:proofErr w:type="spellEnd"/>
      <w:r w:rsidRPr="00CD53FB">
        <w:t>)</w:t>
      </w:r>
    </w:p>
    <w:p w14:paraId="4A3E97F2" w14:textId="77777777" w:rsidR="00CD53FB" w:rsidRPr="00CD53FB" w:rsidRDefault="00CD53FB" w:rsidP="00CD53FB">
      <w:pPr>
        <w:numPr>
          <w:ilvl w:val="0"/>
          <w:numId w:val="141"/>
        </w:numPr>
      </w:pPr>
      <w:r w:rsidRPr="00CD53FB">
        <w:rPr>
          <w:b/>
          <w:bCs/>
        </w:rPr>
        <w:t>Enrichissement</w:t>
      </w:r>
      <w:r w:rsidRPr="00CD53FB">
        <w:t xml:space="preserve"> : Ajout de tags sémantiques (LOINC, ICD-10)</w:t>
      </w:r>
    </w:p>
    <w:p w14:paraId="5E57ECC3" w14:textId="77777777" w:rsidR="00CD53FB" w:rsidRPr="00CD53FB" w:rsidRDefault="00CD53FB" w:rsidP="00CD53FB">
      <w:pPr>
        <w:numPr>
          <w:ilvl w:val="0"/>
          <w:numId w:val="141"/>
        </w:numPr>
      </w:pPr>
      <w:r w:rsidRPr="00CD53FB">
        <w:rPr>
          <w:b/>
          <w:bCs/>
        </w:rPr>
        <w:t>Qualité</w:t>
      </w:r>
      <w:r w:rsidRPr="00CD53FB">
        <w:t xml:space="preserve"> : Calcul de complétude, flags d'anomalie</w:t>
      </w:r>
    </w:p>
    <w:p w14:paraId="6E22EA7A" w14:textId="77777777" w:rsidR="00CD53FB" w:rsidRPr="00CD53FB" w:rsidRDefault="00CD53FB" w:rsidP="00CD53FB">
      <w:pPr>
        <w:numPr>
          <w:ilvl w:val="0"/>
          <w:numId w:val="141"/>
        </w:numPr>
      </w:pPr>
      <w:r w:rsidRPr="00CD53FB">
        <w:rPr>
          <w:b/>
          <w:bCs/>
        </w:rPr>
        <w:t>Stockage</w:t>
      </w:r>
      <w:r w:rsidRPr="00CD53FB">
        <w:t xml:space="preserve"> : Parquet dans data/silver/{</w:t>
      </w:r>
      <w:proofErr w:type="spellStart"/>
      <w:r w:rsidRPr="00CD53FB">
        <w:t>domain</w:t>
      </w:r>
      <w:proofErr w:type="spellEnd"/>
      <w:r w:rsidRPr="00CD53FB">
        <w:t>}/</w:t>
      </w:r>
    </w:p>
    <w:p w14:paraId="4C8A2AE7" w14:textId="0F26E81E"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3 :</w:t>
      </w:r>
      <w:proofErr w:type="gramEnd"/>
      <w:r w:rsidRPr="00CD53FB">
        <w:rPr>
          <w:b/>
          <w:bCs/>
          <w:lang w:val="en-GB"/>
        </w:rPr>
        <w:t xml:space="preserve"> Transform Gold</w:t>
      </w:r>
    </w:p>
    <w:p w14:paraId="6B9CBF00" w14:textId="77777777" w:rsidR="00CD53FB" w:rsidRPr="00CD53FB" w:rsidRDefault="00CD53FB" w:rsidP="00CD53FB">
      <w:pPr>
        <w:numPr>
          <w:ilvl w:val="0"/>
          <w:numId w:val="142"/>
        </w:numPr>
        <w:tabs>
          <w:tab w:val="num" w:pos="720"/>
        </w:tabs>
      </w:pPr>
      <w:r w:rsidRPr="00CD53FB">
        <w:rPr>
          <w:b/>
          <w:bCs/>
        </w:rPr>
        <w:t>Unification</w:t>
      </w:r>
      <w:r w:rsidRPr="00CD53FB">
        <w:t xml:space="preserve"> : Fusion des </w:t>
      </w:r>
      <w:proofErr w:type="spellStart"/>
      <w:r w:rsidRPr="00CD53FB">
        <w:t>datasets</w:t>
      </w:r>
      <w:proofErr w:type="spellEnd"/>
      <w:r w:rsidRPr="00CD53FB">
        <w:t xml:space="preserve"> Silver sur </w:t>
      </w:r>
      <w:proofErr w:type="spellStart"/>
      <w:r w:rsidRPr="00CD53FB">
        <w:t>patient_id_pseudo</w:t>
      </w:r>
      <w:proofErr w:type="spellEnd"/>
    </w:p>
    <w:p w14:paraId="77585018" w14:textId="77777777" w:rsidR="00CD53FB" w:rsidRPr="00CD53FB" w:rsidRDefault="00CD53FB" w:rsidP="00CD53FB">
      <w:pPr>
        <w:numPr>
          <w:ilvl w:val="0"/>
          <w:numId w:val="142"/>
        </w:numPr>
        <w:tabs>
          <w:tab w:val="num" w:pos="720"/>
        </w:tabs>
      </w:pPr>
      <w:r w:rsidRPr="00CD53FB">
        <w:rPr>
          <w:b/>
          <w:bCs/>
        </w:rPr>
        <w:t>Schéma commun</w:t>
      </w:r>
      <w:r w:rsidRPr="00CD53FB">
        <w:t xml:space="preserve"> : Colonnes standardisées (</w:t>
      </w:r>
      <w:proofErr w:type="spellStart"/>
      <w:r w:rsidRPr="00CD53FB">
        <w:t>patient_id_pseudo</w:t>
      </w:r>
      <w:proofErr w:type="spellEnd"/>
      <w:r w:rsidRPr="00CD53FB">
        <w:t xml:space="preserve">, </w:t>
      </w:r>
      <w:proofErr w:type="spellStart"/>
      <w:r w:rsidRPr="00CD53FB">
        <w:t>test_name</w:t>
      </w:r>
      <w:proofErr w:type="spellEnd"/>
      <w:r w:rsidRPr="00CD53FB">
        <w:t>, value, unit, date, etc.)</w:t>
      </w:r>
    </w:p>
    <w:p w14:paraId="1205948B" w14:textId="77777777" w:rsidR="00CD53FB" w:rsidRPr="00CD53FB" w:rsidRDefault="00CD53FB" w:rsidP="00CD53FB">
      <w:pPr>
        <w:numPr>
          <w:ilvl w:val="0"/>
          <w:numId w:val="142"/>
        </w:numPr>
        <w:tabs>
          <w:tab w:val="num" w:pos="720"/>
        </w:tabs>
        <w:rPr>
          <w:lang w:val="en-GB"/>
        </w:rPr>
      </w:pPr>
      <w:proofErr w:type="spellStart"/>
      <w:proofErr w:type="gramStart"/>
      <w:r w:rsidRPr="00CD53FB">
        <w:rPr>
          <w:b/>
          <w:bCs/>
          <w:lang w:val="en-GB"/>
        </w:rPr>
        <w:t>Traçabilité</w:t>
      </w:r>
      <w:proofErr w:type="spellEnd"/>
      <w:r w:rsidRPr="00CD53FB">
        <w:rPr>
          <w:lang w:val="en-GB"/>
        </w:rPr>
        <w:t xml:space="preserve"> :</w:t>
      </w:r>
      <w:proofErr w:type="gramEnd"/>
      <w:r w:rsidRPr="00CD53FB">
        <w:rPr>
          <w:lang w:val="en-GB"/>
        </w:rPr>
        <w:t xml:space="preserve"> Conservation de _</w:t>
      </w:r>
      <w:proofErr w:type="spellStart"/>
      <w:r w:rsidRPr="00CD53FB">
        <w:rPr>
          <w:lang w:val="en-GB"/>
        </w:rPr>
        <w:t>source_domain</w:t>
      </w:r>
      <w:proofErr w:type="spellEnd"/>
    </w:p>
    <w:p w14:paraId="7B205AA8" w14:textId="77777777" w:rsidR="00CD53FB" w:rsidRPr="00CD53FB" w:rsidRDefault="00CD53FB" w:rsidP="00CD53FB">
      <w:pPr>
        <w:numPr>
          <w:ilvl w:val="0"/>
          <w:numId w:val="142"/>
        </w:numPr>
        <w:tabs>
          <w:tab w:val="num" w:pos="720"/>
        </w:tabs>
        <w:rPr>
          <w:lang w:val="en-GB"/>
        </w:rPr>
      </w:pPr>
      <w:proofErr w:type="gramStart"/>
      <w:r w:rsidRPr="00CD53FB">
        <w:rPr>
          <w:b/>
          <w:bCs/>
          <w:lang w:val="en-GB"/>
        </w:rPr>
        <w:t>Stockage</w:t>
      </w:r>
      <w:r w:rsidRPr="00CD53FB">
        <w:rPr>
          <w:lang w:val="en-GB"/>
        </w:rPr>
        <w:t xml:space="preserve"> :</w:t>
      </w:r>
      <w:proofErr w:type="gramEnd"/>
      <w:r w:rsidRPr="00CD53FB">
        <w:rPr>
          <w:lang w:val="en-GB"/>
        </w:rPr>
        <w:t xml:space="preserve"> Parquet dans data/gold/</w:t>
      </w:r>
    </w:p>
    <w:p w14:paraId="2342C7C8" w14:textId="6B2CF2E3" w:rsidR="00CD53FB" w:rsidRPr="00CD53FB" w:rsidRDefault="00CD53FB" w:rsidP="00CD53FB">
      <w:pPr>
        <w:pStyle w:val="ListParagraph"/>
        <w:numPr>
          <w:ilvl w:val="0"/>
          <w:numId w:val="114"/>
        </w:numPr>
        <w:rPr>
          <w:b/>
          <w:bCs/>
          <w:lang w:val="en-GB"/>
        </w:rPr>
      </w:pPr>
      <w:r w:rsidRPr="00CD53FB">
        <w:rPr>
          <w:b/>
          <w:bCs/>
          <w:lang w:val="en-GB"/>
        </w:rPr>
        <w:t xml:space="preserve">Phase </w:t>
      </w:r>
      <w:proofErr w:type="gramStart"/>
      <w:r w:rsidRPr="00CD53FB">
        <w:rPr>
          <w:b/>
          <w:bCs/>
          <w:lang w:val="en-GB"/>
        </w:rPr>
        <w:t>4 :</w:t>
      </w:r>
      <w:proofErr w:type="gramEnd"/>
      <w:r w:rsidRPr="00CD53FB">
        <w:rPr>
          <w:b/>
          <w:bCs/>
          <w:lang w:val="en-GB"/>
        </w:rPr>
        <w:t xml:space="preserve"> Transform RDF</w:t>
      </w:r>
    </w:p>
    <w:p w14:paraId="53F71B19" w14:textId="77777777" w:rsidR="00CD53FB" w:rsidRPr="00CD53FB" w:rsidRDefault="00CD53FB" w:rsidP="00CD53FB">
      <w:pPr>
        <w:numPr>
          <w:ilvl w:val="0"/>
          <w:numId w:val="143"/>
        </w:numPr>
        <w:tabs>
          <w:tab w:val="clear" w:pos="1440"/>
          <w:tab w:val="num" w:pos="720"/>
        </w:tabs>
      </w:pPr>
      <w:r w:rsidRPr="00CD53FB">
        <w:rPr>
          <w:b/>
          <w:bCs/>
        </w:rPr>
        <w:t>Transformation</w:t>
      </w:r>
      <w:r w:rsidRPr="00CD53FB">
        <w:t xml:space="preserve"> : Conversion des données Gold en triplets RDF</w:t>
      </w:r>
    </w:p>
    <w:p w14:paraId="49D766F2" w14:textId="77777777" w:rsidR="00CD53FB" w:rsidRPr="00CD53FB" w:rsidRDefault="00CD53FB" w:rsidP="00CD53FB">
      <w:pPr>
        <w:numPr>
          <w:ilvl w:val="0"/>
          <w:numId w:val="143"/>
        </w:numPr>
        <w:tabs>
          <w:tab w:val="clear" w:pos="1440"/>
          <w:tab w:val="num" w:pos="720"/>
        </w:tabs>
      </w:pPr>
      <w:r w:rsidRPr="00CD53FB">
        <w:rPr>
          <w:b/>
          <w:bCs/>
        </w:rPr>
        <w:t>Ontologies</w:t>
      </w:r>
      <w:r w:rsidRPr="00CD53FB">
        <w:t xml:space="preserve"> : Utilisation de FHIR, LOINC, ICD-10, SKOS</w:t>
      </w:r>
    </w:p>
    <w:p w14:paraId="67953C16" w14:textId="77777777" w:rsidR="00CD53FB" w:rsidRPr="00CD53FB" w:rsidRDefault="00CD53FB" w:rsidP="00CD53FB">
      <w:pPr>
        <w:numPr>
          <w:ilvl w:val="0"/>
          <w:numId w:val="143"/>
        </w:numPr>
        <w:tabs>
          <w:tab w:val="clear" w:pos="1440"/>
          <w:tab w:val="num" w:pos="720"/>
        </w:tabs>
      </w:pPr>
      <w:r w:rsidRPr="00CD53FB">
        <w:rPr>
          <w:b/>
          <w:bCs/>
        </w:rPr>
        <w:t>Graphe</w:t>
      </w:r>
      <w:r w:rsidRPr="00CD53FB">
        <w:t xml:space="preserve"> : Construction du graphe de connaissances dans data/</w:t>
      </w:r>
      <w:proofErr w:type="spellStart"/>
      <w:r w:rsidRPr="00CD53FB">
        <w:t>semantic</w:t>
      </w:r>
      <w:proofErr w:type="spellEnd"/>
      <w:r w:rsidRPr="00CD53FB">
        <w:t>/</w:t>
      </w:r>
      <w:proofErr w:type="spellStart"/>
      <w:r w:rsidRPr="00CD53FB">
        <w:t>ehds_data_graph.ttl</w:t>
      </w:r>
      <w:proofErr w:type="spellEnd"/>
    </w:p>
    <w:p w14:paraId="632F0097" w14:textId="77777777" w:rsidR="00CD53FB" w:rsidRPr="00CD53FB" w:rsidRDefault="00CD53FB" w:rsidP="00CD53FB">
      <w:pPr>
        <w:rPr>
          <w:b/>
          <w:bCs/>
          <w:lang w:val="en-GB"/>
        </w:rPr>
      </w:pPr>
      <w:r w:rsidRPr="00CD53FB">
        <w:rPr>
          <w:b/>
          <w:bCs/>
          <w:lang w:val="en-GB"/>
        </w:rPr>
        <w:t xml:space="preserve">Scripts </w:t>
      </w:r>
      <w:proofErr w:type="spellStart"/>
      <w:r w:rsidRPr="00CD53FB">
        <w:rPr>
          <w:b/>
          <w:bCs/>
          <w:lang w:val="en-GB"/>
        </w:rPr>
        <w:t>ou</w:t>
      </w:r>
      <w:proofErr w:type="spellEnd"/>
      <w:r w:rsidRPr="00CD53FB">
        <w:rPr>
          <w:b/>
          <w:bCs/>
          <w:lang w:val="en-GB"/>
        </w:rPr>
        <w:t xml:space="preserve"> pseudo-code </w:t>
      </w:r>
      <w:proofErr w:type="spellStart"/>
      <w:r w:rsidRPr="00CD53FB">
        <w:rPr>
          <w:b/>
          <w:bCs/>
          <w:lang w:val="en-GB"/>
        </w:rPr>
        <w:t>commentés</w:t>
      </w:r>
      <w:proofErr w:type="spellEnd"/>
    </w:p>
    <w:p w14:paraId="1D369093" w14:textId="7731A74F" w:rsidR="00CD53FB" w:rsidRPr="00CD53FB" w:rsidRDefault="00CD53FB" w:rsidP="00CD53FB">
      <w:pPr>
        <w:pStyle w:val="ListParagraph"/>
        <w:numPr>
          <w:ilvl w:val="0"/>
          <w:numId w:val="114"/>
        </w:numPr>
        <w:rPr>
          <w:b/>
          <w:bCs/>
          <w:lang w:val="en-GB"/>
        </w:rPr>
      </w:pPr>
      <w:proofErr w:type="spellStart"/>
      <w:proofErr w:type="gramStart"/>
      <w:r w:rsidRPr="00CD53FB">
        <w:rPr>
          <w:b/>
          <w:bCs/>
          <w:lang w:val="en-GB"/>
        </w:rPr>
        <w:t>Exemple</w:t>
      </w:r>
      <w:proofErr w:type="spellEnd"/>
      <w:r w:rsidRPr="00CD53FB">
        <w:rPr>
          <w:b/>
          <w:bCs/>
          <w:lang w:val="en-GB"/>
        </w:rPr>
        <w:t xml:space="preserve"> :</w:t>
      </w:r>
      <w:proofErr w:type="gramEnd"/>
      <w:r w:rsidRPr="00CD53FB">
        <w:rPr>
          <w:b/>
          <w:bCs/>
          <w:lang w:val="en-GB"/>
        </w:rPr>
        <w:t xml:space="preserve"> Pseudonymisation</w:t>
      </w:r>
    </w:p>
    <w:p w14:paraId="4B4F14B4" w14:textId="4435782C" w:rsidR="00CD53FB" w:rsidRPr="00CD53FB" w:rsidRDefault="00CD53FB" w:rsidP="00CD53FB">
      <w:pPr>
        <w:pStyle w:val="NoSpacing"/>
      </w:pPr>
      <w:r w:rsidRPr="00CD53FB">
        <w:t xml:space="preserve">from </w:t>
      </w:r>
      <w:proofErr w:type="spellStart"/>
      <w:r w:rsidRPr="00CD53FB">
        <w:t>hashlib</w:t>
      </w:r>
      <w:proofErr w:type="spellEnd"/>
      <w:r w:rsidRPr="00CD53FB">
        <w:t xml:space="preserve"> import sha256</w:t>
      </w:r>
    </w:p>
    <w:p w14:paraId="33DA2C49" w14:textId="77777777" w:rsidR="00CD53FB" w:rsidRPr="00CD53FB" w:rsidRDefault="00CD53FB" w:rsidP="00CD53FB">
      <w:pPr>
        <w:pStyle w:val="NoSpacing"/>
      </w:pPr>
      <w:r w:rsidRPr="00CD53FB">
        <w:t>def sha256_</w:t>
      </w:r>
      <w:proofErr w:type="gramStart"/>
      <w:r w:rsidRPr="00CD53FB">
        <w:t>pseudo(</w:t>
      </w:r>
      <w:proofErr w:type="gramEnd"/>
      <w:r w:rsidRPr="00CD53FB">
        <w:t>identifier: str, length: int = 16) -&gt; str:</w:t>
      </w:r>
    </w:p>
    <w:p w14:paraId="53E1BFC4" w14:textId="77777777" w:rsidR="00CD53FB" w:rsidRPr="00CD53FB" w:rsidRDefault="00CD53FB" w:rsidP="00CD53FB">
      <w:pPr>
        <w:pStyle w:val="NoSpacing"/>
        <w:rPr>
          <w:lang w:val="fr-FR"/>
        </w:rPr>
      </w:pPr>
      <w:r w:rsidRPr="00CD53FB">
        <w:t xml:space="preserve">    </w:t>
      </w:r>
      <w:r w:rsidRPr="00CD53FB">
        <w:rPr>
          <w:lang w:val="fr-FR"/>
        </w:rPr>
        <w:t xml:space="preserve">"""Génère un identifiant </w:t>
      </w:r>
      <w:proofErr w:type="spellStart"/>
      <w:r w:rsidRPr="00CD53FB">
        <w:rPr>
          <w:lang w:val="fr-FR"/>
        </w:rPr>
        <w:t>pseudonymisé</w:t>
      </w:r>
      <w:proofErr w:type="spellEnd"/>
      <w:r w:rsidRPr="00CD53FB">
        <w:rPr>
          <w:lang w:val="fr-FR"/>
        </w:rPr>
        <w:t xml:space="preserve"> via SHA-256."""</w:t>
      </w:r>
    </w:p>
    <w:p w14:paraId="1686947A" w14:textId="77777777" w:rsidR="00CD53FB" w:rsidRPr="00CD53FB" w:rsidRDefault="00CD53FB" w:rsidP="00CD53FB">
      <w:pPr>
        <w:pStyle w:val="NoSpacing"/>
      </w:pPr>
      <w:r w:rsidRPr="00CD53FB">
        <w:rPr>
          <w:lang w:val="fr-FR"/>
        </w:rPr>
        <w:t xml:space="preserve">    </w:t>
      </w:r>
      <w:proofErr w:type="spellStart"/>
      <w:r w:rsidRPr="00CD53FB">
        <w:t>hash_obj</w:t>
      </w:r>
      <w:proofErr w:type="spellEnd"/>
      <w:r w:rsidRPr="00CD53FB">
        <w:t xml:space="preserve"> = sha256(</w:t>
      </w:r>
      <w:proofErr w:type="spellStart"/>
      <w:proofErr w:type="gramStart"/>
      <w:r w:rsidRPr="00CD53FB">
        <w:t>identifier.encode</w:t>
      </w:r>
      <w:proofErr w:type="spellEnd"/>
      <w:proofErr w:type="gramEnd"/>
      <w:r w:rsidRPr="00CD53FB">
        <w:t>('utf-8'))</w:t>
      </w:r>
    </w:p>
    <w:p w14:paraId="43FAD0BB" w14:textId="77777777" w:rsidR="00CD53FB" w:rsidRPr="00CD53FB" w:rsidRDefault="00CD53FB" w:rsidP="00CD53FB">
      <w:pPr>
        <w:pStyle w:val="NoSpacing"/>
      </w:pPr>
      <w:r w:rsidRPr="00CD53FB">
        <w:t xml:space="preserve">    return </w:t>
      </w:r>
      <w:proofErr w:type="spellStart"/>
      <w:r w:rsidRPr="00CD53FB">
        <w:t>hash_</w:t>
      </w:r>
      <w:proofErr w:type="gramStart"/>
      <w:r w:rsidRPr="00CD53FB">
        <w:t>obj.hexdigest</w:t>
      </w:r>
      <w:proofErr w:type="spellEnd"/>
      <w:r w:rsidRPr="00CD53FB">
        <w:t>()[</w:t>
      </w:r>
      <w:proofErr w:type="gramEnd"/>
      <w:r w:rsidRPr="00CD53FB">
        <w:t>:length]</w:t>
      </w:r>
    </w:p>
    <w:p w14:paraId="1E6D2869" w14:textId="243B0327" w:rsidR="00CD53FB" w:rsidRPr="00CD53FB" w:rsidRDefault="00CD53FB" w:rsidP="00CD53FB">
      <w:pPr>
        <w:pStyle w:val="NoSpacing"/>
        <w:rPr>
          <w:lang w:val="en-GB"/>
        </w:rPr>
      </w:pPr>
      <w:proofErr w:type="spellStart"/>
      <w:r w:rsidRPr="00CD53FB">
        <w:rPr>
          <w:lang w:val="en-GB"/>
        </w:rPr>
        <w:t>df</w:t>
      </w:r>
      <w:proofErr w:type="spellEnd"/>
      <w:r w:rsidRPr="00CD53FB">
        <w:rPr>
          <w:lang w:val="en-GB"/>
        </w:rPr>
        <w:t>["</w:t>
      </w:r>
      <w:proofErr w:type="spellStart"/>
      <w:r w:rsidRPr="00CD53FB">
        <w:rPr>
          <w:lang w:val="en-GB"/>
        </w:rPr>
        <w:t>patient_id_pseudo</w:t>
      </w:r>
      <w:proofErr w:type="spellEnd"/>
      <w:r w:rsidRPr="00CD53FB">
        <w:rPr>
          <w:lang w:val="en-GB"/>
        </w:rPr>
        <w:t xml:space="preserve">"] = </w:t>
      </w:r>
      <w:proofErr w:type="spellStart"/>
      <w:r w:rsidRPr="00CD53FB">
        <w:rPr>
          <w:lang w:val="en-GB"/>
        </w:rPr>
        <w:t>df</w:t>
      </w:r>
      <w:proofErr w:type="spellEnd"/>
      <w:r w:rsidRPr="00CD53FB">
        <w:rPr>
          <w:lang w:val="en-GB"/>
        </w:rPr>
        <w:t>["</w:t>
      </w:r>
      <w:proofErr w:type="spellStart"/>
      <w:r w:rsidRPr="00CD53FB">
        <w:rPr>
          <w:lang w:val="en-GB"/>
        </w:rPr>
        <w:t>patient_id</w:t>
      </w:r>
      <w:proofErr w:type="spellEnd"/>
      <w:r w:rsidRPr="00CD53FB">
        <w:rPr>
          <w:lang w:val="en-GB"/>
        </w:rPr>
        <w:t>"</w:t>
      </w:r>
      <w:proofErr w:type="gramStart"/>
      <w:r w:rsidRPr="00CD53FB">
        <w:rPr>
          <w:lang w:val="en-GB"/>
        </w:rPr>
        <w:t>].apply</w:t>
      </w:r>
      <w:proofErr w:type="gramEnd"/>
      <w:r w:rsidRPr="00CD53FB">
        <w:rPr>
          <w:lang w:val="en-GB"/>
        </w:rPr>
        <w:t>(sha256_pseudo)</w:t>
      </w:r>
    </w:p>
    <w:p w14:paraId="01746778" w14:textId="77777777" w:rsidR="00CD53FB" w:rsidRDefault="00CD53FB" w:rsidP="00CD53FB">
      <w:pPr>
        <w:rPr>
          <w:b/>
          <w:bCs/>
          <w:lang w:val="en-GB"/>
        </w:rPr>
      </w:pPr>
    </w:p>
    <w:p w14:paraId="5CB419A3" w14:textId="5227C57A" w:rsidR="00CD53FB" w:rsidRPr="00CD53FB" w:rsidRDefault="00CD53FB" w:rsidP="00CD53FB">
      <w:pPr>
        <w:pStyle w:val="ListParagraph"/>
        <w:numPr>
          <w:ilvl w:val="0"/>
          <w:numId w:val="114"/>
        </w:numPr>
        <w:rPr>
          <w:b/>
          <w:bCs/>
        </w:rPr>
      </w:pPr>
      <w:r w:rsidRPr="00CD53FB">
        <w:rPr>
          <w:b/>
          <w:bCs/>
        </w:rPr>
        <w:lastRenderedPageBreak/>
        <w:t>Exemple : Normalisation de créatinine</w:t>
      </w:r>
    </w:p>
    <w:p w14:paraId="044865B9" w14:textId="77777777" w:rsidR="00CD53FB" w:rsidRPr="00CD53FB" w:rsidRDefault="00CD53FB" w:rsidP="00CD53FB">
      <w:pPr>
        <w:pStyle w:val="NoSpacing"/>
      </w:pPr>
      <w:r w:rsidRPr="00CD53FB">
        <w:t xml:space="preserve">def </w:t>
      </w:r>
      <w:proofErr w:type="spellStart"/>
      <w:r w:rsidRPr="00CD53FB">
        <w:t>convert_creatinine_to_</w:t>
      </w:r>
      <w:proofErr w:type="gramStart"/>
      <w:r w:rsidRPr="00CD53FB">
        <w:t>mgdl</w:t>
      </w:r>
      <w:proofErr w:type="spellEnd"/>
      <w:r w:rsidRPr="00CD53FB">
        <w:t>(</w:t>
      </w:r>
      <w:proofErr w:type="gramEnd"/>
      <w:r w:rsidRPr="00CD53FB">
        <w:t xml:space="preserve">value: float, unit: str) -&gt; </w:t>
      </w:r>
      <w:proofErr w:type="gramStart"/>
      <w:r w:rsidRPr="00CD53FB">
        <w:t>tuple[</w:t>
      </w:r>
      <w:proofErr w:type="gramEnd"/>
      <w:r w:rsidRPr="00CD53FB">
        <w:t>float, str]:</w:t>
      </w:r>
    </w:p>
    <w:p w14:paraId="68732613" w14:textId="77777777" w:rsidR="00CD53FB" w:rsidRPr="00CD53FB" w:rsidRDefault="00CD53FB" w:rsidP="00CD53FB">
      <w:pPr>
        <w:pStyle w:val="NoSpacing"/>
        <w:rPr>
          <w:lang w:val="fr-FR"/>
        </w:rPr>
      </w:pPr>
      <w:r w:rsidRPr="00CD53FB">
        <w:t xml:space="preserve">    </w:t>
      </w:r>
      <w:r w:rsidRPr="00CD53FB">
        <w:rPr>
          <w:lang w:val="fr-FR"/>
        </w:rPr>
        <w:t>"""Normalise la créatinine de µmol/L vers mg/</w:t>
      </w:r>
      <w:proofErr w:type="spellStart"/>
      <w:r w:rsidRPr="00CD53FB">
        <w:rPr>
          <w:lang w:val="fr-FR"/>
        </w:rPr>
        <w:t>dL</w:t>
      </w:r>
      <w:proofErr w:type="spellEnd"/>
      <w:r w:rsidRPr="00CD53FB">
        <w:rPr>
          <w:lang w:val="fr-FR"/>
        </w:rPr>
        <w:t>."""</w:t>
      </w:r>
    </w:p>
    <w:p w14:paraId="248885C3" w14:textId="77777777" w:rsidR="00CD53FB" w:rsidRPr="00CD53FB" w:rsidRDefault="00CD53FB" w:rsidP="00CD53FB">
      <w:pPr>
        <w:pStyle w:val="NoSpacing"/>
      </w:pPr>
      <w:r w:rsidRPr="00CD53FB">
        <w:rPr>
          <w:lang w:val="fr-FR"/>
        </w:rPr>
        <w:t xml:space="preserve">    </w:t>
      </w:r>
      <w:r w:rsidRPr="00CD53FB">
        <w:t>if unit == "µmol/L":</w:t>
      </w:r>
    </w:p>
    <w:p w14:paraId="24806208" w14:textId="77777777" w:rsidR="00CD53FB" w:rsidRPr="00CD53FB" w:rsidRDefault="00CD53FB" w:rsidP="00CD53FB">
      <w:pPr>
        <w:pStyle w:val="NoSpacing"/>
      </w:pPr>
      <w:r w:rsidRPr="00CD53FB">
        <w:t xml:space="preserve">        return </w:t>
      </w:r>
      <w:proofErr w:type="gramStart"/>
      <w:r w:rsidRPr="00CD53FB">
        <w:t>round(</w:t>
      </w:r>
      <w:proofErr w:type="gramEnd"/>
      <w:r w:rsidRPr="00CD53FB">
        <w:t>value / 88.4, 3), "mg/dL</w:t>
      </w:r>
      <w:proofErr w:type="gramStart"/>
      <w:r w:rsidRPr="00CD53FB">
        <w:t>"  #</w:t>
      </w:r>
      <w:proofErr w:type="gramEnd"/>
      <w:r w:rsidRPr="00CD53FB">
        <w:t xml:space="preserve"> 1 mg/dL = 88.4 µmol/L</w:t>
      </w:r>
    </w:p>
    <w:p w14:paraId="6C3D9EBA" w14:textId="77777777" w:rsidR="00CD53FB" w:rsidRPr="00CD53FB" w:rsidRDefault="00CD53FB" w:rsidP="00CD53FB">
      <w:pPr>
        <w:pStyle w:val="NoSpacing"/>
      </w:pPr>
      <w:r w:rsidRPr="00CD53FB">
        <w:t xml:space="preserve">    return float(value), unit</w:t>
      </w:r>
    </w:p>
    <w:p w14:paraId="12FF2CE6" w14:textId="77777777" w:rsidR="00CD53FB" w:rsidRPr="00CD53FB" w:rsidRDefault="00CD53FB" w:rsidP="00CD53FB">
      <w:pPr>
        <w:pStyle w:val="NoSpacing"/>
      </w:pPr>
    </w:p>
    <w:p w14:paraId="626A399C" w14:textId="77777777" w:rsidR="00CD53FB" w:rsidRPr="00CD53FB" w:rsidRDefault="00CD53FB" w:rsidP="00CD53FB">
      <w:pPr>
        <w:pStyle w:val="NoSpacing"/>
      </w:pPr>
      <w:r w:rsidRPr="00CD53FB">
        <w:t xml:space="preserve"># Application sur </w:t>
      </w:r>
      <w:proofErr w:type="spellStart"/>
      <w:r w:rsidRPr="00CD53FB">
        <w:t>DataFrame</w:t>
      </w:r>
      <w:proofErr w:type="spellEnd"/>
    </w:p>
    <w:p w14:paraId="20310F82" w14:textId="77777777" w:rsidR="00CD53FB" w:rsidRPr="00CD53FB" w:rsidRDefault="00CD53FB" w:rsidP="00CD53FB">
      <w:pPr>
        <w:pStyle w:val="NoSpacing"/>
      </w:pPr>
      <w:r w:rsidRPr="00CD53FB">
        <w:t xml:space="preserve">mask = </w:t>
      </w:r>
      <w:proofErr w:type="spellStart"/>
      <w:r w:rsidRPr="00CD53FB">
        <w:t>df</w:t>
      </w:r>
      <w:proofErr w:type="spellEnd"/>
      <w:r w:rsidRPr="00CD53FB">
        <w:t>["</w:t>
      </w:r>
      <w:proofErr w:type="spellStart"/>
      <w:r w:rsidRPr="00CD53FB">
        <w:t>test_name</w:t>
      </w:r>
      <w:proofErr w:type="spellEnd"/>
      <w:r w:rsidRPr="00CD53FB">
        <w:t>"</w:t>
      </w:r>
      <w:proofErr w:type="gramStart"/>
      <w:r w:rsidRPr="00CD53FB">
        <w:t>].eq</w:t>
      </w:r>
      <w:proofErr w:type="gramEnd"/>
      <w:r w:rsidRPr="00CD53FB">
        <w:t xml:space="preserve">("Creatinine") &amp; </w:t>
      </w:r>
      <w:proofErr w:type="spellStart"/>
      <w:r w:rsidRPr="00CD53FB">
        <w:t>df</w:t>
      </w:r>
      <w:proofErr w:type="spellEnd"/>
      <w:r w:rsidRPr="00CD53FB">
        <w:t>["unit"</w:t>
      </w:r>
      <w:proofErr w:type="gramStart"/>
      <w:r w:rsidRPr="00CD53FB">
        <w:t>].eq</w:t>
      </w:r>
      <w:proofErr w:type="gramEnd"/>
      <w:r w:rsidRPr="00CD53FB">
        <w:t>("µmol/L")</w:t>
      </w:r>
    </w:p>
    <w:p w14:paraId="152CAF0B" w14:textId="77777777" w:rsidR="00CD53FB" w:rsidRPr="00CD53FB" w:rsidRDefault="00CD53FB" w:rsidP="00CD53FB">
      <w:pPr>
        <w:pStyle w:val="NoSpacing"/>
      </w:pPr>
      <w:proofErr w:type="spellStart"/>
      <w:proofErr w:type="gramStart"/>
      <w:r w:rsidRPr="00CD53FB">
        <w:t>df.loc</w:t>
      </w:r>
      <w:proofErr w:type="spellEnd"/>
      <w:r w:rsidRPr="00CD53FB">
        <w:t>[</w:t>
      </w:r>
      <w:proofErr w:type="gramEnd"/>
      <w:r w:rsidRPr="00CD53FB">
        <w:t xml:space="preserve">mask, "value"] = </w:t>
      </w:r>
      <w:proofErr w:type="spellStart"/>
      <w:proofErr w:type="gramStart"/>
      <w:r w:rsidRPr="00CD53FB">
        <w:t>df.loc</w:t>
      </w:r>
      <w:proofErr w:type="spellEnd"/>
      <w:r w:rsidRPr="00CD53FB">
        <w:t>[</w:t>
      </w:r>
      <w:proofErr w:type="gramEnd"/>
      <w:r w:rsidRPr="00CD53FB">
        <w:t>mask, "value"] / 88.4</w:t>
      </w:r>
    </w:p>
    <w:p w14:paraId="6E43F10A" w14:textId="77777777" w:rsidR="00CD53FB" w:rsidRDefault="00CD53FB" w:rsidP="00CD53FB">
      <w:pPr>
        <w:pStyle w:val="NoSpacing"/>
      </w:pPr>
      <w:proofErr w:type="spellStart"/>
      <w:proofErr w:type="gramStart"/>
      <w:r w:rsidRPr="00CD53FB">
        <w:t>df.loc</w:t>
      </w:r>
      <w:proofErr w:type="spellEnd"/>
      <w:r w:rsidRPr="00CD53FB">
        <w:t>[</w:t>
      </w:r>
      <w:proofErr w:type="gramEnd"/>
      <w:r w:rsidRPr="00CD53FB">
        <w:t>mask, "unit"] = "mg/dL"</w:t>
      </w:r>
    </w:p>
    <w:p w14:paraId="6B53761C" w14:textId="77777777" w:rsidR="00CD53FB" w:rsidRPr="00CD53FB" w:rsidRDefault="00CD53FB" w:rsidP="00CD53FB">
      <w:pPr>
        <w:pStyle w:val="NoSpacing"/>
      </w:pPr>
    </w:p>
    <w:p w14:paraId="3F8307BE" w14:textId="0D3E7DA6" w:rsidR="00CD53FB" w:rsidRPr="00CD53FB" w:rsidRDefault="00CD53FB" w:rsidP="00CD53FB">
      <w:pPr>
        <w:pStyle w:val="ListParagraph"/>
        <w:numPr>
          <w:ilvl w:val="0"/>
          <w:numId w:val="114"/>
        </w:numPr>
        <w:rPr>
          <w:b/>
          <w:bCs/>
          <w:lang w:val="en-GB"/>
        </w:rPr>
      </w:pPr>
      <w:proofErr w:type="spellStart"/>
      <w:proofErr w:type="gramStart"/>
      <w:r w:rsidRPr="00CD53FB">
        <w:rPr>
          <w:b/>
          <w:bCs/>
          <w:lang w:val="en-GB"/>
        </w:rPr>
        <w:t>Exemple</w:t>
      </w:r>
      <w:proofErr w:type="spellEnd"/>
      <w:r w:rsidRPr="00CD53FB">
        <w:rPr>
          <w:b/>
          <w:bCs/>
          <w:lang w:val="en-GB"/>
        </w:rPr>
        <w:t xml:space="preserve"> :</w:t>
      </w:r>
      <w:proofErr w:type="gramEnd"/>
      <w:r w:rsidRPr="00CD53FB">
        <w:rPr>
          <w:b/>
          <w:bCs/>
          <w:lang w:val="en-GB"/>
        </w:rPr>
        <w:t xml:space="preserve"> Transformation RDF</w:t>
      </w:r>
    </w:p>
    <w:p w14:paraId="20CCC849" w14:textId="77777777" w:rsidR="00CD53FB" w:rsidRPr="00CD53FB" w:rsidRDefault="00CD53FB" w:rsidP="00CD53FB">
      <w:pPr>
        <w:pStyle w:val="NoSpacing"/>
      </w:pPr>
      <w:r w:rsidRPr="00CD53FB">
        <w:t xml:space="preserve">from </w:t>
      </w:r>
      <w:proofErr w:type="spellStart"/>
      <w:r w:rsidRPr="00CD53FB">
        <w:t>rdflib</w:t>
      </w:r>
      <w:proofErr w:type="spellEnd"/>
      <w:r w:rsidRPr="00CD53FB">
        <w:t xml:space="preserve"> import Graph, Literal, Namespace</w:t>
      </w:r>
    </w:p>
    <w:p w14:paraId="6B2C5E33" w14:textId="77777777" w:rsidR="00CD53FB" w:rsidRPr="00CD53FB" w:rsidRDefault="00CD53FB" w:rsidP="00CD53FB">
      <w:pPr>
        <w:pStyle w:val="NoSpacing"/>
      </w:pPr>
      <w:r w:rsidRPr="00CD53FB">
        <w:t xml:space="preserve">from </w:t>
      </w:r>
      <w:proofErr w:type="spellStart"/>
      <w:proofErr w:type="gramStart"/>
      <w:r w:rsidRPr="00CD53FB">
        <w:t>rdflib.namespace</w:t>
      </w:r>
      <w:proofErr w:type="spellEnd"/>
      <w:proofErr w:type="gramEnd"/>
      <w:r w:rsidRPr="00CD53FB">
        <w:t xml:space="preserve"> import RDF, XSD</w:t>
      </w:r>
    </w:p>
    <w:p w14:paraId="2026C7E2" w14:textId="77777777" w:rsidR="00CD53FB" w:rsidRPr="00CD53FB" w:rsidRDefault="00CD53FB" w:rsidP="00CD53FB">
      <w:pPr>
        <w:pStyle w:val="NoSpacing"/>
      </w:pPr>
    </w:p>
    <w:p w14:paraId="0ACEFE99" w14:textId="77777777" w:rsidR="00CD53FB" w:rsidRPr="00CD53FB" w:rsidRDefault="00CD53FB" w:rsidP="00CD53FB">
      <w:pPr>
        <w:pStyle w:val="NoSpacing"/>
      </w:pPr>
      <w:r w:rsidRPr="00CD53FB">
        <w:t>EHDS = Namespace("http://ehds.eu/ontology#")</w:t>
      </w:r>
    </w:p>
    <w:p w14:paraId="4209F0B9" w14:textId="77777777" w:rsidR="00CD53FB" w:rsidRPr="00CD53FB" w:rsidRDefault="00CD53FB" w:rsidP="00CD53FB">
      <w:pPr>
        <w:pStyle w:val="NoSpacing"/>
        <w:rPr>
          <w:lang w:val="fr-FR"/>
        </w:rPr>
      </w:pPr>
      <w:r w:rsidRPr="00CD53FB">
        <w:rPr>
          <w:lang w:val="fr-FR"/>
        </w:rPr>
        <w:t xml:space="preserve">RES = </w:t>
      </w:r>
      <w:proofErr w:type="spellStart"/>
      <w:r w:rsidRPr="00CD53FB">
        <w:rPr>
          <w:lang w:val="fr-FR"/>
        </w:rPr>
        <w:t>Namespace</w:t>
      </w:r>
      <w:proofErr w:type="spellEnd"/>
      <w:r w:rsidRPr="00CD53FB">
        <w:rPr>
          <w:lang w:val="fr-FR"/>
        </w:rPr>
        <w:t>("http://ehds.eu/</w:t>
      </w:r>
      <w:proofErr w:type="spellStart"/>
      <w:r w:rsidRPr="00CD53FB">
        <w:rPr>
          <w:lang w:val="fr-FR"/>
        </w:rPr>
        <w:t>resource</w:t>
      </w:r>
      <w:proofErr w:type="spellEnd"/>
      <w:r w:rsidRPr="00CD53FB">
        <w:rPr>
          <w:lang w:val="fr-FR"/>
        </w:rPr>
        <w:t>/")</w:t>
      </w:r>
    </w:p>
    <w:p w14:paraId="1264CB71" w14:textId="77777777" w:rsidR="00CD53FB" w:rsidRPr="00CD53FB" w:rsidRDefault="00CD53FB" w:rsidP="00CD53FB">
      <w:pPr>
        <w:pStyle w:val="NoSpacing"/>
        <w:rPr>
          <w:lang w:val="fr-FR"/>
        </w:rPr>
      </w:pPr>
      <w:proofErr w:type="gramStart"/>
      <w:r w:rsidRPr="00CD53FB">
        <w:rPr>
          <w:lang w:val="fr-FR"/>
        </w:rPr>
        <w:t>g</w:t>
      </w:r>
      <w:proofErr w:type="gramEnd"/>
      <w:r w:rsidRPr="00CD53FB">
        <w:rPr>
          <w:lang w:val="fr-FR"/>
        </w:rPr>
        <w:t xml:space="preserve"> = </w:t>
      </w:r>
      <w:proofErr w:type="gramStart"/>
      <w:r w:rsidRPr="00CD53FB">
        <w:rPr>
          <w:lang w:val="fr-FR"/>
        </w:rPr>
        <w:t>Graph(</w:t>
      </w:r>
      <w:proofErr w:type="gramEnd"/>
      <w:r w:rsidRPr="00CD53FB">
        <w:rPr>
          <w:lang w:val="fr-FR"/>
        </w:rPr>
        <w:t>)</w:t>
      </w:r>
    </w:p>
    <w:p w14:paraId="3FDD668C" w14:textId="77777777" w:rsidR="00CD53FB" w:rsidRPr="00CD53FB" w:rsidRDefault="00CD53FB" w:rsidP="00CD53FB">
      <w:pPr>
        <w:pStyle w:val="NoSpacing"/>
        <w:rPr>
          <w:lang w:val="fr-FR"/>
        </w:rPr>
      </w:pPr>
    </w:p>
    <w:p w14:paraId="2BB3E10D" w14:textId="77777777" w:rsidR="00CD53FB" w:rsidRPr="00CD53FB" w:rsidRDefault="00CD53FB" w:rsidP="00CD53FB">
      <w:pPr>
        <w:pStyle w:val="NoSpacing"/>
        <w:rPr>
          <w:lang w:val="fr-FR"/>
        </w:rPr>
      </w:pPr>
      <w:r w:rsidRPr="00CD53FB">
        <w:rPr>
          <w:lang w:val="fr-FR"/>
        </w:rPr>
        <w:t># Créer un triplet pour un résultat de laboratoire</w:t>
      </w:r>
    </w:p>
    <w:p w14:paraId="2ECD818C" w14:textId="77777777" w:rsidR="00CD53FB" w:rsidRPr="00CD53FB" w:rsidRDefault="00CD53FB" w:rsidP="00CD53FB">
      <w:pPr>
        <w:pStyle w:val="NoSpacing"/>
      </w:pPr>
      <w:proofErr w:type="spellStart"/>
      <w:r w:rsidRPr="00CD53FB">
        <w:t>lab_uri</w:t>
      </w:r>
      <w:proofErr w:type="spellEnd"/>
      <w:r w:rsidRPr="00CD53FB">
        <w:t xml:space="preserve"> = RES[</w:t>
      </w:r>
      <w:proofErr w:type="spellStart"/>
      <w:r w:rsidRPr="00CD53FB">
        <w:t>f"</w:t>
      </w:r>
      <w:proofErr w:type="gramStart"/>
      <w:r w:rsidRPr="00CD53FB">
        <w:t>lab</w:t>
      </w:r>
      <w:proofErr w:type="spellEnd"/>
      <w:r w:rsidRPr="00CD53FB">
        <w:t>/{</w:t>
      </w:r>
      <w:proofErr w:type="gramEnd"/>
      <w:r w:rsidRPr="00CD53FB">
        <w:t>row['</w:t>
      </w:r>
      <w:proofErr w:type="spellStart"/>
      <w:r w:rsidRPr="00CD53FB">
        <w:t>lab_id</w:t>
      </w:r>
      <w:proofErr w:type="spellEnd"/>
      <w:proofErr w:type="gramStart"/>
      <w:r w:rsidRPr="00CD53FB">
        <w:t>']}</w:t>
      </w:r>
      <w:proofErr w:type="gramEnd"/>
      <w:r w:rsidRPr="00CD53FB">
        <w:t>"]</w:t>
      </w:r>
    </w:p>
    <w:p w14:paraId="1CEF98D3" w14:textId="77777777" w:rsidR="00CD53FB" w:rsidRPr="00CD53FB" w:rsidRDefault="00CD53FB" w:rsidP="00CD53FB">
      <w:pPr>
        <w:pStyle w:val="NoSpacing"/>
        <w:rPr>
          <w:lang w:val="fr-FR"/>
        </w:rPr>
      </w:pPr>
      <w:proofErr w:type="spellStart"/>
      <w:proofErr w:type="gramStart"/>
      <w:r w:rsidRPr="00CD53FB">
        <w:rPr>
          <w:lang w:val="fr-FR"/>
        </w:rPr>
        <w:t>patient</w:t>
      </w:r>
      <w:proofErr w:type="gramEnd"/>
      <w:r w:rsidRPr="00CD53FB">
        <w:rPr>
          <w:lang w:val="fr-FR"/>
        </w:rPr>
        <w:t>_uri</w:t>
      </w:r>
      <w:proofErr w:type="spellEnd"/>
      <w:r w:rsidRPr="00CD53FB">
        <w:rPr>
          <w:lang w:val="fr-FR"/>
        </w:rPr>
        <w:t xml:space="preserve"> = RES[</w:t>
      </w:r>
      <w:proofErr w:type="spellStart"/>
      <w:r w:rsidRPr="00CD53FB">
        <w:rPr>
          <w:lang w:val="fr-FR"/>
        </w:rPr>
        <w:t>f"patient</w:t>
      </w:r>
      <w:proofErr w:type="spellEnd"/>
      <w:r w:rsidRPr="00CD53FB">
        <w:rPr>
          <w:lang w:val="fr-FR"/>
        </w:rPr>
        <w:t>/{</w:t>
      </w:r>
      <w:proofErr w:type="spellStart"/>
      <w:r w:rsidRPr="00CD53FB">
        <w:rPr>
          <w:lang w:val="fr-FR"/>
        </w:rPr>
        <w:t>row</w:t>
      </w:r>
      <w:proofErr w:type="spellEnd"/>
      <w:r w:rsidRPr="00CD53FB">
        <w:rPr>
          <w:lang w:val="fr-FR"/>
        </w:rPr>
        <w:t>['</w:t>
      </w:r>
      <w:proofErr w:type="spellStart"/>
      <w:r w:rsidRPr="00CD53FB">
        <w:rPr>
          <w:lang w:val="fr-FR"/>
        </w:rPr>
        <w:t>patient_id_pseudo</w:t>
      </w:r>
      <w:proofErr w:type="spellEnd"/>
      <w:r w:rsidRPr="00CD53FB">
        <w:rPr>
          <w:lang w:val="fr-FR"/>
        </w:rPr>
        <w:t>']}"]</w:t>
      </w:r>
    </w:p>
    <w:p w14:paraId="2EC69CA3" w14:textId="77777777" w:rsidR="00CD53FB" w:rsidRPr="00CD53FB" w:rsidRDefault="00CD53FB" w:rsidP="00CD53FB">
      <w:pPr>
        <w:pStyle w:val="NoSpacing"/>
        <w:rPr>
          <w:lang w:val="fr-FR"/>
        </w:rPr>
      </w:pPr>
    </w:p>
    <w:p w14:paraId="1473E5B8" w14:textId="77777777" w:rsidR="00CD53FB" w:rsidRPr="00CD53FB" w:rsidRDefault="00CD53FB" w:rsidP="00CD53FB">
      <w:pPr>
        <w:pStyle w:val="NoSpacing"/>
        <w:rPr>
          <w:lang w:val="fr-FR"/>
        </w:rPr>
      </w:pPr>
      <w:proofErr w:type="spellStart"/>
      <w:r w:rsidRPr="00CD53FB">
        <w:rPr>
          <w:lang w:val="fr-FR"/>
        </w:rPr>
        <w:t>g.add</w:t>
      </w:r>
      <w:proofErr w:type="spellEnd"/>
      <w:r w:rsidRPr="00CD53FB">
        <w:rPr>
          <w:lang w:val="fr-FR"/>
        </w:rPr>
        <w:t>((</w:t>
      </w:r>
      <w:proofErr w:type="spellStart"/>
      <w:r w:rsidRPr="00CD53FB">
        <w:rPr>
          <w:lang w:val="fr-FR"/>
        </w:rPr>
        <w:t>lab_uri</w:t>
      </w:r>
      <w:proofErr w:type="spellEnd"/>
      <w:r w:rsidRPr="00CD53FB">
        <w:rPr>
          <w:lang w:val="fr-FR"/>
        </w:rPr>
        <w:t xml:space="preserve">, </w:t>
      </w:r>
      <w:proofErr w:type="spellStart"/>
      <w:r w:rsidRPr="00CD53FB">
        <w:rPr>
          <w:lang w:val="fr-FR"/>
        </w:rPr>
        <w:t>RDF.type</w:t>
      </w:r>
      <w:proofErr w:type="spellEnd"/>
      <w:r w:rsidRPr="00CD53FB">
        <w:rPr>
          <w:lang w:val="fr-FR"/>
        </w:rPr>
        <w:t xml:space="preserve">, </w:t>
      </w:r>
      <w:proofErr w:type="spellStart"/>
      <w:r w:rsidRPr="00CD53FB">
        <w:rPr>
          <w:lang w:val="fr-FR"/>
        </w:rPr>
        <w:t>EHDS.LabResult</w:t>
      </w:r>
      <w:proofErr w:type="spellEnd"/>
      <w:r w:rsidRPr="00CD53FB">
        <w:rPr>
          <w:lang w:val="fr-FR"/>
        </w:rPr>
        <w:t>))</w:t>
      </w:r>
    </w:p>
    <w:p w14:paraId="3D4088C7" w14:textId="77777777" w:rsidR="00CD53FB" w:rsidRPr="00CD53FB" w:rsidRDefault="00CD53FB" w:rsidP="00CD53FB">
      <w:pPr>
        <w:pStyle w:val="NoSpacing"/>
        <w:rPr>
          <w:lang w:val="fr-FR"/>
        </w:rPr>
      </w:pPr>
      <w:proofErr w:type="spellStart"/>
      <w:r w:rsidRPr="00CD53FB">
        <w:rPr>
          <w:lang w:val="fr-FR"/>
        </w:rPr>
        <w:t>g.add</w:t>
      </w:r>
      <w:proofErr w:type="spellEnd"/>
      <w:r w:rsidRPr="00CD53FB">
        <w:rPr>
          <w:lang w:val="fr-FR"/>
        </w:rPr>
        <w:t>((</w:t>
      </w:r>
      <w:proofErr w:type="spellStart"/>
      <w:r w:rsidRPr="00CD53FB">
        <w:rPr>
          <w:lang w:val="fr-FR"/>
        </w:rPr>
        <w:t>lab_uri</w:t>
      </w:r>
      <w:proofErr w:type="spellEnd"/>
      <w:r w:rsidRPr="00CD53FB">
        <w:rPr>
          <w:lang w:val="fr-FR"/>
        </w:rPr>
        <w:t xml:space="preserve">, </w:t>
      </w:r>
      <w:proofErr w:type="spellStart"/>
      <w:r w:rsidRPr="00CD53FB">
        <w:rPr>
          <w:lang w:val="fr-FR"/>
        </w:rPr>
        <w:t>EHDS.hasPatient</w:t>
      </w:r>
      <w:proofErr w:type="spellEnd"/>
      <w:r w:rsidRPr="00CD53FB">
        <w:rPr>
          <w:lang w:val="fr-FR"/>
        </w:rPr>
        <w:t xml:space="preserve">, </w:t>
      </w:r>
      <w:proofErr w:type="spellStart"/>
      <w:r w:rsidRPr="00CD53FB">
        <w:rPr>
          <w:lang w:val="fr-FR"/>
        </w:rPr>
        <w:t>patient_uri</w:t>
      </w:r>
      <w:proofErr w:type="spellEnd"/>
      <w:r w:rsidRPr="00CD53FB">
        <w:rPr>
          <w:lang w:val="fr-FR"/>
        </w:rPr>
        <w:t>))</w:t>
      </w:r>
    </w:p>
    <w:p w14:paraId="6FCC1853" w14:textId="77777777" w:rsidR="00CD53FB" w:rsidRPr="00CD53FB" w:rsidRDefault="00CD53FB" w:rsidP="00CD53FB">
      <w:pPr>
        <w:pStyle w:val="NoSpacing"/>
        <w:rPr>
          <w:lang w:val="fr-FR"/>
        </w:rPr>
      </w:pPr>
      <w:proofErr w:type="spellStart"/>
      <w:r w:rsidRPr="00CD53FB">
        <w:rPr>
          <w:lang w:val="fr-FR"/>
        </w:rPr>
        <w:t>g.add</w:t>
      </w:r>
      <w:proofErr w:type="spellEnd"/>
      <w:r w:rsidRPr="00CD53FB">
        <w:rPr>
          <w:lang w:val="fr-FR"/>
        </w:rPr>
        <w:t>((</w:t>
      </w:r>
      <w:proofErr w:type="spellStart"/>
      <w:r w:rsidRPr="00CD53FB">
        <w:rPr>
          <w:lang w:val="fr-FR"/>
        </w:rPr>
        <w:t>lab_uri</w:t>
      </w:r>
      <w:proofErr w:type="spellEnd"/>
      <w:r w:rsidRPr="00CD53FB">
        <w:rPr>
          <w:lang w:val="fr-FR"/>
        </w:rPr>
        <w:t xml:space="preserve">, </w:t>
      </w:r>
      <w:proofErr w:type="spellStart"/>
      <w:r w:rsidRPr="00CD53FB">
        <w:rPr>
          <w:lang w:val="fr-FR"/>
        </w:rPr>
        <w:t>EHDS.value</w:t>
      </w:r>
      <w:proofErr w:type="spellEnd"/>
      <w:r w:rsidRPr="00CD53FB">
        <w:rPr>
          <w:lang w:val="fr-FR"/>
        </w:rPr>
        <w:t xml:space="preserve">, </w:t>
      </w:r>
      <w:proofErr w:type="spellStart"/>
      <w:r w:rsidRPr="00CD53FB">
        <w:rPr>
          <w:lang w:val="fr-FR"/>
        </w:rPr>
        <w:t>Literal</w:t>
      </w:r>
      <w:proofErr w:type="spellEnd"/>
      <w:r w:rsidRPr="00CD53FB">
        <w:rPr>
          <w:lang w:val="fr-FR"/>
        </w:rPr>
        <w:t>(</w:t>
      </w:r>
      <w:proofErr w:type="spellStart"/>
      <w:r w:rsidRPr="00CD53FB">
        <w:rPr>
          <w:lang w:val="fr-FR"/>
        </w:rPr>
        <w:t>float</w:t>
      </w:r>
      <w:proofErr w:type="spellEnd"/>
      <w:r w:rsidRPr="00CD53FB">
        <w:rPr>
          <w:lang w:val="fr-FR"/>
        </w:rPr>
        <w:t>(</w:t>
      </w:r>
      <w:proofErr w:type="spellStart"/>
      <w:r w:rsidRPr="00CD53FB">
        <w:rPr>
          <w:lang w:val="fr-FR"/>
        </w:rPr>
        <w:t>row</w:t>
      </w:r>
      <w:proofErr w:type="spellEnd"/>
      <w:r w:rsidRPr="00CD53FB">
        <w:rPr>
          <w:lang w:val="fr-FR"/>
        </w:rPr>
        <w:t xml:space="preserve">["value"]), </w:t>
      </w:r>
      <w:proofErr w:type="spellStart"/>
      <w:r w:rsidRPr="00CD53FB">
        <w:rPr>
          <w:lang w:val="fr-FR"/>
        </w:rPr>
        <w:t>datatype</w:t>
      </w:r>
      <w:proofErr w:type="spellEnd"/>
      <w:r w:rsidRPr="00CD53FB">
        <w:rPr>
          <w:lang w:val="fr-FR"/>
        </w:rPr>
        <w:t>=</w:t>
      </w:r>
      <w:proofErr w:type="spellStart"/>
      <w:r w:rsidRPr="00CD53FB">
        <w:rPr>
          <w:lang w:val="fr-FR"/>
        </w:rPr>
        <w:t>XSD.float</w:t>
      </w:r>
      <w:proofErr w:type="spellEnd"/>
      <w:r w:rsidRPr="00CD53FB">
        <w:rPr>
          <w:lang w:val="fr-FR"/>
        </w:rPr>
        <w:t>)))</w:t>
      </w:r>
    </w:p>
    <w:p w14:paraId="03CE26C9" w14:textId="77777777" w:rsidR="00CD53FB" w:rsidRPr="00CD53FB" w:rsidRDefault="00CD53FB" w:rsidP="00CD53FB">
      <w:pPr>
        <w:pStyle w:val="NoSpacing"/>
      </w:pPr>
      <w:proofErr w:type="spellStart"/>
      <w:proofErr w:type="gramStart"/>
      <w:r w:rsidRPr="00CD53FB">
        <w:t>g.add</w:t>
      </w:r>
      <w:proofErr w:type="spellEnd"/>
      <w:r w:rsidRPr="00CD53FB">
        <w:t>(</w:t>
      </w:r>
      <w:proofErr w:type="gramEnd"/>
      <w:r w:rsidRPr="00CD53FB">
        <w:t>(</w:t>
      </w:r>
      <w:proofErr w:type="spellStart"/>
      <w:r w:rsidRPr="00CD53FB">
        <w:t>lab_uri</w:t>
      </w:r>
      <w:proofErr w:type="spellEnd"/>
      <w:r w:rsidRPr="00CD53FB">
        <w:t xml:space="preserve">, </w:t>
      </w:r>
      <w:proofErr w:type="spellStart"/>
      <w:r w:rsidRPr="00CD53FB">
        <w:t>EHDS.unit</w:t>
      </w:r>
      <w:proofErr w:type="spellEnd"/>
      <w:r w:rsidRPr="00CD53FB">
        <w:t>, Literal(row["unit"])))</w:t>
      </w:r>
    </w:p>
    <w:p w14:paraId="16B29F99" w14:textId="6C7F5E44" w:rsidR="00CD53FB" w:rsidRDefault="00CD53FB" w:rsidP="00CD53FB">
      <w:pPr>
        <w:pStyle w:val="NoSpacing"/>
      </w:pPr>
      <w:proofErr w:type="spellStart"/>
      <w:proofErr w:type="gramStart"/>
      <w:r w:rsidRPr="00CD53FB">
        <w:t>g.add</w:t>
      </w:r>
      <w:proofErr w:type="spellEnd"/>
      <w:r w:rsidRPr="00CD53FB">
        <w:t>(</w:t>
      </w:r>
      <w:proofErr w:type="gramEnd"/>
      <w:r w:rsidRPr="00CD53FB">
        <w:t>(</w:t>
      </w:r>
      <w:proofErr w:type="spellStart"/>
      <w:r w:rsidRPr="00CD53FB">
        <w:t>lab_uri</w:t>
      </w:r>
      <w:proofErr w:type="spellEnd"/>
      <w:r w:rsidRPr="00CD53FB">
        <w:t xml:space="preserve">, </w:t>
      </w:r>
      <w:proofErr w:type="spellStart"/>
      <w:r w:rsidRPr="00CD53FB">
        <w:t>EHDS.loincCode</w:t>
      </w:r>
      <w:proofErr w:type="spellEnd"/>
      <w:r w:rsidRPr="00CD53FB">
        <w:t>, Literal(row["</w:t>
      </w:r>
      <w:proofErr w:type="spellStart"/>
      <w:r w:rsidRPr="00CD53FB">
        <w:t>test_code_loinc</w:t>
      </w:r>
      <w:proofErr w:type="spellEnd"/>
      <w:r w:rsidRPr="00CD53FB">
        <w:t>"]))</w:t>
      </w:r>
    </w:p>
    <w:p w14:paraId="3E53B1C1" w14:textId="77777777" w:rsidR="00CD53FB" w:rsidRPr="00CD53FB" w:rsidRDefault="00CD53FB" w:rsidP="00CD53FB">
      <w:pPr>
        <w:pStyle w:val="NoSpacing"/>
      </w:pPr>
    </w:p>
    <w:p w14:paraId="5DA17B5C" w14:textId="77777777" w:rsidR="00CD53FB" w:rsidRPr="00CD53FB" w:rsidRDefault="00CD53FB" w:rsidP="00CD53FB">
      <w:pPr>
        <w:rPr>
          <w:b/>
          <w:bCs/>
          <w:lang w:val="en-GB"/>
        </w:rPr>
      </w:pPr>
      <w:r w:rsidRPr="00CD53FB">
        <w:rPr>
          <w:b/>
          <w:bCs/>
          <w:lang w:val="en-GB"/>
        </w:rPr>
        <w:t xml:space="preserve">Captures </w:t>
      </w:r>
      <w:proofErr w:type="spellStart"/>
      <w:r w:rsidRPr="00CD53FB">
        <w:rPr>
          <w:b/>
          <w:bCs/>
          <w:lang w:val="en-GB"/>
        </w:rPr>
        <w:t>d'écran</w:t>
      </w:r>
      <w:proofErr w:type="spellEnd"/>
    </w:p>
    <w:p w14:paraId="17065CE7" w14:textId="77777777" w:rsidR="00CD53FB" w:rsidRPr="00CD53FB" w:rsidRDefault="00CD53FB" w:rsidP="00CD53FB">
      <w:r w:rsidRPr="00CD53FB">
        <w:t>Les captures d'écran suivantes sont recommandées (à ajouter manuellement) :</w:t>
      </w:r>
    </w:p>
    <w:p w14:paraId="6A26D3A5" w14:textId="77777777" w:rsidR="00CD53FB" w:rsidRPr="00CD53FB" w:rsidRDefault="00CD53FB" w:rsidP="00CD53FB">
      <w:pPr>
        <w:numPr>
          <w:ilvl w:val="0"/>
          <w:numId w:val="144"/>
        </w:numPr>
      </w:pPr>
      <w:r w:rsidRPr="00CD53FB">
        <w:rPr>
          <w:b/>
          <w:bCs/>
        </w:rPr>
        <w:t xml:space="preserve">Dashboard </w:t>
      </w:r>
      <w:proofErr w:type="spellStart"/>
      <w:r w:rsidRPr="00CD53FB">
        <w:rPr>
          <w:b/>
          <w:bCs/>
        </w:rPr>
        <w:t>Streamlit</w:t>
      </w:r>
      <w:proofErr w:type="spellEnd"/>
      <w:r w:rsidRPr="00CD53FB">
        <w:t xml:space="preserve"> : Vue d'ensemble avec métriques (patients, </w:t>
      </w:r>
      <w:proofErr w:type="spellStart"/>
      <w:r w:rsidRPr="00CD53FB">
        <w:t>lab</w:t>
      </w:r>
      <w:proofErr w:type="spellEnd"/>
      <w:r w:rsidRPr="00CD53FB">
        <w:t xml:space="preserve"> </w:t>
      </w:r>
      <w:proofErr w:type="spellStart"/>
      <w:r w:rsidRPr="00CD53FB">
        <w:t>results</w:t>
      </w:r>
      <w:proofErr w:type="spellEnd"/>
      <w:r w:rsidRPr="00CD53FB">
        <w:t>, etc.)</w:t>
      </w:r>
    </w:p>
    <w:p w14:paraId="6E9256F3" w14:textId="77777777" w:rsidR="00CD53FB" w:rsidRPr="00CD53FB" w:rsidRDefault="00CD53FB" w:rsidP="00CD53FB">
      <w:pPr>
        <w:numPr>
          <w:ilvl w:val="0"/>
          <w:numId w:val="144"/>
        </w:numPr>
      </w:pPr>
      <w:r w:rsidRPr="00CD53FB">
        <w:rPr>
          <w:b/>
          <w:bCs/>
        </w:rPr>
        <w:t>Data Lake Zones</w:t>
      </w:r>
      <w:r w:rsidRPr="00CD53FB">
        <w:t xml:space="preserve"> : Affichage des fichiers Bronze/Silver/Gold avec tailles</w:t>
      </w:r>
    </w:p>
    <w:p w14:paraId="7F1EABB3" w14:textId="77777777" w:rsidR="00CD53FB" w:rsidRPr="00CD53FB" w:rsidRDefault="00CD53FB" w:rsidP="00CD53FB">
      <w:pPr>
        <w:numPr>
          <w:ilvl w:val="0"/>
          <w:numId w:val="144"/>
        </w:numPr>
      </w:pPr>
      <w:r w:rsidRPr="00CD53FB">
        <w:rPr>
          <w:b/>
          <w:bCs/>
        </w:rPr>
        <w:t>Requêtes SPARQL</w:t>
      </w:r>
      <w:r w:rsidRPr="00CD53FB">
        <w:t xml:space="preserve"> : Résultats de requêtes (glucose anormal, contre-indications)</w:t>
      </w:r>
    </w:p>
    <w:p w14:paraId="56ADE2F1" w14:textId="77777777" w:rsidR="00CD53FB" w:rsidRPr="00CD53FB" w:rsidRDefault="00CD53FB" w:rsidP="00CD53FB">
      <w:pPr>
        <w:numPr>
          <w:ilvl w:val="0"/>
          <w:numId w:val="144"/>
        </w:numPr>
      </w:pPr>
      <w:r w:rsidRPr="00CD53FB">
        <w:rPr>
          <w:b/>
          <w:bCs/>
        </w:rPr>
        <w:t>Graphe sémantique</w:t>
      </w:r>
      <w:r w:rsidRPr="00CD53FB">
        <w:t xml:space="preserve"> : Visualisation du graphe RDF (via outil externe si disponible)</w:t>
      </w:r>
    </w:p>
    <w:p w14:paraId="484ACE4D" w14:textId="77777777" w:rsidR="00CD53FB" w:rsidRPr="00CD53FB" w:rsidRDefault="00CD53FB" w:rsidP="00CD53FB"/>
    <w:p w14:paraId="53F02807" w14:textId="5098B4E3" w:rsidR="00DF340F" w:rsidRPr="008B1CF9" w:rsidRDefault="00DF340F" w:rsidP="00CD53FB">
      <w:pPr>
        <w:pStyle w:val="ListBullet"/>
        <w:numPr>
          <w:ilvl w:val="0"/>
          <w:numId w:val="0"/>
        </w:numPr>
      </w:pPr>
    </w:p>
    <w:p w14:paraId="3F3C6B89" w14:textId="77777777" w:rsidR="00DF340F" w:rsidRPr="008B1CF9" w:rsidRDefault="00DF340F" w:rsidP="00DF340F"/>
    <w:p w14:paraId="0BF63C31" w14:textId="77777777" w:rsidR="00DF340F" w:rsidRPr="008B1CF9" w:rsidRDefault="00DF340F" w:rsidP="00DF340F"/>
    <w:p w14:paraId="7FFD3376" w14:textId="77777777" w:rsidR="00DF340F" w:rsidRPr="008B1CF9" w:rsidRDefault="00DF340F" w:rsidP="00DF340F"/>
    <w:p w14:paraId="2FAC2A9B" w14:textId="77777777" w:rsidR="00DF340F" w:rsidRPr="008B1CF9" w:rsidRDefault="00DF340F" w:rsidP="00DF340F">
      <w:pPr>
        <w:pStyle w:val="SectionTitle"/>
      </w:pPr>
      <w:bookmarkStart w:id="71" w:name="_Toc219361257"/>
      <w:r w:rsidRPr="008B1CF9">
        <w:lastRenderedPageBreak/>
        <w:t>Annexe D – Interopérabilité sémantique</w:t>
      </w:r>
      <w:bookmarkEnd w:id="71"/>
    </w:p>
    <w:p w14:paraId="5C245634" w14:textId="77777777" w:rsidR="00CD53FB" w:rsidRPr="00CD53FB" w:rsidRDefault="00CD53FB" w:rsidP="00CD53FB">
      <w:pPr>
        <w:rPr>
          <w:b/>
          <w:bCs/>
          <w:lang w:val="en-GB"/>
        </w:rPr>
      </w:pPr>
      <w:proofErr w:type="spellStart"/>
      <w:r w:rsidRPr="00CD53FB">
        <w:rPr>
          <w:b/>
          <w:bCs/>
          <w:lang w:val="en-GB"/>
        </w:rPr>
        <w:t>Vocabulaire</w:t>
      </w:r>
      <w:proofErr w:type="spellEnd"/>
      <w:r w:rsidRPr="00CD53FB">
        <w:rPr>
          <w:b/>
          <w:bCs/>
          <w:lang w:val="en-GB"/>
        </w:rPr>
        <w:t xml:space="preserve"> / </w:t>
      </w:r>
      <w:proofErr w:type="spellStart"/>
      <w:r w:rsidRPr="00CD53FB">
        <w:rPr>
          <w:b/>
          <w:bCs/>
          <w:lang w:val="en-GB"/>
        </w:rPr>
        <w:t>ontologie</w:t>
      </w:r>
      <w:proofErr w:type="spellEnd"/>
    </w:p>
    <w:p w14:paraId="790BF994" w14:textId="77777777" w:rsidR="00CD53FB" w:rsidRPr="00CD53FB" w:rsidRDefault="00CD53FB" w:rsidP="00CD53FB">
      <w:r w:rsidRPr="00CD53FB">
        <w:t>L'ontologie EHDS (http://ehds.eu/ontology#) définit les classes et propriétés suivantes :</w:t>
      </w:r>
    </w:p>
    <w:p w14:paraId="5B72AA29" w14:textId="0060AC45" w:rsidR="00CD53FB" w:rsidRPr="00CD53FB" w:rsidRDefault="00CD53FB" w:rsidP="00CD53FB">
      <w:pPr>
        <w:pStyle w:val="ListParagraph"/>
        <w:numPr>
          <w:ilvl w:val="0"/>
          <w:numId w:val="114"/>
        </w:numPr>
        <w:rPr>
          <w:b/>
          <w:bCs/>
          <w:lang w:val="en-GB"/>
        </w:rPr>
      </w:pPr>
      <w:r w:rsidRPr="00CD53FB">
        <w:rPr>
          <w:b/>
          <w:bCs/>
          <w:lang w:val="en-GB"/>
        </w:rPr>
        <w:t xml:space="preserve">Classes </w:t>
      </w:r>
      <w:proofErr w:type="spellStart"/>
      <w:r w:rsidRPr="00CD53FB">
        <w:rPr>
          <w:b/>
          <w:bCs/>
          <w:lang w:val="en-GB"/>
        </w:rPr>
        <w:t>principales</w:t>
      </w:r>
      <w:proofErr w:type="spellEnd"/>
    </w:p>
    <w:p w14:paraId="58F6C96D"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ehds:Patient</w:t>
      </w:r>
      <w:proofErr w:type="spellEnd"/>
      <w:proofErr w:type="gramEnd"/>
      <w:r w:rsidRPr="00CD53FB">
        <w:rPr>
          <w:lang w:val="en-GB"/>
        </w:rPr>
        <w:t xml:space="preserve"> : Patient </w:t>
      </w:r>
      <w:proofErr w:type="spellStart"/>
      <w:r w:rsidRPr="00CD53FB">
        <w:rPr>
          <w:lang w:val="en-GB"/>
        </w:rPr>
        <w:t>pseudonymisé</w:t>
      </w:r>
      <w:proofErr w:type="spellEnd"/>
    </w:p>
    <w:p w14:paraId="0E9A2EF8"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ehds:LabResult</w:t>
      </w:r>
      <w:proofErr w:type="spellEnd"/>
      <w:proofErr w:type="gramEnd"/>
      <w:r w:rsidRPr="00CD53FB">
        <w:rPr>
          <w:lang w:val="en-GB"/>
        </w:rPr>
        <w:t xml:space="preserve"> : </w:t>
      </w:r>
      <w:proofErr w:type="spellStart"/>
      <w:r w:rsidRPr="00CD53FB">
        <w:rPr>
          <w:lang w:val="en-GB"/>
        </w:rPr>
        <w:t>Résultat</w:t>
      </w:r>
      <w:proofErr w:type="spellEnd"/>
      <w:r w:rsidRPr="00CD53FB">
        <w:rPr>
          <w:lang w:val="en-GB"/>
        </w:rPr>
        <w:t xml:space="preserve"> de </w:t>
      </w:r>
      <w:proofErr w:type="spellStart"/>
      <w:r w:rsidRPr="00CD53FB">
        <w:rPr>
          <w:lang w:val="en-GB"/>
        </w:rPr>
        <w:t>laboratoire</w:t>
      </w:r>
      <w:proofErr w:type="spellEnd"/>
    </w:p>
    <w:p w14:paraId="4C08A7CD" w14:textId="77777777" w:rsidR="00CD53FB" w:rsidRPr="00CD53FB" w:rsidRDefault="00CD53FB" w:rsidP="00CD53FB">
      <w:pPr>
        <w:pStyle w:val="ListParagraph"/>
        <w:numPr>
          <w:ilvl w:val="1"/>
          <w:numId w:val="114"/>
        </w:numPr>
      </w:pPr>
      <w:proofErr w:type="spellStart"/>
      <w:r w:rsidRPr="00CD53FB">
        <w:t>ehds:Test</w:t>
      </w:r>
      <w:proofErr w:type="spellEnd"/>
      <w:r w:rsidRPr="00CD53FB">
        <w:t xml:space="preserve"> : Test biologique (référence LOINC)</w:t>
      </w:r>
    </w:p>
    <w:p w14:paraId="031A36CC" w14:textId="77777777" w:rsidR="00CD53FB" w:rsidRPr="00CD53FB" w:rsidRDefault="00CD53FB" w:rsidP="00CD53FB">
      <w:pPr>
        <w:pStyle w:val="ListParagraph"/>
        <w:numPr>
          <w:ilvl w:val="1"/>
          <w:numId w:val="114"/>
        </w:numPr>
      </w:pPr>
      <w:proofErr w:type="spellStart"/>
      <w:r w:rsidRPr="00CD53FB">
        <w:t>ehds:Condition</w:t>
      </w:r>
      <w:proofErr w:type="spellEnd"/>
      <w:r w:rsidRPr="00CD53FB">
        <w:t xml:space="preserve"> : Condition médicale (code ICD-10)</w:t>
      </w:r>
    </w:p>
    <w:p w14:paraId="1FB4E2FD"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ehds:Drug</w:t>
      </w:r>
      <w:proofErr w:type="spellEnd"/>
      <w:proofErr w:type="gramEnd"/>
      <w:r w:rsidRPr="00CD53FB">
        <w:rPr>
          <w:lang w:val="en-GB"/>
        </w:rPr>
        <w:t xml:space="preserve"> : </w:t>
      </w:r>
      <w:proofErr w:type="spellStart"/>
      <w:r w:rsidRPr="00CD53FB">
        <w:rPr>
          <w:lang w:val="en-GB"/>
        </w:rPr>
        <w:t>Médicament</w:t>
      </w:r>
      <w:proofErr w:type="spellEnd"/>
    </w:p>
    <w:p w14:paraId="7974C433"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ehds:DrugFamily</w:t>
      </w:r>
      <w:proofErr w:type="spellEnd"/>
      <w:proofErr w:type="gramEnd"/>
      <w:r w:rsidRPr="00CD53FB">
        <w:rPr>
          <w:lang w:val="en-GB"/>
        </w:rPr>
        <w:t xml:space="preserve"> : Famille </w:t>
      </w:r>
      <w:proofErr w:type="spellStart"/>
      <w:r w:rsidRPr="00CD53FB">
        <w:rPr>
          <w:lang w:val="en-GB"/>
        </w:rPr>
        <w:t>thérapeutique</w:t>
      </w:r>
      <w:proofErr w:type="spellEnd"/>
    </w:p>
    <w:p w14:paraId="0F97C387"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ehds:Allergy</w:t>
      </w:r>
      <w:proofErr w:type="spellEnd"/>
      <w:proofErr w:type="gramEnd"/>
      <w:r w:rsidRPr="00CD53FB">
        <w:rPr>
          <w:lang w:val="en-GB"/>
        </w:rPr>
        <w:t xml:space="preserve"> : </w:t>
      </w:r>
      <w:proofErr w:type="spellStart"/>
      <w:r w:rsidRPr="00CD53FB">
        <w:rPr>
          <w:lang w:val="en-GB"/>
        </w:rPr>
        <w:t>Allergie</w:t>
      </w:r>
      <w:proofErr w:type="spellEnd"/>
    </w:p>
    <w:p w14:paraId="4C34D434"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ehds:ImagingStudy</w:t>
      </w:r>
      <w:proofErr w:type="spellEnd"/>
      <w:proofErr w:type="gramEnd"/>
      <w:r w:rsidRPr="00CD53FB">
        <w:rPr>
          <w:lang w:val="en-GB"/>
        </w:rPr>
        <w:t xml:space="preserve"> : Étude </w:t>
      </w:r>
      <w:proofErr w:type="spellStart"/>
      <w:r w:rsidRPr="00CD53FB">
        <w:rPr>
          <w:lang w:val="en-GB"/>
        </w:rPr>
        <w:t>d'imagerie</w:t>
      </w:r>
      <w:proofErr w:type="spellEnd"/>
      <w:r w:rsidRPr="00CD53FB">
        <w:rPr>
          <w:lang w:val="en-GB"/>
        </w:rPr>
        <w:t xml:space="preserve"> DICOM</w:t>
      </w:r>
    </w:p>
    <w:p w14:paraId="21BDB7A4"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ehds:DicomInstance</w:t>
      </w:r>
      <w:proofErr w:type="spellEnd"/>
      <w:proofErr w:type="gramEnd"/>
      <w:r w:rsidRPr="00CD53FB">
        <w:rPr>
          <w:lang w:val="en-GB"/>
        </w:rPr>
        <w:t xml:space="preserve"> : Instance DICOM</w:t>
      </w:r>
    </w:p>
    <w:p w14:paraId="063AE5E0" w14:textId="43E432ED" w:rsidR="00CD53FB" w:rsidRPr="00CD53FB" w:rsidRDefault="00CD53FB" w:rsidP="00CD53FB">
      <w:pPr>
        <w:pStyle w:val="ListParagraph"/>
        <w:numPr>
          <w:ilvl w:val="0"/>
          <w:numId w:val="114"/>
        </w:numPr>
        <w:rPr>
          <w:b/>
          <w:bCs/>
          <w:lang w:val="en-GB"/>
        </w:rPr>
      </w:pPr>
      <w:proofErr w:type="spellStart"/>
      <w:r w:rsidRPr="00CD53FB">
        <w:rPr>
          <w:b/>
          <w:bCs/>
          <w:lang w:val="en-GB"/>
        </w:rPr>
        <w:t>Propriétés</w:t>
      </w:r>
      <w:proofErr w:type="spellEnd"/>
      <w:r w:rsidRPr="00CD53FB">
        <w:rPr>
          <w:b/>
          <w:bCs/>
          <w:lang w:val="en-GB"/>
        </w:rPr>
        <w:t xml:space="preserve"> </w:t>
      </w:r>
      <w:proofErr w:type="spellStart"/>
      <w:r w:rsidRPr="00CD53FB">
        <w:rPr>
          <w:b/>
          <w:bCs/>
          <w:lang w:val="en-GB"/>
        </w:rPr>
        <w:t>principales</w:t>
      </w:r>
      <w:proofErr w:type="spellEnd"/>
    </w:p>
    <w:p w14:paraId="1C9166F1" w14:textId="77777777" w:rsidR="00CD53FB" w:rsidRPr="00CD53FB" w:rsidRDefault="00CD53FB" w:rsidP="00CD53FB">
      <w:pPr>
        <w:pStyle w:val="ListParagraph"/>
        <w:numPr>
          <w:ilvl w:val="1"/>
          <w:numId w:val="114"/>
        </w:numPr>
      </w:pPr>
      <w:proofErr w:type="spellStart"/>
      <w:r w:rsidRPr="00CD53FB">
        <w:t>ehds:hasPatient</w:t>
      </w:r>
      <w:proofErr w:type="spellEnd"/>
      <w:r w:rsidRPr="00CD53FB">
        <w:t xml:space="preserve"> : Lien vers un patient</w:t>
      </w:r>
    </w:p>
    <w:p w14:paraId="1126F79B" w14:textId="77777777" w:rsidR="00CD53FB" w:rsidRPr="00CD53FB" w:rsidRDefault="00CD53FB" w:rsidP="00CD53FB">
      <w:pPr>
        <w:pStyle w:val="ListParagraph"/>
        <w:numPr>
          <w:ilvl w:val="1"/>
          <w:numId w:val="114"/>
        </w:numPr>
      </w:pPr>
      <w:proofErr w:type="spellStart"/>
      <w:r w:rsidRPr="00CD53FB">
        <w:t>ehds:hasTest</w:t>
      </w:r>
      <w:proofErr w:type="spellEnd"/>
      <w:r w:rsidRPr="00CD53FB">
        <w:t xml:space="preserve"> : Lien vers un test LOINC</w:t>
      </w:r>
    </w:p>
    <w:p w14:paraId="1EF5B6CC" w14:textId="77777777" w:rsidR="00CD53FB" w:rsidRPr="00CD53FB" w:rsidRDefault="00CD53FB" w:rsidP="00CD53FB">
      <w:pPr>
        <w:pStyle w:val="ListParagraph"/>
        <w:numPr>
          <w:ilvl w:val="1"/>
          <w:numId w:val="114"/>
        </w:numPr>
      </w:pPr>
      <w:proofErr w:type="spellStart"/>
      <w:r w:rsidRPr="00CD53FB">
        <w:t>ehds:hasCondition</w:t>
      </w:r>
      <w:proofErr w:type="spellEnd"/>
      <w:r w:rsidRPr="00CD53FB">
        <w:t xml:space="preserve"> : Lien vers une condition</w:t>
      </w:r>
    </w:p>
    <w:p w14:paraId="53728082" w14:textId="77777777" w:rsidR="00CD53FB" w:rsidRPr="00CD53FB" w:rsidRDefault="00CD53FB" w:rsidP="00CD53FB">
      <w:pPr>
        <w:pStyle w:val="ListParagraph"/>
        <w:numPr>
          <w:ilvl w:val="1"/>
          <w:numId w:val="114"/>
        </w:numPr>
      </w:pPr>
      <w:proofErr w:type="spellStart"/>
      <w:r w:rsidRPr="00CD53FB">
        <w:t>ehds:hasAllergy</w:t>
      </w:r>
      <w:proofErr w:type="spellEnd"/>
      <w:r w:rsidRPr="00CD53FB">
        <w:t xml:space="preserve"> : Lien vers une allergie</w:t>
      </w:r>
    </w:p>
    <w:p w14:paraId="6AB8D13E" w14:textId="77777777" w:rsidR="00CD53FB" w:rsidRPr="00CD53FB" w:rsidRDefault="00CD53FB" w:rsidP="00CD53FB">
      <w:pPr>
        <w:pStyle w:val="ListParagraph"/>
        <w:numPr>
          <w:ilvl w:val="1"/>
          <w:numId w:val="114"/>
        </w:numPr>
      </w:pPr>
      <w:proofErr w:type="spellStart"/>
      <w:r w:rsidRPr="00CD53FB">
        <w:t>ehds:hasPrescription</w:t>
      </w:r>
      <w:proofErr w:type="spellEnd"/>
      <w:r w:rsidRPr="00CD53FB">
        <w:t xml:space="preserve"> : Lien vers une prescription</w:t>
      </w:r>
    </w:p>
    <w:p w14:paraId="4F402571" w14:textId="77777777" w:rsidR="00CD53FB" w:rsidRPr="00CD53FB" w:rsidRDefault="00CD53FB" w:rsidP="00CD53FB">
      <w:pPr>
        <w:pStyle w:val="ListParagraph"/>
        <w:numPr>
          <w:ilvl w:val="1"/>
          <w:numId w:val="114"/>
        </w:numPr>
      </w:pPr>
      <w:proofErr w:type="spellStart"/>
      <w:r w:rsidRPr="00CD53FB">
        <w:t>ehds:hasImagingStudy</w:t>
      </w:r>
      <w:proofErr w:type="spellEnd"/>
      <w:r w:rsidRPr="00CD53FB">
        <w:t xml:space="preserve"> : Lien vers une étude d'imagerie</w:t>
      </w:r>
    </w:p>
    <w:p w14:paraId="6AE94BCC" w14:textId="77777777" w:rsidR="00CD53FB" w:rsidRPr="00CD53FB" w:rsidRDefault="00CD53FB" w:rsidP="00CD53FB">
      <w:pPr>
        <w:pStyle w:val="ListParagraph"/>
        <w:numPr>
          <w:ilvl w:val="1"/>
          <w:numId w:val="114"/>
        </w:numPr>
      </w:pPr>
      <w:proofErr w:type="spellStart"/>
      <w:r w:rsidRPr="00CD53FB">
        <w:t>ehds:value</w:t>
      </w:r>
      <w:proofErr w:type="spellEnd"/>
      <w:r w:rsidRPr="00CD53FB">
        <w:t xml:space="preserve"> : Valeur numérique (</w:t>
      </w:r>
      <w:proofErr w:type="spellStart"/>
      <w:r w:rsidRPr="00CD53FB">
        <w:t>datatype</w:t>
      </w:r>
      <w:proofErr w:type="spellEnd"/>
      <w:r w:rsidRPr="00CD53FB">
        <w:t xml:space="preserve">: </w:t>
      </w:r>
      <w:proofErr w:type="spellStart"/>
      <w:r w:rsidRPr="00CD53FB">
        <w:t>xsd:float</w:t>
      </w:r>
      <w:proofErr w:type="spellEnd"/>
      <w:r w:rsidRPr="00CD53FB">
        <w:t>)</w:t>
      </w:r>
    </w:p>
    <w:p w14:paraId="130DB298" w14:textId="77777777" w:rsidR="00CD53FB" w:rsidRPr="00CD53FB" w:rsidRDefault="00CD53FB" w:rsidP="00CD53FB">
      <w:pPr>
        <w:pStyle w:val="ListParagraph"/>
        <w:numPr>
          <w:ilvl w:val="1"/>
          <w:numId w:val="114"/>
        </w:numPr>
      </w:pPr>
      <w:proofErr w:type="spellStart"/>
      <w:r w:rsidRPr="00CD53FB">
        <w:t>ehds:unit</w:t>
      </w:r>
      <w:proofErr w:type="spellEnd"/>
      <w:r w:rsidRPr="00CD53FB">
        <w:t xml:space="preserve"> : Unité de mesure (</w:t>
      </w:r>
      <w:proofErr w:type="spellStart"/>
      <w:r w:rsidRPr="00CD53FB">
        <w:t>datatype</w:t>
      </w:r>
      <w:proofErr w:type="spellEnd"/>
      <w:r w:rsidRPr="00CD53FB">
        <w:t xml:space="preserve">: </w:t>
      </w:r>
      <w:proofErr w:type="spellStart"/>
      <w:r w:rsidRPr="00CD53FB">
        <w:t>xsd:string</w:t>
      </w:r>
      <w:proofErr w:type="spellEnd"/>
      <w:r w:rsidRPr="00CD53FB">
        <w:t>)</w:t>
      </w:r>
    </w:p>
    <w:p w14:paraId="0F8930D6" w14:textId="77777777" w:rsidR="00CD53FB" w:rsidRPr="00CD53FB" w:rsidRDefault="00CD53FB" w:rsidP="00CD53FB">
      <w:pPr>
        <w:pStyle w:val="ListParagraph"/>
        <w:numPr>
          <w:ilvl w:val="1"/>
          <w:numId w:val="114"/>
        </w:numPr>
      </w:pPr>
      <w:proofErr w:type="spellStart"/>
      <w:r w:rsidRPr="00CD53FB">
        <w:t>ehds:loincCode</w:t>
      </w:r>
      <w:proofErr w:type="spellEnd"/>
      <w:r w:rsidRPr="00CD53FB">
        <w:t xml:space="preserve"> : Code LOINC (</w:t>
      </w:r>
      <w:proofErr w:type="spellStart"/>
      <w:r w:rsidRPr="00CD53FB">
        <w:t>datatype</w:t>
      </w:r>
      <w:proofErr w:type="spellEnd"/>
      <w:r w:rsidRPr="00CD53FB">
        <w:t xml:space="preserve">: </w:t>
      </w:r>
      <w:proofErr w:type="spellStart"/>
      <w:r w:rsidRPr="00CD53FB">
        <w:t>xsd:string</w:t>
      </w:r>
      <w:proofErr w:type="spellEnd"/>
      <w:r w:rsidRPr="00CD53FB">
        <w:t>)</w:t>
      </w:r>
    </w:p>
    <w:p w14:paraId="1D233D63" w14:textId="77777777" w:rsidR="00CD53FB" w:rsidRPr="00CD53FB" w:rsidRDefault="00CD53FB" w:rsidP="00CD53FB">
      <w:pPr>
        <w:pStyle w:val="ListParagraph"/>
        <w:numPr>
          <w:ilvl w:val="1"/>
          <w:numId w:val="114"/>
        </w:numPr>
        <w:rPr>
          <w:lang w:val="en-GB"/>
        </w:rPr>
      </w:pPr>
      <w:proofErr w:type="gramStart"/>
      <w:r w:rsidRPr="00CD53FB">
        <w:rPr>
          <w:lang w:val="en-GB"/>
        </w:rPr>
        <w:t>ehds:icd</w:t>
      </w:r>
      <w:proofErr w:type="gramEnd"/>
      <w:r w:rsidRPr="00CD53FB">
        <w:rPr>
          <w:lang w:val="en-GB"/>
        </w:rPr>
        <w:t>10</w:t>
      </w:r>
      <w:proofErr w:type="gramStart"/>
      <w:r w:rsidRPr="00CD53FB">
        <w:rPr>
          <w:lang w:val="en-GB"/>
        </w:rPr>
        <w:t>Code :</w:t>
      </w:r>
      <w:proofErr w:type="gramEnd"/>
      <w:r w:rsidRPr="00CD53FB">
        <w:rPr>
          <w:lang w:val="en-GB"/>
        </w:rPr>
        <w:t xml:space="preserve"> Code ICD-10 (datatype: </w:t>
      </w:r>
      <w:proofErr w:type="spellStart"/>
      <w:proofErr w:type="gramStart"/>
      <w:r w:rsidRPr="00CD53FB">
        <w:rPr>
          <w:lang w:val="en-GB"/>
        </w:rPr>
        <w:t>xsd:string</w:t>
      </w:r>
      <w:proofErr w:type="spellEnd"/>
      <w:proofErr w:type="gramEnd"/>
      <w:r w:rsidRPr="00CD53FB">
        <w:rPr>
          <w:lang w:val="en-GB"/>
        </w:rPr>
        <w:t>)</w:t>
      </w:r>
    </w:p>
    <w:p w14:paraId="6BF6C8EB" w14:textId="77777777" w:rsidR="00CD53FB" w:rsidRPr="00CD53FB" w:rsidRDefault="00CD53FB" w:rsidP="00CD53FB">
      <w:pPr>
        <w:pStyle w:val="ListParagraph"/>
        <w:numPr>
          <w:ilvl w:val="1"/>
          <w:numId w:val="114"/>
        </w:numPr>
        <w:rPr>
          <w:lang w:val="en-GB"/>
        </w:rPr>
      </w:pPr>
      <w:proofErr w:type="spellStart"/>
      <w:proofErr w:type="gramStart"/>
      <w:r w:rsidRPr="00CD53FB">
        <w:rPr>
          <w:lang w:val="en-GB"/>
        </w:rPr>
        <w:t>ehds:date</w:t>
      </w:r>
      <w:proofErr w:type="spellEnd"/>
      <w:proofErr w:type="gramEnd"/>
      <w:r w:rsidRPr="00CD53FB">
        <w:rPr>
          <w:lang w:val="en-GB"/>
        </w:rPr>
        <w:t xml:space="preserve"> : Date (datatype: </w:t>
      </w:r>
      <w:proofErr w:type="spellStart"/>
      <w:proofErr w:type="gramStart"/>
      <w:r w:rsidRPr="00CD53FB">
        <w:rPr>
          <w:lang w:val="en-GB"/>
        </w:rPr>
        <w:t>xsd:date</w:t>
      </w:r>
      <w:proofErr w:type="spellEnd"/>
      <w:proofErr w:type="gramEnd"/>
      <w:r w:rsidRPr="00CD53FB">
        <w:rPr>
          <w:lang w:val="en-GB"/>
        </w:rPr>
        <w:t>)</w:t>
      </w:r>
    </w:p>
    <w:p w14:paraId="5568A287" w14:textId="77777777" w:rsidR="00CD53FB" w:rsidRDefault="00CD53FB" w:rsidP="00CD53FB">
      <w:pPr>
        <w:rPr>
          <w:b/>
          <w:bCs/>
          <w:lang w:val="en-GB"/>
        </w:rPr>
      </w:pPr>
    </w:p>
    <w:p w14:paraId="7586C3EC" w14:textId="7B53B58B" w:rsidR="00CD53FB" w:rsidRPr="00CD53FB" w:rsidRDefault="00CD53FB" w:rsidP="00CD53FB">
      <w:pPr>
        <w:rPr>
          <w:b/>
          <w:bCs/>
          <w:lang w:val="en-GB"/>
        </w:rPr>
      </w:pPr>
      <w:proofErr w:type="spellStart"/>
      <w:r w:rsidRPr="00CD53FB">
        <w:rPr>
          <w:b/>
          <w:bCs/>
          <w:lang w:val="en-GB"/>
        </w:rPr>
        <w:t>Fichiers</w:t>
      </w:r>
      <w:proofErr w:type="spellEnd"/>
      <w:r w:rsidRPr="00CD53FB">
        <w:rPr>
          <w:b/>
          <w:bCs/>
          <w:lang w:val="en-GB"/>
        </w:rPr>
        <w:t xml:space="preserve"> RDF (Turtle)</w:t>
      </w:r>
    </w:p>
    <w:p w14:paraId="4E172BF2" w14:textId="2436763D" w:rsidR="00CD53FB" w:rsidRPr="00CD53FB" w:rsidRDefault="00CD53FB" w:rsidP="00CD53FB">
      <w:pPr>
        <w:pStyle w:val="ListParagraph"/>
        <w:numPr>
          <w:ilvl w:val="0"/>
          <w:numId w:val="114"/>
        </w:numPr>
        <w:rPr>
          <w:b/>
          <w:bCs/>
        </w:rPr>
      </w:pPr>
      <w:r w:rsidRPr="00CD53FB">
        <w:rPr>
          <w:b/>
          <w:bCs/>
        </w:rPr>
        <w:t>Exemple : Catalogue sémantique (data/</w:t>
      </w:r>
      <w:proofErr w:type="spellStart"/>
      <w:r w:rsidRPr="00CD53FB">
        <w:rPr>
          <w:b/>
          <w:bCs/>
        </w:rPr>
        <w:t>semantic</w:t>
      </w:r>
      <w:proofErr w:type="spellEnd"/>
      <w:r w:rsidRPr="00CD53FB">
        <w:rPr>
          <w:b/>
          <w:bCs/>
        </w:rPr>
        <w:t>/</w:t>
      </w:r>
      <w:proofErr w:type="spellStart"/>
      <w:r w:rsidRPr="00CD53FB">
        <w:rPr>
          <w:b/>
          <w:bCs/>
        </w:rPr>
        <w:t>catalog.ttl</w:t>
      </w:r>
      <w:proofErr w:type="spellEnd"/>
      <w:r w:rsidRPr="00CD53FB">
        <w:rPr>
          <w:b/>
          <w:bCs/>
        </w:rPr>
        <w:t>)</w:t>
      </w:r>
    </w:p>
    <w:p w14:paraId="69FDBC73" w14:textId="77777777" w:rsidR="00CD53FB" w:rsidRPr="00CD53FB" w:rsidRDefault="00CD53FB" w:rsidP="00CD53FB">
      <w:pPr>
        <w:pStyle w:val="NoSpacing"/>
      </w:pPr>
      <w:proofErr w:type="gramStart"/>
      <w:r w:rsidRPr="00CD53FB">
        <w:t>@prefix</w:t>
      </w:r>
      <w:proofErr w:type="gramEnd"/>
      <w:r w:rsidRPr="00CD53FB">
        <w:t xml:space="preserve"> catalog: &lt;http://ehds.eu/catalog#</w:t>
      </w:r>
      <w:proofErr w:type="gramStart"/>
      <w:r w:rsidRPr="00CD53FB">
        <w:t>&gt; .</w:t>
      </w:r>
      <w:proofErr w:type="gramEnd"/>
    </w:p>
    <w:p w14:paraId="46338A4D"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prov</w:t>
      </w:r>
      <w:proofErr w:type="spellEnd"/>
      <w:r w:rsidRPr="00CD53FB">
        <w:rPr>
          <w:lang w:val="en-GB"/>
        </w:rPr>
        <w:t>: &lt;http://www.w3.org/ns/prov#</w:t>
      </w:r>
      <w:proofErr w:type="gramStart"/>
      <w:r w:rsidRPr="00CD53FB">
        <w:rPr>
          <w:lang w:val="en-GB"/>
        </w:rPr>
        <w:t>&gt; .</w:t>
      </w:r>
      <w:proofErr w:type="gramEnd"/>
    </w:p>
    <w:p w14:paraId="424D95D9"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dct</w:t>
      </w:r>
      <w:proofErr w:type="spellEnd"/>
      <w:r w:rsidRPr="00CD53FB">
        <w:rPr>
          <w:lang w:val="en-GB"/>
        </w:rPr>
        <w:t>: &lt;http://purl.org/dc/terms/</w:t>
      </w:r>
      <w:proofErr w:type="gramStart"/>
      <w:r w:rsidRPr="00CD53FB">
        <w:rPr>
          <w:lang w:val="en-GB"/>
        </w:rPr>
        <w:t>&gt; .</w:t>
      </w:r>
      <w:proofErr w:type="gramEnd"/>
    </w:p>
    <w:p w14:paraId="357A728F"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xsd</w:t>
      </w:r>
      <w:proofErr w:type="spellEnd"/>
      <w:r w:rsidRPr="00CD53FB">
        <w:rPr>
          <w:lang w:val="en-GB"/>
        </w:rPr>
        <w:t>: &lt;http://www.w3.org/2001/XMLSchema#</w:t>
      </w:r>
      <w:proofErr w:type="gramStart"/>
      <w:r w:rsidRPr="00CD53FB">
        <w:rPr>
          <w:lang w:val="en-GB"/>
        </w:rPr>
        <w:t>&gt; .</w:t>
      </w:r>
      <w:proofErr w:type="gramEnd"/>
    </w:p>
    <w:p w14:paraId="3589B1CA" w14:textId="77777777" w:rsidR="00CD53FB" w:rsidRPr="00CD53FB" w:rsidRDefault="00CD53FB" w:rsidP="00CD53FB">
      <w:pPr>
        <w:pStyle w:val="NoSpacing"/>
        <w:rPr>
          <w:lang w:val="en-GB"/>
        </w:rPr>
      </w:pPr>
    </w:p>
    <w:p w14:paraId="7E76640D" w14:textId="77777777" w:rsidR="00CD53FB" w:rsidRPr="00CD53FB" w:rsidRDefault="00CD53FB" w:rsidP="00CD53FB">
      <w:pPr>
        <w:pStyle w:val="NoSpacing"/>
      </w:pPr>
      <w:proofErr w:type="spellStart"/>
      <w:proofErr w:type="gramStart"/>
      <w:r w:rsidRPr="00CD53FB">
        <w:t>catalog:dataset</w:t>
      </w:r>
      <w:proofErr w:type="spellEnd"/>
      <w:proofErr w:type="gramEnd"/>
      <w:r w:rsidRPr="00CD53FB">
        <w:t xml:space="preserve">/lab_results_silver_20250111_143022 a </w:t>
      </w:r>
      <w:proofErr w:type="spellStart"/>
      <w:proofErr w:type="gramStart"/>
      <w:r w:rsidRPr="00CD53FB">
        <w:t>catalog:Dataset</w:t>
      </w:r>
      <w:proofErr w:type="spellEnd"/>
      <w:proofErr w:type="gramEnd"/>
      <w:r w:rsidRPr="00CD53FB">
        <w:t xml:space="preserve"> ;</w:t>
      </w:r>
    </w:p>
    <w:p w14:paraId="1EE9467A" w14:textId="77777777" w:rsidR="00CD53FB" w:rsidRPr="00CD53FB" w:rsidRDefault="00CD53FB" w:rsidP="00CD53FB">
      <w:pPr>
        <w:pStyle w:val="NoSpacing"/>
      </w:pPr>
      <w:r w:rsidRPr="00CD53FB">
        <w:t xml:space="preserve">    </w:t>
      </w:r>
      <w:proofErr w:type="spellStart"/>
      <w:proofErr w:type="gramStart"/>
      <w:r w:rsidRPr="00CD53FB">
        <w:t>catalog:zone</w:t>
      </w:r>
      <w:proofErr w:type="spellEnd"/>
      <w:proofErr w:type="gramEnd"/>
      <w:r w:rsidRPr="00CD53FB">
        <w:t xml:space="preserve"> "silver</w:t>
      </w:r>
      <w:proofErr w:type="gramStart"/>
      <w:r w:rsidRPr="00CD53FB">
        <w:t>" ;</w:t>
      </w:r>
      <w:proofErr w:type="gramEnd"/>
    </w:p>
    <w:p w14:paraId="7641849E" w14:textId="77777777" w:rsidR="00CD53FB" w:rsidRPr="00CD53FB" w:rsidRDefault="00CD53FB" w:rsidP="00CD53FB">
      <w:pPr>
        <w:pStyle w:val="NoSpacing"/>
      </w:pPr>
      <w:r w:rsidRPr="00CD53FB">
        <w:t xml:space="preserve">    </w:t>
      </w:r>
      <w:proofErr w:type="spellStart"/>
      <w:proofErr w:type="gramStart"/>
      <w:r w:rsidRPr="00CD53FB">
        <w:t>catalog:domain</w:t>
      </w:r>
      <w:proofErr w:type="spellEnd"/>
      <w:proofErr w:type="gramEnd"/>
      <w:r w:rsidRPr="00CD53FB">
        <w:t xml:space="preserve"> "lab</w:t>
      </w:r>
      <w:proofErr w:type="gramStart"/>
      <w:r w:rsidRPr="00CD53FB">
        <w:t>" ;</w:t>
      </w:r>
      <w:proofErr w:type="gramEnd"/>
    </w:p>
    <w:p w14:paraId="4A899A7B" w14:textId="77777777" w:rsidR="00CD53FB" w:rsidRPr="00CD53FB" w:rsidRDefault="00CD53FB" w:rsidP="00CD53FB">
      <w:pPr>
        <w:pStyle w:val="NoSpacing"/>
      </w:pPr>
      <w:r w:rsidRPr="00CD53FB">
        <w:t xml:space="preserve">    </w:t>
      </w:r>
      <w:proofErr w:type="spellStart"/>
      <w:proofErr w:type="gramStart"/>
      <w:r w:rsidRPr="00CD53FB">
        <w:t>catalog:location</w:t>
      </w:r>
      <w:proofErr w:type="spellEnd"/>
      <w:proofErr w:type="gramEnd"/>
      <w:r w:rsidRPr="00CD53FB">
        <w:t xml:space="preserve"> "data/silver/lab/</w:t>
      </w:r>
      <w:proofErr w:type="spellStart"/>
      <w:r w:rsidRPr="00CD53FB">
        <w:t>lab_results_enriched.parquet</w:t>
      </w:r>
      <w:proofErr w:type="spellEnd"/>
      <w:proofErr w:type="gramStart"/>
      <w:r w:rsidRPr="00CD53FB">
        <w:t>" ;</w:t>
      </w:r>
      <w:proofErr w:type="gramEnd"/>
    </w:p>
    <w:p w14:paraId="1BF84EE8" w14:textId="77777777" w:rsidR="00CD53FB" w:rsidRPr="00CD53FB" w:rsidRDefault="00CD53FB" w:rsidP="00CD53FB">
      <w:pPr>
        <w:pStyle w:val="NoSpacing"/>
      </w:pPr>
      <w:r w:rsidRPr="00CD53FB">
        <w:t xml:space="preserve">    </w:t>
      </w:r>
      <w:proofErr w:type="spellStart"/>
      <w:proofErr w:type="gramStart"/>
      <w:r w:rsidRPr="00CD53FB">
        <w:t>catalog:format</w:t>
      </w:r>
      <w:proofErr w:type="spellEnd"/>
      <w:proofErr w:type="gramEnd"/>
      <w:r w:rsidRPr="00CD53FB">
        <w:t xml:space="preserve"> "parquet</w:t>
      </w:r>
      <w:proofErr w:type="gramStart"/>
      <w:r w:rsidRPr="00CD53FB">
        <w:t>" ;</w:t>
      </w:r>
      <w:proofErr w:type="gramEnd"/>
    </w:p>
    <w:p w14:paraId="1FF7D52D" w14:textId="77777777" w:rsidR="00CD53FB" w:rsidRPr="00CD53FB" w:rsidRDefault="00CD53FB" w:rsidP="00CD53FB">
      <w:pPr>
        <w:pStyle w:val="NoSpacing"/>
      </w:pPr>
      <w:r w:rsidRPr="00CD53FB">
        <w:t xml:space="preserve">    </w:t>
      </w:r>
      <w:proofErr w:type="spellStart"/>
      <w:proofErr w:type="gramStart"/>
      <w:r w:rsidRPr="00CD53FB">
        <w:t>catalog:completeness</w:t>
      </w:r>
      <w:proofErr w:type="spellEnd"/>
      <w:proofErr w:type="gramEnd"/>
      <w:r w:rsidRPr="00CD53FB">
        <w:t xml:space="preserve"> "95.2"^^</w:t>
      </w:r>
      <w:proofErr w:type="spellStart"/>
      <w:proofErr w:type="gramStart"/>
      <w:r w:rsidRPr="00CD53FB">
        <w:t>xsd:float</w:t>
      </w:r>
      <w:proofErr w:type="spellEnd"/>
      <w:proofErr w:type="gramEnd"/>
      <w:r w:rsidRPr="00CD53FB">
        <w:t xml:space="preserve"> ;</w:t>
      </w:r>
    </w:p>
    <w:p w14:paraId="01B9F059" w14:textId="77777777" w:rsidR="00CD53FB" w:rsidRPr="00CD53FB" w:rsidRDefault="00CD53FB" w:rsidP="00CD53FB">
      <w:pPr>
        <w:pStyle w:val="NoSpacing"/>
      </w:pPr>
      <w:r w:rsidRPr="00CD53FB">
        <w:t xml:space="preserve">    </w:t>
      </w:r>
      <w:proofErr w:type="spellStart"/>
      <w:proofErr w:type="gramStart"/>
      <w:r w:rsidRPr="00CD53FB">
        <w:t>catalog:rowCount</w:t>
      </w:r>
      <w:proofErr w:type="spellEnd"/>
      <w:proofErr w:type="gramEnd"/>
      <w:r w:rsidRPr="00CD53FB">
        <w:t xml:space="preserve"> "600"^^</w:t>
      </w:r>
      <w:proofErr w:type="spellStart"/>
      <w:proofErr w:type="gramStart"/>
      <w:r w:rsidRPr="00CD53FB">
        <w:t>xsd:integer</w:t>
      </w:r>
      <w:proofErr w:type="spellEnd"/>
      <w:proofErr w:type="gramEnd"/>
      <w:r w:rsidRPr="00CD53FB">
        <w:t xml:space="preserve"> ;</w:t>
      </w:r>
    </w:p>
    <w:p w14:paraId="5546475E" w14:textId="77777777" w:rsidR="00CD53FB" w:rsidRPr="00CD53FB" w:rsidRDefault="00CD53FB" w:rsidP="00CD53FB">
      <w:pPr>
        <w:pStyle w:val="NoSpacing"/>
      </w:pPr>
      <w:r w:rsidRPr="00CD53FB">
        <w:t xml:space="preserve">    </w:t>
      </w:r>
      <w:proofErr w:type="spellStart"/>
      <w:proofErr w:type="gramStart"/>
      <w:r w:rsidRPr="00CD53FB">
        <w:t>prov:wasDerivedFrom</w:t>
      </w:r>
      <w:proofErr w:type="spellEnd"/>
      <w:proofErr w:type="gramEnd"/>
      <w:r w:rsidRPr="00CD53FB">
        <w:t xml:space="preserve"> </w:t>
      </w:r>
      <w:proofErr w:type="spellStart"/>
      <w:proofErr w:type="gramStart"/>
      <w:r w:rsidRPr="00CD53FB">
        <w:t>catalog:dataset</w:t>
      </w:r>
      <w:proofErr w:type="spellEnd"/>
      <w:proofErr w:type="gramEnd"/>
      <w:r w:rsidRPr="00CD53FB">
        <w:t>/lab_results_raw_20250111_</w:t>
      </w:r>
      <w:proofErr w:type="gramStart"/>
      <w:r w:rsidRPr="00CD53FB">
        <w:t>142000 ;</w:t>
      </w:r>
      <w:proofErr w:type="gramEnd"/>
    </w:p>
    <w:p w14:paraId="042CD478" w14:textId="77777777" w:rsidR="00CD53FB" w:rsidRDefault="00CD53FB" w:rsidP="00CD53FB">
      <w:pPr>
        <w:pStyle w:val="NoSpacing"/>
        <w:rPr>
          <w:lang w:val="en-GB"/>
        </w:rPr>
      </w:pPr>
      <w:r w:rsidRPr="00CD53FB">
        <w:t xml:space="preserve">    </w:t>
      </w:r>
      <w:proofErr w:type="spellStart"/>
      <w:proofErr w:type="gramStart"/>
      <w:r w:rsidRPr="00CD53FB">
        <w:rPr>
          <w:lang w:val="en-GB"/>
        </w:rPr>
        <w:t>dct:created</w:t>
      </w:r>
      <w:proofErr w:type="spellEnd"/>
      <w:proofErr w:type="gramEnd"/>
      <w:r w:rsidRPr="00CD53FB">
        <w:rPr>
          <w:lang w:val="en-GB"/>
        </w:rPr>
        <w:t xml:space="preserve"> "2025-01-11T14:30:22"^^</w:t>
      </w:r>
      <w:proofErr w:type="spellStart"/>
      <w:proofErr w:type="gramStart"/>
      <w:r w:rsidRPr="00CD53FB">
        <w:rPr>
          <w:lang w:val="en-GB"/>
        </w:rPr>
        <w:t>xsd:dateTime</w:t>
      </w:r>
      <w:proofErr w:type="spellEnd"/>
      <w:proofErr w:type="gramEnd"/>
      <w:r w:rsidRPr="00CD53FB">
        <w:rPr>
          <w:lang w:val="en-GB"/>
        </w:rPr>
        <w:t xml:space="preserve"> .</w:t>
      </w:r>
    </w:p>
    <w:p w14:paraId="18C43E1C" w14:textId="77777777" w:rsidR="00CD53FB" w:rsidRDefault="00CD53FB" w:rsidP="00CD53FB">
      <w:pPr>
        <w:pStyle w:val="NoSpacing"/>
        <w:rPr>
          <w:lang w:val="en-GB"/>
        </w:rPr>
      </w:pPr>
    </w:p>
    <w:p w14:paraId="0C8E1E07" w14:textId="77777777" w:rsidR="00CD53FB" w:rsidRPr="00CD53FB" w:rsidRDefault="00CD53FB" w:rsidP="00CD53FB">
      <w:pPr>
        <w:pStyle w:val="NoSpacing"/>
        <w:rPr>
          <w:lang w:val="en-GB"/>
        </w:rPr>
      </w:pPr>
    </w:p>
    <w:p w14:paraId="46DFB89D" w14:textId="0006729C" w:rsidR="00CD53FB" w:rsidRPr="00CD53FB" w:rsidRDefault="00CD53FB" w:rsidP="00CD53FB">
      <w:pPr>
        <w:pStyle w:val="ListParagraph"/>
        <w:numPr>
          <w:ilvl w:val="0"/>
          <w:numId w:val="114"/>
        </w:numPr>
        <w:rPr>
          <w:b/>
          <w:bCs/>
        </w:rPr>
      </w:pPr>
      <w:r w:rsidRPr="00CD53FB">
        <w:rPr>
          <w:b/>
          <w:bCs/>
        </w:rPr>
        <w:lastRenderedPageBreak/>
        <w:t>Exemple : Graphe de données (data/</w:t>
      </w:r>
      <w:proofErr w:type="spellStart"/>
      <w:r w:rsidRPr="00CD53FB">
        <w:rPr>
          <w:b/>
          <w:bCs/>
        </w:rPr>
        <w:t>semantic</w:t>
      </w:r>
      <w:proofErr w:type="spellEnd"/>
      <w:r w:rsidRPr="00CD53FB">
        <w:rPr>
          <w:b/>
          <w:bCs/>
        </w:rPr>
        <w:t>/</w:t>
      </w:r>
      <w:proofErr w:type="spellStart"/>
      <w:r w:rsidRPr="00CD53FB">
        <w:rPr>
          <w:b/>
          <w:bCs/>
        </w:rPr>
        <w:t>ehds_data_graph.ttl</w:t>
      </w:r>
      <w:proofErr w:type="spellEnd"/>
      <w:r w:rsidRPr="00CD53FB">
        <w:rPr>
          <w:b/>
          <w:bCs/>
        </w:rPr>
        <w:t>)</w:t>
      </w:r>
    </w:p>
    <w:p w14:paraId="0FBA41A5" w14:textId="77777777" w:rsidR="00CD53FB" w:rsidRPr="00CD53FB" w:rsidRDefault="00CD53FB" w:rsidP="00CD53FB">
      <w:pPr>
        <w:pStyle w:val="NoSpacing"/>
      </w:pPr>
      <w:proofErr w:type="gramStart"/>
      <w:r w:rsidRPr="00CD53FB">
        <w:t>@prefix</w:t>
      </w:r>
      <w:proofErr w:type="gramEnd"/>
      <w:r w:rsidRPr="00CD53FB">
        <w:t xml:space="preserve"> </w:t>
      </w:r>
      <w:proofErr w:type="spellStart"/>
      <w:r w:rsidRPr="00CD53FB">
        <w:t>ehds</w:t>
      </w:r>
      <w:proofErr w:type="spellEnd"/>
      <w:r w:rsidRPr="00CD53FB">
        <w:t>: &lt;http://ehds.eu/ontology#</w:t>
      </w:r>
      <w:proofErr w:type="gramStart"/>
      <w:r w:rsidRPr="00CD53FB">
        <w:t>&gt; .</w:t>
      </w:r>
      <w:proofErr w:type="gramEnd"/>
    </w:p>
    <w:p w14:paraId="77750BEA" w14:textId="77777777" w:rsidR="00CD53FB" w:rsidRPr="00CD53FB" w:rsidRDefault="00CD53FB" w:rsidP="00CD53FB">
      <w:pPr>
        <w:pStyle w:val="NoSpacing"/>
        <w:rPr>
          <w:lang w:val="fr-FR"/>
        </w:rPr>
      </w:pPr>
      <w:r w:rsidRPr="00CD53FB">
        <w:rPr>
          <w:lang w:val="fr-FR"/>
        </w:rPr>
        <w:t xml:space="preserve">@prefix </w:t>
      </w:r>
      <w:proofErr w:type="spellStart"/>
      <w:r w:rsidRPr="00CD53FB">
        <w:rPr>
          <w:lang w:val="fr-FR"/>
        </w:rPr>
        <w:t>res</w:t>
      </w:r>
      <w:proofErr w:type="spellEnd"/>
      <w:r w:rsidRPr="00CD53FB">
        <w:rPr>
          <w:lang w:val="fr-FR"/>
        </w:rPr>
        <w:t>: &lt;http://ehds.eu/resource/&gt; .</w:t>
      </w:r>
    </w:p>
    <w:p w14:paraId="6056F9F4" w14:textId="77777777" w:rsidR="00CD53FB" w:rsidRPr="00CD53FB" w:rsidRDefault="00CD53FB" w:rsidP="00CD53FB">
      <w:pPr>
        <w:pStyle w:val="NoSpacing"/>
        <w:rPr>
          <w:lang w:val="en-GB"/>
        </w:rPr>
      </w:pPr>
      <w:r w:rsidRPr="00CD53FB">
        <w:rPr>
          <w:lang w:val="en-GB"/>
        </w:rPr>
        <w:t xml:space="preserve">@prefix </w:t>
      </w:r>
      <w:proofErr w:type="spellStart"/>
      <w:r w:rsidRPr="00CD53FB">
        <w:rPr>
          <w:lang w:val="en-GB"/>
        </w:rPr>
        <w:t>xsd</w:t>
      </w:r>
      <w:proofErr w:type="spellEnd"/>
      <w:r w:rsidRPr="00CD53FB">
        <w:rPr>
          <w:lang w:val="en-GB"/>
        </w:rPr>
        <w:t>: &lt;http://www.w3.org/2001/XMLSchema#</w:t>
      </w:r>
      <w:proofErr w:type="gramStart"/>
      <w:r w:rsidRPr="00CD53FB">
        <w:rPr>
          <w:lang w:val="en-GB"/>
        </w:rPr>
        <w:t>&gt; .</w:t>
      </w:r>
      <w:proofErr w:type="gramEnd"/>
    </w:p>
    <w:p w14:paraId="03BFFFDA" w14:textId="77777777" w:rsidR="00CD53FB" w:rsidRPr="00CD53FB" w:rsidRDefault="00CD53FB" w:rsidP="00CD53FB">
      <w:pPr>
        <w:pStyle w:val="NoSpacing"/>
        <w:rPr>
          <w:lang w:val="en-GB"/>
        </w:rPr>
      </w:pPr>
    </w:p>
    <w:p w14:paraId="77C70B7C" w14:textId="77777777" w:rsidR="00CD53FB" w:rsidRPr="00CD53FB" w:rsidRDefault="00CD53FB" w:rsidP="00CD53FB">
      <w:pPr>
        <w:pStyle w:val="NoSpacing"/>
        <w:rPr>
          <w:lang w:val="fr-FR"/>
        </w:rPr>
      </w:pPr>
      <w:r w:rsidRPr="00CD53FB">
        <w:rPr>
          <w:lang w:val="fr-FR"/>
        </w:rPr>
        <w:t># Patient</w:t>
      </w:r>
    </w:p>
    <w:p w14:paraId="2A108437" w14:textId="77777777" w:rsidR="00CD53FB" w:rsidRPr="00CD53FB" w:rsidRDefault="00CD53FB" w:rsidP="00CD53FB">
      <w:pPr>
        <w:pStyle w:val="NoSpacing"/>
        <w:rPr>
          <w:lang w:val="fr-FR"/>
        </w:rPr>
      </w:pPr>
      <w:proofErr w:type="spellStart"/>
      <w:r w:rsidRPr="00CD53FB">
        <w:rPr>
          <w:lang w:val="fr-FR"/>
        </w:rPr>
        <w:t>res:patient</w:t>
      </w:r>
      <w:proofErr w:type="spellEnd"/>
      <w:r w:rsidRPr="00CD53FB">
        <w:rPr>
          <w:lang w:val="fr-FR"/>
        </w:rPr>
        <w:t xml:space="preserve">/be7a4796b70491a6 a </w:t>
      </w:r>
      <w:proofErr w:type="spellStart"/>
      <w:r w:rsidRPr="00CD53FB">
        <w:rPr>
          <w:lang w:val="fr-FR"/>
        </w:rPr>
        <w:t>ehds:Patient</w:t>
      </w:r>
      <w:proofErr w:type="spellEnd"/>
      <w:r w:rsidRPr="00CD53FB">
        <w:rPr>
          <w:lang w:val="fr-FR"/>
        </w:rPr>
        <w:t xml:space="preserve"> ;</w:t>
      </w:r>
    </w:p>
    <w:p w14:paraId="56AD08AC" w14:textId="77777777" w:rsidR="00CD53FB" w:rsidRPr="00CD53FB" w:rsidRDefault="00CD53FB" w:rsidP="00CD53FB">
      <w:pPr>
        <w:pStyle w:val="NoSpacing"/>
        <w:rPr>
          <w:lang w:val="fr-FR"/>
        </w:rPr>
      </w:pPr>
      <w:r w:rsidRPr="00CD53FB">
        <w:rPr>
          <w:lang w:val="fr-FR"/>
        </w:rPr>
        <w:t xml:space="preserve">    </w:t>
      </w:r>
      <w:proofErr w:type="spellStart"/>
      <w:r w:rsidRPr="00CD53FB">
        <w:rPr>
          <w:lang w:val="fr-FR"/>
        </w:rPr>
        <w:t>ehds:label</w:t>
      </w:r>
      <w:proofErr w:type="spellEnd"/>
      <w:r w:rsidRPr="00CD53FB">
        <w:rPr>
          <w:lang w:val="fr-FR"/>
        </w:rPr>
        <w:t xml:space="preserve"> "Ahmed Benali" .</w:t>
      </w:r>
    </w:p>
    <w:p w14:paraId="47328E64" w14:textId="77777777" w:rsidR="00CD53FB" w:rsidRPr="00CD53FB" w:rsidRDefault="00CD53FB" w:rsidP="00CD53FB">
      <w:pPr>
        <w:pStyle w:val="NoSpacing"/>
        <w:rPr>
          <w:lang w:val="fr-FR"/>
        </w:rPr>
      </w:pPr>
    </w:p>
    <w:p w14:paraId="798D7F58" w14:textId="77777777" w:rsidR="00CD53FB" w:rsidRPr="00CD53FB" w:rsidRDefault="00CD53FB" w:rsidP="00CD53FB">
      <w:pPr>
        <w:pStyle w:val="NoSpacing"/>
        <w:rPr>
          <w:lang w:val="fr-FR"/>
        </w:rPr>
      </w:pPr>
      <w:r w:rsidRPr="00CD53FB">
        <w:rPr>
          <w:lang w:val="fr-FR"/>
        </w:rPr>
        <w:t># Résultat de laboratoire</w:t>
      </w:r>
    </w:p>
    <w:p w14:paraId="445B5E30" w14:textId="77777777" w:rsidR="00CD53FB" w:rsidRPr="00CD53FB" w:rsidRDefault="00CD53FB" w:rsidP="00CD53FB">
      <w:pPr>
        <w:pStyle w:val="NoSpacing"/>
        <w:rPr>
          <w:lang w:val="en-GB"/>
        </w:rPr>
      </w:pPr>
      <w:proofErr w:type="spellStart"/>
      <w:proofErr w:type="gramStart"/>
      <w:r w:rsidRPr="00CD53FB">
        <w:rPr>
          <w:lang w:val="en-GB"/>
        </w:rPr>
        <w:t>res:lab</w:t>
      </w:r>
      <w:proofErr w:type="spellEnd"/>
      <w:proofErr w:type="gramEnd"/>
      <w:r w:rsidRPr="00CD53FB">
        <w:rPr>
          <w:lang w:val="en-GB"/>
        </w:rPr>
        <w:t xml:space="preserve">/LAB000000 </w:t>
      </w:r>
      <w:proofErr w:type="gramStart"/>
      <w:r w:rsidRPr="00CD53FB">
        <w:rPr>
          <w:lang w:val="en-GB"/>
        </w:rPr>
        <w:t>a</w:t>
      </w:r>
      <w:proofErr w:type="gramEnd"/>
      <w:r w:rsidRPr="00CD53FB">
        <w:rPr>
          <w:lang w:val="en-GB"/>
        </w:rPr>
        <w:t xml:space="preserve"> </w:t>
      </w:r>
      <w:proofErr w:type="spellStart"/>
      <w:proofErr w:type="gramStart"/>
      <w:r w:rsidRPr="00CD53FB">
        <w:rPr>
          <w:lang w:val="en-GB"/>
        </w:rPr>
        <w:t>ehds:LabResult</w:t>
      </w:r>
      <w:proofErr w:type="spellEnd"/>
      <w:proofErr w:type="gramEnd"/>
      <w:r w:rsidRPr="00CD53FB">
        <w:rPr>
          <w:lang w:val="en-GB"/>
        </w:rPr>
        <w:t xml:space="preserve"> ;</w:t>
      </w:r>
    </w:p>
    <w:p w14:paraId="00391DCD"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ehds:hasPatient</w:t>
      </w:r>
      <w:proofErr w:type="spellEnd"/>
      <w:proofErr w:type="gramEnd"/>
      <w:r w:rsidRPr="00CD53FB">
        <w:rPr>
          <w:lang w:val="en-GB"/>
        </w:rPr>
        <w:t xml:space="preserve"> </w:t>
      </w:r>
      <w:proofErr w:type="spellStart"/>
      <w:proofErr w:type="gramStart"/>
      <w:r w:rsidRPr="00CD53FB">
        <w:rPr>
          <w:lang w:val="en-GB"/>
        </w:rPr>
        <w:t>res:patient</w:t>
      </w:r>
      <w:proofErr w:type="spellEnd"/>
      <w:proofErr w:type="gramEnd"/>
      <w:r w:rsidRPr="00CD53FB">
        <w:rPr>
          <w:lang w:val="en-GB"/>
        </w:rPr>
        <w:t>/be7a4796b70491a</w:t>
      </w:r>
      <w:proofErr w:type="gramStart"/>
      <w:r w:rsidRPr="00CD53FB">
        <w:rPr>
          <w:lang w:val="en-GB"/>
        </w:rPr>
        <w:t>6 ;</w:t>
      </w:r>
      <w:proofErr w:type="gramEnd"/>
    </w:p>
    <w:p w14:paraId="2A38E417" w14:textId="77777777" w:rsidR="00CD53FB" w:rsidRPr="00CD53FB" w:rsidRDefault="00CD53FB" w:rsidP="00CD53FB">
      <w:pPr>
        <w:pStyle w:val="NoSpacing"/>
        <w:rPr>
          <w:lang w:val="fr-FR"/>
        </w:rPr>
      </w:pPr>
      <w:r w:rsidRPr="00CD53FB">
        <w:rPr>
          <w:lang w:val="en-GB"/>
        </w:rPr>
        <w:t xml:space="preserve">    </w:t>
      </w:r>
      <w:proofErr w:type="spellStart"/>
      <w:r w:rsidRPr="00CD53FB">
        <w:rPr>
          <w:lang w:val="fr-FR"/>
        </w:rPr>
        <w:t>ehds:hasTest</w:t>
      </w:r>
      <w:proofErr w:type="spellEnd"/>
      <w:r w:rsidRPr="00CD53FB">
        <w:rPr>
          <w:lang w:val="fr-FR"/>
        </w:rPr>
        <w:t xml:space="preserve"> </w:t>
      </w:r>
      <w:proofErr w:type="spellStart"/>
      <w:r w:rsidRPr="00CD53FB">
        <w:rPr>
          <w:lang w:val="fr-FR"/>
        </w:rPr>
        <w:t>res:loinc</w:t>
      </w:r>
      <w:proofErr w:type="spellEnd"/>
      <w:r w:rsidRPr="00CD53FB">
        <w:rPr>
          <w:lang w:val="fr-FR"/>
        </w:rPr>
        <w:t>/2345-7 ;</w:t>
      </w:r>
    </w:p>
    <w:p w14:paraId="63931D0C" w14:textId="77777777" w:rsidR="00CD53FB" w:rsidRPr="00CD53FB" w:rsidRDefault="00CD53FB" w:rsidP="00CD53FB">
      <w:pPr>
        <w:pStyle w:val="NoSpacing"/>
        <w:rPr>
          <w:lang w:val="fr-FR"/>
        </w:rPr>
      </w:pPr>
      <w:r w:rsidRPr="00CD53FB">
        <w:rPr>
          <w:lang w:val="fr-FR"/>
        </w:rPr>
        <w:t xml:space="preserve">    </w:t>
      </w:r>
      <w:proofErr w:type="spellStart"/>
      <w:r w:rsidRPr="00CD53FB">
        <w:rPr>
          <w:lang w:val="fr-FR"/>
        </w:rPr>
        <w:t>ehds:label</w:t>
      </w:r>
      <w:proofErr w:type="spellEnd"/>
      <w:r w:rsidRPr="00CD53FB">
        <w:rPr>
          <w:lang w:val="fr-FR"/>
        </w:rPr>
        <w:t xml:space="preserve"> "Glucose" ;</w:t>
      </w:r>
    </w:p>
    <w:p w14:paraId="1DCE43A8" w14:textId="77777777" w:rsidR="00CD53FB" w:rsidRPr="00CD53FB" w:rsidRDefault="00CD53FB" w:rsidP="00CD53FB">
      <w:pPr>
        <w:pStyle w:val="NoSpacing"/>
        <w:rPr>
          <w:lang w:val="en-GB"/>
        </w:rPr>
      </w:pPr>
      <w:r w:rsidRPr="00CD53FB">
        <w:rPr>
          <w:lang w:val="fr-FR"/>
        </w:rPr>
        <w:t xml:space="preserve">    </w:t>
      </w:r>
      <w:proofErr w:type="spellStart"/>
      <w:proofErr w:type="gramStart"/>
      <w:r w:rsidRPr="00CD53FB">
        <w:rPr>
          <w:lang w:val="en-GB"/>
        </w:rPr>
        <w:t>ehds:loincCode</w:t>
      </w:r>
      <w:proofErr w:type="spellEnd"/>
      <w:proofErr w:type="gramEnd"/>
      <w:r w:rsidRPr="00CD53FB">
        <w:rPr>
          <w:lang w:val="en-GB"/>
        </w:rPr>
        <w:t xml:space="preserve"> "2345-7</w:t>
      </w:r>
      <w:proofErr w:type="gramStart"/>
      <w:r w:rsidRPr="00CD53FB">
        <w:rPr>
          <w:lang w:val="en-GB"/>
        </w:rPr>
        <w:t>" ;</w:t>
      </w:r>
      <w:proofErr w:type="gramEnd"/>
    </w:p>
    <w:p w14:paraId="0D0645E6" w14:textId="77777777" w:rsidR="00CD53FB" w:rsidRPr="00CD53FB" w:rsidRDefault="00CD53FB" w:rsidP="00CD53FB">
      <w:pPr>
        <w:pStyle w:val="NoSpacing"/>
        <w:rPr>
          <w:lang w:val="en-GB"/>
        </w:rPr>
      </w:pPr>
      <w:r w:rsidRPr="00CD53FB">
        <w:rPr>
          <w:lang w:val="en-GB"/>
        </w:rPr>
        <w:t xml:space="preserve">    </w:t>
      </w:r>
      <w:proofErr w:type="spellStart"/>
      <w:r w:rsidRPr="00CD53FB">
        <w:rPr>
          <w:lang w:val="en-GB"/>
        </w:rPr>
        <w:t>ehds:value</w:t>
      </w:r>
      <w:proofErr w:type="spellEnd"/>
      <w:r w:rsidRPr="00CD53FB">
        <w:rPr>
          <w:lang w:val="en-GB"/>
        </w:rPr>
        <w:t xml:space="preserve"> "145.5"^^</w:t>
      </w:r>
      <w:proofErr w:type="spellStart"/>
      <w:proofErr w:type="gramStart"/>
      <w:r w:rsidRPr="00CD53FB">
        <w:rPr>
          <w:lang w:val="en-GB"/>
        </w:rPr>
        <w:t>xsd:float</w:t>
      </w:r>
      <w:proofErr w:type="spellEnd"/>
      <w:proofErr w:type="gramEnd"/>
      <w:r w:rsidRPr="00CD53FB">
        <w:rPr>
          <w:lang w:val="en-GB"/>
        </w:rPr>
        <w:t xml:space="preserve"> ;</w:t>
      </w:r>
    </w:p>
    <w:p w14:paraId="44B42F11"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ehds:unit</w:t>
      </w:r>
      <w:proofErr w:type="spellEnd"/>
      <w:proofErr w:type="gramEnd"/>
      <w:r w:rsidRPr="00CD53FB">
        <w:rPr>
          <w:lang w:val="en-GB"/>
        </w:rPr>
        <w:t xml:space="preserve"> "mg/dL</w:t>
      </w:r>
      <w:proofErr w:type="gramStart"/>
      <w:r w:rsidRPr="00CD53FB">
        <w:rPr>
          <w:lang w:val="en-GB"/>
        </w:rPr>
        <w:t>" ;</w:t>
      </w:r>
      <w:proofErr w:type="gramEnd"/>
    </w:p>
    <w:p w14:paraId="4F7E86F3"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ehds:date</w:t>
      </w:r>
      <w:proofErr w:type="spellEnd"/>
      <w:proofErr w:type="gramEnd"/>
      <w:r w:rsidRPr="00CD53FB">
        <w:rPr>
          <w:lang w:val="en-GB"/>
        </w:rPr>
        <w:t xml:space="preserve"> "2025-01-10"^^</w:t>
      </w:r>
      <w:proofErr w:type="spellStart"/>
      <w:proofErr w:type="gramStart"/>
      <w:r w:rsidRPr="00CD53FB">
        <w:rPr>
          <w:lang w:val="en-GB"/>
        </w:rPr>
        <w:t>xsd:date</w:t>
      </w:r>
      <w:proofErr w:type="spellEnd"/>
      <w:proofErr w:type="gramEnd"/>
      <w:r w:rsidRPr="00CD53FB">
        <w:rPr>
          <w:lang w:val="en-GB"/>
        </w:rPr>
        <w:t xml:space="preserve"> .</w:t>
      </w:r>
    </w:p>
    <w:p w14:paraId="440C0812" w14:textId="77777777" w:rsidR="00CD53FB" w:rsidRPr="00CD53FB" w:rsidRDefault="00CD53FB" w:rsidP="00CD53FB">
      <w:pPr>
        <w:pStyle w:val="NoSpacing"/>
        <w:rPr>
          <w:lang w:val="en-GB"/>
        </w:rPr>
      </w:pPr>
    </w:p>
    <w:p w14:paraId="1C9E74AE" w14:textId="77777777" w:rsidR="00CD53FB" w:rsidRPr="00CD53FB" w:rsidRDefault="00CD53FB" w:rsidP="00CD53FB">
      <w:pPr>
        <w:pStyle w:val="NoSpacing"/>
        <w:rPr>
          <w:lang w:val="fr-FR"/>
        </w:rPr>
      </w:pPr>
      <w:r w:rsidRPr="00CD53FB">
        <w:rPr>
          <w:lang w:val="fr-FR"/>
        </w:rPr>
        <w:t># Concept LOINC (SKOS)</w:t>
      </w:r>
    </w:p>
    <w:p w14:paraId="05EEFE66" w14:textId="77777777" w:rsidR="00CD53FB" w:rsidRPr="00CD53FB" w:rsidRDefault="00CD53FB" w:rsidP="00CD53FB">
      <w:pPr>
        <w:pStyle w:val="NoSpacing"/>
        <w:rPr>
          <w:lang w:val="fr-FR"/>
        </w:rPr>
      </w:pPr>
      <w:proofErr w:type="spellStart"/>
      <w:r w:rsidRPr="00CD53FB">
        <w:rPr>
          <w:lang w:val="fr-FR"/>
        </w:rPr>
        <w:t>res:loinc</w:t>
      </w:r>
      <w:proofErr w:type="spellEnd"/>
      <w:r w:rsidRPr="00CD53FB">
        <w:rPr>
          <w:lang w:val="fr-FR"/>
        </w:rPr>
        <w:t xml:space="preserve">/2345-7 a </w:t>
      </w:r>
      <w:proofErr w:type="spellStart"/>
      <w:r w:rsidRPr="00CD53FB">
        <w:rPr>
          <w:lang w:val="fr-FR"/>
        </w:rPr>
        <w:t>skos:Concept</w:t>
      </w:r>
      <w:proofErr w:type="spellEnd"/>
      <w:r w:rsidRPr="00CD53FB">
        <w:rPr>
          <w:lang w:val="fr-FR"/>
        </w:rPr>
        <w:t xml:space="preserve"> ;</w:t>
      </w:r>
    </w:p>
    <w:p w14:paraId="3CA23199" w14:textId="77777777" w:rsidR="00CD53FB" w:rsidRPr="00CD53FB" w:rsidRDefault="00CD53FB" w:rsidP="00CD53FB">
      <w:pPr>
        <w:pStyle w:val="NoSpacing"/>
        <w:rPr>
          <w:lang w:val="en-GB"/>
        </w:rPr>
      </w:pPr>
      <w:r w:rsidRPr="00CD53FB">
        <w:rPr>
          <w:lang w:val="fr-FR"/>
        </w:rPr>
        <w:t xml:space="preserve">    </w:t>
      </w:r>
      <w:proofErr w:type="spellStart"/>
      <w:proofErr w:type="gramStart"/>
      <w:r w:rsidRPr="00CD53FB">
        <w:rPr>
          <w:lang w:val="en-GB"/>
        </w:rPr>
        <w:t>skos:inScheme</w:t>
      </w:r>
      <w:proofErr w:type="spellEnd"/>
      <w:proofErr w:type="gramEnd"/>
      <w:r w:rsidRPr="00CD53FB">
        <w:rPr>
          <w:lang w:val="en-GB"/>
        </w:rPr>
        <w:t xml:space="preserve"> </w:t>
      </w:r>
      <w:proofErr w:type="spellStart"/>
      <w:proofErr w:type="gramStart"/>
      <w:r w:rsidRPr="00CD53FB">
        <w:rPr>
          <w:lang w:val="en-GB"/>
        </w:rPr>
        <w:t>res:scheme</w:t>
      </w:r>
      <w:proofErr w:type="spellEnd"/>
      <w:proofErr w:type="gramEnd"/>
      <w:r w:rsidRPr="00CD53FB">
        <w:rPr>
          <w:lang w:val="en-GB"/>
        </w:rPr>
        <w:t>/</w:t>
      </w:r>
      <w:proofErr w:type="spellStart"/>
      <w:proofErr w:type="gramStart"/>
      <w:r w:rsidRPr="00CD53FB">
        <w:rPr>
          <w:lang w:val="en-GB"/>
        </w:rPr>
        <w:t>loinc</w:t>
      </w:r>
      <w:proofErr w:type="spellEnd"/>
      <w:r w:rsidRPr="00CD53FB">
        <w:rPr>
          <w:lang w:val="en-GB"/>
        </w:rPr>
        <w:t xml:space="preserve"> ;</w:t>
      </w:r>
      <w:proofErr w:type="gramEnd"/>
    </w:p>
    <w:p w14:paraId="35558A4F"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skos:notation</w:t>
      </w:r>
      <w:proofErr w:type="spellEnd"/>
      <w:proofErr w:type="gramEnd"/>
      <w:r w:rsidRPr="00CD53FB">
        <w:rPr>
          <w:lang w:val="en-GB"/>
        </w:rPr>
        <w:t xml:space="preserve"> "2345-7</w:t>
      </w:r>
      <w:proofErr w:type="gramStart"/>
      <w:r w:rsidRPr="00CD53FB">
        <w:rPr>
          <w:lang w:val="en-GB"/>
        </w:rPr>
        <w:t>" ;</w:t>
      </w:r>
      <w:proofErr w:type="gramEnd"/>
    </w:p>
    <w:p w14:paraId="2DA7B65E" w14:textId="77777777" w:rsidR="00CD53FB" w:rsidRPr="00CD53FB" w:rsidRDefault="00CD53FB" w:rsidP="00CD53FB">
      <w:pPr>
        <w:pStyle w:val="NoSpacing"/>
        <w:rPr>
          <w:lang w:val="en-GB"/>
        </w:rPr>
      </w:pPr>
      <w:r w:rsidRPr="00CD53FB">
        <w:rPr>
          <w:lang w:val="en-GB"/>
        </w:rPr>
        <w:t xml:space="preserve">    </w:t>
      </w:r>
      <w:proofErr w:type="spellStart"/>
      <w:proofErr w:type="gramStart"/>
      <w:r w:rsidRPr="00CD53FB">
        <w:rPr>
          <w:lang w:val="en-GB"/>
        </w:rPr>
        <w:t>skos:prefLabel</w:t>
      </w:r>
      <w:proofErr w:type="spellEnd"/>
      <w:proofErr w:type="gramEnd"/>
      <w:r w:rsidRPr="00CD53FB">
        <w:rPr>
          <w:lang w:val="en-GB"/>
        </w:rPr>
        <w:t xml:space="preserve"> "Glucose</w:t>
      </w:r>
      <w:proofErr w:type="gramStart"/>
      <w:r w:rsidRPr="00CD53FB">
        <w:rPr>
          <w:lang w:val="en-GB"/>
        </w:rPr>
        <w:t>" .</w:t>
      </w:r>
      <w:proofErr w:type="gramEnd"/>
    </w:p>
    <w:p w14:paraId="498FFC1E" w14:textId="77777777" w:rsidR="00CD53FB" w:rsidRDefault="00CD53FB" w:rsidP="00CD53FB">
      <w:pPr>
        <w:rPr>
          <w:b/>
          <w:bCs/>
          <w:lang w:val="en-GB"/>
        </w:rPr>
      </w:pPr>
    </w:p>
    <w:p w14:paraId="160BFA6F" w14:textId="186DDBA5" w:rsidR="00CD53FB" w:rsidRPr="00CD53FB" w:rsidRDefault="00CD53FB" w:rsidP="00CD53FB">
      <w:pPr>
        <w:rPr>
          <w:b/>
          <w:bCs/>
          <w:lang w:val="en-GB"/>
        </w:rPr>
      </w:pPr>
      <w:r w:rsidRPr="00CD53FB">
        <w:rPr>
          <w:b/>
          <w:bCs/>
          <w:lang w:val="en-GB"/>
        </w:rPr>
        <w:t>Justification RDF / SKOS / OWL</w:t>
      </w:r>
    </w:p>
    <w:p w14:paraId="64933656" w14:textId="463080E1" w:rsidR="00CD53FB" w:rsidRPr="00CD53FB" w:rsidRDefault="00CD53FB" w:rsidP="00CD53FB">
      <w:pPr>
        <w:pStyle w:val="ListParagraph"/>
        <w:numPr>
          <w:ilvl w:val="0"/>
          <w:numId w:val="114"/>
        </w:numPr>
        <w:rPr>
          <w:b/>
          <w:bCs/>
          <w:lang w:val="en-GB"/>
        </w:rPr>
      </w:pPr>
      <w:r w:rsidRPr="00CD53FB">
        <w:rPr>
          <w:b/>
          <w:bCs/>
          <w:lang w:val="en-GB"/>
        </w:rPr>
        <w:t>RDF (Resource Description Framework)</w:t>
      </w:r>
    </w:p>
    <w:p w14:paraId="7E985C0D" w14:textId="77777777" w:rsidR="00CD53FB" w:rsidRPr="00CD53FB" w:rsidRDefault="00CD53FB" w:rsidP="00CD53FB">
      <w:pPr>
        <w:pStyle w:val="ListParagraph"/>
        <w:numPr>
          <w:ilvl w:val="1"/>
          <w:numId w:val="114"/>
        </w:numPr>
      </w:pPr>
      <w:r w:rsidRPr="00CD53FB">
        <w:rPr>
          <w:b/>
          <w:bCs/>
        </w:rPr>
        <w:t>Justification</w:t>
      </w:r>
      <w:r w:rsidRPr="00CD53FB">
        <w:t xml:space="preserve"> : Modèle de graphe standardisé permettant l'intégration de sources hétérogènes via des triplets sujet-prédicat-objet. Découple la signification des données de leur format de stockage.</w:t>
      </w:r>
    </w:p>
    <w:p w14:paraId="3610649F" w14:textId="77777777" w:rsidR="00CD53FB" w:rsidRPr="00CD53FB" w:rsidRDefault="00CD53FB" w:rsidP="00CD53FB">
      <w:pPr>
        <w:pStyle w:val="ListParagraph"/>
        <w:numPr>
          <w:ilvl w:val="1"/>
          <w:numId w:val="114"/>
        </w:numPr>
      </w:pPr>
      <w:r w:rsidRPr="00CD53FB">
        <w:rPr>
          <w:b/>
          <w:bCs/>
        </w:rPr>
        <w:t>Usage</w:t>
      </w:r>
      <w:r w:rsidRPr="00CD53FB">
        <w:t xml:space="preserve"> : Représentation des entités cliniques (patients, résultats, conditions) et de leurs relations.</w:t>
      </w:r>
    </w:p>
    <w:p w14:paraId="2DF0F204" w14:textId="0CCA908C" w:rsidR="00CD53FB" w:rsidRPr="00CD53FB" w:rsidRDefault="00CD53FB" w:rsidP="00CD53FB">
      <w:pPr>
        <w:pStyle w:val="ListParagraph"/>
        <w:numPr>
          <w:ilvl w:val="0"/>
          <w:numId w:val="114"/>
        </w:numPr>
        <w:rPr>
          <w:b/>
          <w:bCs/>
          <w:lang w:val="en-GB"/>
        </w:rPr>
      </w:pPr>
      <w:r w:rsidRPr="00CD53FB">
        <w:rPr>
          <w:b/>
          <w:bCs/>
          <w:lang w:val="en-GB"/>
        </w:rPr>
        <w:t>SKOS (Simple Knowledge Organization System)</w:t>
      </w:r>
    </w:p>
    <w:p w14:paraId="0F815D85" w14:textId="77777777" w:rsidR="00CD53FB" w:rsidRPr="00CD53FB" w:rsidRDefault="00CD53FB" w:rsidP="00CD53FB">
      <w:pPr>
        <w:pStyle w:val="ListParagraph"/>
        <w:numPr>
          <w:ilvl w:val="1"/>
          <w:numId w:val="114"/>
        </w:numPr>
        <w:rPr>
          <w:lang w:val="en-GB"/>
        </w:rPr>
      </w:pPr>
      <w:r w:rsidRPr="00CD53FB">
        <w:rPr>
          <w:b/>
          <w:bCs/>
        </w:rPr>
        <w:t>Justification</w:t>
      </w:r>
      <w:r w:rsidRPr="00CD53FB">
        <w:t xml:space="preserve"> : Standard W3C pour représenter des vocabulaires contrôlés et des schémas de concepts. </w:t>
      </w:r>
      <w:proofErr w:type="spellStart"/>
      <w:r w:rsidRPr="00CD53FB">
        <w:rPr>
          <w:lang w:val="en-GB"/>
        </w:rPr>
        <w:t>Facilite</w:t>
      </w:r>
      <w:proofErr w:type="spellEnd"/>
      <w:r w:rsidRPr="00CD53FB">
        <w:rPr>
          <w:lang w:val="en-GB"/>
        </w:rPr>
        <w:t xml:space="preserve"> </w:t>
      </w:r>
      <w:proofErr w:type="spellStart"/>
      <w:r w:rsidRPr="00CD53FB">
        <w:rPr>
          <w:lang w:val="en-GB"/>
        </w:rPr>
        <w:t>l'alignement</w:t>
      </w:r>
      <w:proofErr w:type="spellEnd"/>
      <w:r w:rsidRPr="00CD53FB">
        <w:rPr>
          <w:lang w:val="en-GB"/>
        </w:rPr>
        <w:t xml:space="preserve"> entre terminologies (LOINC, ICD-10).</w:t>
      </w:r>
    </w:p>
    <w:p w14:paraId="70ED7787" w14:textId="77777777" w:rsidR="00CD53FB" w:rsidRPr="00CD53FB" w:rsidRDefault="00CD53FB" w:rsidP="00CD53FB">
      <w:pPr>
        <w:pStyle w:val="ListParagraph"/>
        <w:numPr>
          <w:ilvl w:val="1"/>
          <w:numId w:val="114"/>
        </w:numPr>
      </w:pPr>
      <w:r w:rsidRPr="00CD53FB">
        <w:rPr>
          <w:b/>
          <w:bCs/>
        </w:rPr>
        <w:t>Usage</w:t>
      </w:r>
      <w:r w:rsidRPr="00CD53FB">
        <w:t xml:space="preserve"> : Représentation des concepts LOINC et ICD-10 comme </w:t>
      </w:r>
      <w:proofErr w:type="spellStart"/>
      <w:r w:rsidRPr="00CD53FB">
        <w:t>skos:Concept</w:t>
      </w:r>
      <w:proofErr w:type="spellEnd"/>
      <w:r w:rsidRPr="00CD53FB">
        <w:t xml:space="preserve"> dans des </w:t>
      </w:r>
      <w:proofErr w:type="spellStart"/>
      <w:r w:rsidRPr="00CD53FB">
        <w:t>skos:ConceptScheme</w:t>
      </w:r>
      <w:proofErr w:type="spellEnd"/>
      <w:r w:rsidRPr="00CD53FB">
        <w:t xml:space="preserve">, avec </w:t>
      </w:r>
      <w:proofErr w:type="spellStart"/>
      <w:r w:rsidRPr="00CD53FB">
        <w:t>skos:prefLabel</w:t>
      </w:r>
      <w:proofErr w:type="spellEnd"/>
      <w:r w:rsidRPr="00CD53FB">
        <w:t xml:space="preserve"> et </w:t>
      </w:r>
      <w:proofErr w:type="spellStart"/>
      <w:r w:rsidRPr="00CD53FB">
        <w:t>skos:notation</w:t>
      </w:r>
      <w:proofErr w:type="spellEnd"/>
      <w:r w:rsidRPr="00CD53FB">
        <w:t>.</w:t>
      </w:r>
    </w:p>
    <w:p w14:paraId="610F696E" w14:textId="26D08A95" w:rsidR="00CD53FB" w:rsidRPr="00CD53FB" w:rsidRDefault="00CD53FB" w:rsidP="00CD53FB">
      <w:pPr>
        <w:pStyle w:val="ListParagraph"/>
        <w:numPr>
          <w:ilvl w:val="0"/>
          <w:numId w:val="114"/>
        </w:numPr>
        <w:rPr>
          <w:b/>
          <w:bCs/>
          <w:lang w:val="en-GB"/>
        </w:rPr>
      </w:pPr>
      <w:r w:rsidRPr="00CD53FB">
        <w:rPr>
          <w:b/>
          <w:bCs/>
          <w:lang w:val="en-GB"/>
        </w:rPr>
        <w:t>OWL (Web Ontology Language)</w:t>
      </w:r>
    </w:p>
    <w:p w14:paraId="274C96AD" w14:textId="77777777" w:rsidR="00CD53FB" w:rsidRPr="00CD53FB" w:rsidRDefault="00CD53FB" w:rsidP="00CD53FB">
      <w:pPr>
        <w:pStyle w:val="ListParagraph"/>
        <w:numPr>
          <w:ilvl w:val="1"/>
          <w:numId w:val="114"/>
        </w:numPr>
        <w:rPr>
          <w:lang w:val="en-GB"/>
        </w:rPr>
      </w:pPr>
      <w:r w:rsidRPr="00CD53FB">
        <w:rPr>
          <w:b/>
          <w:bCs/>
        </w:rPr>
        <w:t>Justification</w:t>
      </w:r>
      <w:r w:rsidRPr="00CD53FB">
        <w:t xml:space="preserve"> : Langage d'ontologie permettant de définir des classes, propriétés et contraintes. </w:t>
      </w:r>
      <w:proofErr w:type="spellStart"/>
      <w:r w:rsidRPr="00CD53FB">
        <w:rPr>
          <w:lang w:val="en-GB"/>
        </w:rPr>
        <w:t>Supporte</w:t>
      </w:r>
      <w:proofErr w:type="spellEnd"/>
      <w:r w:rsidRPr="00CD53FB">
        <w:rPr>
          <w:lang w:val="en-GB"/>
        </w:rPr>
        <w:t xml:space="preserve"> </w:t>
      </w:r>
      <w:proofErr w:type="spellStart"/>
      <w:r w:rsidRPr="00CD53FB">
        <w:rPr>
          <w:lang w:val="en-GB"/>
        </w:rPr>
        <w:t>l'inférence</w:t>
      </w:r>
      <w:proofErr w:type="spellEnd"/>
      <w:r w:rsidRPr="00CD53FB">
        <w:rPr>
          <w:lang w:val="en-GB"/>
        </w:rPr>
        <w:t xml:space="preserve"> </w:t>
      </w:r>
      <w:proofErr w:type="spellStart"/>
      <w:r w:rsidRPr="00CD53FB">
        <w:rPr>
          <w:lang w:val="en-GB"/>
        </w:rPr>
        <w:t>sémantique</w:t>
      </w:r>
      <w:proofErr w:type="spellEnd"/>
      <w:r w:rsidRPr="00CD53FB">
        <w:rPr>
          <w:lang w:val="en-GB"/>
        </w:rPr>
        <w:t xml:space="preserve"> (non </w:t>
      </w:r>
      <w:proofErr w:type="spellStart"/>
      <w:r w:rsidRPr="00CD53FB">
        <w:rPr>
          <w:lang w:val="en-GB"/>
        </w:rPr>
        <w:t>implémentée</w:t>
      </w:r>
      <w:proofErr w:type="spellEnd"/>
      <w:r w:rsidRPr="00CD53FB">
        <w:rPr>
          <w:lang w:val="en-GB"/>
        </w:rPr>
        <w:t xml:space="preserve"> dans </w:t>
      </w:r>
      <w:proofErr w:type="spellStart"/>
      <w:r w:rsidRPr="00CD53FB">
        <w:rPr>
          <w:lang w:val="en-GB"/>
        </w:rPr>
        <w:t>ce</w:t>
      </w:r>
      <w:proofErr w:type="spellEnd"/>
      <w:r w:rsidRPr="00CD53FB">
        <w:rPr>
          <w:lang w:val="en-GB"/>
        </w:rPr>
        <w:t xml:space="preserve"> prototype).</w:t>
      </w:r>
    </w:p>
    <w:p w14:paraId="403D2C09" w14:textId="77777777" w:rsidR="00CD53FB" w:rsidRPr="00CD53FB" w:rsidRDefault="00CD53FB" w:rsidP="00CD53FB">
      <w:pPr>
        <w:pStyle w:val="ListParagraph"/>
        <w:numPr>
          <w:ilvl w:val="1"/>
          <w:numId w:val="114"/>
        </w:numPr>
      </w:pPr>
      <w:r w:rsidRPr="00CD53FB">
        <w:rPr>
          <w:b/>
          <w:bCs/>
        </w:rPr>
        <w:t>Usage</w:t>
      </w:r>
      <w:r w:rsidRPr="00CD53FB">
        <w:t xml:space="preserve"> : Définition de l'ontologie EHDS (</w:t>
      </w:r>
      <w:proofErr w:type="spellStart"/>
      <w:r w:rsidRPr="00CD53FB">
        <w:t>owl:Class</w:t>
      </w:r>
      <w:proofErr w:type="spellEnd"/>
      <w:r w:rsidRPr="00CD53FB">
        <w:t xml:space="preserve">, </w:t>
      </w:r>
      <w:proofErr w:type="spellStart"/>
      <w:r w:rsidRPr="00CD53FB">
        <w:t>owl:ObjectProperty</w:t>
      </w:r>
      <w:proofErr w:type="spellEnd"/>
      <w:r w:rsidRPr="00CD53FB">
        <w:t xml:space="preserve">, </w:t>
      </w:r>
      <w:proofErr w:type="spellStart"/>
      <w:r w:rsidRPr="00CD53FB">
        <w:t>owl:DatatypeProperty</w:t>
      </w:r>
      <w:proofErr w:type="spellEnd"/>
      <w:r w:rsidRPr="00CD53FB">
        <w:t>). Les propriétés sont typées pour permettre une validation future.</w:t>
      </w:r>
    </w:p>
    <w:p w14:paraId="1B8F3EDD" w14:textId="6DB59F7E" w:rsidR="00DF340F" w:rsidRPr="008B1CF9" w:rsidRDefault="00DF340F" w:rsidP="00CD53FB"/>
    <w:p w14:paraId="616B5A15" w14:textId="77777777" w:rsidR="00DF340F" w:rsidRPr="008B1CF9" w:rsidRDefault="00DF340F" w:rsidP="00DF340F"/>
    <w:p w14:paraId="65671AA6" w14:textId="77777777" w:rsidR="00DF340F" w:rsidRPr="008B1CF9" w:rsidRDefault="00DF340F" w:rsidP="00DF340F"/>
    <w:p w14:paraId="3F763343" w14:textId="77777777" w:rsidR="00DF340F" w:rsidRPr="008B1CF9" w:rsidRDefault="00DF340F" w:rsidP="00DF340F">
      <w:pPr>
        <w:pStyle w:val="SectionTitle"/>
      </w:pPr>
      <w:bookmarkStart w:id="72" w:name="_Toc219361258"/>
      <w:r w:rsidRPr="008B1CF9">
        <w:lastRenderedPageBreak/>
        <w:t>Annexe E – Requêtes SPARQL</w:t>
      </w:r>
      <w:bookmarkEnd w:id="72"/>
    </w:p>
    <w:p w14:paraId="64D65C46" w14:textId="77777777" w:rsidR="00725360" w:rsidRPr="00725360" w:rsidRDefault="00725360" w:rsidP="00725360">
      <w:pPr>
        <w:numPr>
          <w:ilvl w:val="0"/>
          <w:numId w:val="11"/>
        </w:numPr>
        <w:rPr>
          <w:b/>
          <w:bCs/>
          <w:lang w:val="en-GB"/>
        </w:rPr>
      </w:pPr>
      <w:r w:rsidRPr="00725360">
        <w:rPr>
          <w:b/>
          <w:bCs/>
          <w:lang w:val="en-GB"/>
        </w:rPr>
        <w:t xml:space="preserve">Annexe E – </w:t>
      </w:r>
      <w:proofErr w:type="spellStart"/>
      <w:r w:rsidRPr="00725360">
        <w:rPr>
          <w:b/>
          <w:bCs/>
          <w:lang w:val="en-GB"/>
        </w:rPr>
        <w:t>Requêtes</w:t>
      </w:r>
      <w:proofErr w:type="spellEnd"/>
      <w:r w:rsidRPr="00725360">
        <w:rPr>
          <w:b/>
          <w:bCs/>
          <w:lang w:val="en-GB"/>
        </w:rPr>
        <w:t xml:space="preserve"> SPARQL</w:t>
      </w:r>
    </w:p>
    <w:p w14:paraId="0E9ED4BB" w14:textId="77777777" w:rsidR="00725360" w:rsidRPr="00725360" w:rsidRDefault="00725360" w:rsidP="00725360">
      <w:pPr>
        <w:numPr>
          <w:ilvl w:val="0"/>
          <w:numId w:val="11"/>
        </w:numPr>
        <w:rPr>
          <w:b/>
          <w:bCs/>
          <w:lang w:val="en-GB"/>
        </w:rPr>
      </w:pPr>
      <w:proofErr w:type="spellStart"/>
      <w:r w:rsidRPr="00725360">
        <w:rPr>
          <w:b/>
          <w:bCs/>
          <w:lang w:val="en-GB"/>
        </w:rPr>
        <w:t>Requêtes</w:t>
      </w:r>
      <w:proofErr w:type="spellEnd"/>
      <w:r w:rsidRPr="00725360">
        <w:rPr>
          <w:b/>
          <w:bCs/>
          <w:lang w:val="en-GB"/>
        </w:rPr>
        <w:t xml:space="preserve"> </w:t>
      </w:r>
      <w:proofErr w:type="spellStart"/>
      <w:r w:rsidRPr="00725360">
        <w:rPr>
          <w:b/>
          <w:bCs/>
          <w:lang w:val="en-GB"/>
        </w:rPr>
        <w:t>complètes</w:t>
      </w:r>
      <w:proofErr w:type="spellEnd"/>
      <w:r w:rsidRPr="00725360">
        <w:rPr>
          <w:b/>
          <w:bCs/>
          <w:lang w:val="en-GB"/>
        </w:rPr>
        <w:t xml:space="preserve"> et </w:t>
      </w:r>
      <w:proofErr w:type="spellStart"/>
      <w:r w:rsidRPr="00725360">
        <w:rPr>
          <w:b/>
          <w:bCs/>
          <w:lang w:val="en-GB"/>
        </w:rPr>
        <w:t>commentées</w:t>
      </w:r>
      <w:proofErr w:type="spellEnd"/>
    </w:p>
    <w:p w14:paraId="7E53C19A" w14:textId="77777777" w:rsidR="00725360" w:rsidRPr="00725360" w:rsidRDefault="00725360" w:rsidP="00725360">
      <w:pPr>
        <w:rPr>
          <w:b/>
          <w:bCs/>
          <w:lang w:val="en-GB"/>
        </w:rPr>
      </w:pPr>
      <w:proofErr w:type="spellStart"/>
      <w:r w:rsidRPr="00725360">
        <w:rPr>
          <w:b/>
          <w:bCs/>
          <w:lang w:val="en-GB"/>
        </w:rPr>
        <w:t>Requête</w:t>
      </w:r>
      <w:proofErr w:type="spellEnd"/>
      <w:r w:rsidRPr="00725360">
        <w:rPr>
          <w:b/>
          <w:bCs/>
          <w:lang w:val="en-GB"/>
        </w:rPr>
        <w:t xml:space="preserve"> </w:t>
      </w:r>
      <w:proofErr w:type="gramStart"/>
      <w:r w:rsidRPr="00725360">
        <w:rPr>
          <w:b/>
          <w:bCs/>
          <w:lang w:val="en-GB"/>
        </w:rPr>
        <w:t>1 :</w:t>
      </w:r>
      <w:proofErr w:type="gramEnd"/>
      <w:r w:rsidRPr="00725360">
        <w:rPr>
          <w:b/>
          <w:bCs/>
          <w:lang w:val="en-GB"/>
        </w:rPr>
        <w:t xml:space="preserve"> </w:t>
      </w:r>
      <w:proofErr w:type="spellStart"/>
      <w:r w:rsidRPr="00725360">
        <w:rPr>
          <w:b/>
          <w:bCs/>
          <w:lang w:val="en-GB"/>
        </w:rPr>
        <w:t>Compter</w:t>
      </w:r>
      <w:proofErr w:type="spellEnd"/>
      <w:r w:rsidRPr="00725360">
        <w:rPr>
          <w:b/>
          <w:bCs/>
          <w:lang w:val="en-GB"/>
        </w:rPr>
        <w:t xml:space="preserve"> les patients</w:t>
      </w:r>
    </w:p>
    <w:p w14:paraId="6E372F92"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5628F357" w14:textId="77777777" w:rsidR="00725360" w:rsidRPr="00725360" w:rsidRDefault="00725360" w:rsidP="00725360">
      <w:pPr>
        <w:rPr>
          <w:lang w:val="en-GB"/>
        </w:rPr>
      </w:pPr>
      <w:r w:rsidRPr="00725360">
        <w:rPr>
          <w:lang w:val="en-GB"/>
        </w:rPr>
        <w:t>PREFIX res:  &lt;http://ehds.eu/resource/&gt;</w:t>
      </w:r>
    </w:p>
    <w:p w14:paraId="7C0C41D2" w14:textId="77777777" w:rsidR="00725360" w:rsidRPr="00725360" w:rsidRDefault="00725360" w:rsidP="00725360">
      <w:pPr>
        <w:rPr>
          <w:lang w:val="en-GB"/>
        </w:rPr>
      </w:pPr>
    </w:p>
    <w:p w14:paraId="7D4600BC" w14:textId="77777777" w:rsidR="00725360" w:rsidRPr="00725360" w:rsidRDefault="00725360" w:rsidP="00725360">
      <w:pPr>
        <w:rPr>
          <w:lang w:val="en-GB"/>
        </w:rPr>
      </w:pPr>
      <w:r w:rsidRPr="00725360">
        <w:rPr>
          <w:lang w:val="en-GB"/>
        </w:rPr>
        <w:t>SELECT (</w:t>
      </w:r>
      <w:proofErr w:type="gramStart"/>
      <w:r w:rsidRPr="00725360">
        <w:rPr>
          <w:lang w:val="en-GB"/>
        </w:rPr>
        <w:t>COUNT(DISTINCT ?p</w:t>
      </w:r>
      <w:proofErr w:type="gramEnd"/>
      <w:r w:rsidRPr="00725360">
        <w:rPr>
          <w:lang w:val="en-GB"/>
        </w:rPr>
        <w:t xml:space="preserve">) </w:t>
      </w:r>
      <w:proofErr w:type="gramStart"/>
      <w:r w:rsidRPr="00725360">
        <w:rPr>
          <w:lang w:val="en-GB"/>
        </w:rPr>
        <w:t>AS ?count</w:t>
      </w:r>
      <w:proofErr w:type="gramEnd"/>
      <w:r w:rsidRPr="00725360">
        <w:rPr>
          <w:lang w:val="en-GB"/>
        </w:rPr>
        <w:t>)</w:t>
      </w:r>
    </w:p>
    <w:p w14:paraId="0197186C" w14:textId="77777777" w:rsidR="00725360" w:rsidRPr="00725360" w:rsidRDefault="00725360" w:rsidP="00725360">
      <w:pPr>
        <w:rPr>
          <w:lang w:val="en-GB"/>
        </w:rPr>
      </w:pPr>
      <w:r w:rsidRPr="00725360">
        <w:rPr>
          <w:lang w:val="en-GB"/>
        </w:rPr>
        <w:t xml:space="preserve">WHERE { </w:t>
      </w:r>
    </w:p>
    <w:p w14:paraId="1C909EE9" w14:textId="77777777" w:rsidR="00725360" w:rsidRPr="00725360" w:rsidRDefault="00725360" w:rsidP="00725360">
      <w:pPr>
        <w:rPr>
          <w:lang w:val="en-GB"/>
        </w:rPr>
      </w:pPr>
      <w:r w:rsidRPr="00725360">
        <w:rPr>
          <w:lang w:val="en-GB"/>
        </w:rPr>
        <w:t xml:space="preserve">    </w:t>
      </w:r>
      <w:proofErr w:type="gramStart"/>
      <w:r w:rsidRPr="00725360">
        <w:rPr>
          <w:lang w:val="en-GB"/>
        </w:rPr>
        <w:t>?p</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ehds:Patient</w:t>
      </w:r>
      <w:proofErr w:type="spellEnd"/>
      <w:proofErr w:type="gramEnd"/>
      <w:r w:rsidRPr="00725360">
        <w:rPr>
          <w:lang w:val="en-GB"/>
        </w:rPr>
        <w:t xml:space="preserve"> . </w:t>
      </w:r>
    </w:p>
    <w:p w14:paraId="732D028C" w14:textId="77777777" w:rsidR="00725360" w:rsidRPr="00725360" w:rsidRDefault="00725360" w:rsidP="00725360">
      <w:r w:rsidRPr="00725360">
        <w:t>}</w:t>
      </w:r>
    </w:p>
    <w:p w14:paraId="20C79927" w14:textId="77777777" w:rsidR="00725360" w:rsidRPr="00725360" w:rsidRDefault="00725360" w:rsidP="00725360">
      <w:r w:rsidRPr="00725360">
        <w:rPr>
          <w:b/>
          <w:bCs/>
        </w:rPr>
        <w:t>Objectif</w:t>
      </w:r>
      <w:r w:rsidRPr="00725360">
        <w:t xml:space="preserve"> : Obtenir le nombre total de patients dans le graphe.</w:t>
      </w:r>
    </w:p>
    <w:p w14:paraId="244B38C6" w14:textId="77777777" w:rsidR="00725360" w:rsidRPr="00725360" w:rsidRDefault="00725360" w:rsidP="00725360">
      <w:pPr>
        <w:rPr>
          <w:b/>
          <w:bCs/>
        </w:rPr>
      </w:pPr>
      <w:r w:rsidRPr="00725360">
        <w:rPr>
          <w:b/>
          <w:bCs/>
        </w:rPr>
        <w:t>Requête 2 : Glucose anormal (&gt;140 mg/</w:t>
      </w:r>
      <w:proofErr w:type="spellStart"/>
      <w:r w:rsidRPr="00725360">
        <w:rPr>
          <w:b/>
          <w:bCs/>
        </w:rPr>
        <w:t>dL</w:t>
      </w:r>
      <w:proofErr w:type="spellEnd"/>
      <w:r w:rsidRPr="00725360">
        <w:rPr>
          <w:b/>
          <w:bCs/>
        </w:rPr>
        <w:t>)</w:t>
      </w:r>
    </w:p>
    <w:p w14:paraId="74CDC1F8"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14973039" w14:textId="77777777" w:rsidR="00725360" w:rsidRPr="00725360" w:rsidRDefault="00725360" w:rsidP="00725360">
      <w:pPr>
        <w:rPr>
          <w:lang w:val="en-GB"/>
        </w:rPr>
      </w:pPr>
    </w:p>
    <w:p w14:paraId="0721A831" w14:textId="77777777" w:rsidR="00725360" w:rsidRPr="00725360" w:rsidRDefault="00725360" w:rsidP="00725360">
      <w:pPr>
        <w:rPr>
          <w:lang w:val="en-GB"/>
        </w:rPr>
      </w:pPr>
      <w:proofErr w:type="gramStart"/>
      <w:r w:rsidRPr="00725360">
        <w:rPr>
          <w:lang w:val="en-GB"/>
        </w:rPr>
        <w:t>SELECT ?patient ?</w:t>
      </w:r>
      <w:proofErr w:type="spellStart"/>
      <w:r w:rsidRPr="00725360">
        <w:rPr>
          <w:lang w:val="en-GB"/>
        </w:rPr>
        <w:t>val</w:t>
      </w:r>
      <w:proofErr w:type="spellEnd"/>
      <w:r w:rsidRPr="00725360">
        <w:rPr>
          <w:lang w:val="en-GB"/>
        </w:rPr>
        <w:t xml:space="preserve"> ?date</w:t>
      </w:r>
      <w:proofErr w:type="gramEnd"/>
    </w:p>
    <w:p w14:paraId="313E1D18" w14:textId="77777777" w:rsidR="00725360" w:rsidRPr="00725360" w:rsidRDefault="00725360" w:rsidP="00725360">
      <w:pPr>
        <w:rPr>
          <w:lang w:val="en-GB"/>
        </w:rPr>
      </w:pPr>
      <w:r w:rsidRPr="00725360">
        <w:rPr>
          <w:lang w:val="en-GB"/>
        </w:rPr>
        <w:t>WHERE {</w:t>
      </w:r>
    </w:p>
    <w:p w14:paraId="36EEEB86" w14:textId="77777777" w:rsidR="00725360" w:rsidRPr="00725360" w:rsidRDefault="00725360" w:rsidP="00725360">
      <w:pPr>
        <w:rPr>
          <w:lang w:val="en-GB"/>
        </w:rPr>
      </w:pPr>
      <w:r w:rsidRPr="00725360">
        <w:rPr>
          <w:lang w:val="en-GB"/>
        </w:rPr>
        <w:t xml:space="preserve">    </w:t>
      </w:r>
      <w:proofErr w:type="gramStart"/>
      <w:r w:rsidRPr="00725360">
        <w:rPr>
          <w:lang w:val="en-GB"/>
        </w:rPr>
        <w:t>?lab</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ehds:LabResult</w:t>
      </w:r>
      <w:proofErr w:type="spellEnd"/>
      <w:proofErr w:type="gramEnd"/>
      <w:r w:rsidRPr="00725360">
        <w:rPr>
          <w:lang w:val="en-GB"/>
        </w:rPr>
        <w:t xml:space="preserve"> ;</w:t>
      </w:r>
    </w:p>
    <w:p w14:paraId="06CE4A4D"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ehds:hasPatient</w:t>
      </w:r>
      <w:proofErr w:type="spellEnd"/>
      <w:r w:rsidRPr="00725360">
        <w:rPr>
          <w:lang w:val="en-GB"/>
        </w:rPr>
        <w:t xml:space="preserve"> ?patient</w:t>
      </w:r>
      <w:proofErr w:type="gramEnd"/>
      <w:r w:rsidRPr="00725360">
        <w:rPr>
          <w:lang w:val="en-GB"/>
        </w:rPr>
        <w:t xml:space="preserve"> ;</w:t>
      </w:r>
    </w:p>
    <w:p w14:paraId="33051E8D"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ehds:label</w:t>
      </w:r>
      <w:proofErr w:type="spellEnd"/>
      <w:proofErr w:type="gramEnd"/>
      <w:r w:rsidRPr="00725360">
        <w:rPr>
          <w:lang w:val="en-GB"/>
        </w:rPr>
        <w:t xml:space="preserve"> "Glucose</w:t>
      </w:r>
      <w:proofErr w:type="gramStart"/>
      <w:r w:rsidRPr="00725360">
        <w:rPr>
          <w:lang w:val="en-GB"/>
        </w:rPr>
        <w:t>" ;</w:t>
      </w:r>
      <w:proofErr w:type="gramEnd"/>
    </w:p>
    <w:p w14:paraId="6671D200" w14:textId="77777777" w:rsidR="00725360" w:rsidRPr="00725360" w:rsidRDefault="00725360" w:rsidP="00725360">
      <w:pPr>
        <w:rPr>
          <w:lang w:val="en-GB"/>
        </w:rPr>
      </w:pPr>
      <w:r w:rsidRPr="00725360">
        <w:rPr>
          <w:lang w:val="en-GB"/>
        </w:rPr>
        <w:t xml:space="preserve">         </w:t>
      </w:r>
      <w:proofErr w:type="spellStart"/>
      <w:r w:rsidRPr="00725360">
        <w:rPr>
          <w:lang w:val="en-GB"/>
        </w:rPr>
        <w:t>ehds:</w:t>
      </w:r>
      <w:proofErr w:type="gramStart"/>
      <w:r w:rsidRPr="00725360">
        <w:rPr>
          <w:lang w:val="en-GB"/>
        </w:rPr>
        <w:t>value</w:t>
      </w:r>
      <w:proofErr w:type="spellEnd"/>
      <w:r w:rsidRPr="00725360">
        <w:rPr>
          <w:lang w:val="en-GB"/>
        </w:rPr>
        <w:t xml:space="preserve"> ?</w:t>
      </w:r>
      <w:proofErr w:type="spellStart"/>
      <w:r w:rsidRPr="00725360">
        <w:rPr>
          <w:lang w:val="en-GB"/>
        </w:rPr>
        <w:t>val</w:t>
      </w:r>
      <w:proofErr w:type="spellEnd"/>
      <w:proofErr w:type="gramEnd"/>
      <w:r w:rsidRPr="00725360">
        <w:rPr>
          <w:lang w:val="en-GB"/>
        </w:rPr>
        <w:t xml:space="preserve"> ;</w:t>
      </w:r>
    </w:p>
    <w:p w14:paraId="37922E7B"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ehds:date</w:t>
      </w:r>
      <w:proofErr w:type="spellEnd"/>
      <w:r w:rsidRPr="00725360">
        <w:rPr>
          <w:lang w:val="en-GB"/>
        </w:rPr>
        <w:t xml:space="preserve"> ?date</w:t>
      </w:r>
      <w:proofErr w:type="gramEnd"/>
      <w:r w:rsidRPr="00725360">
        <w:rPr>
          <w:lang w:val="en-GB"/>
        </w:rPr>
        <w:t xml:space="preserve"> .</w:t>
      </w:r>
    </w:p>
    <w:p w14:paraId="7E0DEE69" w14:textId="77777777" w:rsidR="00725360" w:rsidRPr="00725360" w:rsidRDefault="00725360" w:rsidP="00725360">
      <w:pPr>
        <w:rPr>
          <w:lang w:val="en-GB"/>
        </w:rPr>
      </w:pPr>
      <w:r w:rsidRPr="00725360">
        <w:rPr>
          <w:lang w:val="en-GB"/>
        </w:rPr>
        <w:t xml:space="preserve">    FILTER </w:t>
      </w:r>
      <w:proofErr w:type="gramStart"/>
      <w:r w:rsidRPr="00725360">
        <w:rPr>
          <w:lang w:val="en-GB"/>
        </w:rPr>
        <w:t>(?</w:t>
      </w:r>
      <w:proofErr w:type="spellStart"/>
      <w:r w:rsidRPr="00725360">
        <w:rPr>
          <w:lang w:val="en-GB"/>
        </w:rPr>
        <w:t>val</w:t>
      </w:r>
      <w:proofErr w:type="spellEnd"/>
      <w:proofErr w:type="gramEnd"/>
      <w:r w:rsidRPr="00725360">
        <w:rPr>
          <w:lang w:val="en-GB"/>
        </w:rPr>
        <w:t xml:space="preserve"> &gt; 140)</w:t>
      </w:r>
    </w:p>
    <w:p w14:paraId="77802827" w14:textId="77777777" w:rsidR="00725360" w:rsidRPr="00725360" w:rsidRDefault="00725360" w:rsidP="00725360">
      <w:pPr>
        <w:rPr>
          <w:lang w:val="en-GB"/>
        </w:rPr>
      </w:pPr>
      <w:r w:rsidRPr="00725360">
        <w:rPr>
          <w:lang w:val="en-GB"/>
        </w:rPr>
        <w:t>}</w:t>
      </w:r>
    </w:p>
    <w:p w14:paraId="0A9163AC" w14:textId="77777777" w:rsidR="00725360" w:rsidRPr="00725360" w:rsidRDefault="00725360" w:rsidP="00725360">
      <w:pPr>
        <w:rPr>
          <w:lang w:val="en-GB"/>
        </w:rPr>
      </w:pPr>
      <w:r w:rsidRPr="00725360">
        <w:rPr>
          <w:lang w:val="en-GB"/>
        </w:rPr>
        <w:t>ORDER BY DESC</w:t>
      </w:r>
      <w:proofErr w:type="gramStart"/>
      <w:r w:rsidRPr="00725360">
        <w:rPr>
          <w:lang w:val="en-GB"/>
        </w:rPr>
        <w:t>(?</w:t>
      </w:r>
      <w:proofErr w:type="spellStart"/>
      <w:r w:rsidRPr="00725360">
        <w:rPr>
          <w:lang w:val="en-GB"/>
        </w:rPr>
        <w:t>val</w:t>
      </w:r>
      <w:proofErr w:type="spellEnd"/>
      <w:proofErr w:type="gramEnd"/>
      <w:r w:rsidRPr="00725360">
        <w:rPr>
          <w:lang w:val="en-GB"/>
        </w:rPr>
        <w:t>)</w:t>
      </w:r>
    </w:p>
    <w:p w14:paraId="06A96892" w14:textId="77777777" w:rsidR="00725360" w:rsidRPr="00725360" w:rsidRDefault="00725360" w:rsidP="00725360">
      <w:r w:rsidRPr="00725360">
        <w:t>LIMIT 10</w:t>
      </w:r>
    </w:p>
    <w:p w14:paraId="2C1D6D86" w14:textId="77777777" w:rsidR="00725360" w:rsidRPr="00725360" w:rsidRDefault="00725360" w:rsidP="00725360">
      <w:r w:rsidRPr="00725360">
        <w:rPr>
          <w:b/>
          <w:bCs/>
        </w:rPr>
        <w:t>Objectif</w:t>
      </w:r>
      <w:r w:rsidRPr="00725360">
        <w:t xml:space="preserve"> : Identifier les patients avec une glycémie supérieure à 140 mg/</w:t>
      </w:r>
      <w:proofErr w:type="spellStart"/>
      <w:r w:rsidRPr="00725360">
        <w:t>dL</w:t>
      </w:r>
      <w:proofErr w:type="spellEnd"/>
      <w:r w:rsidRPr="00725360">
        <w:t xml:space="preserve"> (valeur seuil pour le </w:t>
      </w:r>
      <w:proofErr w:type="spellStart"/>
      <w:r w:rsidRPr="00725360">
        <w:t>pré-diabète</w:t>
      </w:r>
      <w:proofErr w:type="spellEnd"/>
      <w:r w:rsidRPr="00725360">
        <w:t>/diabète).</w:t>
      </w:r>
    </w:p>
    <w:p w14:paraId="7FFF8844" w14:textId="77777777" w:rsidR="00725360" w:rsidRPr="00725360" w:rsidRDefault="00725360" w:rsidP="00725360">
      <w:pPr>
        <w:rPr>
          <w:b/>
          <w:bCs/>
        </w:rPr>
      </w:pPr>
      <w:r w:rsidRPr="00725360">
        <w:rPr>
          <w:b/>
          <w:bCs/>
        </w:rPr>
        <w:t>Requête 3 : Comptage d'instances DICOM par modalité</w:t>
      </w:r>
    </w:p>
    <w:p w14:paraId="091B89B3"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007E4836" w14:textId="77777777" w:rsidR="00725360" w:rsidRPr="00725360" w:rsidRDefault="00725360" w:rsidP="00725360">
      <w:pPr>
        <w:rPr>
          <w:lang w:val="en-GB"/>
        </w:rPr>
      </w:pPr>
    </w:p>
    <w:p w14:paraId="07A4EB3B" w14:textId="77777777" w:rsidR="00725360" w:rsidRPr="00725360" w:rsidRDefault="00725360" w:rsidP="00725360">
      <w:pPr>
        <w:rPr>
          <w:lang w:val="en-GB"/>
        </w:rPr>
      </w:pPr>
      <w:proofErr w:type="gramStart"/>
      <w:r w:rsidRPr="00725360">
        <w:rPr>
          <w:lang w:val="en-GB"/>
        </w:rPr>
        <w:t>SELECT ?modality</w:t>
      </w:r>
      <w:proofErr w:type="gramEnd"/>
      <w:r w:rsidRPr="00725360">
        <w:rPr>
          <w:lang w:val="en-GB"/>
        </w:rPr>
        <w:t xml:space="preserve"> (COUNT</w:t>
      </w:r>
      <w:proofErr w:type="gramStart"/>
      <w:r w:rsidRPr="00725360">
        <w:rPr>
          <w:lang w:val="en-GB"/>
        </w:rPr>
        <w:t>(?</w:t>
      </w:r>
      <w:proofErr w:type="spellStart"/>
      <w:r w:rsidRPr="00725360">
        <w:rPr>
          <w:lang w:val="en-GB"/>
        </w:rPr>
        <w:t>dicom</w:t>
      </w:r>
      <w:proofErr w:type="spellEnd"/>
      <w:proofErr w:type="gramEnd"/>
      <w:r w:rsidRPr="00725360">
        <w:rPr>
          <w:lang w:val="en-GB"/>
        </w:rPr>
        <w:t xml:space="preserve">) </w:t>
      </w:r>
      <w:proofErr w:type="gramStart"/>
      <w:r w:rsidRPr="00725360">
        <w:rPr>
          <w:lang w:val="en-GB"/>
        </w:rPr>
        <w:t>AS ?count</w:t>
      </w:r>
      <w:proofErr w:type="gramEnd"/>
      <w:r w:rsidRPr="00725360">
        <w:rPr>
          <w:lang w:val="en-GB"/>
        </w:rPr>
        <w:t>)</w:t>
      </w:r>
    </w:p>
    <w:p w14:paraId="5CE0DEF8" w14:textId="77777777" w:rsidR="00725360" w:rsidRPr="00725360" w:rsidRDefault="00725360" w:rsidP="00725360">
      <w:pPr>
        <w:rPr>
          <w:lang w:val="en-GB"/>
        </w:rPr>
      </w:pPr>
      <w:r w:rsidRPr="00725360">
        <w:rPr>
          <w:lang w:val="en-GB"/>
        </w:rPr>
        <w:t>WHERE {</w:t>
      </w:r>
    </w:p>
    <w:p w14:paraId="39D6BFB3" w14:textId="77777777" w:rsidR="00725360" w:rsidRPr="00725360" w:rsidRDefault="00725360" w:rsidP="00725360">
      <w:pPr>
        <w:rPr>
          <w:lang w:val="en-GB"/>
        </w:rPr>
      </w:pPr>
      <w:r w:rsidRPr="00725360">
        <w:rPr>
          <w:lang w:val="en-GB"/>
        </w:rPr>
        <w:t xml:space="preserve">    </w:t>
      </w:r>
      <w:proofErr w:type="gramStart"/>
      <w:r w:rsidRPr="00725360">
        <w:rPr>
          <w:lang w:val="en-GB"/>
        </w:rPr>
        <w:t>?</w:t>
      </w:r>
      <w:proofErr w:type="spellStart"/>
      <w:r w:rsidRPr="00725360">
        <w:rPr>
          <w:lang w:val="en-GB"/>
        </w:rPr>
        <w:t>dicom</w:t>
      </w:r>
      <w:proofErr w:type="spellEnd"/>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ehds:DicomInstance</w:t>
      </w:r>
      <w:proofErr w:type="spellEnd"/>
      <w:proofErr w:type="gramEnd"/>
      <w:r w:rsidRPr="00725360">
        <w:rPr>
          <w:lang w:val="en-GB"/>
        </w:rPr>
        <w:t xml:space="preserve"> ;</w:t>
      </w:r>
    </w:p>
    <w:p w14:paraId="7E8511E3"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ehds:modality</w:t>
      </w:r>
      <w:proofErr w:type="spellEnd"/>
      <w:r w:rsidRPr="00725360">
        <w:rPr>
          <w:lang w:val="en-GB"/>
        </w:rPr>
        <w:t xml:space="preserve"> ?modality</w:t>
      </w:r>
      <w:proofErr w:type="gramEnd"/>
      <w:r w:rsidRPr="00725360">
        <w:rPr>
          <w:lang w:val="en-GB"/>
        </w:rPr>
        <w:t xml:space="preserve"> .</w:t>
      </w:r>
    </w:p>
    <w:p w14:paraId="520C25D4" w14:textId="77777777" w:rsidR="00725360" w:rsidRPr="00725360" w:rsidRDefault="00725360" w:rsidP="00725360">
      <w:pPr>
        <w:rPr>
          <w:lang w:val="en-GB"/>
        </w:rPr>
      </w:pPr>
      <w:r w:rsidRPr="00725360">
        <w:rPr>
          <w:lang w:val="en-GB"/>
        </w:rPr>
        <w:t>}</w:t>
      </w:r>
    </w:p>
    <w:p w14:paraId="3714134D" w14:textId="77777777" w:rsidR="00725360" w:rsidRPr="00725360" w:rsidRDefault="00725360" w:rsidP="00725360">
      <w:pPr>
        <w:rPr>
          <w:lang w:val="en-GB"/>
        </w:rPr>
      </w:pPr>
      <w:r w:rsidRPr="00725360">
        <w:rPr>
          <w:lang w:val="en-GB"/>
        </w:rPr>
        <w:t xml:space="preserve">GROUP </w:t>
      </w:r>
      <w:proofErr w:type="gramStart"/>
      <w:r w:rsidRPr="00725360">
        <w:rPr>
          <w:lang w:val="en-GB"/>
        </w:rPr>
        <w:t>BY ?modality</w:t>
      </w:r>
      <w:proofErr w:type="gramEnd"/>
    </w:p>
    <w:p w14:paraId="18355049" w14:textId="77777777" w:rsidR="00725360" w:rsidRPr="00725360" w:rsidRDefault="00725360" w:rsidP="00725360">
      <w:r w:rsidRPr="00725360">
        <w:t>ORDER BY DESC(?count)</w:t>
      </w:r>
    </w:p>
    <w:p w14:paraId="5055B5CB" w14:textId="77777777" w:rsidR="00725360" w:rsidRPr="00725360" w:rsidRDefault="00725360" w:rsidP="00725360">
      <w:r w:rsidRPr="00725360">
        <w:rPr>
          <w:b/>
          <w:bCs/>
        </w:rPr>
        <w:t>Objectif</w:t>
      </w:r>
      <w:r w:rsidRPr="00725360">
        <w:t xml:space="preserve"> : Statistiques sur les modalités d'imagerie (CT, MR, etc.).</w:t>
      </w:r>
    </w:p>
    <w:p w14:paraId="032C0C35" w14:textId="77777777" w:rsidR="00725360" w:rsidRPr="00725360" w:rsidRDefault="00725360" w:rsidP="00725360">
      <w:pPr>
        <w:rPr>
          <w:b/>
          <w:bCs/>
        </w:rPr>
      </w:pPr>
      <w:r w:rsidRPr="00725360">
        <w:rPr>
          <w:b/>
          <w:bCs/>
        </w:rPr>
        <w:t>Requête 4 : Patients avec imagerie ET glucose anormal</w:t>
      </w:r>
    </w:p>
    <w:p w14:paraId="4BDD1077"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7ACD7C72" w14:textId="77777777" w:rsidR="00725360" w:rsidRPr="00725360" w:rsidRDefault="00725360" w:rsidP="00725360">
      <w:pPr>
        <w:rPr>
          <w:lang w:val="en-GB"/>
        </w:rPr>
      </w:pPr>
    </w:p>
    <w:p w14:paraId="382C22BE" w14:textId="77777777" w:rsidR="00725360" w:rsidRPr="00725360" w:rsidRDefault="00725360" w:rsidP="00725360">
      <w:pPr>
        <w:rPr>
          <w:lang w:val="en-GB"/>
        </w:rPr>
      </w:pPr>
      <w:r w:rsidRPr="00725360">
        <w:rPr>
          <w:lang w:val="en-GB"/>
        </w:rPr>
        <w:t xml:space="preserve">SELECT </w:t>
      </w:r>
      <w:proofErr w:type="gramStart"/>
      <w:r w:rsidRPr="00725360">
        <w:rPr>
          <w:lang w:val="en-GB"/>
        </w:rPr>
        <w:t>DISTINCT ?patient ?</w:t>
      </w:r>
      <w:proofErr w:type="spellStart"/>
      <w:r w:rsidRPr="00725360">
        <w:rPr>
          <w:lang w:val="en-GB"/>
        </w:rPr>
        <w:t>val</w:t>
      </w:r>
      <w:proofErr w:type="spellEnd"/>
      <w:r w:rsidRPr="00725360">
        <w:rPr>
          <w:lang w:val="en-GB"/>
        </w:rPr>
        <w:t xml:space="preserve"> ?study</w:t>
      </w:r>
      <w:proofErr w:type="gramEnd"/>
    </w:p>
    <w:p w14:paraId="103D9A49" w14:textId="77777777" w:rsidR="00725360" w:rsidRPr="00725360" w:rsidRDefault="00725360" w:rsidP="00725360">
      <w:pPr>
        <w:rPr>
          <w:lang w:val="en-GB"/>
        </w:rPr>
      </w:pPr>
      <w:r w:rsidRPr="00725360">
        <w:rPr>
          <w:lang w:val="en-GB"/>
        </w:rPr>
        <w:t>WHERE {</w:t>
      </w:r>
    </w:p>
    <w:p w14:paraId="26548C08" w14:textId="77777777" w:rsidR="00725360" w:rsidRPr="00725360" w:rsidRDefault="00725360" w:rsidP="00725360">
      <w:pPr>
        <w:rPr>
          <w:lang w:val="en-GB"/>
        </w:rPr>
      </w:pPr>
      <w:r w:rsidRPr="00725360">
        <w:rPr>
          <w:lang w:val="en-GB"/>
        </w:rPr>
        <w:t xml:space="preserve">    </w:t>
      </w:r>
      <w:proofErr w:type="gramStart"/>
      <w:r w:rsidRPr="00725360">
        <w:rPr>
          <w:lang w:val="en-GB"/>
        </w:rPr>
        <w:t>?patient</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ehds:Patient</w:t>
      </w:r>
      <w:proofErr w:type="spellEnd"/>
      <w:proofErr w:type="gramEnd"/>
      <w:r w:rsidRPr="00725360">
        <w:rPr>
          <w:lang w:val="en-GB"/>
        </w:rPr>
        <w:t xml:space="preserve"> ;</w:t>
      </w:r>
    </w:p>
    <w:p w14:paraId="148CDA83"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ehds:hasImagingStudy</w:t>
      </w:r>
      <w:proofErr w:type="spellEnd"/>
      <w:r w:rsidRPr="00725360">
        <w:rPr>
          <w:lang w:val="en-GB"/>
        </w:rPr>
        <w:t xml:space="preserve"> ?study</w:t>
      </w:r>
      <w:proofErr w:type="gramEnd"/>
      <w:r w:rsidRPr="00725360">
        <w:rPr>
          <w:lang w:val="en-GB"/>
        </w:rPr>
        <w:t xml:space="preserve"> .</w:t>
      </w:r>
    </w:p>
    <w:p w14:paraId="7AA791A1" w14:textId="77777777" w:rsidR="00725360" w:rsidRPr="00725360" w:rsidRDefault="00725360" w:rsidP="00725360">
      <w:r w:rsidRPr="00725360">
        <w:rPr>
          <w:lang w:val="en-GB"/>
        </w:rPr>
        <w:t xml:space="preserve">    </w:t>
      </w:r>
      <w:r w:rsidRPr="00725360">
        <w:t>?</w:t>
      </w:r>
      <w:proofErr w:type="spellStart"/>
      <w:r w:rsidRPr="00725360">
        <w:t>lab</w:t>
      </w:r>
      <w:proofErr w:type="spellEnd"/>
      <w:r w:rsidRPr="00725360">
        <w:t xml:space="preserve"> a </w:t>
      </w:r>
      <w:proofErr w:type="spellStart"/>
      <w:r w:rsidRPr="00725360">
        <w:t>ehds:LabResult</w:t>
      </w:r>
      <w:proofErr w:type="spellEnd"/>
      <w:r w:rsidRPr="00725360">
        <w:t xml:space="preserve"> ;</w:t>
      </w:r>
    </w:p>
    <w:p w14:paraId="098AB69E" w14:textId="77777777" w:rsidR="00725360" w:rsidRPr="00725360" w:rsidRDefault="00725360" w:rsidP="00725360">
      <w:r w:rsidRPr="00725360">
        <w:t xml:space="preserve">         </w:t>
      </w:r>
      <w:proofErr w:type="spellStart"/>
      <w:r w:rsidRPr="00725360">
        <w:t>ehds:hasPatient</w:t>
      </w:r>
      <w:proofErr w:type="spellEnd"/>
      <w:r w:rsidRPr="00725360">
        <w:t xml:space="preserve"> ?patient ;</w:t>
      </w:r>
    </w:p>
    <w:p w14:paraId="298C78E2" w14:textId="77777777" w:rsidR="00725360" w:rsidRPr="00725360" w:rsidRDefault="00725360" w:rsidP="00725360">
      <w:r w:rsidRPr="00725360">
        <w:t xml:space="preserve">         </w:t>
      </w:r>
      <w:proofErr w:type="spellStart"/>
      <w:r w:rsidRPr="00725360">
        <w:t>ehds:label</w:t>
      </w:r>
      <w:proofErr w:type="spellEnd"/>
      <w:r w:rsidRPr="00725360">
        <w:t xml:space="preserve"> "Glucose" ;</w:t>
      </w:r>
    </w:p>
    <w:p w14:paraId="0D063365" w14:textId="77777777" w:rsidR="00725360" w:rsidRPr="00725360" w:rsidRDefault="00725360" w:rsidP="00725360">
      <w:r w:rsidRPr="00725360">
        <w:t xml:space="preserve">         </w:t>
      </w:r>
      <w:proofErr w:type="spellStart"/>
      <w:r w:rsidRPr="00725360">
        <w:t>ehds:value</w:t>
      </w:r>
      <w:proofErr w:type="spellEnd"/>
      <w:r w:rsidRPr="00725360">
        <w:t xml:space="preserve"> ?val .</w:t>
      </w:r>
    </w:p>
    <w:p w14:paraId="41EE737F" w14:textId="77777777" w:rsidR="00725360" w:rsidRPr="00725360" w:rsidRDefault="00725360" w:rsidP="00725360">
      <w:r w:rsidRPr="00725360">
        <w:t xml:space="preserve">    FILTER (?val &gt; 140)</w:t>
      </w:r>
    </w:p>
    <w:p w14:paraId="73D1A5C0" w14:textId="77777777" w:rsidR="00725360" w:rsidRPr="00725360" w:rsidRDefault="00725360" w:rsidP="00725360">
      <w:r w:rsidRPr="00725360">
        <w:t>}</w:t>
      </w:r>
    </w:p>
    <w:p w14:paraId="4CD0B60D" w14:textId="77777777" w:rsidR="00725360" w:rsidRPr="00725360" w:rsidRDefault="00725360" w:rsidP="00725360">
      <w:r w:rsidRPr="00725360">
        <w:t>LIMIT 20</w:t>
      </w:r>
    </w:p>
    <w:p w14:paraId="7DE501F0" w14:textId="77777777" w:rsidR="00725360" w:rsidRPr="00725360" w:rsidRDefault="00725360" w:rsidP="00725360">
      <w:r w:rsidRPr="00725360">
        <w:rPr>
          <w:b/>
          <w:bCs/>
        </w:rPr>
        <w:t>Objectif</w:t>
      </w:r>
      <w:r w:rsidRPr="00725360">
        <w:t xml:space="preserve"> : Croiser des données d'imagerie et de laboratoire pour identifier des patients à risque nécessitant un suivi.</w:t>
      </w:r>
    </w:p>
    <w:p w14:paraId="55883FA2" w14:textId="77777777" w:rsidR="00725360" w:rsidRPr="00725360" w:rsidRDefault="00725360" w:rsidP="00725360">
      <w:pPr>
        <w:rPr>
          <w:b/>
          <w:bCs/>
        </w:rPr>
      </w:pPr>
      <w:r w:rsidRPr="00725360">
        <w:rPr>
          <w:b/>
          <w:bCs/>
        </w:rPr>
        <w:t>Requête 5 : Détection de contre-indications (allergie ↔ médicament)</w:t>
      </w:r>
    </w:p>
    <w:p w14:paraId="66FE15F9" w14:textId="77777777" w:rsidR="00725360" w:rsidRPr="00725360" w:rsidRDefault="00725360" w:rsidP="00725360">
      <w:pPr>
        <w:rPr>
          <w:lang w:val="en-GB"/>
        </w:rPr>
      </w:pPr>
      <w:r w:rsidRPr="00725360">
        <w:rPr>
          <w:lang w:val="en-GB"/>
        </w:rPr>
        <w:t xml:space="preserve">PREFIX </w:t>
      </w:r>
      <w:proofErr w:type="spellStart"/>
      <w:r w:rsidRPr="00725360">
        <w:rPr>
          <w:lang w:val="en-GB"/>
        </w:rPr>
        <w:t>ehds</w:t>
      </w:r>
      <w:proofErr w:type="spellEnd"/>
      <w:r w:rsidRPr="00725360">
        <w:rPr>
          <w:lang w:val="en-GB"/>
        </w:rPr>
        <w:t>: &lt;http://ehds.eu/ontology#&gt;</w:t>
      </w:r>
    </w:p>
    <w:p w14:paraId="3C9DCF6B" w14:textId="77777777" w:rsidR="00725360" w:rsidRPr="00725360" w:rsidRDefault="00725360" w:rsidP="00725360">
      <w:pPr>
        <w:rPr>
          <w:lang w:val="en-GB"/>
        </w:rPr>
      </w:pPr>
    </w:p>
    <w:p w14:paraId="0D2B0D2C" w14:textId="77777777" w:rsidR="00725360" w:rsidRPr="00725360" w:rsidRDefault="00725360" w:rsidP="00725360">
      <w:pPr>
        <w:rPr>
          <w:lang w:val="en-GB"/>
        </w:rPr>
      </w:pPr>
      <w:proofErr w:type="gramStart"/>
      <w:r w:rsidRPr="00725360">
        <w:rPr>
          <w:lang w:val="en-GB"/>
        </w:rPr>
        <w:t>SELECT ?patient ?</w:t>
      </w:r>
      <w:proofErr w:type="spellStart"/>
      <w:r w:rsidRPr="00725360">
        <w:rPr>
          <w:lang w:val="en-GB"/>
        </w:rPr>
        <w:t>allergyLabel</w:t>
      </w:r>
      <w:proofErr w:type="spellEnd"/>
      <w:r w:rsidRPr="00725360">
        <w:rPr>
          <w:lang w:val="en-GB"/>
        </w:rPr>
        <w:t xml:space="preserve"> ?</w:t>
      </w:r>
      <w:proofErr w:type="spellStart"/>
      <w:r w:rsidRPr="00725360">
        <w:rPr>
          <w:lang w:val="en-GB"/>
        </w:rPr>
        <w:t>drugLabel</w:t>
      </w:r>
      <w:proofErr w:type="spellEnd"/>
      <w:r w:rsidRPr="00725360">
        <w:rPr>
          <w:lang w:val="en-GB"/>
        </w:rPr>
        <w:t xml:space="preserve"> ?family</w:t>
      </w:r>
      <w:proofErr w:type="gramEnd"/>
    </w:p>
    <w:p w14:paraId="47A50788" w14:textId="77777777" w:rsidR="00725360" w:rsidRPr="00725360" w:rsidRDefault="00725360" w:rsidP="00725360">
      <w:pPr>
        <w:rPr>
          <w:lang w:val="en-GB"/>
        </w:rPr>
      </w:pPr>
      <w:r w:rsidRPr="00725360">
        <w:rPr>
          <w:lang w:val="en-GB"/>
        </w:rPr>
        <w:t>WHERE {</w:t>
      </w:r>
    </w:p>
    <w:p w14:paraId="211ECF3D" w14:textId="77777777" w:rsidR="00725360" w:rsidRPr="00725360" w:rsidRDefault="00725360" w:rsidP="00725360">
      <w:pPr>
        <w:rPr>
          <w:lang w:val="en-GB"/>
        </w:rPr>
      </w:pPr>
      <w:r w:rsidRPr="00725360">
        <w:rPr>
          <w:lang w:val="en-GB"/>
        </w:rPr>
        <w:lastRenderedPageBreak/>
        <w:t xml:space="preserve">    </w:t>
      </w:r>
      <w:proofErr w:type="gramStart"/>
      <w:r w:rsidRPr="00725360">
        <w:rPr>
          <w:lang w:val="en-GB"/>
        </w:rPr>
        <w:t>?patient</w:t>
      </w:r>
      <w:proofErr w:type="gramEnd"/>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ehds:Patient</w:t>
      </w:r>
      <w:proofErr w:type="spellEnd"/>
      <w:proofErr w:type="gramEnd"/>
      <w:r w:rsidRPr="00725360">
        <w:rPr>
          <w:lang w:val="en-GB"/>
        </w:rPr>
        <w:t xml:space="preserve"> ;</w:t>
      </w:r>
    </w:p>
    <w:p w14:paraId="3601210A"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ehds:hasAllergy</w:t>
      </w:r>
      <w:proofErr w:type="spellEnd"/>
      <w:r w:rsidRPr="00725360">
        <w:rPr>
          <w:lang w:val="en-GB"/>
        </w:rPr>
        <w:t xml:space="preserve"> ?a</w:t>
      </w:r>
      <w:proofErr w:type="gramEnd"/>
      <w:r w:rsidRPr="00725360">
        <w:rPr>
          <w:lang w:val="en-GB"/>
        </w:rPr>
        <w:t xml:space="preserve"> ;</w:t>
      </w:r>
    </w:p>
    <w:p w14:paraId="645D5A37"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ehds:hasPrescription</w:t>
      </w:r>
      <w:proofErr w:type="spellEnd"/>
      <w:r w:rsidRPr="00725360">
        <w:rPr>
          <w:lang w:val="en-GB"/>
        </w:rPr>
        <w:t xml:space="preserve"> ?pr</w:t>
      </w:r>
      <w:proofErr w:type="gramEnd"/>
      <w:r w:rsidRPr="00725360">
        <w:rPr>
          <w:lang w:val="en-GB"/>
        </w:rPr>
        <w:t xml:space="preserve"> .</w:t>
      </w:r>
    </w:p>
    <w:p w14:paraId="6C5AEB29" w14:textId="77777777" w:rsidR="00725360" w:rsidRPr="00725360" w:rsidRDefault="00725360" w:rsidP="00725360">
      <w:pPr>
        <w:rPr>
          <w:lang w:val="en-GB"/>
        </w:rPr>
      </w:pPr>
      <w:r w:rsidRPr="00725360">
        <w:rPr>
          <w:lang w:val="en-GB"/>
        </w:rPr>
        <w:t xml:space="preserve">    </w:t>
      </w:r>
      <w:proofErr w:type="gramStart"/>
      <w:r w:rsidRPr="00725360">
        <w:rPr>
          <w:lang w:val="en-GB"/>
        </w:rPr>
        <w:t>?a</w:t>
      </w:r>
      <w:proofErr w:type="gramEnd"/>
      <w:r w:rsidRPr="00725360">
        <w:rPr>
          <w:lang w:val="en-GB"/>
        </w:rPr>
        <w:t xml:space="preserve"> </w:t>
      </w:r>
      <w:proofErr w:type="spellStart"/>
      <w:proofErr w:type="gramStart"/>
      <w:r w:rsidRPr="00725360">
        <w:rPr>
          <w:lang w:val="en-GB"/>
        </w:rPr>
        <w:t>ehds:label</w:t>
      </w:r>
      <w:proofErr w:type="spellEnd"/>
      <w:r w:rsidRPr="00725360">
        <w:rPr>
          <w:lang w:val="en-GB"/>
        </w:rPr>
        <w:t xml:space="preserve"> ?</w:t>
      </w:r>
      <w:proofErr w:type="spellStart"/>
      <w:r w:rsidRPr="00725360">
        <w:rPr>
          <w:lang w:val="en-GB"/>
        </w:rPr>
        <w:t>allergyLabel</w:t>
      </w:r>
      <w:proofErr w:type="spellEnd"/>
      <w:proofErr w:type="gramEnd"/>
      <w:r w:rsidRPr="00725360">
        <w:rPr>
          <w:lang w:val="en-GB"/>
        </w:rPr>
        <w:t xml:space="preserve"> ;</w:t>
      </w:r>
    </w:p>
    <w:p w14:paraId="76FC7568"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ehds:affectsFamily</w:t>
      </w:r>
      <w:proofErr w:type="spellEnd"/>
      <w:r w:rsidRPr="00725360">
        <w:rPr>
          <w:lang w:val="en-GB"/>
        </w:rPr>
        <w:t xml:space="preserve"> ?family</w:t>
      </w:r>
      <w:proofErr w:type="gramEnd"/>
      <w:r w:rsidRPr="00725360">
        <w:rPr>
          <w:lang w:val="en-GB"/>
        </w:rPr>
        <w:t xml:space="preserve"> .</w:t>
      </w:r>
    </w:p>
    <w:p w14:paraId="4E311E2D" w14:textId="77777777" w:rsidR="00725360" w:rsidRPr="00725360" w:rsidRDefault="00725360" w:rsidP="00725360">
      <w:pPr>
        <w:rPr>
          <w:lang w:val="en-GB"/>
        </w:rPr>
      </w:pPr>
      <w:r w:rsidRPr="00725360">
        <w:rPr>
          <w:lang w:val="en-GB"/>
        </w:rPr>
        <w:t xml:space="preserve">    </w:t>
      </w:r>
      <w:proofErr w:type="gramStart"/>
      <w:r w:rsidRPr="00725360">
        <w:rPr>
          <w:lang w:val="en-GB"/>
        </w:rPr>
        <w:t>?pr</w:t>
      </w:r>
      <w:proofErr w:type="gramEnd"/>
      <w:r w:rsidRPr="00725360">
        <w:rPr>
          <w:lang w:val="en-GB"/>
        </w:rPr>
        <w:t xml:space="preserve"> </w:t>
      </w:r>
      <w:proofErr w:type="spellStart"/>
      <w:proofErr w:type="gramStart"/>
      <w:r w:rsidRPr="00725360">
        <w:rPr>
          <w:lang w:val="en-GB"/>
        </w:rPr>
        <w:t>ehds:drug</w:t>
      </w:r>
      <w:proofErr w:type="spellEnd"/>
      <w:r w:rsidRPr="00725360">
        <w:rPr>
          <w:lang w:val="en-GB"/>
        </w:rPr>
        <w:t xml:space="preserve"> ?d</w:t>
      </w:r>
      <w:proofErr w:type="gramEnd"/>
      <w:r w:rsidRPr="00725360">
        <w:rPr>
          <w:lang w:val="en-GB"/>
        </w:rPr>
        <w:t xml:space="preserve"> .</w:t>
      </w:r>
    </w:p>
    <w:p w14:paraId="4D5F86E1" w14:textId="77777777" w:rsidR="00725360" w:rsidRPr="00725360" w:rsidRDefault="00725360" w:rsidP="00725360">
      <w:pPr>
        <w:rPr>
          <w:lang w:val="en-GB"/>
        </w:rPr>
      </w:pPr>
      <w:r w:rsidRPr="00725360">
        <w:rPr>
          <w:lang w:val="en-GB"/>
        </w:rPr>
        <w:t xml:space="preserve">    </w:t>
      </w:r>
      <w:proofErr w:type="gramStart"/>
      <w:r w:rsidRPr="00725360">
        <w:rPr>
          <w:lang w:val="en-GB"/>
        </w:rPr>
        <w:t>?d</w:t>
      </w:r>
      <w:proofErr w:type="gramEnd"/>
      <w:r w:rsidRPr="00725360">
        <w:rPr>
          <w:lang w:val="en-GB"/>
        </w:rPr>
        <w:t xml:space="preserve"> </w:t>
      </w:r>
      <w:proofErr w:type="spellStart"/>
      <w:proofErr w:type="gramStart"/>
      <w:r w:rsidRPr="00725360">
        <w:rPr>
          <w:lang w:val="en-GB"/>
        </w:rPr>
        <w:t>ehds:label</w:t>
      </w:r>
      <w:proofErr w:type="spellEnd"/>
      <w:r w:rsidRPr="00725360">
        <w:rPr>
          <w:lang w:val="en-GB"/>
        </w:rPr>
        <w:t xml:space="preserve"> ?</w:t>
      </w:r>
      <w:proofErr w:type="spellStart"/>
      <w:r w:rsidRPr="00725360">
        <w:rPr>
          <w:lang w:val="en-GB"/>
        </w:rPr>
        <w:t>drugLabel</w:t>
      </w:r>
      <w:proofErr w:type="spellEnd"/>
      <w:proofErr w:type="gramEnd"/>
      <w:r w:rsidRPr="00725360">
        <w:rPr>
          <w:lang w:val="en-GB"/>
        </w:rPr>
        <w:t xml:space="preserve"> ;</w:t>
      </w:r>
    </w:p>
    <w:p w14:paraId="64C63A1B" w14:textId="77777777" w:rsidR="00725360" w:rsidRPr="00725360" w:rsidRDefault="00725360" w:rsidP="00725360">
      <w:pPr>
        <w:rPr>
          <w:lang w:val="en-GB"/>
        </w:rPr>
      </w:pPr>
      <w:r w:rsidRPr="00725360">
        <w:rPr>
          <w:lang w:val="en-GB"/>
        </w:rPr>
        <w:t xml:space="preserve">       </w:t>
      </w:r>
      <w:proofErr w:type="spellStart"/>
      <w:proofErr w:type="gramStart"/>
      <w:r w:rsidRPr="00725360">
        <w:rPr>
          <w:lang w:val="en-GB"/>
        </w:rPr>
        <w:t>ehds:belongsToFamily</w:t>
      </w:r>
      <w:proofErr w:type="spellEnd"/>
      <w:r w:rsidRPr="00725360">
        <w:rPr>
          <w:lang w:val="en-GB"/>
        </w:rPr>
        <w:t xml:space="preserve"> ?family</w:t>
      </w:r>
      <w:proofErr w:type="gramEnd"/>
      <w:r w:rsidRPr="00725360">
        <w:rPr>
          <w:lang w:val="en-GB"/>
        </w:rPr>
        <w:t xml:space="preserve"> .</w:t>
      </w:r>
    </w:p>
    <w:p w14:paraId="23B00BE1" w14:textId="77777777" w:rsidR="00725360" w:rsidRPr="00725360" w:rsidRDefault="00725360" w:rsidP="00725360">
      <w:pPr>
        <w:rPr>
          <w:lang w:val="en-GB"/>
        </w:rPr>
      </w:pPr>
      <w:r w:rsidRPr="00725360">
        <w:rPr>
          <w:lang w:val="en-GB"/>
        </w:rPr>
        <w:t>}</w:t>
      </w:r>
    </w:p>
    <w:p w14:paraId="33C48A0F" w14:textId="77777777" w:rsidR="00725360" w:rsidRPr="00725360" w:rsidRDefault="00725360" w:rsidP="00725360">
      <w:pPr>
        <w:rPr>
          <w:lang w:val="en-GB"/>
        </w:rPr>
      </w:pPr>
      <w:r w:rsidRPr="00725360">
        <w:rPr>
          <w:lang w:val="en-GB"/>
        </w:rPr>
        <w:t>LIMIT 20</w:t>
      </w:r>
    </w:p>
    <w:p w14:paraId="15F13AB1" w14:textId="77777777" w:rsidR="00725360" w:rsidRPr="00725360" w:rsidRDefault="00725360" w:rsidP="00725360">
      <w:r w:rsidRPr="00725360">
        <w:rPr>
          <w:b/>
          <w:bCs/>
        </w:rPr>
        <w:t>Objectif</w:t>
      </w:r>
      <w:r w:rsidRPr="00725360">
        <w:t xml:space="preserve"> : Détecter les prescriptions de médicaments appartenant à une famille contre-indiquée en cas d'allergie (ex: </w:t>
      </w:r>
      <w:proofErr w:type="spellStart"/>
      <w:r w:rsidRPr="00725360">
        <w:t>Penicillin</w:t>
      </w:r>
      <w:proofErr w:type="spellEnd"/>
      <w:r w:rsidRPr="00725360">
        <w:t xml:space="preserve"> prescrit à un patient allergique aux pénicillines).</w:t>
      </w:r>
    </w:p>
    <w:p w14:paraId="62655896" w14:textId="77777777" w:rsidR="00725360" w:rsidRPr="00725360" w:rsidRDefault="00725360" w:rsidP="00725360">
      <w:pPr>
        <w:numPr>
          <w:ilvl w:val="0"/>
          <w:numId w:val="11"/>
        </w:numPr>
        <w:rPr>
          <w:b/>
          <w:bCs/>
          <w:lang w:val="en-GB"/>
        </w:rPr>
      </w:pPr>
      <w:proofErr w:type="spellStart"/>
      <w:r w:rsidRPr="00725360">
        <w:rPr>
          <w:b/>
          <w:bCs/>
          <w:lang w:val="en-GB"/>
        </w:rPr>
        <w:t>Résultats</w:t>
      </w:r>
      <w:proofErr w:type="spellEnd"/>
      <w:r w:rsidRPr="00725360">
        <w:rPr>
          <w:b/>
          <w:bCs/>
          <w:lang w:val="en-GB"/>
        </w:rPr>
        <w:t xml:space="preserve"> </w:t>
      </w:r>
      <w:proofErr w:type="spellStart"/>
      <w:r w:rsidRPr="00725360">
        <w:rPr>
          <w:b/>
          <w:bCs/>
          <w:lang w:val="en-GB"/>
        </w:rPr>
        <w:t>obtenus</w:t>
      </w:r>
      <w:proofErr w:type="spellEnd"/>
    </w:p>
    <w:p w14:paraId="65046CD9" w14:textId="152552D6" w:rsidR="00725360" w:rsidRPr="00725360" w:rsidRDefault="00725360" w:rsidP="00725360">
      <w:pPr>
        <w:pStyle w:val="ListParagraph"/>
        <w:numPr>
          <w:ilvl w:val="0"/>
          <w:numId w:val="114"/>
        </w:numPr>
        <w:rPr>
          <w:b/>
          <w:bCs/>
        </w:rPr>
      </w:pPr>
      <w:r w:rsidRPr="00725360">
        <w:rPr>
          <w:b/>
          <w:bCs/>
        </w:rPr>
        <w:t>Exemple de résultats (Requête 2 - Glucose anormal)</w:t>
      </w:r>
    </w:p>
    <w:p w14:paraId="242ED298" w14:textId="77777777" w:rsidR="001B7025" w:rsidRPr="001B7025" w:rsidRDefault="00725360" w:rsidP="001B7025">
      <w:pPr>
        <w:pStyle w:val="HTMLPreformatted"/>
        <w:pBdr>
          <w:top w:val="single" w:sz="4" w:space="12" w:color="313131"/>
          <w:left w:val="single" w:sz="4" w:space="12" w:color="313131"/>
          <w:bottom w:val="single" w:sz="4" w:space="12" w:color="313131"/>
          <w:right w:val="single" w:sz="4" w:space="12" w:color="313131"/>
        </w:pBdr>
        <w:shd w:val="clear" w:color="auto" w:fill="2B2B2B"/>
        <w:spacing w:line="326" w:lineRule="atLeast"/>
        <w:rPr>
          <w:rFonts w:eastAsia="Times New Roman" w:cs="Courier New"/>
          <w:color w:val="CCCCCC"/>
          <w:sz w:val="21"/>
          <w:szCs w:val="21"/>
          <w:lang w:val="en-GB" w:eastAsia="en-GB"/>
        </w:rPr>
      </w:pPr>
      <w:r>
        <w:t xml:space="preserve"> </w:t>
      </w:r>
      <w:r w:rsidR="001B7025" w:rsidRPr="001B7025">
        <w:rPr>
          <w:rFonts w:eastAsia="Times New Roman" w:cs="Courier New"/>
          <w:color w:val="CCCCCC"/>
          <w:sz w:val="21"/>
          <w:szCs w:val="21"/>
          <w:lang w:val="en-GB" w:eastAsia="en-GB"/>
        </w:rPr>
        <w:t xml:space="preserve">| patient                                    | </w:t>
      </w:r>
      <w:proofErr w:type="spellStart"/>
      <w:r w:rsidR="001B7025" w:rsidRPr="001B7025">
        <w:rPr>
          <w:rFonts w:eastAsia="Times New Roman" w:cs="Courier New"/>
          <w:color w:val="CCCCCC"/>
          <w:sz w:val="21"/>
          <w:szCs w:val="21"/>
          <w:lang w:val="en-GB" w:eastAsia="en-GB"/>
        </w:rPr>
        <w:t>val</w:t>
      </w:r>
      <w:proofErr w:type="spellEnd"/>
      <w:r w:rsidR="001B7025" w:rsidRPr="001B7025">
        <w:rPr>
          <w:rFonts w:eastAsia="Times New Roman" w:cs="Courier New"/>
          <w:color w:val="CCCCCC"/>
          <w:sz w:val="21"/>
          <w:szCs w:val="21"/>
          <w:lang w:val="en-GB" w:eastAsia="en-GB"/>
        </w:rPr>
        <w:t xml:space="preserve">   | date       |</w:t>
      </w:r>
    </w:p>
    <w:p w14:paraId="3351CBBD"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val="en-GB" w:eastAsia="en-GB"/>
        </w:rPr>
      </w:pPr>
      <w:r w:rsidRPr="001B7025">
        <w:rPr>
          <w:rFonts w:ascii="Consolas" w:eastAsia="Times New Roman" w:hAnsi="Consolas" w:cs="Courier New"/>
          <w:color w:val="CCCCCC"/>
          <w:sz w:val="21"/>
          <w:szCs w:val="21"/>
          <w:lang w:val="en-GB" w:eastAsia="en-GB"/>
        </w:rPr>
        <w:t>|--------------------------------------------|-------|------------|</w:t>
      </w:r>
    </w:p>
    <w:p w14:paraId="6401E62D"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val="en-GB" w:eastAsia="en-GB"/>
        </w:rPr>
      </w:pPr>
      <w:r w:rsidRPr="001B7025">
        <w:rPr>
          <w:rFonts w:ascii="Consolas" w:eastAsia="Times New Roman" w:hAnsi="Consolas" w:cs="Courier New"/>
          <w:color w:val="CCCCCC"/>
          <w:sz w:val="21"/>
          <w:szCs w:val="21"/>
          <w:lang w:val="en-GB" w:eastAsia="en-GB"/>
        </w:rPr>
        <w:t xml:space="preserve">| </w:t>
      </w:r>
      <w:proofErr w:type="spellStart"/>
      <w:proofErr w:type="gramStart"/>
      <w:r w:rsidRPr="001B7025">
        <w:rPr>
          <w:rFonts w:ascii="Consolas" w:eastAsia="Times New Roman" w:hAnsi="Consolas" w:cs="Courier New"/>
          <w:color w:val="CCCCCC"/>
          <w:sz w:val="21"/>
          <w:szCs w:val="21"/>
          <w:lang w:val="en-GB" w:eastAsia="en-GB"/>
        </w:rPr>
        <w:t>res:patient</w:t>
      </w:r>
      <w:proofErr w:type="spellEnd"/>
      <w:proofErr w:type="gramEnd"/>
      <w:r w:rsidRPr="001B7025">
        <w:rPr>
          <w:rFonts w:ascii="Consolas" w:eastAsia="Times New Roman" w:hAnsi="Consolas" w:cs="Courier New"/>
          <w:color w:val="CCCCCC"/>
          <w:sz w:val="21"/>
          <w:szCs w:val="21"/>
          <w:lang w:val="en-GB" w:eastAsia="en-GB"/>
        </w:rPr>
        <w:t>/be7a4796b70491a6              | 145.5 | 2025-01-10 |</w:t>
      </w:r>
    </w:p>
    <w:p w14:paraId="37E8485B"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val="en-GB" w:eastAsia="en-GB"/>
        </w:rPr>
      </w:pPr>
      <w:r w:rsidRPr="001B7025">
        <w:rPr>
          <w:rFonts w:ascii="Consolas" w:eastAsia="Times New Roman" w:hAnsi="Consolas" w:cs="Courier New"/>
          <w:color w:val="CCCCCC"/>
          <w:sz w:val="21"/>
          <w:szCs w:val="21"/>
          <w:lang w:val="en-GB" w:eastAsia="en-GB"/>
        </w:rPr>
        <w:t xml:space="preserve">| </w:t>
      </w:r>
      <w:proofErr w:type="spellStart"/>
      <w:proofErr w:type="gramStart"/>
      <w:r w:rsidRPr="001B7025">
        <w:rPr>
          <w:rFonts w:ascii="Consolas" w:eastAsia="Times New Roman" w:hAnsi="Consolas" w:cs="Courier New"/>
          <w:color w:val="CCCCCC"/>
          <w:sz w:val="21"/>
          <w:szCs w:val="21"/>
          <w:lang w:val="en-GB" w:eastAsia="en-GB"/>
        </w:rPr>
        <w:t>res:patient</w:t>
      </w:r>
      <w:proofErr w:type="spellEnd"/>
      <w:proofErr w:type="gramEnd"/>
      <w:r w:rsidRPr="001B7025">
        <w:rPr>
          <w:rFonts w:ascii="Consolas" w:eastAsia="Times New Roman" w:hAnsi="Consolas" w:cs="Courier New"/>
          <w:color w:val="CCCCCC"/>
          <w:sz w:val="21"/>
          <w:szCs w:val="21"/>
          <w:lang w:val="en-GB" w:eastAsia="en-GB"/>
        </w:rPr>
        <w:t>/a3f2c8d1e9b4a567              | 152.3 | 2025-01-08 |</w:t>
      </w:r>
    </w:p>
    <w:p w14:paraId="652C9623"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CCCC"/>
          <w:sz w:val="21"/>
          <w:szCs w:val="21"/>
          <w:lang w:val="en-GB" w:eastAsia="en-GB"/>
        </w:rPr>
      </w:pPr>
      <w:r w:rsidRPr="001B7025">
        <w:rPr>
          <w:rFonts w:ascii="Consolas" w:eastAsia="Times New Roman" w:hAnsi="Consolas" w:cs="Courier New"/>
          <w:color w:val="CCCCCC"/>
          <w:sz w:val="21"/>
          <w:szCs w:val="21"/>
          <w:lang w:val="en-GB" w:eastAsia="en-GB"/>
        </w:rPr>
        <w:t xml:space="preserve">| </w:t>
      </w:r>
      <w:proofErr w:type="spellStart"/>
      <w:proofErr w:type="gramStart"/>
      <w:r w:rsidRPr="001B7025">
        <w:rPr>
          <w:rFonts w:ascii="Consolas" w:eastAsia="Times New Roman" w:hAnsi="Consolas" w:cs="Courier New"/>
          <w:color w:val="CCCCCC"/>
          <w:sz w:val="21"/>
          <w:szCs w:val="21"/>
          <w:lang w:val="en-GB" w:eastAsia="en-GB"/>
        </w:rPr>
        <w:t>res:patient</w:t>
      </w:r>
      <w:proofErr w:type="spellEnd"/>
      <w:proofErr w:type="gramEnd"/>
      <w:r w:rsidRPr="001B7025">
        <w:rPr>
          <w:rFonts w:ascii="Consolas" w:eastAsia="Times New Roman" w:hAnsi="Consolas" w:cs="Courier New"/>
          <w:color w:val="CCCCCC"/>
          <w:sz w:val="21"/>
          <w:szCs w:val="21"/>
          <w:lang w:val="en-GB" w:eastAsia="en-GB"/>
        </w:rPr>
        <w:t>/f8e7d6c5b4a3921                | 148.9 | 2025-01-12 |</w:t>
      </w:r>
    </w:p>
    <w:p w14:paraId="2CCEE2FC" w14:textId="7A8896B3" w:rsidR="00725360" w:rsidRPr="00725360" w:rsidRDefault="00725360" w:rsidP="001B7025">
      <w:pPr>
        <w:rPr>
          <w:lang w:val="en-GB"/>
        </w:rPr>
      </w:pPr>
    </w:p>
    <w:p w14:paraId="17E69FC9" w14:textId="77777777" w:rsidR="00725360" w:rsidRPr="00725360" w:rsidRDefault="00725360" w:rsidP="00725360">
      <w:r w:rsidRPr="00725360">
        <w:rPr>
          <w:b/>
          <w:bCs/>
        </w:rPr>
        <w:t>Interprétation</w:t>
      </w:r>
      <w:r w:rsidRPr="00725360">
        <w:t xml:space="preserve"> : Trois patients présentent une glycémie supérieure à 140 mg/</w:t>
      </w:r>
      <w:proofErr w:type="spellStart"/>
      <w:r w:rsidRPr="00725360">
        <w:t>dL</w:t>
      </w:r>
      <w:proofErr w:type="spellEnd"/>
      <w:r w:rsidRPr="00725360">
        <w:t>, nécessitant un suivi médical.</w:t>
      </w:r>
    </w:p>
    <w:p w14:paraId="058CAB61" w14:textId="77777777" w:rsidR="00725360" w:rsidRPr="00725360" w:rsidRDefault="00725360" w:rsidP="00725360">
      <w:pPr>
        <w:rPr>
          <w:b/>
          <w:bCs/>
        </w:rPr>
      </w:pPr>
      <w:r w:rsidRPr="00725360">
        <w:rPr>
          <w:b/>
          <w:bCs/>
        </w:rPr>
        <w:t>Exemple de résultats (Requête 5 - Contre-indications)</w:t>
      </w:r>
    </w:p>
    <w:p w14:paraId="3048CDBA"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eastAsia="en-GB"/>
        </w:rPr>
      </w:pPr>
      <w:r w:rsidRPr="001B7025">
        <w:rPr>
          <w:rFonts w:ascii="Consolas" w:eastAsia="Times New Roman" w:hAnsi="Consolas" w:cs="Courier New"/>
          <w:color w:val="CCCCCC"/>
          <w:sz w:val="21"/>
          <w:szCs w:val="21"/>
          <w:lang w:eastAsia="en-GB"/>
        </w:rPr>
        <w:t xml:space="preserve">| patient                                    | </w:t>
      </w:r>
      <w:proofErr w:type="spellStart"/>
      <w:r w:rsidRPr="001B7025">
        <w:rPr>
          <w:rFonts w:ascii="Consolas" w:eastAsia="Times New Roman" w:hAnsi="Consolas" w:cs="Courier New"/>
          <w:color w:val="CCCCCC"/>
          <w:sz w:val="21"/>
          <w:szCs w:val="21"/>
          <w:lang w:eastAsia="en-GB"/>
        </w:rPr>
        <w:t>allergyLabel</w:t>
      </w:r>
      <w:proofErr w:type="spellEnd"/>
      <w:r w:rsidRPr="001B7025">
        <w:rPr>
          <w:rFonts w:ascii="Consolas" w:eastAsia="Times New Roman" w:hAnsi="Consolas" w:cs="Courier New"/>
          <w:color w:val="CCCCCC"/>
          <w:sz w:val="21"/>
          <w:szCs w:val="21"/>
          <w:lang w:eastAsia="en-GB"/>
        </w:rPr>
        <w:t xml:space="preserve"> | drugLabel    | family      |</w:t>
      </w:r>
    </w:p>
    <w:p w14:paraId="740928AA"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26" w:lineRule="atLeast"/>
        <w:jc w:val="left"/>
        <w:rPr>
          <w:rFonts w:ascii="Consolas" w:eastAsia="Times New Roman" w:hAnsi="Consolas" w:cs="Courier New"/>
          <w:color w:val="CCCCCC"/>
          <w:sz w:val="21"/>
          <w:szCs w:val="21"/>
          <w:lang w:eastAsia="en-GB"/>
        </w:rPr>
      </w:pPr>
      <w:r w:rsidRPr="001B7025">
        <w:rPr>
          <w:rFonts w:ascii="Consolas" w:eastAsia="Times New Roman" w:hAnsi="Consolas" w:cs="Courier New"/>
          <w:color w:val="CCCCCC"/>
          <w:sz w:val="21"/>
          <w:szCs w:val="21"/>
          <w:lang w:eastAsia="en-GB"/>
        </w:rPr>
        <w:t>|--------------------------------------------|--------------|--------------|-------------|</w:t>
      </w:r>
    </w:p>
    <w:p w14:paraId="1E6A08A2" w14:textId="77777777" w:rsidR="001B7025" w:rsidRPr="001B7025" w:rsidRDefault="001B7025" w:rsidP="001B7025">
      <w:pPr>
        <w:pBdr>
          <w:top w:val="single" w:sz="4" w:space="12" w:color="313131"/>
          <w:left w:val="single" w:sz="4" w:space="12" w:color="313131"/>
          <w:bottom w:val="single" w:sz="4" w:space="12" w:color="313131"/>
          <w:right w:val="single" w:sz="4" w:space="12" w:color="313131"/>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CCCC"/>
          <w:sz w:val="21"/>
          <w:szCs w:val="21"/>
          <w:lang w:eastAsia="en-GB"/>
        </w:rPr>
      </w:pPr>
      <w:r w:rsidRPr="001B7025">
        <w:rPr>
          <w:rFonts w:ascii="Consolas" w:eastAsia="Times New Roman" w:hAnsi="Consolas" w:cs="Courier New"/>
          <w:color w:val="CCCCCC"/>
          <w:sz w:val="21"/>
          <w:szCs w:val="21"/>
          <w:lang w:eastAsia="en-GB"/>
        </w:rPr>
        <w:t xml:space="preserve">| </w:t>
      </w:r>
      <w:proofErr w:type="spellStart"/>
      <w:proofErr w:type="gramStart"/>
      <w:r w:rsidRPr="001B7025">
        <w:rPr>
          <w:rFonts w:ascii="Consolas" w:eastAsia="Times New Roman" w:hAnsi="Consolas" w:cs="Courier New"/>
          <w:color w:val="CCCCCC"/>
          <w:sz w:val="21"/>
          <w:szCs w:val="21"/>
          <w:lang w:eastAsia="en-GB"/>
        </w:rPr>
        <w:t>res:patient</w:t>
      </w:r>
      <w:proofErr w:type="spellEnd"/>
      <w:proofErr w:type="gramEnd"/>
      <w:r w:rsidRPr="001B7025">
        <w:rPr>
          <w:rFonts w:ascii="Consolas" w:eastAsia="Times New Roman" w:hAnsi="Consolas" w:cs="Courier New"/>
          <w:color w:val="CCCCCC"/>
          <w:sz w:val="21"/>
          <w:szCs w:val="21"/>
          <w:lang w:eastAsia="en-GB"/>
        </w:rPr>
        <w:t xml:space="preserve">/be7a4796b70491a6              | </w:t>
      </w:r>
      <w:proofErr w:type="spellStart"/>
      <w:r w:rsidRPr="001B7025">
        <w:rPr>
          <w:rFonts w:ascii="Consolas" w:eastAsia="Times New Roman" w:hAnsi="Consolas" w:cs="Courier New"/>
          <w:color w:val="CCCCCC"/>
          <w:sz w:val="21"/>
          <w:szCs w:val="21"/>
          <w:lang w:eastAsia="en-GB"/>
        </w:rPr>
        <w:t>Penicillin</w:t>
      </w:r>
      <w:proofErr w:type="spellEnd"/>
      <w:r w:rsidRPr="001B7025">
        <w:rPr>
          <w:rFonts w:ascii="Consolas" w:eastAsia="Times New Roman" w:hAnsi="Consolas" w:cs="Courier New"/>
          <w:color w:val="CCCCCC"/>
          <w:sz w:val="21"/>
          <w:szCs w:val="21"/>
          <w:lang w:eastAsia="en-GB"/>
        </w:rPr>
        <w:t xml:space="preserve">   | </w:t>
      </w:r>
      <w:proofErr w:type="spellStart"/>
      <w:proofErr w:type="gramStart"/>
      <w:r w:rsidRPr="001B7025">
        <w:rPr>
          <w:rFonts w:ascii="Consolas" w:eastAsia="Times New Roman" w:hAnsi="Consolas" w:cs="Courier New"/>
          <w:color w:val="CCCCCC"/>
          <w:sz w:val="21"/>
          <w:szCs w:val="21"/>
          <w:lang w:eastAsia="en-GB"/>
        </w:rPr>
        <w:t>Amoxicillin</w:t>
      </w:r>
      <w:proofErr w:type="spellEnd"/>
      <w:r w:rsidRPr="001B7025">
        <w:rPr>
          <w:rFonts w:ascii="Consolas" w:eastAsia="Times New Roman" w:hAnsi="Consolas" w:cs="Courier New"/>
          <w:color w:val="CCCCCC"/>
          <w:sz w:val="21"/>
          <w:szCs w:val="21"/>
          <w:lang w:eastAsia="en-GB"/>
        </w:rPr>
        <w:t xml:space="preserve">  |</w:t>
      </w:r>
      <w:proofErr w:type="gramEnd"/>
      <w:r w:rsidRPr="001B7025">
        <w:rPr>
          <w:rFonts w:ascii="Consolas" w:eastAsia="Times New Roman" w:hAnsi="Consolas" w:cs="Courier New"/>
          <w:color w:val="CCCCCC"/>
          <w:sz w:val="21"/>
          <w:szCs w:val="21"/>
          <w:lang w:eastAsia="en-GB"/>
        </w:rPr>
        <w:t xml:space="preserve"> </w:t>
      </w:r>
      <w:proofErr w:type="spellStart"/>
      <w:r w:rsidRPr="001B7025">
        <w:rPr>
          <w:rFonts w:ascii="Consolas" w:eastAsia="Times New Roman" w:hAnsi="Consolas" w:cs="Courier New"/>
          <w:color w:val="CCCCCC"/>
          <w:sz w:val="21"/>
          <w:szCs w:val="21"/>
          <w:lang w:eastAsia="en-GB"/>
        </w:rPr>
        <w:t>Penicillins</w:t>
      </w:r>
      <w:proofErr w:type="spellEnd"/>
      <w:r w:rsidRPr="001B7025">
        <w:rPr>
          <w:rFonts w:ascii="Consolas" w:eastAsia="Times New Roman" w:hAnsi="Consolas" w:cs="Courier New"/>
          <w:color w:val="CCCCCC"/>
          <w:sz w:val="21"/>
          <w:szCs w:val="21"/>
          <w:lang w:eastAsia="en-GB"/>
        </w:rPr>
        <w:t xml:space="preserve"> |</w:t>
      </w:r>
    </w:p>
    <w:p w14:paraId="1F162798" w14:textId="77777777" w:rsidR="00725360" w:rsidRPr="00725360" w:rsidRDefault="00725360" w:rsidP="00725360">
      <w:r w:rsidRPr="00725360">
        <w:rPr>
          <w:b/>
          <w:bCs/>
        </w:rPr>
        <w:t>Interprétation</w:t>
      </w:r>
      <w:r w:rsidRPr="00725360">
        <w:t xml:space="preserve"> : Un patient allergique aux pénicillines a reçu une prescription d'</w:t>
      </w:r>
      <w:proofErr w:type="spellStart"/>
      <w:r w:rsidRPr="00725360">
        <w:t>Amoxicillin</w:t>
      </w:r>
      <w:proofErr w:type="spellEnd"/>
      <w:r w:rsidRPr="00725360">
        <w:t xml:space="preserve"> (pénicilline), ce qui constitue une contre-indication détectée automatiquement via le graphe sémantique.</w:t>
      </w:r>
    </w:p>
    <w:p w14:paraId="02A7BDBA" w14:textId="77777777" w:rsidR="00DF340F" w:rsidRPr="008B1CF9" w:rsidRDefault="00DF340F" w:rsidP="00DF340F">
      <w:pPr>
        <w:pStyle w:val="SectionTitle"/>
      </w:pPr>
      <w:bookmarkStart w:id="73" w:name="_Toc219361259"/>
      <w:r w:rsidRPr="008B1CF9">
        <w:lastRenderedPageBreak/>
        <w:t>Annexe F – Guide de reproduction</w:t>
      </w:r>
      <w:bookmarkEnd w:id="73"/>
    </w:p>
    <w:p w14:paraId="311E1907" w14:textId="0A56DE01"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Étapes </w:t>
      </w:r>
      <w:proofErr w:type="spellStart"/>
      <w:r w:rsidRPr="001B7025">
        <w:rPr>
          <w:rFonts w:ascii="Times New Roman" w:eastAsia="Times New Roman" w:hAnsi="Times New Roman" w:cs="Times New Roman"/>
          <w:b/>
          <w:bCs/>
          <w:lang w:val="en-GB" w:eastAsia="en-GB"/>
        </w:rPr>
        <w:t>d'installation</w:t>
      </w:r>
      <w:proofErr w:type="spellEnd"/>
    </w:p>
    <w:p w14:paraId="6AB2E460"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b/>
          <w:bCs/>
          <w:lang w:val="en-GB" w:eastAsia="en-GB"/>
        </w:rPr>
        <w:t>Prérequis</w:t>
      </w:r>
      <w:proofErr w:type="spellEnd"/>
      <w:r w:rsidRPr="001B7025">
        <w:rPr>
          <w:rFonts w:ascii="Times New Roman" w:eastAsia="Times New Roman" w:hAnsi="Times New Roman" w:cs="Times New Roman"/>
          <w:b/>
          <w:bCs/>
          <w:lang w:val="en-GB" w:eastAsia="en-GB"/>
        </w:rPr>
        <w:t xml:space="preserve"> </w:t>
      </w:r>
      <w:proofErr w:type="spellStart"/>
      <w:proofErr w:type="gramStart"/>
      <w:r w:rsidRPr="001B7025">
        <w:rPr>
          <w:rFonts w:ascii="Times New Roman" w:eastAsia="Times New Roman" w:hAnsi="Times New Roman" w:cs="Times New Roman"/>
          <w:b/>
          <w:bCs/>
          <w:lang w:val="en-GB" w:eastAsia="en-GB"/>
        </w:rPr>
        <w:t>système</w:t>
      </w:r>
      <w:proofErr w:type="spellEnd"/>
      <w:r w:rsidRPr="001B7025">
        <w:rPr>
          <w:rFonts w:ascii="Times New Roman" w:eastAsia="Times New Roman" w:hAnsi="Times New Roman" w:cs="Times New Roman"/>
          <w:lang w:val="en-GB" w:eastAsia="en-GB"/>
        </w:rPr>
        <w:t> :</w:t>
      </w:r>
      <w:proofErr w:type="gramEnd"/>
    </w:p>
    <w:p w14:paraId="6BF037F9" w14:textId="77777777" w:rsidR="001B7025" w:rsidRPr="001B7025" w:rsidRDefault="001B7025" w:rsidP="001B7025">
      <w:pPr>
        <w:numPr>
          <w:ilvl w:val="1"/>
          <w:numId w:val="151"/>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 xml:space="preserve">Python 3.10+ </w:t>
      </w:r>
      <w:proofErr w:type="spellStart"/>
      <w:r w:rsidRPr="001B7025">
        <w:rPr>
          <w:rFonts w:ascii="Times New Roman" w:eastAsia="Times New Roman" w:hAnsi="Times New Roman" w:cs="Times New Roman"/>
          <w:lang w:val="en-GB" w:eastAsia="en-GB"/>
        </w:rPr>
        <w:t>installé</w:t>
      </w:r>
      <w:proofErr w:type="spellEnd"/>
    </w:p>
    <w:p w14:paraId="79A04A62" w14:textId="77777777" w:rsidR="001B7025" w:rsidRPr="001B7025" w:rsidRDefault="001B7025" w:rsidP="001B7025">
      <w:pPr>
        <w:numPr>
          <w:ilvl w:val="1"/>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2 GB d'espace disque libre (pour données générées)</w:t>
      </w:r>
    </w:p>
    <w:p w14:paraId="1552866B" w14:textId="77777777" w:rsidR="001B7025" w:rsidRPr="001B7025" w:rsidRDefault="001B7025" w:rsidP="001B7025">
      <w:pPr>
        <w:numPr>
          <w:ilvl w:val="1"/>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Connexion Internet (pour installation des dépendances)</w:t>
      </w:r>
    </w:p>
    <w:p w14:paraId="19FB713E"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Cloner ou télécharger le projet</w:t>
      </w:r>
      <w:r w:rsidRPr="001B7025">
        <w:rPr>
          <w:rFonts w:ascii="Times New Roman" w:eastAsia="Times New Roman" w:hAnsi="Times New Roman" w:cs="Times New Roman"/>
          <w:lang w:eastAsia="en-GB"/>
        </w:rPr>
        <w:t> :</w:t>
      </w:r>
    </w:p>
    <w:p w14:paraId="5E341E1B" w14:textId="77777777" w:rsidR="001B7025" w:rsidRPr="001B7025" w:rsidRDefault="001B7025" w:rsidP="001B7025">
      <w:pPr>
        <w:pStyle w:val="NoSpacing"/>
        <w:rPr>
          <w:lang w:eastAsia="en-GB"/>
        </w:rPr>
      </w:pPr>
      <w:r w:rsidRPr="001B7025">
        <w:rPr>
          <w:lang w:eastAsia="en-GB"/>
        </w:rPr>
        <w:t>git clone &lt;repository-</w:t>
      </w:r>
      <w:proofErr w:type="spellStart"/>
      <w:r w:rsidRPr="001B7025">
        <w:rPr>
          <w:lang w:eastAsia="en-GB"/>
        </w:rPr>
        <w:t>url</w:t>
      </w:r>
      <w:proofErr w:type="spellEnd"/>
      <w:r w:rsidRPr="001B7025">
        <w:rPr>
          <w:lang w:eastAsia="en-GB"/>
        </w:rPr>
        <w:t>&gt;</w:t>
      </w:r>
    </w:p>
    <w:p w14:paraId="1073CFB2" w14:textId="77777777" w:rsidR="001B7025" w:rsidRPr="001B7025" w:rsidRDefault="001B7025" w:rsidP="001B7025">
      <w:pPr>
        <w:pStyle w:val="NoSpacing"/>
        <w:rPr>
          <w:lang w:eastAsia="en-GB"/>
        </w:rPr>
      </w:pPr>
      <w:r w:rsidRPr="001B7025">
        <w:rPr>
          <w:lang w:eastAsia="en-GB"/>
        </w:rPr>
        <w:t>cd M233_EHDS</w:t>
      </w:r>
    </w:p>
    <w:p w14:paraId="45F3A9FE"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Créer et activer l'environnement virtuel</w:t>
      </w:r>
      <w:r w:rsidRPr="001B7025">
        <w:rPr>
          <w:rFonts w:ascii="Times New Roman" w:eastAsia="Times New Roman" w:hAnsi="Times New Roman" w:cs="Times New Roman"/>
          <w:lang w:eastAsia="en-GB"/>
        </w:rPr>
        <w:t> :</w:t>
      </w:r>
    </w:p>
    <w:p w14:paraId="2FCD564F" w14:textId="77777777" w:rsidR="001B7025" w:rsidRPr="001B7025" w:rsidRDefault="001B7025" w:rsidP="001B7025">
      <w:pPr>
        <w:pStyle w:val="NoSpacing"/>
        <w:rPr>
          <w:lang w:eastAsia="en-GB"/>
        </w:rPr>
      </w:pPr>
      <w:r w:rsidRPr="001B7025">
        <w:rPr>
          <w:lang w:eastAsia="en-GB"/>
        </w:rPr>
        <w:t xml:space="preserve">python -m </w:t>
      </w:r>
      <w:proofErr w:type="spellStart"/>
      <w:proofErr w:type="gramStart"/>
      <w:r w:rsidRPr="001B7025">
        <w:rPr>
          <w:lang w:eastAsia="en-GB"/>
        </w:rPr>
        <w:t>venv</w:t>
      </w:r>
      <w:proofErr w:type="spellEnd"/>
      <w:r w:rsidRPr="001B7025">
        <w:rPr>
          <w:lang w:eastAsia="en-GB"/>
        </w:rPr>
        <w:t xml:space="preserve"> .</w:t>
      </w:r>
      <w:proofErr w:type="spellStart"/>
      <w:r w:rsidRPr="001B7025">
        <w:rPr>
          <w:lang w:eastAsia="en-GB"/>
        </w:rPr>
        <w:t>venv</w:t>
      </w:r>
      <w:proofErr w:type="spellEnd"/>
      <w:proofErr w:type="gramEnd"/>
    </w:p>
    <w:p w14:paraId="7374D0CA" w14:textId="77777777" w:rsidR="001B7025" w:rsidRPr="001B7025" w:rsidRDefault="001B7025" w:rsidP="001B7025">
      <w:pPr>
        <w:pStyle w:val="NoSpacing"/>
        <w:rPr>
          <w:lang w:eastAsia="en-GB"/>
        </w:rPr>
      </w:pPr>
      <w:r w:rsidRPr="001B7025">
        <w:rPr>
          <w:i/>
          <w:iCs/>
          <w:lang w:eastAsia="en-GB"/>
        </w:rPr>
        <w:t># Windows</w:t>
      </w:r>
    </w:p>
    <w:p w14:paraId="637AC925" w14:textId="77777777" w:rsidR="001B7025" w:rsidRPr="001B7025" w:rsidRDefault="001B7025" w:rsidP="001B7025">
      <w:pPr>
        <w:pStyle w:val="NoSpacing"/>
        <w:rPr>
          <w:lang w:eastAsia="en-GB"/>
        </w:rPr>
      </w:pPr>
      <w:proofErr w:type="gramStart"/>
      <w:r w:rsidRPr="001B7025">
        <w:rPr>
          <w:lang w:eastAsia="en-GB"/>
        </w:rPr>
        <w:t>.\.</w:t>
      </w:r>
      <w:proofErr w:type="spellStart"/>
      <w:r w:rsidRPr="001B7025">
        <w:rPr>
          <w:lang w:eastAsia="en-GB"/>
        </w:rPr>
        <w:t>venv</w:t>
      </w:r>
      <w:proofErr w:type="spellEnd"/>
      <w:r w:rsidRPr="001B7025">
        <w:rPr>
          <w:lang w:eastAsia="en-GB"/>
        </w:rPr>
        <w:t>\Scripts\activate</w:t>
      </w:r>
      <w:proofErr w:type="gramEnd"/>
    </w:p>
    <w:p w14:paraId="788382B4" w14:textId="77777777" w:rsidR="001B7025" w:rsidRPr="001B7025" w:rsidRDefault="001B7025" w:rsidP="001B7025">
      <w:pPr>
        <w:pStyle w:val="NoSpacing"/>
        <w:rPr>
          <w:lang w:eastAsia="en-GB"/>
        </w:rPr>
      </w:pPr>
      <w:r w:rsidRPr="001B7025">
        <w:rPr>
          <w:i/>
          <w:iCs/>
          <w:lang w:eastAsia="en-GB"/>
        </w:rPr>
        <w:t># macOS/Linux</w:t>
      </w:r>
    </w:p>
    <w:p w14:paraId="683A33AA" w14:textId="77777777" w:rsidR="001B7025" w:rsidRPr="001B7025" w:rsidRDefault="001B7025" w:rsidP="001B7025">
      <w:pPr>
        <w:pStyle w:val="NoSpacing"/>
        <w:rPr>
          <w:lang w:eastAsia="en-GB"/>
        </w:rPr>
      </w:pPr>
      <w:proofErr w:type="gramStart"/>
      <w:r w:rsidRPr="001B7025">
        <w:rPr>
          <w:lang w:eastAsia="en-GB"/>
        </w:rPr>
        <w:t>source .</w:t>
      </w:r>
      <w:proofErr w:type="spellStart"/>
      <w:r w:rsidRPr="001B7025">
        <w:rPr>
          <w:lang w:eastAsia="en-GB"/>
        </w:rPr>
        <w:t>venv</w:t>
      </w:r>
      <w:proofErr w:type="spellEnd"/>
      <w:proofErr w:type="gramEnd"/>
      <w:r w:rsidRPr="001B7025">
        <w:rPr>
          <w:lang w:eastAsia="en-GB"/>
        </w:rPr>
        <w:t>/bin/activate</w:t>
      </w:r>
    </w:p>
    <w:p w14:paraId="1BDCFFC4"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b/>
          <w:bCs/>
          <w:lang w:val="en-GB" w:eastAsia="en-GB"/>
        </w:rPr>
        <w:t xml:space="preserve">Installer les </w:t>
      </w:r>
      <w:proofErr w:type="spellStart"/>
      <w:proofErr w:type="gramStart"/>
      <w:r w:rsidRPr="001B7025">
        <w:rPr>
          <w:rFonts w:ascii="Times New Roman" w:eastAsia="Times New Roman" w:hAnsi="Times New Roman" w:cs="Times New Roman"/>
          <w:b/>
          <w:bCs/>
          <w:lang w:val="en-GB" w:eastAsia="en-GB"/>
        </w:rPr>
        <w:t>dépendances</w:t>
      </w:r>
      <w:proofErr w:type="spellEnd"/>
      <w:r w:rsidRPr="001B7025">
        <w:rPr>
          <w:rFonts w:ascii="Times New Roman" w:eastAsia="Times New Roman" w:hAnsi="Times New Roman" w:cs="Times New Roman"/>
          <w:lang w:val="en-GB" w:eastAsia="en-GB"/>
        </w:rPr>
        <w:t> :</w:t>
      </w:r>
      <w:proofErr w:type="gramEnd"/>
    </w:p>
    <w:p w14:paraId="084CB11D" w14:textId="77777777" w:rsidR="001B7025" w:rsidRPr="001B7025" w:rsidRDefault="001B7025" w:rsidP="001B7025">
      <w:pPr>
        <w:pStyle w:val="NoSpacing"/>
        <w:rPr>
          <w:lang w:eastAsia="en-GB"/>
        </w:rPr>
      </w:pPr>
      <w:r w:rsidRPr="001B7025">
        <w:rPr>
          <w:lang w:eastAsia="en-GB"/>
        </w:rPr>
        <w:t>pip install -r requirements.txt</w:t>
      </w:r>
    </w:p>
    <w:p w14:paraId="01334DC7" w14:textId="77777777" w:rsidR="001B7025" w:rsidRPr="001B7025" w:rsidRDefault="001B7025" w:rsidP="001B7025">
      <w:pPr>
        <w:numPr>
          <w:ilvl w:val="0"/>
          <w:numId w:val="151"/>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b/>
          <w:bCs/>
          <w:lang w:val="en-GB" w:eastAsia="en-GB"/>
        </w:rPr>
        <w:t>Vérifier</w:t>
      </w:r>
      <w:proofErr w:type="spellEnd"/>
      <w:r w:rsidRPr="001B7025">
        <w:rPr>
          <w:rFonts w:ascii="Times New Roman" w:eastAsia="Times New Roman" w:hAnsi="Times New Roman" w:cs="Times New Roman"/>
          <w:b/>
          <w:bCs/>
          <w:lang w:val="en-GB" w:eastAsia="en-GB"/>
        </w:rPr>
        <w:t xml:space="preserve"> </w:t>
      </w:r>
      <w:proofErr w:type="spellStart"/>
      <w:proofErr w:type="gramStart"/>
      <w:r w:rsidRPr="001B7025">
        <w:rPr>
          <w:rFonts w:ascii="Times New Roman" w:eastAsia="Times New Roman" w:hAnsi="Times New Roman" w:cs="Times New Roman"/>
          <w:b/>
          <w:bCs/>
          <w:lang w:val="en-GB" w:eastAsia="en-GB"/>
        </w:rPr>
        <w:t>l'installation</w:t>
      </w:r>
      <w:proofErr w:type="spellEnd"/>
      <w:r w:rsidRPr="001B7025">
        <w:rPr>
          <w:rFonts w:ascii="Times New Roman" w:eastAsia="Times New Roman" w:hAnsi="Times New Roman" w:cs="Times New Roman"/>
          <w:lang w:val="en-GB" w:eastAsia="en-GB"/>
        </w:rPr>
        <w:t> :</w:t>
      </w:r>
      <w:proofErr w:type="gramEnd"/>
    </w:p>
    <w:p w14:paraId="283B6D2A" w14:textId="77777777" w:rsidR="001B7025" w:rsidRPr="001B7025" w:rsidRDefault="001B7025" w:rsidP="001B7025">
      <w:pPr>
        <w:pStyle w:val="NoSpacing"/>
        <w:rPr>
          <w:lang w:eastAsia="en-GB"/>
        </w:rPr>
      </w:pPr>
      <w:r w:rsidRPr="001B7025">
        <w:rPr>
          <w:lang w:eastAsia="en-GB"/>
        </w:rPr>
        <w:t xml:space="preserve">python -c "import pandas, </w:t>
      </w:r>
      <w:proofErr w:type="spellStart"/>
      <w:r w:rsidRPr="001B7025">
        <w:rPr>
          <w:lang w:eastAsia="en-GB"/>
        </w:rPr>
        <w:t>rdflib</w:t>
      </w:r>
      <w:proofErr w:type="spellEnd"/>
      <w:r w:rsidRPr="001B7025">
        <w:rPr>
          <w:lang w:eastAsia="en-GB"/>
        </w:rPr>
        <w:t xml:space="preserve">, </w:t>
      </w:r>
      <w:proofErr w:type="spellStart"/>
      <w:r w:rsidRPr="001B7025">
        <w:rPr>
          <w:lang w:eastAsia="en-GB"/>
        </w:rPr>
        <w:t>streamlit</w:t>
      </w:r>
      <w:proofErr w:type="spellEnd"/>
      <w:r w:rsidRPr="001B7025">
        <w:rPr>
          <w:lang w:eastAsia="en-GB"/>
        </w:rPr>
        <w:t xml:space="preserve">; </w:t>
      </w:r>
      <w:proofErr w:type="gramStart"/>
      <w:r w:rsidRPr="001B7025">
        <w:rPr>
          <w:lang w:eastAsia="en-GB"/>
        </w:rPr>
        <w:t>print(</w:t>
      </w:r>
      <w:proofErr w:type="gramEnd"/>
      <w:r w:rsidRPr="001B7025">
        <w:rPr>
          <w:lang w:eastAsia="en-GB"/>
        </w:rPr>
        <w:t>'</w:t>
      </w:r>
      <w:r w:rsidRPr="001B7025">
        <w:rPr>
          <w:rFonts w:ascii="Segoe UI Symbol" w:hAnsi="Segoe UI Symbol" w:cs="Segoe UI Symbol"/>
          <w:lang w:eastAsia="en-GB"/>
        </w:rPr>
        <w:t>✓</w:t>
      </w:r>
      <w:r w:rsidRPr="001B7025">
        <w:rPr>
          <w:lang w:eastAsia="en-GB"/>
        </w:rPr>
        <w:t xml:space="preserve"> Installation réussie')"</w:t>
      </w:r>
    </w:p>
    <w:p w14:paraId="0AD79BA2"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Ordre </w:t>
      </w:r>
      <w:proofErr w:type="spellStart"/>
      <w:r w:rsidRPr="001B7025">
        <w:rPr>
          <w:rFonts w:ascii="Times New Roman" w:eastAsia="Times New Roman" w:hAnsi="Times New Roman" w:cs="Times New Roman"/>
          <w:b/>
          <w:bCs/>
          <w:lang w:val="en-GB" w:eastAsia="en-GB"/>
        </w:rPr>
        <w:t>d'exécution</w:t>
      </w:r>
      <w:proofErr w:type="spellEnd"/>
    </w:p>
    <w:p w14:paraId="0C7A5DC0" w14:textId="0DD3A24B"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Option 1: Pipeline Data Lake </w:t>
      </w:r>
      <w:proofErr w:type="spellStart"/>
      <w:r w:rsidRPr="001B7025">
        <w:rPr>
          <w:rFonts w:ascii="Times New Roman" w:eastAsia="Times New Roman" w:hAnsi="Times New Roman" w:cs="Times New Roman"/>
          <w:b/>
          <w:bCs/>
          <w:lang w:val="en-GB" w:eastAsia="en-GB"/>
        </w:rPr>
        <w:t>complet</w:t>
      </w:r>
      <w:proofErr w:type="spellEnd"/>
    </w:p>
    <w:p w14:paraId="4D6B39F2"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i/>
          <w:iCs/>
          <w:lang w:eastAsia="en-GB"/>
        </w:rPr>
        <w:t># Génère et traite toutes les sources</w:t>
      </w:r>
    </w:p>
    <w:p w14:paraId="259ADB09"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python run_pipeline.py --data-lake --run-all</w:t>
      </w:r>
    </w:p>
    <w:p w14:paraId="40D1A975"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b/>
          <w:bCs/>
          <w:lang w:val="en-GB" w:eastAsia="en-GB"/>
        </w:rPr>
        <w:t xml:space="preserve">Étapes </w:t>
      </w:r>
      <w:proofErr w:type="spellStart"/>
      <w:proofErr w:type="gramStart"/>
      <w:r w:rsidRPr="001B7025">
        <w:rPr>
          <w:rFonts w:ascii="Times New Roman" w:eastAsia="Times New Roman" w:hAnsi="Times New Roman" w:cs="Times New Roman"/>
          <w:b/>
          <w:bCs/>
          <w:lang w:val="en-GB" w:eastAsia="en-GB"/>
        </w:rPr>
        <w:t>automatiques</w:t>
      </w:r>
      <w:proofErr w:type="spellEnd"/>
      <w:r w:rsidRPr="001B7025">
        <w:rPr>
          <w:rFonts w:ascii="Times New Roman" w:eastAsia="Times New Roman" w:hAnsi="Times New Roman" w:cs="Times New Roman"/>
          <w:lang w:val="en-GB" w:eastAsia="en-GB"/>
        </w:rPr>
        <w:t> :</w:t>
      </w:r>
      <w:proofErr w:type="gramEnd"/>
    </w:p>
    <w:p w14:paraId="465EC864"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lang w:val="en-GB" w:eastAsia="en-GB"/>
        </w:rPr>
        <w:t>Vérification</w:t>
      </w:r>
      <w:proofErr w:type="spellEnd"/>
      <w:r w:rsidRPr="001B7025">
        <w:rPr>
          <w:rFonts w:ascii="Times New Roman" w:eastAsia="Times New Roman" w:hAnsi="Times New Roman" w:cs="Times New Roman"/>
          <w:lang w:val="en-GB" w:eastAsia="en-GB"/>
        </w:rPr>
        <w:t xml:space="preserve"> des données sources</w:t>
      </w:r>
    </w:p>
    <w:p w14:paraId="3D3A8AD5"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Ingestion dans Bronze</w:t>
      </w:r>
    </w:p>
    <w:p w14:paraId="09ECD371"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proofErr w:type="spellStart"/>
      <w:r w:rsidRPr="001B7025">
        <w:rPr>
          <w:rFonts w:ascii="Times New Roman" w:eastAsia="Times New Roman" w:hAnsi="Times New Roman" w:cs="Times New Roman"/>
          <w:lang w:val="en-GB" w:eastAsia="en-GB"/>
        </w:rPr>
        <w:t>Enrichissement</w:t>
      </w:r>
      <w:proofErr w:type="spellEnd"/>
      <w:r w:rsidRPr="001B7025">
        <w:rPr>
          <w:rFonts w:ascii="Times New Roman" w:eastAsia="Times New Roman" w:hAnsi="Times New Roman" w:cs="Times New Roman"/>
          <w:lang w:val="en-GB" w:eastAsia="en-GB"/>
        </w:rPr>
        <w:t xml:space="preserve"> vers Silver</w:t>
      </w:r>
    </w:p>
    <w:p w14:paraId="5D784328"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Curation vers Gold</w:t>
      </w:r>
    </w:p>
    <w:p w14:paraId="69B53CB5" w14:textId="77777777" w:rsidR="001B7025" w:rsidRP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Transformation RDF</w:t>
      </w:r>
    </w:p>
    <w:p w14:paraId="68E6CA29" w14:textId="77777777" w:rsidR="001B7025" w:rsidRDefault="001B7025" w:rsidP="001B7025">
      <w:pPr>
        <w:numPr>
          <w:ilvl w:val="0"/>
          <w:numId w:val="152"/>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Sauvegarde du catalogue et du graphe</w:t>
      </w:r>
    </w:p>
    <w:p w14:paraId="5A130201"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p>
    <w:p w14:paraId="78E68200" w14:textId="2B9E3EC7"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eastAsia="en-GB"/>
        </w:rPr>
      </w:pPr>
      <w:r w:rsidRPr="001B7025">
        <w:rPr>
          <w:rFonts w:ascii="Times New Roman" w:eastAsia="Times New Roman" w:hAnsi="Times New Roman" w:cs="Times New Roman"/>
          <w:b/>
          <w:bCs/>
          <w:lang w:eastAsia="en-GB"/>
        </w:rPr>
        <w:lastRenderedPageBreak/>
        <w:t>Option 2 : Flux d'intégration spécifiques</w:t>
      </w:r>
    </w:p>
    <w:p w14:paraId="3E16248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i/>
          <w:iCs/>
          <w:lang w:eastAsia="en-GB"/>
        </w:rPr>
        <w:t xml:space="preserve"># Exécuter uniquement les flux Synthea et </w:t>
      </w:r>
      <w:proofErr w:type="spellStart"/>
      <w:r w:rsidRPr="001B7025">
        <w:rPr>
          <w:rFonts w:ascii="Times New Roman" w:eastAsia="Times New Roman" w:hAnsi="Times New Roman" w:cs="Times New Roman"/>
          <w:i/>
          <w:iCs/>
          <w:lang w:eastAsia="en-GB"/>
        </w:rPr>
        <w:t>Lab</w:t>
      </w:r>
      <w:proofErr w:type="spellEnd"/>
    </w:p>
    <w:p w14:paraId="7284F416"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 xml:space="preserve">python run_pipeline.py --flows </w:t>
      </w:r>
      <w:proofErr w:type="spellStart"/>
      <w:r w:rsidRPr="001B7025">
        <w:rPr>
          <w:rFonts w:ascii="Times New Roman" w:eastAsia="Times New Roman" w:hAnsi="Times New Roman" w:cs="Times New Roman"/>
          <w:lang w:val="en-GB" w:eastAsia="en-GB"/>
        </w:rPr>
        <w:t>synthea</w:t>
      </w:r>
      <w:proofErr w:type="spellEnd"/>
      <w:r w:rsidRPr="001B7025">
        <w:rPr>
          <w:rFonts w:ascii="Times New Roman" w:eastAsia="Times New Roman" w:hAnsi="Times New Roman" w:cs="Times New Roman"/>
          <w:lang w:val="en-GB" w:eastAsia="en-GB"/>
        </w:rPr>
        <w:t xml:space="preserve"> lab</w:t>
      </w:r>
    </w:p>
    <w:p w14:paraId="7194D90A" w14:textId="5E9052AC"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eastAsia="en-GB"/>
        </w:rPr>
      </w:pPr>
      <w:r w:rsidRPr="001B7025">
        <w:rPr>
          <w:rFonts w:ascii="Times New Roman" w:eastAsia="Times New Roman" w:hAnsi="Times New Roman" w:cs="Times New Roman"/>
          <w:b/>
          <w:bCs/>
          <w:lang w:eastAsia="en-GB"/>
        </w:rPr>
        <w:t>Option 3 : Génération manuelle des données</w:t>
      </w:r>
    </w:p>
    <w:p w14:paraId="765747F2"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Méthode alternative utilisée uniquement pour des tests unitaires</w:t>
      </w:r>
    </w:p>
    <w:p w14:paraId="0D6FFDBD" w14:textId="77777777" w:rsidR="001B7025" w:rsidRPr="001B7025" w:rsidRDefault="001B7025" w:rsidP="001B7025">
      <w:pPr>
        <w:pStyle w:val="NoSpacing"/>
        <w:rPr>
          <w:lang w:eastAsia="en-GB"/>
        </w:rPr>
      </w:pPr>
      <w:r w:rsidRPr="001B7025">
        <w:rPr>
          <w:lang w:eastAsia="en-GB"/>
        </w:rPr>
        <w:t xml:space="preserve">from </w:t>
      </w:r>
      <w:proofErr w:type="spellStart"/>
      <w:r w:rsidRPr="001B7025">
        <w:rPr>
          <w:lang w:eastAsia="en-GB"/>
        </w:rPr>
        <w:t>ehds.data</w:t>
      </w:r>
      <w:proofErr w:type="spellEnd"/>
      <w:r w:rsidRPr="001B7025">
        <w:rPr>
          <w:lang w:eastAsia="en-GB"/>
        </w:rPr>
        <w:t xml:space="preserve"> import </w:t>
      </w:r>
      <w:proofErr w:type="spellStart"/>
      <w:r w:rsidRPr="001B7025">
        <w:rPr>
          <w:lang w:eastAsia="en-GB"/>
        </w:rPr>
        <w:t>DataGenerator</w:t>
      </w:r>
      <w:proofErr w:type="spellEnd"/>
    </w:p>
    <w:p w14:paraId="1C65E1A7" w14:textId="77777777" w:rsidR="001B7025" w:rsidRPr="001B7025" w:rsidRDefault="001B7025" w:rsidP="001B7025">
      <w:pPr>
        <w:pStyle w:val="NoSpacing"/>
        <w:rPr>
          <w:lang w:eastAsia="en-GB"/>
        </w:rPr>
      </w:pPr>
      <w:r w:rsidRPr="001B7025">
        <w:rPr>
          <w:lang w:eastAsia="en-GB"/>
        </w:rPr>
        <w:t xml:space="preserve">from </w:t>
      </w:r>
      <w:proofErr w:type="spellStart"/>
      <w:r w:rsidRPr="001B7025">
        <w:rPr>
          <w:lang w:eastAsia="en-GB"/>
        </w:rPr>
        <w:t>pathlib</w:t>
      </w:r>
      <w:proofErr w:type="spellEnd"/>
      <w:r w:rsidRPr="001B7025">
        <w:rPr>
          <w:lang w:eastAsia="en-GB"/>
        </w:rPr>
        <w:t xml:space="preserve"> import Path</w:t>
      </w:r>
    </w:p>
    <w:p w14:paraId="0B8E7AAB" w14:textId="77777777" w:rsidR="001B7025" w:rsidRPr="001B7025" w:rsidRDefault="001B7025" w:rsidP="001B7025">
      <w:pPr>
        <w:pStyle w:val="NoSpacing"/>
        <w:rPr>
          <w:lang w:eastAsia="en-GB"/>
        </w:rPr>
      </w:pPr>
    </w:p>
    <w:p w14:paraId="7404B208" w14:textId="77777777" w:rsidR="001B7025" w:rsidRPr="001B7025" w:rsidRDefault="001B7025" w:rsidP="001B7025">
      <w:pPr>
        <w:pStyle w:val="NoSpacing"/>
        <w:rPr>
          <w:lang w:eastAsia="en-GB"/>
        </w:rPr>
      </w:pPr>
      <w:r w:rsidRPr="001B7025">
        <w:rPr>
          <w:lang w:eastAsia="en-GB"/>
        </w:rPr>
        <w:t xml:space="preserve">gen = </w:t>
      </w:r>
      <w:proofErr w:type="spellStart"/>
      <w:r w:rsidRPr="001B7025">
        <w:rPr>
          <w:lang w:eastAsia="en-GB"/>
        </w:rPr>
        <w:t>DataGenerator</w:t>
      </w:r>
      <w:proofErr w:type="spellEnd"/>
      <w:r w:rsidRPr="001B7025">
        <w:rPr>
          <w:lang w:eastAsia="en-GB"/>
        </w:rPr>
        <w:t>(</w:t>
      </w:r>
      <w:proofErr w:type="spellStart"/>
      <w:r w:rsidRPr="001B7025">
        <w:rPr>
          <w:lang w:eastAsia="en-GB"/>
        </w:rPr>
        <w:t>data_dir</w:t>
      </w:r>
      <w:proofErr w:type="spellEnd"/>
      <w:r w:rsidRPr="001B7025">
        <w:rPr>
          <w:lang w:eastAsia="en-GB"/>
        </w:rPr>
        <w:t>=Path("data"))</w:t>
      </w:r>
    </w:p>
    <w:p w14:paraId="732EDAC8" w14:textId="77777777" w:rsidR="001B7025" w:rsidRPr="001B7025" w:rsidRDefault="001B7025" w:rsidP="001B7025">
      <w:pPr>
        <w:pStyle w:val="NoSpacing"/>
        <w:rPr>
          <w:lang w:val="de-DE" w:eastAsia="en-GB"/>
        </w:rPr>
      </w:pPr>
      <w:r w:rsidRPr="001B7025">
        <w:rPr>
          <w:lang w:val="de-DE" w:eastAsia="en-GB"/>
        </w:rPr>
        <w:t>gen.generate_ehr_patients_csv(n_patients=120)</w:t>
      </w:r>
    </w:p>
    <w:p w14:paraId="678C30DA" w14:textId="77777777" w:rsidR="001B7025" w:rsidRPr="001B7025" w:rsidRDefault="001B7025" w:rsidP="001B7025">
      <w:pPr>
        <w:pStyle w:val="NoSpacing"/>
        <w:rPr>
          <w:lang w:eastAsia="en-GB"/>
        </w:rPr>
      </w:pPr>
      <w:proofErr w:type="spellStart"/>
      <w:proofErr w:type="gramStart"/>
      <w:r w:rsidRPr="001B7025">
        <w:rPr>
          <w:lang w:eastAsia="en-GB"/>
        </w:rPr>
        <w:t>gen.generate</w:t>
      </w:r>
      <w:proofErr w:type="gramEnd"/>
      <w:r w:rsidRPr="001B7025">
        <w:rPr>
          <w:lang w:eastAsia="en-GB"/>
        </w:rPr>
        <w:t>_lab_results_json</w:t>
      </w:r>
      <w:proofErr w:type="spellEnd"/>
      <w:r w:rsidRPr="001B7025">
        <w:rPr>
          <w:lang w:eastAsia="en-GB"/>
        </w:rPr>
        <w:t>(</w:t>
      </w:r>
      <w:proofErr w:type="spellStart"/>
      <w:r w:rsidRPr="001B7025">
        <w:rPr>
          <w:lang w:eastAsia="en-GB"/>
        </w:rPr>
        <w:t>n_records</w:t>
      </w:r>
      <w:proofErr w:type="spellEnd"/>
      <w:r w:rsidRPr="001B7025">
        <w:rPr>
          <w:lang w:eastAsia="en-GB"/>
        </w:rPr>
        <w:t>=600)</w:t>
      </w:r>
    </w:p>
    <w:p w14:paraId="083B0154" w14:textId="77777777" w:rsidR="001B7025" w:rsidRPr="001B7025" w:rsidRDefault="001B7025" w:rsidP="001B7025">
      <w:pPr>
        <w:pStyle w:val="NoSpacing"/>
        <w:rPr>
          <w:lang w:eastAsia="en-GB"/>
        </w:rPr>
      </w:pPr>
      <w:proofErr w:type="spellStart"/>
      <w:proofErr w:type="gramStart"/>
      <w:r w:rsidRPr="001B7025">
        <w:rPr>
          <w:lang w:eastAsia="en-GB"/>
        </w:rPr>
        <w:t>gen.generate</w:t>
      </w:r>
      <w:proofErr w:type="gramEnd"/>
      <w:r w:rsidRPr="001B7025">
        <w:rPr>
          <w:lang w:eastAsia="en-GB"/>
        </w:rPr>
        <w:t>_fhir_like_ndjson</w:t>
      </w:r>
      <w:proofErr w:type="spellEnd"/>
      <w:r w:rsidRPr="001B7025">
        <w:rPr>
          <w:lang w:eastAsia="en-GB"/>
        </w:rPr>
        <w:t>(</w:t>
      </w:r>
      <w:proofErr w:type="spellStart"/>
      <w:r w:rsidRPr="001B7025">
        <w:rPr>
          <w:lang w:eastAsia="en-GB"/>
        </w:rPr>
        <w:t>n_patients</w:t>
      </w:r>
      <w:proofErr w:type="spellEnd"/>
      <w:r w:rsidRPr="001B7025">
        <w:rPr>
          <w:lang w:eastAsia="en-GB"/>
        </w:rPr>
        <w:t>=120)</w:t>
      </w:r>
    </w:p>
    <w:p w14:paraId="5AAE96BB" w14:textId="77777777" w:rsidR="001B7025" w:rsidRPr="001B7025" w:rsidRDefault="001B7025" w:rsidP="001B7025">
      <w:pPr>
        <w:pStyle w:val="NoSpacing"/>
        <w:rPr>
          <w:lang w:eastAsia="en-GB"/>
        </w:rPr>
      </w:pPr>
      <w:proofErr w:type="spellStart"/>
      <w:proofErr w:type="gramStart"/>
      <w:r w:rsidRPr="001B7025">
        <w:rPr>
          <w:lang w:eastAsia="en-GB"/>
        </w:rPr>
        <w:t>gen.generate</w:t>
      </w:r>
      <w:proofErr w:type="gramEnd"/>
      <w:r w:rsidRPr="001B7025">
        <w:rPr>
          <w:lang w:eastAsia="en-GB"/>
        </w:rPr>
        <w:t>_dicom_</w:t>
      </w:r>
      <w:proofErr w:type="gramStart"/>
      <w:r w:rsidRPr="001B7025">
        <w:rPr>
          <w:lang w:eastAsia="en-GB"/>
        </w:rPr>
        <w:t>series</w:t>
      </w:r>
      <w:proofErr w:type="spellEnd"/>
      <w:r w:rsidRPr="001B7025">
        <w:rPr>
          <w:lang w:eastAsia="en-GB"/>
        </w:rPr>
        <w:t>(</w:t>
      </w:r>
      <w:proofErr w:type="spellStart"/>
      <w:proofErr w:type="gramEnd"/>
      <w:r w:rsidRPr="001B7025">
        <w:rPr>
          <w:lang w:eastAsia="en-GB"/>
        </w:rPr>
        <w:t>n_patients</w:t>
      </w:r>
      <w:proofErr w:type="spellEnd"/>
      <w:r w:rsidRPr="001B7025">
        <w:rPr>
          <w:lang w:eastAsia="en-GB"/>
        </w:rPr>
        <w:t xml:space="preserve">=120, </w:t>
      </w:r>
      <w:proofErr w:type="spellStart"/>
      <w:r w:rsidRPr="001B7025">
        <w:rPr>
          <w:lang w:eastAsia="en-GB"/>
        </w:rPr>
        <w:t>n_studies</w:t>
      </w:r>
      <w:proofErr w:type="spellEnd"/>
      <w:r w:rsidRPr="001B7025">
        <w:rPr>
          <w:lang w:eastAsia="en-GB"/>
        </w:rPr>
        <w:t>=150)</w:t>
      </w:r>
    </w:p>
    <w:p w14:paraId="76D96C02" w14:textId="2C37E4C8"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Option </w:t>
      </w:r>
      <w:proofErr w:type="gramStart"/>
      <w:r w:rsidRPr="001B7025">
        <w:rPr>
          <w:rFonts w:ascii="Times New Roman" w:eastAsia="Times New Roman" w:hAnsi="Times New Roman" w:cs="Times New Roman"/>
          <w:b/>
          <w:bCs/>
          <w:lang w:val="en-GB" w:eastAsia="en-GB"/>
        </w:rPr>
        <w:t>4 :</w:t>
      </w:r>
      <w:proofErr w:type="gramEnd"/>
      <w:r w:rsidRPr="001B7025">
        <w:rPr>
          <w:rFonts w:ascii="Times New Roman" w:eastAsia="Times New Roman" w:hAnsi="Times New Roman" w:cs="Times New Roman"/>
          <w:b/>
          <w:bCs/>
          <w:lang w:val="en-GB" w:eastAsia="en-GB"/>
        </w:rPr>
        <w:t xml:space="preserve"> Dashboard </w:t>
      </w:r>
      <w:proofErr w:type="spellStart"/>
      <w:r w:rsidRPr="001B7025">
        <w:rPr>
          <w:rFonts w:ascii="Times New Roman" w:eastAsia="Times New Roman" w:hAnsi="Times New Roman" w:cs="Times New Roman"/>
          <w:b/>
          <w:bCs/>
          <w:lang w:val="en-GB" w:eastAsia="en-GB"/>
        </w:rPr>
        <w:t>interactif</w:t>
      </w:r>
      <w:proofErr w:type="spellEnd"/>
    </w:p>
    <w:p w14:paraId="0E116E08" w14:textId="77777777" w:rsidR="001B7025" w:rsidRPr="001B7025" w:rsidRDefault="001B7025" w:rsidP="001B7025">
      <w:pPr>
        <w:pStyle w:val="NoSpacing"/>
        <w:rPr>
          <w:lang w:eastAsia="en-GB"/>
        </w:rPr>
      </w:pPr>
      <w:proofErr w:type="spellStart"/>
      <w:r w:rsidRPr="001B7025">
        <w:rPr>
          <w:lang w:eastAsia="en-GB"/>
        </w:rPr>
        <w:t>streamlit</w:t>
      </w:r>
      <w:proofErr w:type="spellEnd"/>
      <w:r w:rsidRPr="001B7025">
        <w:rPr>
          <w:lang w:eastAsia="en-GB"/>
        </w:rPr>
        <w:t xml:space="preserve"> run dashboard.py</w:t>
      </w:r>
    </w:p>
    <w:p w14:paraId="4DB6F28F"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Ouvre un navigateur à http://localhost:8501 avec l'interface d'exploration.</w:t>
      </w:r>
    </w:p>
    <w:p w14:paraId="7E8446FD" w14:textId="6C257C44" w:rsidR="001B7025" w:rsidRPr="001B7025" w:rsidRDefault="001B7025" w:rsidP="001B7025">
      <w:pPr>
        <w:pStyle w:val="ListParagraph"/>
        <w:numPr>
          <w:ilvl w:val="0"/>
          <w:numId w:val="114"/>
        </w:num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Résultats</w:t>
      </w:r>
      <w:proofErr w:type="spellEnd"/>
      <w:r w:rsidRPr="001B7025">
        <w:rPr>
          <w:rFonts w:ascii="Times New Roman" w:eastAsia="Times New Roman" w:hAnsi="Times New Roman" w:cs="Times New Roman"/>
          <w:b/>
          <w:bCs/>
          <w:lang w:val="en-GB" w:eastAsia="en-GB"/>
        </w:rPr>
        <w:t xml:space="preserve"> </w:t>
      </w:r>
      <w:proofErr w:type="spellStart"/>
      <w:r w:rsidRPr="001B7025">
        <w:rPr>
          <w:rFonts w:ascii="Times New Roman" w:eastAsia="Times New Roman" w:hAnsi="Times New Roman" w:cs="Times New Roman"/>
          <w:b/>
          <w:bCs/>
          <w:lang w:val="en-GB" w:eastAsia="en-GB"/>
        </w:rPr>
        <w:t>attendus</w:t>
      </w:r>
      <w:proofErr w:type="spellEnd"/>
    </w:p>
    <w:p w14:paraId="33A45F75"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 xml:space="preserve">Structure de </w:t>
      </w:r>
      <w:proofErr w:type="spellStart"/>
      <w:r w:rsidRPr="001B7025">
        <w:rPr>
          <w:rFonts w:ascii="Times New Roman" w:eastAsia="Times New Roman" w:hAnsi="Times New Roman" w:cs="Times New Roman"/>
          <w:b/>
          <w:bCs/>
          <w:lang w:val="en-GB" w:eastAsia="en-GB"/>
        </w:rPr>
        <w:t>répertoires</w:t>
      </w:r>
      <w:proofErr w:type="spellEnd"/>
      <w:r w:rsidRPr="001B7025">
        <w:rPr>
          <w:rFonts w:ascii="Times New Roman" w:eastAsia="Times New Roman" w:hAnsi="Times New Roman" w:cs="Times New Roman"/>
          <w:b/>
          <w:bCs/>
          <w:lang w:val="en-GB" w:eastAsia="en-GB"/>
        </w:rPr>
        <w:t xml:space="preserve"> </w:t>
      </w:r>
      <w:proofErr w:type="spellStart"/>
      <w:r w:rsidRPr="001B7025">
        <w:rPr>
          <w:rFonts w:ascii="Times New Roman" w:eastAsia="Times New Roman" w:hAnsi="Times New Roman" w:cs="Times New Roman"/>
          <w:b/>
          <w:bCs/>
          <w:lang w:val="en-GB" w:eastAsia="en-GB"/>
        </w:rPr>
        <w:t>créée</w:t>
      </w:r>
      <w:proofErr w:type="spellEnd"/>
    </w:p>
    <w:p w14:paraId="43EED59C" w14:textId="77777777" w:rsidR="001B7025" w:rsidRPr="001B7025" w:rsidRDefault="001B7025" w:rsidP="001B7025">
      <w:pPr>
        <w:pStyle w:val="NoSpacing"/>
        <w:rPr>
          <w:lang w:eastAsia="en-GB"/>
        </w:rPr>
      </w:pPr>
      <w:r w:rsidRPr="001B7025">
        <w:rPr>
          <w:lang w:eastAsia="en-GB"/>
        </w:rPr>
        <w:t>data/</w:t>
      </w:r>
    </w:p>
    <w:p w14:paraId="3C858DCD" w14:textId="77777777" w:rsidR="001B7025" w:rsidRPr="001B7025" w:rsidRDefault="001B7025" w:rsidP="001B7025">
      <w:pPr>
        <w:pStyle w:val="NoSpacing"/>
        <w:rPr>
          <w:lang w:eastAsia="en-GB"/>
        </w:rPr>
      </w:pPr>
      <w:r w:rsidRPr="001B7025">
        <w:rPr>
          <w:lang w:eastAsia="en-GB"/>
        </w:rPr>
        <w:t>├── bronze/</w:t>
      </w:r>
    </w:p>
    <w:p w14:paraId="6A9DB9ED"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ehr</w:t>
      </w:r>
      <w:proofErr w:type="spellEnd"/>
      <w:r w:rsidRPr="001B7025">
        <w:rPr>
          <w:lang w:eastAsia="en-GB"/>
        </w:rPr>
        <w:t>/ehr_patients.csv</w:t>
      </w:r>
    </w:p>
    <w:p w14:paraId="3FF2ABBD" w14:textId="77777777" w:rsidR="001B7025" w:rsidRPr="001B7025" w:rsidRDefault="001B7025" w:rsidP="001B7025">
      <w:pPr>
        <w:pStyle w:val="NoSpacing"/>
        <w:rPr>
          <w:lang w:eastAsia="en-GB"/>
        </w:rPr>
      </w:pPr>
      <w:r w:rsidRPr="001B7025">
        <w:rPr>
          <w:lang w:eastAsia="en-GB"/>
        </w:rPr>
        <w:t>│   ├── lab/</w:t>
      </w:r>
      <w:proofErr w:type="spellStart"/>
      <w:r w:rsidRPr="001B7025">
        <w:rPr>
          <w:lang w:eastAsia="en-GB"/>
        </w:rPr>
        <w:t>lab_results.json</w:t>
      </w:r>
      <w:proofErr w:type="spellEnd"/>
    </w:p>
    <w:p w14:paraId="5BB3480D"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fhir</w:t>
      </w:r>
      <w:proofErr w:type="spellEnd"/>
      <w:r w:rsidRPr="001B7025">
        <w:rPr>
          <w:lang w:eastAsia="en-GB"/>
        </w:rPr>
        <w:t>/</w:t>
      </w:r>
      <w:proofErr w:type="spellStart"/>
      <w:r w:rsidRPr="001B7025">
        <w:rPr>
          <w:lang w:eastAsia="en-GB"/>
        </w:rPr>
        <w:t>bundle.ndjson</w:t>
      </w:r>
      <w:proofErr w:type="spellEnd"/>
    </w:p>
    <w:p w14:paraId="07E00520"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dicom</w:t>
      </w:r>
      <w:proofErr w:type="spellEnd"/>
      <w:r w:rsidRPr="001B7025">
        <w:rPr>
          <w:lang w:eastAsia="en-GB"/>
        </w:rPr>
        <w:t>/patient_*/study_*/*.</w:t>
      </w:r>
      <w:proofErr w:type="spellStart"/>
      <w:r w:rsidRPr="001B7025">
        <w:rPr>
          <w:lang w:eastAsia="en-GB"/>
        </w:rPr>
        <w:t>dcm</w:t>
      </w:r>
      <w:proofErr w:type="spellEnd"/>
    </w:p>
    <w:p w14:paraId="38314D67" w14:textId="77777777" w:rsidR="001B7025" w:rsidRPr="001B7025" w:rsidRDefault="001B7025" w:rsidP="001B7025">
      <w:pPr>
        <w:pStyle w:val="NoSpacing"/>
        <w:rPr>
          <w:lang w:eastAsia="en-GB"/>
        </w:rPr>
      </w:pPr>
      <w:r w:rsidRPr="001B7025">
        <w:rPr>
          <w:lang w:eastAsia="en-GB"/>
        </w:rPr>
        <w:t>├── silver/</w:t>
      </w:r>
    </w:p>
    <w:p w14:paraId="56734BC6"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ehr</w:t>
      </w:r>
      <w:proofErr w:type="spellEnd"/>
      <w:r w:rsidRPr="001B7025">
        <w:rPr>
          <w:lang w:eastAsia="en-GB"/>
        </w:rPr>
        <w:t>/*_</w:t>
      </w:r>
      <w:proofErr w:type="spellStart"/>
      <w:proofErr w:type="gramStart"/>
      <w:r w:rsidRPr="001B7025">
        <w:rPr>
          <w:lang w:eastAsia="en-GB"/>
        </w:rPr>
        <w:t>enriched.parquet</w:t>
      </w:r>
      <w:proofErr w:type="spellEnd"/>
      <w:proofErr w:type="gramEnd"/>
    </w:p>
    <w:p w14:paraId="202EBF3A" w14:textId="77777777" w:rsidR="001B7025" w:rsidRPr="001B7025" w:rsidRDefault="001B7025" w:rsidP="001B7025">
      <w:pPr>
        <w:pStyle w:val="NoSpacing"/>
        <w:rPr>
          <w:lang w:eastAsia="en-GB"/>
        </w:rPr>
      </w:pPr>
      <w:r w:rsidRPr="001B7025">
        <w:rPr>
          <w:lang w:eastAsia="en-GB"/>
        </w:rPr>
        <w:t>│   ├── lab/*_</w:t>
      </w:r>
      <w:proofErr w:type="spellStart"/>
      <w:proofErr w:type="gramStart"/>
      <w:r w:rsidRPr="001B7025">
        <w:rPr>
          <w:lang w:eastAsia="en-GB"/>
        </w:rPr>
        <w:t>enriched.parquet</w:t>
      </w:r>
      <w:proofErr w:type="spellEnd"/>
      <w:proofErr w:type="gramEnd"/>
    </w:p>
    <w:p w14:paraId="3C6AD4CF"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fhir</w:t>
      </w:r>
      <w:proofErr w:type="spellEnd"/>
      <w:r w:rsidRPr="001B7025">
        <w:rPr>
          <w:lang w:eastAsia="en-GB"/>
        </w:rPr>
        <w:t>/*_</w:t>
      </w:r>
      <w:proofErr w:type="spellStart"/>
      <w:proofErr w:type="gramStart"/>
      <w:r w:rsidRPr="001B7025">
        <w:rPr>
          <w:lang w:eastAsia="en-GB"/>
        </w:rPr>
        <w:t>enriched.parquet</w:t>
      </w:r>
      <w:proofErr w:type="spellEnd"/>
      <w:proofErr w:type="gramEnd"/>
    </w:p>
    <w:p w14:paraId="6972E0A3"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dicom</w:t>
      </w:r>
      <w:proofErr w:type="spellEnd"/>
      <w:r w:rsidRPr="001B7025">
        <w:rPr>
          <w:lang w:eastAsia="en-GB"/>
        </w:rPr>
        <w:t>/*_</w:t>
      </w:r>
      <w:proofErr w:type="spellStart"/>
      <w:proofErr w:type="gramStart"/>
      <w:r w:rsidRPr="001B7025">
        <w:rPr>
          <w:lang w:eastAsia="en-GB"/>
        </w:rPr>
        <w:t>enriched.parquet</w:t>
      </w:r>
      <w:proofErr w:type="spellEnd"/>
      <w:proofErr w:type="gramEnd"/>
    </w:p>
    <w:p w14:paraId="7720CC71" w14:textId="77777777" w:rsidR="001B7025" w:rsidRPr="001B7025" w:rsidRDefault="001B7025" w:rsidP="001B7025">
      <w:pPr>
        <w:pStyle w:val="NoSpacing"/>
        <w:rPr>
          <w:lang w:eastAsia="en-GB"/>
        </w:rPr>
      </w:pPr>
      <w:r w:rsidRPr="001B7025">
        <w:rPr>
          <w:lang w:eastAsia="en-GB"/>
        </w:rPr>
        <w:t>├── gold/</w:t>
      </w:r>
    </w:p>
    <w:p w14:paraId="404FF539"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ehds_unified_YYYYMMDD.parquet</w:t>
      </w:r>
      <w:proofErr w:type="spellEnd"/>
    </w:p>
    <w:p w14:paraId="567F7461" w14:textId="77777777" w:rsidR="001B7025" w:rsidRPr="001B7025" w:rsidRDefault="001B7025" w:rsidP="001B7025">
      <w:pPr>
        <w:pStyle w:val="NoSpacing"/>
        <w:rPr>
          <w:lang w:eastAsia="en-GB"/>
        </w:rPr>
      </w:pPr>
      <w:r w:rsidRPr="001B7025">
        <w:rPr>
          <w:lang w:eastAsia="en-GB"/>
        </w:rPr>
        <w:t>└── semantic/</w:t>
      </w:r>
    </w:p>
    <w:p w14:paraId="72A0A3EC"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catalog.ttl</w:t>
      </w:r>
      <w:proofErr w:type="spellEnd"/>
    </w:p>
    <w:p w14:paraId="17BD8A26" w14:textId="77777777" w:rsidR="001B7025" w:rsidRPr="001B7025" w:rsidRDefault="001B7025" w:rsidP="001B7025">
      <w:pPr>
        <w:pStyle w:val="NoSpacing"/>
        <w:rPr>
          <w:lang w:eastAsia="en-GB"/>
        </w:rPr>
      </w:pPr>
      <w:r w:rsidRPr="001B7025">
        <w:rPr>
          <w:lang w:eastAsia="en-GB"/>
        </w:rPr>
        <w:t xml:space="preserve">    └── </w:t>
      </w:r>
      <w:proofErr w:type="spellStart"/>
      <w:r w:rsidRPr="001B7025">
        <w:rPr>
          <w:lang w:eastAsia="en-GB"/>
        </w:rPr>
        <w:t>ehds_data_graph.ttl</w:t>
      </w:r>
      <w:proofErr w:type="spellEnd"/>
    </w:p>
    <w:p w14:paraId="5D699F8E"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Métriques</w:t>
      </w:r>
      <w:proofErr w:type="spellEnd"/>
      <w:r w:rsidRPr="001B7025">
        <w:rPr>
          <w:rFonts w:ascii="Times New Roman" w:eastAsia="Times New Roman" w:hAnsi="Times New Roman" w:cs="Times New Roman"/>
          <w:b/>
          <w:bCs/>
          <w:lang w:val="en-GB" w:eastAsia="en-GB"/>
        </w:rPr>
        <w:t xml:space="preserve"> </w:t>
      </w:r>
      <w:proofErr w:type="spellStart"/>
      <w:r w:rsidRPr="001B7025">
        <w:rPr>
          <w:rFonts w:ascii="Times New Roman" w:eastAsia="Times New Roman" w:hAnsi="Times New Roman" w:cs="Times New Roman"/>
          <w:b/>
          <w:bCs/>
          <w:lang w:val="en-GB" w:eastAsia="en-GB"/>
        </w:rPr>
        <w:t>attendues</w:t>
      </w:r>
      <w:proofErr w:type="spellEnd"/>
    </w:p>
    <w:p w14:paraId="381AFCED"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val="de-DE" w:eastAsia="en-GB"/>
        </w:rPr>
      </w:pPr>
      <w:r w:rsidRPr="001B7025">
        <w:rPr>
          <w:rFonts w:ascii="Times New Roman" w:eastAsia="Times New Roman" w:hAnsi="Times New Roman" w:cs="Times New Roman"/>
          <w:b/>
          <w:bCs/>
          <w:lang w:val="de-DE" w:eastAsia="en-GB"/>
        </w:rPr>
        <w:t>Bronze</w:t>
      </w:r>
      <w:r w:rsidRPr="001B7025">
        <w:rPr>
          <w:rFonts w:ascii="Times New Roman" w:eastAsia="Times New Roman" w:hAnsi="Times New Roman" w:cs="Times New Roman"/>
          <w:lang w:val="de-DE" w:eastAsia="en-GB"/>
        </w:rPr>
        <w:t> : 4 datasets bruts (EHR, Lab, FHIR, DICOM)</w:t>
      </w:r>
    </w:p>
    <w:p w14:paraId="7E65F0FA"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val="en-GB" w:eastAsia="en-GB"/>
        </w:rPr>
      </w:pPr>
      <w:proofErr w:type="gramStart"/>
      <w:r w:rsidRPr="001B7025">
        <w:rPr>
          <w:rFonts w:ascii="Times New Roman" w:eastAsia="Times New Roman" w:hAnsi="Times New Roman" w:cs="Times New Roman"/>
          <w:b/>
          <w:bCs/>
          <w:lang w:val="en-GB" w:eastAsia="en-GB"/>
        </w:rPr>
        <w:lastRenderedPageBreak/>
        <w:t>Silver</w:t>
      </w:r>
      <w:r w:rsidRPr="001B7025">
        <w:rPr>
          <w:rFonts w:ascii="Times New Roman" w:eastAsia="Times New Roman" w:hAnsi="Times New Roman" w:cs="Times New Roman"/>
          <w:lang w:val="en-GB" w:eastAsia="en-GB"/>
        </w:rPr>
        <w:t> :</w:t>
      </w:r>
      <w:proofErr w:type="gramEnd"/>
      <w:r w:rsidRPr="001B7025">
        <w:rPr>
          <w:rFonts w:ascii="Times New Roman" w:eastAsia="Times New Roman" w:hAnsi="Times New Roman" w:cs="Times New Roman"/>
          <w:lang w:val="en-GB" w:eastAsia="en-GB"/>
        </w:rPr>
        <w:t xml:space="preserve"> 4 datasets </w:t>
      </w:r>
      <w:proofErr w:type="spellStart"/>
      <w:r w:rsidRPr="001B7025">
        <w:rPr>
          <w:rFonts w:ascii="Times New Roman" w:eastAsia="Times New Roman" w:hAnsi="Times New Roman" w:cs="Times New Roman"/>
          <w:lang w:val="en-GB" w:eastAsia="en-GB"/>
        </w:rPr>
        <w:t>enrichis</w:t>
      </w:r>
      <w:proofErr w:type="spellEnd"/>
      <w:r w:rsidRPr="001B7025">
        <w:rPr>
          <w:rFonts w:ascii="Times New Roman" w:eastAsia="Times New Roman" w:hAnsi="Times New Roman" w:cs="Times New Roman"/>
          <w:lang w:val="en-GB" w:eastAsia="en-GB"/>
        </w:rPr>
        <w:t xml:space="preserve"> </w:t>
      </w:r>
      <w:proofErr w:type="spellStart"/>
      <w:r w:rsidRPr="001B7025">
        <w:rPr>
          <w:rFonts w:ascii="Times New Roman" w:eastAsia="Times New Roman" w:hAnsi="Times New Roman" w:cs="Times New Roman"/>
          <w:lang w:val="en-GB" w:eastAsia="en-GB"/>
        </w:rPr>
        <w:t>en</w:t>
      </w:r>
      <w:proofErr w:type="spellEnd"/>
      <w:r w:rsidRPr="001B7025">
        <w:rPr>
          <w:rFonts w:ascii="Times New Roman" w:eastAsia="Times New Roman" w:hAnsi="Times New Roman" w:cs="Times New Roman"/>
          <w:lang w:val="en-GB" w:eastAsia="en-GB"/>
        </w:rPr>
        <w:t xml:space="preserve"> Parquet</w:t>
      </w:r>
    </w:p>
    <w:p w14:paraId="27DAA1B4"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val="en-GB" w:eastAsia="en-GB"/>
        </w:rPr>
      </w:pPr>
      <w:proofErr w:type="gramStart"/>
      <w:r w:rsidRPr="001B7025">
        <w:rPr>
          <w:rFonts w:ascii="Times New Roman" w:eastAsia="Times New Roman" w:hAnsi="Times New Roman" w:cs="Times New Roman"/>
          <w:b/>
          <w:bCs/>
          <w:lang w:val="en-GB" w:eastAsia="en-GB"/>
        </w:rPr>
        <w:t>Gold</w:t>
      </w:r>
      <w:r w:rsidRPr="001B7025">
        <w:rPr>
          <w:rFonts w:ascii="Times New Roman" w:eastAsia="Times New Roman" w:hAnsi="Times New Roman" w:cs="Times New Roman"/>
          <w:lang w:val="en-GB" w:eastAsia="en-GB"/>
        </w:rPr>
        <w:t> :</w:t>
      </w:r>
      <w:proofErr w:type="gramEnd"/>
      <w:r w:rsidRPr="001B7025">
        <w:rPr>
          <w:rFonts w:ascii="Times New Roman" w:eastAsia="Times New Roman" w:hAnsi="Times New Roman" w:cs="Times New Roman"/>
          <w:lang w:val="en-GB" w:eastAsia="en-GB"/>
        </w:rPr>
        <w:t xml:space="preserve"> 1 dataset </w:t>
      </w:r>
      <w:proofErr w:type="spellStart"/>
      <w:r w:rsidRPr="001B7025">
        <w:rPr>
          <w:rFonts w:ascii="Times New Roman" w:eastAsia="Times New Roman" w:hAnsi="Times New Roman" w:cs="Times New Roman"/>
          <w:lang w:val="en-GB" w:eastAsia="en-GB"/>
        </w:rPr>
        <w:t>unifié</w:t>
      </w:r>
      <w:proofErr w:type="spellEnd"/>
      <w:r w:rsidRPr="001B7025">
        <w:rPr>
          <w:rFonts w:ascii="Times New Roman" w:eastAsia="Times New Roman" w:hAnsi="Times New Roman" w:cs="Times New Roman"/>
          <w:lang w:val="en-GB" w:eastAsia="en-GB"/>
        </w:rPr>
        <w:t xml:space="preserve"> (~120 patients, ~600 lab results)</w:t>
      </w:r>
    </w:p>
    <w:p w14:paraId="097A4C0A" w14:textId="77777777" w:rsidR="001B7025" w:rsidRPr="001B7025" w:rsidRDefault="001B7025" w:rsidP="001B7025">
      <w:pPr>
        <w:numPr>
          <w:ilvl w:val="0"/>
          <w:numId w:val="153"/>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Semantic</w:t>
      </w:r>
      <w:r w:rsidRPr="001B7025">
        <w:rPr>
          <w:rFonts w:ascii="Times New Roman" w:eastAsia="Times New Roman" w:hAnsi="Times New Roman" w:cs="Times New Roman"/>
          <w:lang w:eastAsia="en-GB"/>
        </w:rPr>
        <w:t> : Catalogue avec ~10-15 datasets documentés, Graphe avec ~2000-5000 triples RDF</w:t>
      </w:r>
    </w:p>
    <w:p w14:paraId="33C3C059"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Fichiers</w:t>
      </w:r>
      <w:proofErr w:type="spellEnd"/>
      <w:r w:rsidRPr="001B7025">
        <w:rPr>
          <w:rFonts w:ascii="Times New Roman" w:eastAsia="Times New Roman" w:hAnsi="Times New Roman" w:cs="Times New Roman"/>
          <w:b/>
          <w:bCs/>
          <w:lang w:val="en-GB" w:eastAsia="en-GB"/>
        </w:rPr>
        <w:t xml:space="preserve"> de sortie</w:t>
      </w:r>
    </w:p>
    <w:p w14:paraId="77B6F051" w14:textId="77777777" w:rsidR="001B7025" w:rsidRPr="001B7025" w:rsidRDefault="001B7025" w:rsidP="001B7025">
      <w:pPr>
        <w:numPr>
          <w:ilvl w:val="0"/>
          <w:numId w:val="154"/>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data/</w:t>
      </w:r>
      <w:proofErr w:type="spellStart"/>
      <w:r w:rsidRPr="001B7025">
        <w:rPr>
          <w:rFonts w:ascii="Times New Roman" w:eastAsia="Times New Roman" w:hAnsi="Times New Roman" w:cs="Times New Roman"/>
          <w:lang w:eastAsia="en-GB"/>
        </w:rPr>
        <w:t>semantic</w:t>
      </w:r>
      <w:proofErr w:type="spellEnd"/>
      <w:r w:rsidRPr="001B7025">
        <w:rPr>
          <w:rFonts w:ascii="Times New Roman" w:eastAsia="Times New Roman" w:hAnsi="Times New Roman" w:cs="Times New Roman"/>
          <w:lang w:eastAsia="en-GB"/>
        </w:rPr>
        <w:t>/</w:t>
      </w:r>
      <w:proofErr w:type="spellStart"/>
      <w:r w:rsidRPr="001B7025">
        <w:rPr>
          <w:rFonts w:ascii="Times New Roman" w:eastAsia="Times New Roman" w:hAnsi="Times New Roman" w:cs="Times New Roman"/>
          <w:lang w:eastAsia="en-GB"/>
        </w:rPr>
        <w:t>catalog.ttl</w:t>
      </w:r>
      <w:proofErr w:type="spellEnd"/>
      <w:r w:rsidRPr="001B7025">
        <w:rPr>
          <w:rFonts w:ascii="Times New Roman" w:eastAsia="Times New Roman" w:hAnsi="Times New Roman" w:cs="Times New Roman"/>
          <w:lang w:eastAsia="en-GB"/>
        </w:rPr>
        <w:t> : Catalogue RDF (métadonnées, PROV-O)</w:t>
      </w:r>
    </w:p>
    <w:p w14:paraId="402E5966" w14:textId="77777777" w:rsidR="001B7025" w:rsidRPr="001B7025" w:rsidRDefault="001B7025" w:rsidP="001B7025">
      <w:pPr>
        <w:numPr>
          <w:ilvl w:val="0"/>
          <w:numId w:val="154"/>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lang w:eastAsia="en-GB"/>
        </w:rPr>
        <w:t>data/</w:t>
      </w:r>
      <w:proofErr w:type="spellStart"/>
      <w:r w:rsidRPr="001B7025">
        <w:rPr>
          <w:rFonts w:ascii="Times New Roman" w:eastAsia="Times New Roman" w:hAnsi="Times New Roman" w:cs="Times New Roman"/>
          <w:lang w:eastAsia="en-GB"/>
        </w:rPr>
        <w:t>semantic</w:t>
      </w:r>
      <w:proofErr w:type="spellEnd"/>
      <w:r w:rsidRPr="001B7025">
        <w:rPr>
          <w:rFonts w:ascii="Times New Roman" w:eastAsia="Times New Roman" w:hAnsi="Times New Roman" w:cs="Times New Roman"/>
          <w:lang w:eastAsia="en-GB"/>
        </w:rPr>
        <w:t>/</w:t>
      </w:r>
      <w:proofErr w:type="spellStart"/>
      <w:r w:rsidRPr="001B7025">
        <w:rPr>
          <w:rFonts w:ascii="Times New Roman" w:eastAsia="Times New Roman" w:hAnsi="Times New Roman" w:cs="Times New Roman"/>
          <w:lang w:eastAsia="en-GB"/>
        </w:rPr>
        <w:t>ehds_data_graph.ttl</w:t>
      </w:r>
      <w:proofErr w:type="spellEnd"/>
      <w:r w:rsidRPr="001B7025">
        <w:rPr>
          <w:rFonts w:ascii="Times New Roman" w:eastAsia="Times New Roman" w:hAnsi="Times New Roman" w:cs="Times New Roman"/>
          <w:lang w:eastAsia="en-GB"/>
        </w:rPr>
        <w:t> : Graphe de données RDF (entités cliniques)</w:t>
      </w:r>
    </w:p>
    <w:p w14:paraId="4D286F34" w14:textId="77777777" w:rsidR="001B7025" w:rsidRPr="001B7025" w:rsidRDefault="001B7025" w:rsidP="001B7025">
      <w:pPr>
        <w:numPr>
          <w:ilvl w:val="0"/>
          <w:numId w:val="154"/>
        </w:num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lang w:val="en-GB" w:eastAsia="en-GB"/>
        </w:rPr>
        <w:t>data/integrated/</w:t>
      </w:r>
      <w:proofErr w:type="spellStart"/>
      <w:r w:rsidRPr="001B7025">
        <w:rPr>
          <w:rFonts w:ascii="Times New Roman" w:eastAsia="Times New Roman" w:hAnsi="Times New Roman" w:cs="Times New Roman"/>
          <w:lang w:val="en-GB" w:eastAsia="en-GB"/>
        </w:rPr>
        <w:t>ehds.</w:t>
      </w:r>
      <w:proofErr w:type="gramStart"/>
      <w:r w:rsidRPr="001B7025">
        <w:rPr>
          <w:rFonts w:ascii="Times New Roman" w:eastAsia="Times New Roman" w:hAnsi="Times New Roman" w:cs="Times New Roman"/>
          <w:lang w:val="en-GB" w:eastAsia="en-GB"/>
        </w:rPr>
        <w:t>db</w:t>
      </w:r>
      <w:proofErr w:type="spellEnd"/>
      <w:r w:rsidRPr="001B7025">
        <w:rPr>
          <w:rFonts w:ascii="Times New Roman" w:eastAsia="Times New Roman" w:hAnsi="Times New Roman" w:cs="Times New Roman"/>
          <w:lang w:val="en-GB" w:eastAsia="en-GB"/>
        </w:rPr>
        <w:t> :</w:t>
      </w:r>
      <w:proofErr w:type="gramEnd"/>
      <w:r w:rsidRPr="001B7025">
        <w:rPr>
          <w:rFonts w:ascii="Times New Roman" w:eastAsia="Times New Roman" w:hAnsi="Times New Roman" w:cs="Times New Roman"/>
          <w:lang w:val="en-GB" w:eastAsia="en-GB"/>
        </w:rPr>
        <w:t xml:space="preserve"> Base SQLite (</w:t>
      </w:r>
      <w:proofErr w:type="spellStart"/>
      <w:r w:rsidRPr="001B7025">
        <w:rPr>
          <w:rFonts w:ascii="Times New Roman" w:eastAsia="Times New Roman" w:hAnsi="Times New Roman" w:cs="Times New Roman"/>
          <w:lang w:val="en-GB" w:eastAsia="en-GB"/>
        </w:rPr>
        <w:t>si</w:t>
      </w:r>
      <w:proofErr w:type="spellEnd"/>
      <w:r w:rsidRPr="001B7025">
        <w:rPr>
          <w:rFonts w:ascii="Times New Roman" w:eastAsia="Times New Roman" w:hAnsi="Times New Roman" w:cs="Times New Roman"/>
          <w:lang w:val="en-GB" w:eastAsia="en-GB"/>
        </w:rPr>
        <w:t xml:space="preserve"> </w:t>
      </w:r>
      <w:proofErr w:type="spellStart"/>
      <w:r w:rsidRPr="001B7025">
        <w:rPr>
          <w:rFonts w:ascii="Times New Roman" w:eastAsia="Times New Roman" w:hAnsi="Times New Roman" w:cs="Times New Roman"/>
          <w:lang w:val="en-GB" w:eastAsia="en-GB"/>
        </w:rPr>
        <w:t>générée</w:t>
      </w:r>
      <w:proofErr w:type="spellEnd"/>
      <w:r w:rsidRPr="001B7025">
        <w:rPr>
          <w:rFonts w:ascii="Times New Roman" w:eastAsia="Times New Roman" w:hAnsi="Times New Roman" w:cs="Times New Roman"/>
          <w:lang w:val="en-GB" w:eastAsia="en-GB"/>
        </w:rPr>
        <w:t xml:space="preserve"> via </w:t>
      </w:r>
      <w:proofErr w:type="spellStart"/>
      <w:r w:rsidRPr="001B7025">
        <w:rPr>
          <w:rFonts w:ascii="Times New Roman" w:eastAsia="Times New Roman" w:hAnsi="Times New Roman" w:cs="Times New Roman"/>
          <w:lang w:val="en-GB" w:eastAsia="en-GB"/>
        </w:rPr>
        <w:t>ancien</w:t>
      </w:r>
      <w:proofErr w:type="spellEnd"/>
      <w:r w:rsidRPr="001B7025">
        <w:rPr>
          <w:rFonts w:ascii="Times New Roman" w:eastAsia="Times New Roman" w:hAnsi="Times New Roman" w:cs="Times New Roman"/>
          <w:lang w:val="en-GB" w:eastAsia="en-GB"/>
        </w:rPr>
        <w:t xml:space="preserve"> pipeline)</w:t>
      </w:r>
    </w:p>
    <w:p w14:paraId="233EECDE"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r w:rsidRPr="001B7025">
        <w:rPr>
          <w:rFonts w:ascii="Times New Roman" w:eastAsia="Times New Roman" w:hAnsi="Times New Roman" w:cs="Times New Roman"/>
          <w:b/>
          <w:bCs/>
          <w:lang w:val="en-GB" w:eastAsia="en-GB"/>
        </w:rPr>
        <w:t>Validation</w:t>
      </w:r>
    </w:p>
    <w:p w14:paraId="4011C55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i/>
          <w:iCs/>
          <w:lang w:val="en-GB" w:eastAsia="en-GB"/>
        </w:rPr>
        <w:t xml:space="preserve"># </w:t>
      </w:r>
      <w:proofErr w:type="spellStart"/>
      <w:r w:rsidRPr="001B7025">
        <w:rPr>
          <w:rFonts w:ascii="Times New Roman" w:eastAsia="Times New Roman" w:hAnsi="Times New Roman" w:cs="Times New Roman"/>
          <w:i/>
          <w:iCs/>
          <w:lang w:val="en-GB" w:eastAsia="en-GB"/>
        </w:rPr>
        <w:t>Vérifier</w:t>
      </w:r>
      <w:proofErr w:type="spellEnd"/>
      <w:r w:rsidRPr="001B7025">
        <w:rPr>
          <w:rFonts w:ascii="Times New Roman" w:eastAsia="Times New Roman" w:hAnsi="Times New Roman" w:cs="Times New Roman"/>
          <w:i/>
          <w:iCs/>
          <w:lang w:val="en-GB" w:eastAsia="en-GB"/>
        </w:rPr>
        <w:t xml:space="preserve"> le </w:t>
      </w:r>
      <w:proofErr w:type="spellStart"/>
      <w:r w:rsidRPr="001B7025">
        <w:rPr>
          <w:rFonts w:ascii="Times New Roman" w:eastAsia="Times New Roman" w:hAnsi="Times New Roman" w:cs="Times New Roman"/>
          <w:i/>
          <w:iCs/>
          <w:lang w:val="en-GB" w:eastAsia="en-GB"/>
        </w:rPr>
        <w:t>graphe</w:t>
      </w:r>
      <w:proofErr w:type="spellEnd"/>
      <w:r w:rsidRPr="001B7025">
        <w:rPr>
          <w:rFonts w:ascii="Times New Roman" w:eastAsia="Times New Roman" w:hAnsi="Times New Roman" w:cs="Times New Roman"/>
          <w:i/>
          <w:iCs/>
          <w:lang w:val="en-GB" w:eastAsia="en-GB"/>
        </w:rPr>
        <w:t xml:space="preserve"> RDF</w:t>
      </w:r>
    </w:p>
    <w:p w14:paraId="4CD9BCDA" w14:textId="12980A9C" w:rsidR="001B7025" w:rsidRPr="001B7025" w:rsidRDefault="001B7025" w:rsidP="001B7025">
      <w:pPr>
        <w:pStyle w:val="NoSpacing"/>
        <w:rPr>
          <w:lang w:eastAsia="en-GB"/>
        </w:rPr>
      </w:pPr>
      <w:r w:rsidRPr="001B7025">
        <w:rPr>
          <w:lang w:eastAsia="en-GB"/>
        </w:rPr>
        <w:t xml:space="preserve">python -c "from </w:t>
      </w:r>
      <w:proofErr w:type="spellStart"/>
      <w:r w:rsidRPr="001B7025">
        <w:rPr>
          <w:lang w:eastAsia="en-GB"/>
        </w:rPr>
        <w:t>rdflib</w:t>
      </w:r>
      <w:proofErr w:type="spellEnd"/>
      <w:r w:rsidRPr="001B7025">
        <w:rPr>
          <w:lang w:eastAsia="en-GB"/>
        </w:rPr>
        <w:t xml:space="preserve"> import Graph; g = </w:t>
      </w:r>
      <w:proofErr w:type="gramStart"/>
      <w:r w:rsidRPr="001B7025">
        <w:rPr>
          <w:lang w:eastAsia="en-GB"/>
        </w:rPr>
        <w:t>Graph(</w:t>
      </w:r>
      <w:proofErr w:type="gramEnd"/>
      <w:r w:rsidRPr="001B7025">
        <w:rPr>
          <w:lang w:eastAsia="en-GB"/>
        </w:rPr>
        <w:t xml:space="preserve">); </w:t>
      </w:r>
      <w:proofErr w:type="spellStart"/>
      <w:proofErr w:type="gramStart"/>
      <w:r w:rsidRPr="001B7025">
        <w:rPr>
          <w:lang w:eastAsia="en-GB"/>
        </w:rPr>
        <w:t>g.parse</w:t>
      </w:r>
      <w:proofErr w:type="spellEnd"/>
      <w:proofErr w:type="gramEnd"/>
      <w:r w:rsidRPr="001B7025">
        <w:rPr>
          <w:lang w:eastAsia="en-GB"/>
        </w:rPr>
        <w:t>('data/semantic/</w:t>
      </w:r>
      <w:proofErr w:type="spellStart"/>
      <w:r w:rsidRPr="001B7025">
        <w:rPr>
          <w:lang w:eastAsia="en-GB"/>
        </w:rPr>
        <w:t>ehds_data_graph.ttl</w:t>
      </w:r>
      <w:proofErr w:type="spellEnd"/>
      <w:r w:rsidRPr="001B7025">
        <w:rPr>
          <w:lang w:eastAsia="en-GB"/>
        </w:rPr>
        <w:t xml:space="preserve">', format='turtle'); </w:t>
      </w:r>
      <w:proofErr w:type="gramStart"/>
      <w:r w:rsidRPr="001B7025">
        <w:rPr>
          <w:lang w:eastAsia="en-GB"/>
        </w:rPr>
        <w:t>print(</w:t>
      </w:r>
      <w:proofErr w:type="spellStart"/>
      <w:r w:rsidRPr="001B7025">
        <w:rPr>
          <w:lang w:eastAsia="en-GB"/>
        </w:rPr>
        <w:t>f'Triples</w:t>
      </w:r>
      <w:proofErr w:type="spellEnd"/>
      <w:r w:rsidRPr="001B7025">
        <w:rPr>
          <w:lang w:eastAsia="en-GB"/>
        </w:rPr>
        <w:t>: {</w:t>
      </w:r>
      <w:proofErr w:type="spellStart"/>
      <w:proofErr w:type="gramEnd"/>
      <w:r w:rsidRPr="001B7025">
        <w:rPr>
          <w:lang w:eastAsia="en-GB"/>
        </w:rPr>
        <w:t>len</w:t>
      </w:r>
      <w:proofErr w:type="spellEnd"/>
      <w:r w:rsidRPr="001B7025">
        <w:rPr>
          <w:lang w:eastAsia="en-GB"/>
        </w:rPr>
        <w:t>(</w:t>
      </w:r>
      <w:proofErr w:type="gramStart"/>
      <w:r w:rsidRPr="001B7025">
        <w:rPr>
          <w:lang w:eastAsia="en-GB"/>
        </w:rPr>
        <w:t>g)}</w:t>
      </w:r>
      <w:proofErr w:type="gramEnd"/>
      <w:r w:rsidRPr="001B7025">
        <w:rPr>
          <w:lang w:eastAsia="en-GB"/>
        </w:rPr>
        <w:t>')"</w:t>
      </w:r>
    </w:p>
    <w:p w14:paraId="582ECED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lang w:val="en-GB" w:eastAsia="en-GB"/>
        </w:rPr>
      </w:pPr>
      <w:r w:rsidRPr="001B7025">
        <w:rPr>
          <w:rFonts w:ascii="Times New Roman" w:eastAsia="Times New Roman" w:hAnsi="Times New Roman" w:cs="Times New Roman"/>
          <w:i/>
          <w:iCs/>
          <w:lang w:val="en-GB" w:eastAsia="en-GB"/>
        </w:rPr>
        <w:t xml:space="preserve"># </w:t>
      </w:r>
      <w:proofErr w:type="spellStart"/>
      <w:r w:rsidRPr="001B7025">
        <w:rPr>
          <w:rFonts w:ascii="Times New Roman" w:eastAsia="Times New Roman" w:hAnsi="Times New Roman" w:cs="Times New Roman"/>
          <w:i/>
          <w:iCs/>
          <w:lang w:val="en-GB" w:eastAsia="en-GB"/>
        </w:rPr>
        <w:t>Vérifier</w:t>
      </w:r>
      <w:proofErr w:type="spellEnd"/>
      <w:r w:rsidRPr="001B7025">
        <w:rPr>
          <w:rFonts w:ascii="Times New Roman" w:eastAsia="Times New Roman" w:hAnsi="Times New Roman" w:cs="Times New Roman"/>
          <w:i/>
          <w:iCs/>
          <w:lang w:val="en-GB" w:eastAsia="en-GB"/>
        </w:rPr>
        <w:t xml:space="preserve"> les données Gold</w:t>
      </w:r>
    </w:p>
    <w:p w14:paraId="16C2BBB2" w14:textId="77777777" w:rsidR="001B7025" w:rsidRPr="001B7025" w:rsidRDefault="001B7025" w:rsidP="001B7025">
      <w:pPr>
        <w:pStyle w:val="NoSpacing"/>
        <w:rPr>
          <w:lang w:eastAsia="en-GB"/>
        </w:rPr>
      </w:pPr>
      <w:r w:rsidRPr="001B7025">
        <w:rPr>
          <w:lang w:eastAsia="en-GB"/>
        </w:rPr>
        <w:t xml:space="preserve">python -c "import pandas as pd; </w:t>
      </w:r>
      <w:proofErr w:type="spellStart"/>
      <w:r w:rsidRPr="001B7025">
        <w:rPr>
          <w:lang w:eastAsia="en-GB"/>
        </w:rPr>
        <w:t>df</w:t>
      </w:r>
      <w:proofErr w:type="spellEnd"/>
      <w:r w:rsidRPr="001B7025">
        <w:rPr>
          <w:lang w:eastAsia="en-GB"/>
        </w:rPr>
        <w:t xml:space="preserve"> = </w:t>
      </w:r>
      <w:proofErr w:type="spellStart"/>
      <w:proofErr w:type="gramStart"/>
      <w:r w:rsidRPr="001B7025">
        <w:rPr>
          <w:lang w:eastAsia="en-GB"/>
        </w:rPr>
        <w:t>pd.read</w:t>
      </w:r>
      <w:proofErr w:type="gramEnd"/>
      <w:r w:rsidRPr="001B7025">
        <w:rPr>
          <w:lang w:eastAsia="en-GB"/>
        </w:rPr>
        <w:t>_parquet</w:t>
      </w:r>
      <w:proofErr w:type="spellEnd"/>
      <w:r w:rsidRPr="001B7025">
        <w:rPr>
          <w:lang w:eastAsia="en-GB"/>
        </w:rPr>
        <w:t>('data/gold/</w:t>
      </w:r>
      <w:proofErr w:type="spellStart"/>
      <w:r w:rsidRPr="001B7025">
        <w:rPr>
          <w:lang w:eastAsia="en-GB"/>
        </w:rPr>
        <w:t>ehds_unified</w:t>
      </w:r>
      <w:proofErr w:type="spellEnd"/>
      <w:r w:rsidRPr="001B7025">
        <w:rPr>
          <w:lang w:eastAsia="en-GB"/>
        </w:rPr>
        <w:t xml:space="preserve">_*.parquet'); </w:t>
      </w:r>
      <w:proofErr w:type="gramStart"/>
      <w:r w:rsidRPr="001B7025">
        <w:rPr>
          <w:lang w:eastAsia="en-GB"/>
        </w:rPr>
        <w:t>print(</w:t>
      </w:r>
      <w:proofErr w:type="spellStart"/>
      <w:r w:rsidRPr="001B7025">
        <w:rPr>
          <w:lang w:eastAsia="en-GB"/>
        </w:rPr>
        <w:t>f'Patients</w:t>
      </w:r>
      <w:proofErr w:type="spellEnd"/>
      <w:r w:rsidRPr="001B7025">
        <w:rPr>
          <w:lang w:eastAsia="en-GB"/>
        </w:rPr>
        <w:t>: {</w:t>
      </w:r>
      <w:proofErr w:type="spellStart"/>
      <w:proofErr w:type="gramEnd"/>
      <w:r w:rsidRPr="001B7025">
        <w:rPr>
          <w:lang w:eastAsia="en-GB"/>
        </w:rPr>
        <w:t>len</w:t>
      </w:r>
      <w:proofErr w:type="spellEnd"/>
      <w:r w:rsidRPr="001B7025">
        <w:rPr>
          <w:lang w:eastAsia="en-GB"/>
        </w:rPr>
        <w:t>(</w:t>
      </w:r>
      <w:proofErr w:type="spellStart"/>
      <w:proofErr w:type="gramStart"/>
      <w:r w:rsidRPr="001B7025">
        <w:rPr>
          <w:lang w:eastAsia="en-GB"/>
        </w:rPr>
        <w:t>df</w:t>
      </w:r>
      <w:proofErr w:type="spellEnd"/>
      <w:r w:rsidRPr="001B7025">
        <w:rPr>
          <w:lang w:eastAsia="en-GB"/>
        </w:rPr>
        <w:t>)}</w:t>
      </w:r>
      <w:proofErr w:type="gramEnd"/>
      <w:r w:rsidRPr="001B7025">
        <w:rPr>
          <w:lang w:eastAsia="en-GB"/>
        </w:rPr>
        <w:t>')"</w:t>
      </w:r>
    </w:p>
    <w:p w14:paraId="47A7531C" w14:textId="77777777" w:rsidR="001B7025" w:rsidRPr="001B7025" w:rsidRDefault="001B7025" w:rsidP="001B7025">
      <w:pPr>
        <w:spacing w:before="100" w:beforeAutospacing="1" w:after="100" w:afterAutospacing="1" w:line="240" w:lineRule="auto"/>
        <w:jc w:val="left"/>
        <w:rPr>
          <w:rFonts w:ascii="Times New Roman" w:eastAsia="Times New Roman" w:hAnsi="Times New Roman" w:cs="Times New Roman"/>
          <w:b/>
          <w:bCs/>
          <w:lang w:val="en-GB" w:eastAsia="en-GB"/>
        </w:rPr>
      </w:pPr>
      <w:proofErr w:type="spellStart"/>
      <w:r w:rsidRPr="001B7025">
        <w:rPr>
          <w:rFonts w:ascii="Times New Roman" w:eastAsia="Times New Roman" w:hAnsi="Times New Roman" w:cs="Times New Roman"/>
          <w:b/>
          <w:bCs/>
          <w:lang w:val="en-GB" w:eastAsia="en-GB"/>
        </w:rPr>
        <w:t>Dépannage</w:t>
      </w:r>
      <w:proofErr w:type="spellEnd"/>
    </w:p>
    <w:p w14:paraId="792C42E4" w14:textId="77777777" w:rsidR="001B7025" w:rsidRPr="001B7025" w:rsidRDefault="001B7025" w:rsidP="001B7025">
      <w:pPr>
        <w:numPr>
          <w:ilvl w:val="0"/>
          <w:numId w:val="155"/>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 xml:space="preserve">Erreur "Module not </w:t>
      </w:r>
      <w:proofErr w:type="spellStart"/>
      <w:r w:rsidRPr="001B7025">
        <w:rPr>
          <w:rFonts w:ascii="Times New Roman" w:eastAsia="Times New Roman" w:hAnsi="Times New Roman" w:cs="Times New Roman"/>
          <w:b/>
          <w:bCs/>
          <w:lang w:eastAsia="en-GB"/>
        </w:rPr>
        <w:t>found</w:t>
      </w:r>
      <w:proofErr w:type="spellEnd"/>
      <w:r w:rsidRPr="001B7025">
        <w:rPr>
          <w:rFonts w:ascii="Times New Roman" w:eastAsia="Times New Roman" w:hAnsi="Times New Roman" w:cs="Times New Roman"/>
          <w:b/>
          <w:bCs/>
          <w:lang w:eastAsia="en-GB"/>
        </w:rPr>
        <w:t>"</w:t>
      </w:r>
      <w:r w:rsidRPr="001B7025">
        <w:rPr>
          <w:rFonts w:ascii="Times New Roman" w:eastAsia="Times New Roman" w:hAnsi="Times New Roman" w:cs="Times New Roman"/>
          <w:lang w:eastAsia="en-GB"/>
        </w:rPr>
        <w:t> : Vérifier que l'environnement virtuel est activé et que </w:t>
      </w:r>
      <w:proofErr w:type="spellStart"/>
      <w:r w:rsidRPr="001B7025">
        <w:rPr>
          <w:rFonts w:ascii="Times New Roman" w:eastAsia="Times New Roman" w:hAnsi="Times New Roman" w:cs="Times New Roman"/>
          <w:lang w:eastAsia="en-GB"/>
        </w:rPr>
        <w:t>pip</w:t>
      </w:r>
      <w:proofErr w:type="spellEnd"/>
      <w:r w:rsidRPr="001B7025">
        <w:rPr>
          <w:rFonts w:ascii="Times New Roman" w:eastAsia="Times New Roman" w:hAnsi="Times New Roman" w:cs="Times New Roman"/>
          <w:lang w:eastAsia="en-GB"/>
        </w:rPr>
        <w:t xml:space="preserve"> </w:t>
      </w:r>
      <w:proofErr w:type="spellStart"/>
      <w:r w:rsidRPr="001B7025">
        <w:rPr>
          <w:rFonts w:ascii="Times New Roman" w:eastAsia="Times New Roman" w:hAnsi="Times New Roman" w:cs="Times New Roman"/>
          <w:lang w:eastAsia="en-GB"/>
        </w:rPr>
        <w:t>install</w:t>
      </w:r>
      <w:proofErr w:type="spellEnd"/>
      <w:r w:rsidRPr="001B7025">
        <w:rPr>
          <w:rFonts w:ascii="Times New Roman" w:eastAsia="Times New Roman" w:hAnsi="Times New Roman" w:cs="Times New Roman"/>
          <w:lang w:eastAsia="en-GB"/>
        </w:rPr>
        <w:t xml:space="preserve"> -r requirements.txt a été exécuté.</w:t>
      </w:r>
    </w:p>
    <w:p w14:paraId="320F3059" w14:textId="77777777" w:rsidR="001B7025" w:rsidRPr="001B7025" w:rsidRDefault="001B7025" w:rsidP="001B7025">
      <w:pPr>
        <w:numPr>
          <w:ilvl w:val="0"/>
          <w:numId w:val="155"/>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 xml:space="preserve">Erreur "File not </w:t>
      </w:r>
      <w:proofErr w:type="spellStart"/>
      <w:r w:rsidRPr="001B7025">
        <w:rPr>
          <w:rFonts w:ascii="Times New Roman" w:eastAsia="Times New Roman" w:hAnsi="Times New Roman" w:cs="Times New Roman"/>
          <w:b/>
          <w:bCs/>
          <w:lang w:eastAsia="en-GB"/>
        </w:rPr>
        <w:t>found</w:t>
      </w:r>
      <w:proofErr w:type="spellEnd"/>
      <w:r w:rsidRPr="001B7025">
        <w:rPr>
          <w:rFonts w:ascii="Times New Roman" w:eastAsia="Times New Roman" w:hAnsi="Times New Roman" w:cs="Times New Roman"/>
          <w:b/>
          <w:bCs/>
          <w:lang w:eastAsia="en-GB"/>
        </w:rPr>
        <w:t>"</w:t>
      </w:r>
      <w:r w:rsidRPr="001B7025">
        <w:rPr>
          <w:rFonts w:ascii="Times New Roman" w:eastAsia="Times New Roman" w:hAnsi="Times New Roman" w:cs="Times New Roman"/>
          <w:lang w:eastAsia="en-GB"/>
        </w:rPr>
        <w:t> : S'assurer que les données sources existent dans data/source_*/ ou data/bronze/.</w:t>
      </w:r>
    </w:p>
    <w:p w14:paraId="0BBE8234" w14:textId="77777777" w:rsidR="001B7025" w:rsidRPr="001B7025" w:rsidRDefault="001B7025" w:rsidP="001B7025">
      <w:pPr>
        <w:numPr>
          <w:ilvl w:val="0"/>
          <w:numId w:val="155"/>
        </w:numPr>
        <w:spacing w:before="100" w:beforeAutospacing="1" w:after="100" w:afterAutospacing="1" w:line="240" w:lineRule="auto"/>
        <w:jc w:val="left"/>
        <w:rPr>
          <w:rFonts w:ascii="Times New Roman" w:eastAsia="Times New Roman" w:hAnsi="Times New Roman" w:cs="Times New Roman"/>
          <w:lang w:eastAsia="en-GB"/>
        </w:rPr>
      </w:pPr>
      <w:r w:rsidRPr="001B7025">
        <w:rPr>
          <w:rFonts w:ascii="Times New Roman" w:eastAsia="Times New Roman" w:hAnsi="Times New Roman" w:cs="Times New Roman"/>
          <w:b/>
          <w:bCs/>
          <w:lang w:eastAsia="en-GB"/>
        </w:rPr>
        <w:t>Dashboard ne démarre pas</w:t>
      </w:r>
      <w:r w:rsidRPr="001B7025">
        <w:rPr>
          <w:rFonts w:ascii="Times New Roman" w:eastAsia="Times New Roman" w:hAnsi="Times New Roman" w:cs="Times New Roman"/>
          <w:lang w:eastAsia="en-GB"/>
        </w:rPr>
        <w:t> : Vérifier que le port 8501 n'est pas utilisé : </w:t>
      </w:r>
      <w:proofErr w:type="spellStart"/>
      <w:r w:rsidRPr="001B7025">
        <w:rPr>
          <w:rFonts w:ascii="Times New Roman" w:eastAsia="Times New Roman" w:hAnsi="Times New Roman" w:cs="Times New Roman"/>
          <w:lang w:eastAsia="en-GB"/>
        </w:rPr>
        <w:t>streamlit</w:t>
      </w:r>
      <w:proofErr w:type="spellEnd"/>
      <w:r w:rsidRPr="001B7025">
        <w:rPr>
          <w:rFonts w:ascii="Times New Roman" w:eastAsia="Times New Roman" w:hAnsi="Times New Roman" w:cs="Times New Roman"/>
          <w:lang w:eastAsia="en-GB"/>
        </w:rPr>
        <w:t xml:space="preserve"> run dashboard.py --</w:t>
      </w:r>
      <w:proofErr w:type="spellStart"/>
      <w:r w:rsidRPr="001B7025">
        <w:rPr>
          <w:rFonts w:ascii="Times New Roman" w:eastAsia="Times New Roman" w:hAnsi="Times New Roman" w:cs="Times New Roman"/>
          <w:lang w:eastAsia="en-GB"/>
        </w:rPr>
        <w:t>server.port</w:t>
      </w:r>
      <w:proofErr w:type="spellEnd"/>
      <w:r w:rsidRPr="001B7025">
        <w:rPr>
          <w:rFonts w:ascii="Times New Roman" w:eastAsia="Times New Roman" w:hAnsi="Times New Roman" w:cs="Times New Roman"/>
          <w:lang w:eastAsia="en-GB"/>
        </w:rPr>
        <w:t xml:space="preserve"> 8502</w:t>
      </w:r>
    </w:p>
    <w:p w14:paraId="48535951" w14:textId="2695BD63" w:rsidR="00DF340F" w:rsidRPr="008C2125" w:rsidRDefault="00DF340F" w:rsidP="00DF340F">
      <w:pPr>
        <w:spacing w:before="100" w:beforeAutospacing="1" w:after="100" w:afterAutospacing="1" w:line="240" w:lineRule="auto"/>
        <w:jc w:val="left"/>
        <w:rPr>
          <w:rFonts w:ascii="Times New Roman" w:eastAsia="Times New Roman" w:hAnsi="Times New Roman" w:cs="Times New Roman"/>
          <w:lang w:eastAsia="en-GB"/>
        </w:rPr>
      </w:pPr>
    </w:p>
    <w:sectPr w:rsidR="00DF340F" w:rsidRPr="008C2125">
      <w:headerReference w:type="default" r:id="rId50"/>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0AC5E" w14:textId="77777777" w:rsidR="00EF08F4" w:rsidRPr="00F1308A" w:rsidRDefault="00EF08F4">
      <w:pPr>
        <w:spacing w:line="240" w:lineRule="auto"/>
      </w:pPr>
      <w:r w:rsidRPr="00F1308A">
        <w:separator/>
      </w:r>
    </w:p>
    <w:p w14:paraId="3921738E" w14:textId="77777777" w:rsidR="00EF08F4" w:rsidRPr="00F1308A" w:rsidRDefault="00EF08F4"/>
  </w:endnote>
  <w:endnote w:type="continuationSeparator" w:id="0">
    <w:p w14:paraId="6256E679" w14:textId="77777777" w:rsidR="00EF08F4" w:rsidRPr="00F1308A" w:rsidRDefault="00EF08F4">
      <w:pPr>
        <w:spacing w:line="240" w:lineRule="auto"/>
      </w:pPr>
      <w:r w:rsidRPr="00F1308A">
        <w:continuationSeparator/>
      </w:r>
    </w:p>
    <w:p w14:paraId="3AD4A406" w14:textId="77777777" w:rsidR="00EF08F4" w:rsidRPr="00F1308A" w:rsidRDefault="00EF08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9E32B" w14:textId="77777777" w:rsidR="00EF08F4" w:rsidRPr="00F1308A" w:rsidRDefault="00EF08F4">
      <w:pPr>
        <w:spacing w:line="240" w:lineRule="auto"/>
      </w:pPr>
      <w:r w:rsidRPr="00F1308A">
        <w:separator/>
      </w:r>
    </w:p>
    <w:p w14:paraId="64DCA23D" w14:textId="77777777" w:rsidR="00EF08F4" w:rsidRPr="00F1308A" w:rsidRDefault="00EF08F4"/>
  </w:footnote>
  <w:footnote w:type="continuationSeparator" w:id="0">
    <w:p w14:paraId="2C7E7C8A" w14:textId="77777777" w:rsidR="00EF08F4" w:rsidRPr="00F1308A" w:rsidRDefault="00EF08F4">
      <w:pPr>
        <w:spacing w:line="240" w:lineRule="auto"/>
      </w:pPr>
      <w:r w:rsidRPr="00F1308A">
        <w:continuationSeparator/>
      </w:r>
    </w:p>
    <w:p w14:paraId="0B7C80CB" w14:textId="77777777" w:rsidR="00EF08F4" w:rsidRPr="00F1308A" w:rsidRDefault="00EF08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Description w:val="Header layout table"/>
    </w:tblPr>
    <w:tblGrid>
      <w:gridCol w:w="8280"/>
      <w:gridCol w:w="1080"/>
    </w:tblGrid>
    <w:tr w:rsidR="004D6B86" w:rsidRPr="00F1308A" w14:paraId="24AB5C26" w14:textId="77777777">
      <w:tc>
        <w:tcPr>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6sdtdh:storeItemChecksum="hfTPiQ=="/>
            <w15:appearance w15:val="hidden"/>
          </w:sdtPr>
          <w:sdtContent>
            <w:p w14:paraId="0F1CBF7A" w14:textId="0F1507F0" w:rsidR="004D6B86" w:rsidRPr="00C51992" w:rsidRDefault="009C292A" w:rsidP="00170521">
              <w:pPr>
                <w:pStyle w:val="Header"/>
                <w:rPr>
                  <w:lang w:val="en-GB"/>
                </w:rPr>
              </w:pPr>
              <w:r w:rsidRPr="00C51992">
                <w:rPr>
                  <w:lang w:val="en-GB"/>
                </w:rPr>
                <w:t>European Health Data Space (EHDS / HDS)</w:t>
              </w:r>
            </w:p>
          </w:sdtContent>
        </w:sdt>
      </w:tc>
      <w:tc>
        <w:tcPr>
          <w:tcW w:w="1080" w:type="dxa"/>
        </w:tcPr>
        <w:p w14:paraId="5CEA5428" w14:textId="77777777" w:rsidR="004D6B86" w:rsidRPr="00F1308A" w:rsidRDefault="00345333">
          <w:pPr>
            <w:pStyle w:val="Header"/>
            <w:jc w:val="right"/>
          </w:pPr>
          <w:r w:rsidRPr="00F1308A">
            <w:rPr>
              <w:lang w:bidi="en-GB"/>
            </w:rPr>
            <w:fldChar w:fldCharType="begin"/>
          </w:r>
          <w:r w:rsidRPr="00F1308A">
            <w:rPr>
              <w:lang w:bidi="en-GB"/>
            </w:rPr>
            <w:instrText xml:space="preserve"> PAGE   \* MERGEFORMAT </w:instrText>
          </w:r>
          <w:r w:rsidRPr="00F1308A">
            <w:rPr>
              <w:lang w:bidi="en-GB"/>
            </w:rPr>
            <w:fldChar w:fldCharType="separate"/>
          </w:r>
          <w:r w:rsidR="00C925C8" w:rsidRPr="00F1308A">
            <w:rPr>
              <w:lang w:bidi="en-GB"/>
            </w:rPr>
            <w:t>2</w:t>
          </w:r>
          <w:r w:rsidRPr="00F1308A">
            <w:rPr>
              <w:lang w:bidi="en-GB"/>
            </w:rPr>
            <w:fldChar w:fldCharType="end"/>
          </w:r>
        </w:p>
      </w:tc>
    </w:tr>
  </w:tbl>
  <w:p w14:paraId="5CFADA92" w14:textId="77777777" w:rsidR="004D6B86" w:rsidRPr="00F1308A" w:rsidRDefault="004D6B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5FBE813E"/>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32215A"/>
    <w:multiLevelType w:val="multilevel"/>
    <w:tmpl w:val="7F2A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BB0635"/>
    <w:multiLevelType w:val="hybridMultilevel"/>
    <w:tmpl w:val="BF66655C"/>
    <w:lvl w:ilvl="0" w:tplc="FFFFFFFF">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21332E8"/>
    <w:multiLevelType w:val="multilevel"/>
    <w:tmpl w:val="38C6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4003F9"/>
    <w:multiLevelType w:val="multilevel"/>
    <w:tmpl w:val="5394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965C8E"/>
    <w:multiLevelType w:val="multilevel"/>
    <w:tmpl w:val="0812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D63B5"/>
    <w:multiLevelType w:val="hybridMultilevel"/>
    <w:tmpl w:val="D0EED756"/>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04834C10"/>
    <w:multiLevelType w:val="hybridMultilevel"/>
    <w:tmpl w:val="765C17F6"/>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6D951A0"/>
    <w:multiLevelType w:val="hybridMultilevel"/>
    <w:tmpl w:val="5950BDB6"/>
    <w:lvl w:ilvl="0" w:tplc="B19EA69A">
      <w:start w:val="6"/>
      <w:numFmt w:val="bullet"/>
      <w:lvlText w:val="-"/>
      <w:lvlJc w:val="left"/>
      <w:pPr>
        <w:ind w:left="1080" w:hanging="360"/>
      </w:pPr>
      <w:rPr>
        <w:rFonts w:ascii="Times New Roman" w:eastAsia="Times New Roman" w:hAnsi="Times New Roman" w:cs="Times New Roman" w:hint="default"/>
        <w:b/>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074A4768"/>
    <w:multiLevelType w:val="multilevel"/>
    <w:tmpl w:val="34C4BA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085F62A9"/>
    <w:multiLevelType w:val="multilevel"/>
    <w:tmpl w:val="5E6AA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DC5EC6"/>
    <w:multiLevelType w:val="multilevel"/>
    <w:tmpl w:val="5E88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936C6B"/>
    <w:multiLevelType w:val="multilevel"/>
    <w:tmpl w:val="17E2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97C42"/>
    <w:multiLevelType w:val="multilevel"/>
    <w:tmpl w:val="7878F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BA421F"/>
    <w:multiLevelType w:val="multilevel"/>
    <w:tmpl w:val="C474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F16A73"/>
    <w:multiLevelType w:val="multilevel"/>
    <w:tmpl w:val="21C850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5" w15:restartNumberingAfterBreak="0">
    <w:nsid w:val="0B63116C"/>
    <w:multiLevelType w:val="multilevel"/>
    <w:tmpl w:val="171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E61B17"/>
    <w:multiLevelType w:val="multilevel"/>
    <w:tmpl w:val="F5EE3524"/>
    <w:lvl w:ilvl="0">
      <w:start w:val="6"/>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F274A5"/>
    <w:multiLevelType w:val="multilevel"/>
    <w:tmpl w:val="3F3C33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0C0548B9"/>
    <w:multiLevelType w:val="multilevel"/>
    <w:tmpl w:val="393E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165F80"/>
    <w:multiLevelType w:val="multilevel"/>
    <w:tmpl w:val="DDAE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7D415F"/>
    <w:multiLevelType w:val="hybridMultilevel"/>
    <w:tmpl w:val="41D4C78C"/>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D4960F8"/>
    <w:multiLevelType w:val="hybridMultilevel"/>
    <w:tmpl w:val="0C4E5F82"/>
    <w:lvl w:ilvl="0" w:tplc="0409000F">
      <w:start w:val="1"/>
      <w:numFmt w:val="decimal"/>
      <w:lvlText w:val="%1."/>
      <w:lvlJc w:val="left"/>
      <w:pPr>
        <w:ind w:left="720" w:hanging="360"/>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0F1C4B80"/>
    <w:multiLevelType w:val="hybridMultilevel"/>
    <w:tmpl w:val="6AB62662"/>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11C140F4"/>
    <w:multiLevelType w:val="multilevel"/>
    <w:tmpl w:val="A3149F6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79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210CF8"/>
    <w:multiLevelType w:val="hybridMultilevel"/>
    <w:tmpl w:val="92926E38"/>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132E72FA"/>
    <w:multiLevelType w:val="multilevel"/>
    <w:tmpl w:val="6A300E0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13D74A34"/>
    <w:multiLevelType w:val="hybridMultilevel"/>
    <w:tmpl w:val="FD6EE884"/>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1482775B"/>
    <w:multiLevelType w:val="multilevel"/>
    <w:tmpl w:val="47A4E71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3"/>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8" w15:restartNumberingAfterBreak="0">
    <w:nsid w:val="14C86C13"/>
    <w:multiLevelType w:val="multilevel"/>
    <w:tmpl w:val="B3FC6AA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14EF47B4"/>
    <w:multiLevelType w:val="multilevel"/>
    <w:tmpl w:val="132023E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151151D4"/>
    <w:multiLevelType w:val="multilevel"/>
    <w:tmpl w:val="F984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6B484E"/>
    <w:multiLevelType w:val="multilevel"/>
    <w:tmpl w:val="1D9AF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555817"/>
    <w:multiLevelType w:val="multilevel"/>
    <w:tmpl w:val="85AEE3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17984CB6"/>
    <w:multiLevelType w:val="hybridMultilevel"/>
    <w:tmpl w:val="2C7840E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7C220F9"/>
    <w:multiLevelType w:val="hybridMultilevel"/>
    <w:tmpl w:val="5762A1A2"/>
    <w:lvl w:ilvl="0" w:tplc="0409000F">
      <w:start w:val="1"/>
      <w:numFmt w:val="decimal"/>
      <w:lvlText w:val="%1."/>
      <w:lvlJc w:val="left"/>
      <w:pPr>
        <w:ind w:left="720" w:hanging="360"/>
      </w:pPr>
      <w:rPr>
        <w:rFonts w:hint="default"/>
        <w:b/>
      </w:rPr>
    </w:lvl>
    <w:lvl w:ilvl="1" w:tplc="2F3ECAC4">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18A5153F"/>
    <w:multiLevelType w:val="multilevel"/>
    <w:tmpl w:val="8EDE68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1A3467DB"/>
    <w:multiLevelType w:val="multilevel"/>
    <w:tmpl w:val="16A63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1A462770"/>
    <w:multiLevelType w:val="multilevel"/>
    <w:tmpl w:val="6356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ACA77B7"/>
    <w:multiLevelType w:val="multilevel"/>
    <w:tmpl w:val="11C6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B644FF"/>
    <w:multiLevelType w:val="multilevel"/>
    <w:tmpl w:val="3B54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545120"/>
    <w:multiLevelType w:val="multilevel"/>
    <w:tmpl w:val="11FC7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D684B5B"/>
    <w:multiLevelType w:val="multilevel"/>
    <w:tmpl w:val="5CF8F8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1E0E43EB"/>
    <w:multiLevelType w:val="multilevel"/>
    <w:tmpl w:val="AF40D6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1EA4228A"/>
    <w:multiLevelType w:val="multilevel"/>
    <w:tmpl w:val="5ED6A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AD62D5"/>
    <w:multiLevelType w:val="multilevel"/>
    <w:tmpl w:val="A6B4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E849A5"/>
    <w:multiLevelType w:val="multilevel"/>
    <w:tmpl w:val="1D0E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A037CC"/>
    <w:multiLevelType w:val="hybridMultilevel"/>
    <w:tmpl w:val="91AE361C"/>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21B25809"/>
    <w:multiLevelType w:val="multilevel"/>
    <w:tmpl w:val="5012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BD79AD"/>
    <w:multiLevelType w:val="multilevel"/>
    <w:tmpl w:val="4FFA87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223C1D8E"/>
    <w:multiLevelType w:val="hybridMultilevel"/>
    <w:tmpl w:val="2E1C5FAE"/>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23C04571"/>
    <w:multiLevelType w:val="multilevel"/>
    <w:tmpl w:val="AAFA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742BEB"/>
    <w:multiLevelType w:val="multilevel"/>
    <w:tmpl w:val="2658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EE39CF"/>
    <w:multiLevelType w:val="multilevel"/>
    <w:tmpl w:val="DACA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302560"/>
    <w:multiLevelType w:val="multilevel"/>
    <w:tmpl w:val="2E4C78D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4" w15:restartNumberingAfterBreak="0">
    <w:nsid w:val="27790F9A"/>
    <w:multiLevelType w:val="multilevel"/>
    <w:tmpl w:val="610E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7923E2A"/>
    <w:multiLevelType w:val="hybridMultilevel"/>
    <w:tmpl w:val="1E32B498"/>
    <w:lvl w:ilvl="0" w:tplc="FEFA87E6">
      <w:start w:val="1"/>
      <w:numFmt w:val="bullet"/>
      <w:lvlText w:val="-"/>
      <w:lvlJc w:val="left"/>
      <w:pPr>
        <w:ind w:left="360" w:hanging="360"/>
      </w:pPr>
      <w:rPr>
        <w:rFonts w:ascii="Times New Roman" w:eastAsiaTheme="minorEastAsia" w:hAnsi="Times New Roman"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 w15:restartNumberingAfterBreak="0">
    <w:nsid w:val="284F1580"/>
    <w:multiLevelType w:val="multilevel"/>
    <w:tmpl w:val="EA823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0C6DF0"/>
    <w:multiLevelType w:val="multilevel"/>
    <w:tmpl w:val="AC40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5318EF"/>
    <w:multiLevelType w:val="hybridMultilevel"/>
    <w:tmpl w:val="48D69B9E"/>
    <w:lvl w:ilvl="0" w:tplc="0409000F">
      <w:start w:val="1"/>
      <w:numFmt w:val="decimal"/>
      <w:lvlText w:val="%1."/>
      <w:lvlJc w:val="left"/>
      <w:pPr>
        <w:ind w:left="720" w:hanging="360"/>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2A246AF9"/>
    <w:multiLevelType w:val="multilevel"/>
    <w:tmpl w:val="57E6A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A763EE2"/>
    <w:multiLevelType w:val="multilevel"/>
    <w:tmpl w:val="5192A5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2ACD4173"/>
    <w:multiLevelType w:val="multilevel"/>
    <w:tmpl w:val="4B78914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2C9C081E"/>
    <w:multiLevelType w:val="multilevel"/>
    <w:tmpl w:val="1D7E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F158C2"/>
    <w:multiLevelType w:val="hybridMultilevel"/>
    <w:tmpl w:val="8BE0A3D6"/>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2DE149BC"/>
    <w:multiLevelType w:val="multilevel"/>
    <w:tmpl w:val="01E4D2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2E9E2EB1"/>
    <w:multiLevelType w:val="multilevel"/>
    <w:tmpl w:val="DEF0454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FCB37FE"/>
    <w:multiLevelType w:val="hybridMultilevel"/>
    <w:tmpl w:val="7F4868AE"/>
    <w:lvl w:ilvl="0" w:tplc="FFFFFFFF">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7" w15:restartNumberingAfterBreak="0">
    <w:nsid w:val="30641F13"/>
    <w:multiLevelType w:val="multilevel"/>
    <w:tmpl w:val="BAB2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0E044C"/>
    <w:multiLevelType w:val="multilevel"/>
    <w:tmpl w:val="F33A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15149A"/>
    <w:multiLevelType w:val="multilevel"/>
    <w:tmpl w:val="F46A321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2A4681F"/>
    <w:multiLevelType w:val="multilevel"/>
    <w:tmpl w:val="7CA0A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4462502"/>
    <w:multiLevelType w:val="hybridMultilevel"/>
    <w:tmpl w:val="A116512A"/>
    <w:lvl w:ilvl="0" w:tplc="FFFFFFFF">
      <w:start w:val="6"/>
      <w:numFmt w:val="bullet"/>
      <w:lvlText w:val="-"/>
      <w:lvlJc w:val="left"/>
      <w:pPr>
        <w:ind w:left="1080" w:hanging="360"/>
      </w:pPr>
      <w:rPr>
        <w:rFonts w:ascii="Times New Roman" w:eastAsia="Times New Roman" w:hAnsi="Times New Roman" w:cs="Times New Roman" w:hint="default"/>
        <w:b/>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2" w15:restartNumberingAfterBreak="0">
    <w:nsid w:val="34A72F94"/>
    <w:multiLevelType w:val="multilevel"/>
    <w:tmpl w:val="0722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5554948"/>
    <w:multiLevelType w:val="multilevel"/>
    <w:tmpl w:val="29A614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35B46C9E"/>
    <w:multiLevelType w:val="multilevel"/>
    <w:tmpl w:val="7B98122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6D71DA9"/>
    <w:multiLevelType w:val="hybridMultilevel"/>
    <w:tmpl w:val="00F06BF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36E22C36"/>
    <w:multiLevelType w:val="hybridMultilevel"/>
    <w:tmpl w:val="AD58A66C"/>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37CC4602"/>
    <w:multiLevelType w:val="multilevel"/>
    <w:tmpl w:val="1F820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89323F3"/>
    <w:multiLevelType w:val="multilevel"/>
    <w:tmpl w:val="A8C65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B1E3D57"/>
    <w:multiLevelType w:val="multilevel"/>
    <w:tmpl w:val="EC2A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1C4096"/>
    <w:multiLevelType w:val="multilevel"/>
    <w:tmpl w:val="F2320A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1" w15:restartNumberingAfterBreak="0">
    <w:nsid w:val="3FD04F64"/>
    <w:multiLevelType w:val="hybridMultilevel"/>
    <w:tmpl w:val="CEC01B5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2" w15:restartNumberingAfterBreak="0">
    <w:nsid w:val="402C1D8A"/>
    <w:multiLevelType w:val="multilevel"/>
    <w:tmpl w:val="C0980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0E550F8"/>
    <w:multiLevelType w:val="hybridMultilevel"/>
    <w:tmpl w:val="262A6AD4"/>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40EB405E"/>
    <w:multiLevelType w:val="multilevel"/>
    <w:tmpl w:val="5128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16B785D"/>
    <w:multiLevelType w:val="multilevel"/>
    <w:tmpl w:val="ABD8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187191E"/>
    <w:multiLevelType w:val="multilevel"/>
    <w:tmpl w:val="4D02DF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1D83B3E"/>
    <w:multiLevelType w:val="multilevel"/>
    <w:tmpl w:val="E8E4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2A44F67"/>
    <w:multiLevelType w:val="multilevel"/>
    <w:tmpl w:val="EA707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2AE5713"/>
    <w:multiLevelType w:val="multilevel"/>
    <w:tmpl w:val="89F64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3F54F87"/>
    <w:multiLevelType w:val="hybridMultilevel"/>
    <w:tmpl w:val="7694AD62"/>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44830A38"/>
    <w:multiLevelType w:val="multilevel"/>
    <w:tmpl w:val="5B8C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4FB153A"/>
    <w:multiLevelType w:val="multilevel"/>
    <w:tmpl w:val="0046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5964814"/>
    <w:multiLevelType w:val="multilevel"/>
    <w:tmpl w:val="B61C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64E57DC"/>
    <w:multiLevelType w:val="multilevel"/>
    <w:tmpl w:val="90C4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882745E"/>
    <w:multiLevelType w:val="multilevel"/>
    <w:tmpl w:val="F9F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8CA2956"/>
    <w:multiLevelType w:val="multilevel"/>
    <w:tmpl w:val="2810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9092DBD"/>
    <w:multiLevelType w:val="hybridMultilevel"/>
    <w:tmpl w:val="D4D6C884"/>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495759BE"/>
    <w:multiLevelType w:val="hybridMultilevel"/>
    <w:tmpl w:val="0D8E4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4AFC58D5"/>
    <w:multiLevelType w:val="multilevel"/>
    <w:tmpl w:val="4EAA5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B577E7E"/>
    <w:multiLevelType w:val="hybridMultilevel"/>
    <w:tmpl w:val="12E89F06"/>
    <w:lvl w:ilvl="0" w:tplc="B19EA69A">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1" w15:restartNumberingAfterBreak="0">
    <w:nsid w:val="4C2165E2"/>
    <w:multiLevelType w:val="multilevel"/>
    <w:tmpl w:val="CC96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9F7F1E"/>
    <w:multiLevelType w:val="multilevel"/>
    <w:tmpl w:val="DE8A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9F508E"/>
    <w:multiLevelType w:val="hybridMultilevel"/>
    <w:tmpl w:val="DA1AB21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515A1E42"/>
    <w:multiLevelType w:val="multilevel"/>
    <w:tmpl w:val="2264B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2234A71"/>
    <w:multiLevelType w:val="multilevel"/>
    <w:tmpl w:val="4434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3BF19A4"/>
    <w:multiLevelType w:val="multilevel"/>
    <w:tmpl w:val="CF4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404180"/>
    <w:multiLevelType w:val="multilevel"/>
    <w:tmpl w:val="0D28F3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8" w15:restartNumberingAfterBreak="0">
    <w:nsid w:val="55667FBF"/>
    <w:multiLevelType w:val="multilevel"/>
    <w:tmpl w:val="258014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9" w15:restartNumberingAfterBreak="0">
    <w:nsid w:val="577F78C1"/>
    <w:multiLevelType w:val="hybridMultilevel"/>
    <w:tmpl w:val="9B5231E6"/>
    <w:lvl w:ilvl="0" w:tplc="FFFFFFFF">
      <w:start w:val="6"/>
      <w:numFmt w:val="bullet"/>
      <w:lvlText w:val="-"/>
      <w:lvlJc w:val="left"/>
      <w:pPr>
        <w:ind w:left="720" w:hanging="360"/>
      </w:pPr>
      <w:rPr>
        <w:rFonts w:ascii="Times New Roman" w:eastAsia="Times New Roman" w:hAnsi="Times New Roman" w:cs="Times New Roman" w:hint="default"/>
        <w:b/>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59560190"/>
    <w:multiLevelType w:val="multilevel"/>
    <w:tmpl w:val="4328B1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1" w15:restartNumberingAfterBreak="0">
    <w:nsid w:val="5A71661D"/>
    <w:multiLevelType w:val="multilevel"/>
    <w:tmpl w:val="4CDE59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2" w15:restartNumberingAfterBreak="0">
    <w:nsid w:val="5C8B7BB3"/>
    <w:multiLevelType w:val="multilevel"/>
    <w:tmpl w:val="B280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5D141F"/>
    <w:multiLevelType w:val="hybridMultilevel"/>
    <w:tmpl w:val="1F9637FA"/>
    <w:lvl w:ilvl="0" w:tplc="B19EA69A">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4" w15:restartNumberingAfterBreak="0">
    <w:nsid w:val="5E151FBE"/>
    <w:multiLevelType w:val="multilevel"/>
    <w:tmpl w:val="C7384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E38433C"/>
    <w:multiLevelType w:val="multilevel"/>
    <w:tmpl w:val="52C6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7046EB"/>
    <w:multiLevelType w:val="multilevel"/>
    <w:tmpl w:val="EA78B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7" w15:restartNumberingAfterBreak="0">
    <w:nsid w:val="5ED562BC"/>
    <w:multiLevelType w:val="multilevel"/>
    <w:tmpl w:val="20B6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504530"/>
    <w:multiLevelType w:val="multilevel"/>
    <w:tmpl w:val="1B640A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0945AC2"/>
    <w:multiLevelType w:val="multilevel"/>
    <w:tmpl w:val="FA507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3C0CBD"/>
    <w:multiLevelType w:val="multilevel"/>
    <w:tmpl w:val="D2AA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943119"/>
    <w:multiLevelType w:val="multilevel"/>
    <w:tmpl w:val="6DACD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1B7692C"/>
    <w:multiLevelType w:val="multilevel"/>
    <w:tmpl w:val="3944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C05994"/>
    <w:multiLevelType w:val="multilevel"/>
    <w:tmpl w:val="AB78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1C22DB"/>
    <w:multiLevelType w:val="multilevel"/>
    <w:tmpl w:val="E0E6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2727827"/>
    <w:multiLevelType w:val="hybridMultilevel"/>
    <w:tmpl w:val="88B06B78"/>
    <w:lvl w:ilvl="0" w:tplc="FFFFFFFF">
      <w:start w:val="6"/>
      <w:numFmt w:val="bullet"/>
      <w:lvlText w:val="-"/>
      <w:lvlJc w:val="left"/>
      <w:pPr>
        <w:ind w:left="1080" w:hanging="360"/>
      </w:pPr>
      <w:rPr>
        <w:rFonts w:ascii="Times New Roman" w:eastAsia="Times New Roman" w:hAnsi="Times New Roman" w:cs="Times New Roman" w:hint="default"/>
        <w:b/>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6" w15:restartNumberingAfterBreak="0">
    <w:nsid w:val="63404BB5"/>
    <w:multiLevelType w:val="hybridMultilevel"/>
    <w:tmpl w:val="46FC87E8"/>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63684ABA"/>
    <w:multiLevelType w:val="multilevel"/>
    <w:tmpl w:val="029A18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8" w15:restartNumberingAfterBreak="0">
    <w:nsid w:val="64F72B0B"/>
    <w:multiLevelType w:val="multilevel"/>
    <w:tmpl w:val="EA7A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6E2297F"/>
    <w:multiLevelType w:val="multilevel"/>
    <w:tmpl w:val="4D02DF6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0" w15:restartNumberingAfterBreak="0">
    <w:nsid w:val="68432F33"/>
    <w:multiLevelType w:val="hybridMultilevel"/>
    <w:tmpl w:val="0024B5E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69287B8C"/>
    <w:multiLevelType w:val="multilevel"/>
    <w:tmpl w:val="F67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A384444"/>
    <w:multiLevelType w:val="multilevel"/>
    <w:tmpl w:val="70946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A5936E6"/>
    <w:multiLevelType w:val="multilevel"/>
    <w:tmpl w:val="9920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A5B6FF5"/>
    <w:multiLevelType w:val="multilevel"/>
    <w:tmpl w:val="9A0C52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5" w15:restartNumberingAfterBreak="0">
    <w:nsid w:val="6A993824"/>
    <w:multiLevelType w:val="multilevel"/>
    <w:tmpl w:val="D32E3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A760CB"/>
    <w:multiLevelType w:val="multilevel"/>
    <w:tmpl w:val="090441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7" w15:restartNumberingAfterBreak="0">
    <w:nsid w:val="6AFF0B41"/>
    <w:multiLevelType w:val="multilevel"/>
    <w:tmpl w:val="F9BC39B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2C1FFD"/>
    <w:multiLevelType w:val="multilevel"/>
    <w:tmpl w:val="C2EA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C327D68"/>
    <w:multiLevelType w:val="multilevel"/>
    <w:tmpl w:val="A776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D6B609B"/>
    <w:multiLevelType w:val="multilevel"/>
    <w:tmpl w:val="DFB8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EAC1CFB"/>
    <w:multiLevelType w:val="multilevel"/>
    <w:tmpl w:val="FF6C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F567639"/>
    <w:multiLevelType w:val="multilevel"/>
    <w:tmpl w:val="863C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09D7DDB"/>
    <w:multiLevelType w:val="hybridMultilevel"/>
    <w:tmpl w:val="F86E4E5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727D651A"/>
    <w:multiLevelType w:val="multilevel"/>
    <w:tmpl w:val="AFFA86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5" w15:restartNumberingAfterBreak="0">
    <w:nsid w:val="73112E73"/>
    <w:multiLevelType w:val="hybridMultilevel"/>
    <w:tmpl w:val="E480C764"/>
    <w:lvl w:ilvl="0" w:tplc="B19EA69A">
      <w:start w:val="6"/>
      <w:numFmt w:val="bullet"/>
      <w:lvlText w:val="-"/>
      <w:lvlJc w:val="left"/>
      <w:pPr>
        <w:ind w:left="720" w:hanging="360"/>
      </w:pPr>
      <w:rPr>
        <w:rFonts w:ascii="Times New Roman" w:eastAsia="Times New Roman" w:hAnsi="Times New Roman" w:cs="Times New Roman"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6" w15:restartNumberingAfterBreak="0">
    <w:nsid w:val="73C64725"/>
    <w:multiLevelType w:val="multilevel"/>
    <w:tmpl w:val="532E68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7" w15:restartNumberingAfterBreak="0">
    <w:nsid w:val="7453561E"/>
    <w:multiLevelType w:val="hybridMultilevel"/>
    <w:tmpl w:val="171CD0C6"/>
    <w:lvl w:ilvl="0" w:tplc="FFFFFFFF">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7476337F"/>
    <w:multiLevelType w:val="multilevel"/>
    <w:tmpl w:val="BBF2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C16DA9"/>
    <w:multiLevelType w:val="multilevel"/>
    <w:tmpl w:val="8D0C7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022CE5"/>
    <w:multiLevelType w:val="hybridMultilevel"/>
    <w:tmpl w:val="23302F8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1" w15:restartNumberingAfterBreak="0">
    <w:nsid w:val="75341625"/>
    <w:multiLevelType w:val="multilevel"/>
    <w:tmpl w:val="F5EE3524"/>
    <w:lvl w:ilvl="0">
      <w:start w:val="6"/>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180552"/>
    <w:multiLevelType w:val="multilevel"/>
    <w:tmpl w:val="7444E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3" w15:restartNumberingAfterBreak="0">
    <w:nsid w:val="78A23958"/>
    <w:multiLevelType w:val="multilevel"/>
    <w:tmpl w:val="6A78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9172D6F"/>
    <w:multiLevelType w:val="hybridMultilevel"/>
    <w:tmpl w:val="F32C7A18"/>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799A48E5"/>
    <w:multiLevelType w:val="multilevel"/>
    <w:tmpl w:val="6CE0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9D252D4"/>
    <w:multiLevelType w:val="multilevel"/>
    <w:tmpl w:val="C860A0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7" w15:restartNumberingAfterBreak="0">
    <w:nsid w:val="7A2F3976"/>
    <w:multiLevelType w:val="multilevel"/>
    <w:tmpl w:val="684EE5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8" w15:restartNumberingAfterBreak="0">
    <w:nsid w:val="7AC35C6A"/>
    <w:multiLevelType w:val="multilevel"/>
    <w:tmpl w:val="399681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C4E08C0"/>
    <w:multiLevelType w:val="multilevel"/>
    <w:tmpl w:val="CC405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C9F25DD"/>
    <w:multiLevelType w:val="multilevel"/>
    <w:tmpl w:val="AC48B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79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CF04CA7"/>
    <w:multiLevelType w:val="hybridMultilevel"/>
    <w:tmpl w:val="EB9C475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7D422FE3"/>
    <w:multiLevelType w:val="hybridMultilevel"/>
    <w:tmpl w:val="AC745530"/>
    <w:lvl w:ilvl="0" w:tplc="B19EA69A">
      <w:start w:val="6"/>
      <w:numFmt w:val="bullet"/>
      <w:lvlText w:val="-"/>
      <w:lvlJc w:val="left"/>
      <w:pPr>
        <w:ind w:left="720" w:hanging="360"/>
      </w:pPr>
      <w:rPr>
        <w:rFonts w:ascii="Times New Roman" w:eastAsia="Times New Roman" w:hAnsi="Times New Roman"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7DBE3D75"/>
    <w:multiLevelType w:val="hybridMultilevel"/>
    <w:tmpl w:val="89A048A0"/>
    <w:lvl w:ilvl="0" w:tplc="B19EA69A">
      <w:start w:val="6"/>
      <w:numFmt w:val="bullet"/>
      <w:lvlText w:val="-"/>
      <w:lvlJc w:val="left"/>
      <w:pPr>
        <w:ind w:left="1080" w:hanging="360"/>
      </w:pPr>
      <w:rPr>
        <w:rFonts w:ascii="Times New Roman" w:eastAsia="Times New Roman" w:hAnsi="Times New Roman" w:cs="Times New Roman"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4" w15:restartNumberingAfterBreak="0">
    <w:nsid w:val="7DF86110"/>
    <w:multiLevelType w:val="multilevel"/>
    <w:tmpl w:val="DD68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194ABB"/>
    <w:multiLevelType w:val="multilevel"/>
    <w:tmpl w:val="4916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EE01A34"/>
    <w:multiLevelType w:val="multilevel"/>
    <w:tmpl w:val="F59CF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2036604">
    <w:abstractNumId w:val="9"/>
  </w:num>
  <w:num w:numId="2" w16cid:durableId="641080592">
    <w:abstractNumId w:val="7"/>
  </w:num>
  <w:num w:numId="3" w16cid:durableId="337345017">
    <w:abstractNumId w:val="6"/>
  </w:num>
  <w:num w:numId="4" w16cid:durableId="294261402">
    <w:abstractNumId w:val="5"/>
  </w:num>
  <w:num w:numId="5" w16cid:durableId="1786193899">
    <w:abstractNumId w:val="4"/>
  </w:num>
  <w:num w:numId="6" w16cid:durableId="715591603">
    <w:abstractNumId w:val="8"/>
  </w:num>
  <w:num w:numId="7" w16cid:durableId="999193793">
    <w:abstractNumId w:val="3"/>
  </w:num>
  <w:num w:numId="8" w16cid:durableId="608896287">
    <w:abstractNumId w:val="2"/>
  </w:num>
  <w:num w:numId="9" w16cid:durableId="947197110">
    <w:abstractNumId w:val="1"/>
  </w:num>
  <w:num w:numId="10" w16cid:durableId="1848136708">
    <w:abstractNumId w:val="0"/>
  </w:num>
  <w:num w:numId="11" w16cid:durableId="1730494056">
    <w:abstractNumId w:val="37"/>
  </w:num>
  <w:num w:numId="12" w16cid:durableId="1536380947">
    <w:abstractNumId w:val="71"/>
  </w:num>
  <w:num w:numId="13" w16cid:durableId="54399995">
    <w:abstractNumId w:val="152"/>
  </w:num>
  <w:num w:numId="14" w16cid:durableId="700711887">
    <w:abstractNumId w:val="122"/>
  </w:num>
  <w:num w:numId="15" w16cid:durableId="1145928699">
    <w:abstractNumId w:val="131"/>
  </w:num>
  <w:num w:numId="16" w16cid:durableId="1011299101">
    <w:abstractNumId w:val="170"/>
  </w:num>
  <w:num w:numId="17" w16cid:durableId="1806121063">
    <w:abstractNumId w:val="139"/>
  </w:num>
  <w:num w:numId="18" w16cid:durableId="151485359">
    <w:abstractNumId w:val="149"/>
  </w:num>
  <w:num w:numId="19" w16cid:durableId="1285843071">
    <w:abstractNumId w:val="37"/>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81966032">
    <w:abstractNumId w:val="114"/>
  </w:num>
  <w:num w:numId="21" w16cid:durableId="1997368611">
    <w:abstractNumId w:val="143"/>
  </w:num>
  <w:num w:numId="22" w16cid:durableId="755057595">
    <w:abstractNumId w:val="13"/>
  </w:num>
  <w:num w:numId="23" w16cid:durableId="2119720108">
    <w:abstractNumId w:val="150"/>
  </w:num>
  <w:num w:numId="24" w16cid:durableId="849373998">
    <w:abstractNumId w:val="141"/>
  </w:num>
  <w:num w:numId="25" w16cid:durableId="260450985">
    <w:abstractNumId w:val="64"/>
  </w:num>
  <w:num w:numId="26" w16cid:durableId="1725134108">
    <w:abstractNumId w:val="169"/>
  </w:num>
  <w:num w:numId="27" w16cid:durableId="2084713510">
    <w:abstractNumId w:val="105"/>
  </w:num>
  <w:num w:numId="28" w16cid:durableId="1484737578">
    <w:abstractNumId w:val="82"/>
  </w:num>
  <w:num w:numId="29" w16cid:durableId="826169100">
    <w:abstractNumId w:val="50"/>
  </w:num>
  <w:num w:numId="30" w16cid:durableId="759840099">
    <w:abstractNumId w:val="84"/>
  </w:num>
  <w:num w:numId="31" w16cid:durableId="1058939609">
    <w:abstractNumId w:val="75"/>
  </w:num>
  <w:num w:numId="32" w16cid:durableId="559679250">
    <w:abstractNumId w:val="79"/>
  </w:num>
  <w:num w:numId="33" w16cid:durableId="2030259640">
    <w:abstractNumId w:val="164"/>
  </w:num>
  <w:num w:numId="34" w16cid:durableId="244270094">
    <w:abstractNumId w:val="15"/>
  </w:num>
  <w:num w:numId="35" w16cid:durableId="1491603830">
    <w:abstractNumId w:val="16"/>
  </w:num>
  <w:num w:numId="36" w16cid:durableId="474681500">
    <w:abstractNumId w:val="29"/>
  </w:num>
  <w:num w:numId="37" w16cid:durableId="1601377685">
    <w:abstractNumId w:val="127"/>
  </w:num>
  <w:num w:numId="38" w16cid:durableId="922564691">
    <w:abstractNumId w:val="32"/>
  </w:num>
  <w:num w:numId="39" w16cid:durableId="1728259584">
    <w:abstractNumId w:val="172"/>
  </w:num>
  <w:num w:numId="40" w16cid:durableId="1754281730">
    <w:abstractNumId w:val="160"/>
  </w:num>
  <w:num w:numId="41" w16cid:durableId="738282581">
    <w:abstractNumId w:val="56"/>
  </w:num>
  <w:num w:numId="42" w16cid:durableId="61299749">
    <w:abstractNumId w:val="86"/>
  </w:num>
  <w:num w:numId="43" w16cid:durableId="612176659">
    <w:abstractNumId w:val="140"/>
  </w:num>
  <w:num w:numId="44" w16cid:durableId="1353143422">
    <w:abstractNumId w:val="73"/>
  </w:num>
  <w:num w:numId="45" w16cid:durableId="1893348069">
    <w:abstractNumId w:val="100"/>
  </w:num>
  <w:num w:numId="46" w16cid:durableId="648435504">
    <w:abstractNumId w:val="34"/>
  </w:num>
  <w:num w:numId="47" w16cid:durableId="581567068">
    <w:abstractNumId w:val="93"/>
  </w:num>
  <w:num w:numId="48" w16cid:durableId="1652951073">
    <w:abstractNumId w:val="47"/>
  </w:num>
  <w:num w:numId="49" w16cid:durableId="673066498">
    <w:abstractNumId w:val="87"/>
  </w:num>
  <w:num w:numId="50" w16cid:durableId="1681925804">
    <w:abstractNumId w:val="108"/>
  </w:num>
  <w:num w:numId="51" w16cid:durableId="528371836">
    <w:abstractNumId w:val="155"/>
  </w:num>
  <w:num w:numId="52" w16cid:durableId="194445897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873837059">
    <w:abstractNumId w:val="136"/>
  </w:num>
  <w:num w:numId="54" w16cid:durableId="798182991">
    <w:abstractNumId w:val="153"/>
  </w:num>
  <w:num w:numId="55" w16cid:durableId="1427505261">
    <w:abstractNumId w:val="31"/>
  </w:num>
  <w:num w:numId="56" w16cid:durableId="1250581724">
    <w:abstractNumId w:val="68"/>
  </w:num>
  <w:num w:numId="57" w16cid:durableId="632449496">
    <w:abstractNumId w:val="44"/>
  </w:num>
  <w:num w:numId="58" w16cid:durableId="394355260">
    <w:abstractNumId w:val="33"/>
  </w:num>
  <w:num w:numId="59" w16cid:durableId="1886982521">
    <w:abstractNumId w:val="77"/>
  </w:num>
  <w:num w:numId="60" w16cid:durableId="1467352048">
    <w:abstractNumId w:val="110"/>
  </w:num>
  <w:num w:numId="61" w16cid:durableId="840508789">
    <w:abstractNumId w:val="23"/>
  </w:num>
  <w:num w:numId="62" w16cid:durableId="236863391">
    <w:abstractNumId w:val="54"/>
  </w:num>
  <w:num w:numId="63" w16cid:durableId="1526602502">
    <w:abstractNumId w:val="123"/>
  </w:num>
  <w:num w:numId="64" w16cid:durableId="985938343">
    <w:abstractNumId w:val="161"/>
  </w:num>
  <w:num w:numId="65" w16cid:durableId="930432421">
    <w:abstractNumId w:val="26"/>
  </w:num>
  <w:num w:numId="66" w16cid:durableId="865485835">
    <w:abstractNumId w:val="97"/>
  </w:num>
  <w:num w:numId="67" w16cid:durableId="1252659342">
    <w:abstractNumId w:val="91"/>
  </w:num>
  <w:num w:numId="68" w16cid:durableId="1989552125">
    <w:abstractNumId w:val="173"/>
  </w:num>
  <w:num w:numId="69" w16cid:durableId="2112966559">
    <w:abstractNumId w:val="109"/>
  </w:num>
  <w:num w:numId="70" w16cid:durableId="60760456">
    <w:abstractNumId w:val="17"/>
  </w:num>
  <w:num w:numId="71" w16cid:durableId="922253512">
    <w:abstractNumId w:val="49"/>
  </w:num>
  <w:num w:numId="72" w16cid:durableId="776146518">
    <w:abstractNumId w:val="146"/>
  </w:num>
  <w:num w:numId="73" w16cid:durableId="1100222354">
    <w:abstractNumId w:val="74"/>
  </w:num>
  <w:num w:numId="74" w16cid:durableId="1246036735">
    <w:abstractNumId w:val="39"/>
  </w:num>
  <w:num w:numId="75" w16cid:durableId="808789832">
    <w:abstractNumId w:val="46"/>
  </w:num>
  <w:num w:numId="76" w16cid:durableId="1435781903">
    <w:abstractNumId w:val="52"/>
  </w:num>
  <w:num w:numId="77" w16cid:durableId="751969004">
    <w:abstractNumId w:val="117"/>
  </w:num>
  <w:num w:numId="78" w16cid:durableId="1636913476">
    <w:abstractNumId w:val="166"/>
  </w:num>
  <w:num w:numId="79" w16cid:durableId="199363216">
    <w:abstractNumId w:val="154"/>
  </w:num>
  <w:num w:numId="80" w16cid:durableId="1933777998">
    <w:abstractNumId w:val="144"/>
  </w:num>
  <w:num w:numId="81" w16cid:durableId="1540121560">
    <w:abstractNumId w:val="162"/>
  </w:num>
  <w:num w:numId="82" w16cid:durableId="833958266">
    <w:abstractNumId w:val="51"/>
  </w:num>
  <w:num w:numId="83" w16cid:durableId="1409116186">
    <w:abstractNumId w:val="118"/>
  </w:num>
  <w:num w:numId="84" w16cid:durableId="1134711496">
    <w:abstractNumId w:val="167"/>
  </w:num>
  <w:num w:numId="85" w16cid:durableId="1091393507">
    <w:abstractNumId w:val="18"/>
  </w:num>
  <w:num w:numId="86" w16cid:durableId="1115518707">
    <w:abstractNumId w:val="120"/>
  </w:num>
  <w:num w:numId="87" w16cid:durableId="220024485">
    <w:abstractNumId w:val="38"/>
  </w:num>
  <w:num w:numId="88" w16cid:durableId="182327960">
    <w:abstractNumId w:val="126"/>
  </w:num>
  <w:num w:numId="89" w16cid:durableId="1396126271">
    <w:abstractNumId w:val="67"/>
  </w:num>
  <w:num w:numId="90" w16cid:durableId="1955939979">
    <w:abstractNumId w:val="30"/>
  </w:num>
  <w:num w:numId="91" w16cid:durableId="1420298990">
    <w:abstractNumId w:val="138"/>
  </w:num>
  <w:num w:numId="92" w16cid:durableId="166096144">
    <w:abstractNumId w:val="12"/>
  </w:num>
  <w:num w:numId="93" w16cid:durableId="511265734">
    <w:abstractNumId w:val="98"/>
  </w:num>
  <w:num w:numId="94" w16cid:durableId="142163957">
    <w:abstractNumId w:val="57"/>
  </w:num>
  <w:num w:numId="95" w16cid:durableId="2133473886">
    <w:abstractNumId w:val="116"/>
  </w:num>
  <w:num w:numId="96" w16cid:durableId="1163348852">
    <w:abstractNumId w:val="159"/>
  </w:num>
  <w:num w:numId="97" w16cid:durableId="1908417128">
    <w:abstractNumId w:val="125"/>
  </w:num>
  <w:num w:numId="98" w16cid:durableId="478037465">
    <w:abstractNumId w:val="78"/>
  </w:num>
  <w:num w:numId="99" w16cid:durableId="1678001707">
    <w:abstractNumId w:val="36"/>
  </w:num>
  <w:num w:numId="100" w16cid:durableId="1185250146">
    <w:abstractNumId w:val="80"/>
  </w:num>
  <w:num w:numId="101" w16cid:durableId="922950472">
    <w:abstractNumId w:val="96"/>
  </w:num>
  <w:num w:numId="102" w16cid:durableId="1243176001">
    <w:abstractNumId w:val="61"/>
  </w:num>
  <w:num w:numId="103" w16cid:durableId="1923948127">
    <w:abstractNumId w:val="113"/>
  </w:num>
  <w:num w:numId="104" w16cid:durableId="963772936">
    <w:abstractNumId w:val="27"/>
  </w:num>
  <w:num w:numId="105" w16cid:durableId="1139303879">
    <w:abstractNumId w:val="119"/>
  </w:num>
  <w:num w:numId="106" w16cid:durableId="939528955">
    <w:abstractNumId w:val="137"/>
  </w:num>
  <w:num w:numId="107" w16cid:durableId="2091929823">
    <w:abstractNumId w:val="133"/>
  </w:num>
  <w:num w:numId="108" w16cid:durableId="1544554950">
    <w:abstractNumId w:val="103"/>
  </w:num>
  <w:num w:numId="109" w16cid:durableId="210311559">
    <w:abstractNumId w:val="11"/>
  </w:num>
  <w:num w:numId="110" w16cid:durableId="423573036">
    <w:abstractNumId w:val="157"/>
  </w:num>
  <w:num w:numId="111" w16cid:durableId="991102418">
    <w:abstractNumId w:val="48"/>
  </w:num>
  <w:num w:numId="112" w16cid:durableId="369764530">
    <w:abstractNumId w:val="148"/>
  </w:num>
  <w:num w:numId="113" w16cid:durableId="502817355">
    <w:abstractNumId w:val="76"/>
  </w:num>
  <w:num w:numId="114" w16cid:durableId="2016416936">
    <w:abstractNumId w:val="81"/>
  </w:num>
  <w:num w:numId="115" w16cid:durableId="603808733">
    <w:abstractNumId w:val="135"/>
  </w:num>
  <w:num w:numId="116" w16cid:durableId="1403061942">
    <w:abstractNumId w:val="65"/>
  </w:num>
  <w:num w:numId="117" w16cid:durableId="2100103486">
    <w:abstractNumId w:val="85"/>
  </w:num>
  <w:num w:numId="118" w16cid:durableId="145511296">
    <w:abstractNumId w:val="59"/>
  </w:num>
  <w:num w:numId="119" w16cid:durableId="1932660493">
    <w:abstractNumId w:val="43"/>
  </w:num>
  <w:num w:numId="120" w16cid:durableId="869756084">
    <w:abstractNumId w:val="171"/>
  </w:num>
  <w:num w:numId="121" w16cid:durableId="2010018017">
    <w:abstractNumId w:val="107"/>
  </w:num>
  <w:num w:numId="122" w16cid:durableId="1535266191">
    <w:abstractNumId w:val="20"/>
  </w:num>
  <w:num w:numId="123" w16cid:durableId="1778132795">
    <w:abstractNumId w:val="70"/>
  </w:num>
  <w:num w:numId="124" w16cid:durableId="1896962373">
    <w:abstractNumId w:val="83"/>
  </w:num>
  <w:num w:numId="125" w16cid:durableId="2058579808">
    <w:abstractNumId w:val="156"/>
  </w:num>
  <w:num w:numId="126" w16cid:durableId="347608685">
    <w:abstractNumId w:val="42"/>
  </w:num>
  <w:num w:numId="127" w16cid:durableId="1619992516">
    <w:abstractNumId w:val="45"/>
  </w:num>
  <w:num w:numId="128" w16cid:durableId="931860652">
    <w:abstractNumId w:val="121"/>
  </w:num>
  <w:num w:numId="129" w16cid:durableId="1575239443">
    <w:abstractNumId w:val="88"/>
  </w:num>
  <w:num w:numId="130" w16cid:durableId="643585654">
    <w:abstractNumId w:val="168"/>
  </w:num>
  <w:num w:numId="131" w16cid:durableId="226231524">
    <w:abstractNumId w:val="101"/>
  </w:num>
  <w:num w:numId="132" w16cid:durableId="920218166">
    <w:abstractNumId w:val="128"/>
  </w:num>
  <w:num w:numId="133" w16cid:durableId="965624177">
    <w:abstractNumId w:val="147"/>
  </w:num>
  <w:num w:numId="134" w16cid:durableId="1154100404">
    <w:abstractNumId w:val="104"/>
  </w:num>
  <w:num w:numId="135" w16cid:durableId="368917473">
    <w:abstractNumId w:val="94"/>
  </w:num>
  <w:num w:numId="136" w16cid:durableId="942029318">
    <w:abstractNumId w:val="106"/>
  </w:num>
  <w:num w:numId="137" w16cid:durableId="957950895">
    <w:abstractNumId w:val="72"/>
  </w:num>
  <w:num w:numId="138" w16cid:durableId="309291575">
    <w:abstractNumId w:val="28"/>
  </w:num>
  <w:num w:numId="139" w16cid:durableId="1535926742">
    <w:abstractNumId w:val="55"/>
  </w:num>
  <w:num w:numId="140" w16cid:durableId="1089347513">
    <w:abstractNumId w:val="58"/>
  </w:num>
  <w:num w:numId="141" w16cid:durableId="1818953438">
    <w:abstractNumId w:val="90"/>
  </w:num>
  <w:num w:numId="142" w16cid:durableId="1129588621">
    <w:abstractNumId w:val="35"/>
  </w:num>
  <w:num w:numId="143" w16cid:durableId="994183875">
    <w:abstractNumId w:val="24"/>
  </w:num>
  <w:num w:numId="144" w16cid:durableId="867181268">
    <w:abstractNumId w:val="176"/>
  </w:num>
  <w:num w:numId="145" w16cid:durableId="849294471">
    <w:abstractNumId w:val="63"/>
  </w:num>
  <w:num w:numId="146" w16cid:durableId="949900272">
    <w:abstractNumId w:val="151"/>
  </w:num>
  <w:num w:numId="147" w16cid:durableId="102771204">
    <w:abstractNumId w:val="134"/>
  </w:num>
  <w:num w:numId="148" w16cid:durableId="27610615">
    <w:abstractNumId w:val="40"/>
  </w:num>
  <w:num w:numId="149" w16cid:durableId="1195463582">
    <w:abstractNumId w:val="111"/>
  </w:num>
  <w:num w:numId="150" w16cid:durableId="163244319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710811595">
    <w:abstractNumId w:val="69"/>
  </w:num>
  <w:num w:numId="152" w16cid:durableId="1201431775">
    <w:abstractNumId w:val="124"/>
  </w:num>
  <w:num w:numId="153" w16cid:durableId="549388574">
    <w:abstractNumId w:val="165"/>
  </w:num>
  <w:num w:numId="154" w16cid:durableId="2120031091">
    <w:abstractNumId w:val="175"/>
  </w:num>
  <w:num w:numId="155" w16cid:durableId="1888179008">
    <w:abstractNumId w:val="115"/>
  </w:num>
  <w:num w:numId="156" w16cid:durableId="1127621825">
    <w:abstractNumId w:val="95"/>
  </w:num>
  <w:num w:numId="157" w16cid:durableId="49816461">
    <w:abstractNumId w:val="129"/>
  </w:num>
  <w:num w:numId="158" w16cid:durableId="1950047474">
    <w:abstractNumId w:val="22"/>
  </w:num>
  <w:num w:numId="159" w16cid:durableId="1043166424">
    <w:abstractNumId w:val="145"/>
  </w:num>
  <w:num w:numId="160" w16cid:durableId="980354482">
    <w:abstractNumId w:val="132"/>
  </w:num>
  <w:num w:numId="161" w16cid:durableId="634718692">
    <w:abstractNumId w:val="21"/>
  </w:num>
  <w:num w:numId="162" w16cid:durableId="502207054">
    <w:abstractNumId w:val="60"/>
  </w:num>
  <w:num w:numId="163" w16cid:durableId="583875742">
    <w:abstractNumId w:val="130"/>
  </w:num>
  <w:num w:numId="164" w16cid:durableId="2131237016">
    <w:abstractNumId w:val="66"/>
  </w:num>
  <w:num w:numId="165" w16cid:durableId="146166969">
    <w:abstractNumId w:val="92"/>
  </w:num>
  <w:num w:numId="166" w16cid:durableId="436296733">
    <w:abstractNumId w:val="14"/>
  </w:num>
  <w:num w:numId="167" w16cid:durableId="1679456489">
    <w:abstractNumId w:val="41"/>
  </w:num>
  <w:num w:numId="168" w16cid:durableId="635598265">
    <w:abstractNumId w:val="99"/>
  </w:num>
  <w:num w:numId="169" w16cid:durableId="171573692">
    <w:abstractNumId w:val="19"/>
  </w:num>
  <w:num w:numId="170" w16cid:durableId="343484959">
    <w:abstractNumId w:val="89"/>
  </w:num>
  <w:num w:numId="171" w16cid:durableId="1049568768">
    <w:abstractNumId w:val="53"/>
  </w:num>
  <w:num w:numId="172" w16cid:durableId="462113211">
    <w:abstractNumId w:val="158"/>
  </w:num>
  <w:num w:numId="173" w16cid:durableId="1665820443">
    <w:abstractNumId w:val="102"/>
  </w:num>
  <w:num w:numId="174" w16cid:durableId="214775381">
    <w:abstractNumId w:val="112"/>
  </w:num>
  <w:num w:numId="175" w16cid:durableId="1991591483">
    <w:abstractNumId w:val="62"/>
  </w:num>
  <w:num w:numId="176" w16cid:durableId="1711804463">
    <w:abstractNumId w:val="10"/>
  </w:num>
  <w:num w:numId="177" w16cid:durableId="2008941787">
    <w:abstractNumId w:val="174"/>
  </w:num>
  <w:num w:numId="178" w16cid:durableId="239754469">
    <w:abstractNumId w:val="163"/>
  </w:num>
  <w:num w:numId="179" w16cid:durableId="561062362">
    <w:abstractNumId w:val="25"/>
  </w:num>
  <w:num w:numId="180" w16cid:durableId="1237399446">
    <w:abstractNumId w:val="14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6E"/>
    <w:rsid w:val="000032B9"/>
    <w:rsid w:val="000055C9"/>
    <w:rsid w:val="00006BBA"/>
    <w:rsid w:val="0001010E"/>
    <w:rsid w:val="00010B5E"/>
    <w:rsid w:val="00012254"/>
    <w:rsid w:val="000217F5"/>
    <w:rsid w:val="00022B6E"/>
    <w:rsid w:val="000537C9"/>
    <w:rsid w:val="00072E1D"/>
    <w:rsid w:val="000808E1"/>
    <w:rsid w:val="000914F3"/>
    <w:rsid w:val="00093DB1"/>
    <w:rsid w:val="00097169"/>
    <w:rsid w:val="000A633D"/>
    <w:rsid w:val="000B2579"/>
    <w:rsid w:val="000C47C3"/>
    <w:rsid w:val="000C7C1E"/>
    <w:rsid w:val="000F6BDA"/>
    <w:rsid w:val="00104634"/>
    <w:rsid w:val="001142AA"/>
    <w:rsid w:val="00114BFA"/>
    <w:rsid w:val="00125D0D"/>
    <w:rsid w:val="001300FF"/>
    <w:rsid w:val="00136C8C"/>
    <w:rsid w:val="001374C4"/>
    <w:rsid w:val="001517DF"/>
    <w:rsid w:val="001602E3"/>
    <w:rsid w:val="00160C0C"/>
    <w:rsid w:val="001664A2"/>
    <w:rsid w:val="00170521"/>
    <w:rsid w:val="0017402F"/>
    <w:rsid w:val="00187AB2"/>
    <w:rsid w:val="001A1E03"/>
    <w:rsid w:val="001B4848"/>
    <w:rsid w:val="001B7025"/>
    <w:rsid w:val="001C12BA"/>
    <w:rsid w:val="001D437F"/>
    <w:rsid w:val="001F05F3"/>
    <w:rsid w:val="001F447A"/>
    <w:rsid w:val="001F7399"/>
    <w:rsid w:val="002025EB"/>
    <w:rsid w:val="00212319"/>
    <w:rsid w:val="002140C9"/>
    <w:rsid w:val="0021798B"/>
    <w:rsid w:val="00222876"/>
    <w:rsid w:val="00225BE3"/>
    <w:rsid w:val="00225C17"/>
    <w:rsid w:val="0025098D"/>
    <w:rsid w:val="00274E0A"/>
    <w:rsid w:val="00284103"/>
    <w:rsid w:val="00284E10"/>
    <w:rsid w:val="002923F9"/>
    <w:rsid w:val="002A4C63"/>
    <w:rsid w:val="002A5B8D"/>
    <w:rsid w:val="002A5F24"/>
    <w:rsid w:val="002B6153"/>
    <w:rsid w:val="002C627C"/>
    <w:rsid w:val="002C7967"/>
    <w:rsid w:val="002D66A5"/>
    <w:rsid w:val="002F5439"/>
    <w:rsid w:val="0030151B"/>
    <w:rsid w:val="00305E78"/>
    <w:rsid w:val="00307586"/>
    <w:rsid w:val="003325CA"/>
    <w:rsid w:val="00336906"/>
    <w:rsid w:val="00345333"/>
    <w:rsid w:val="003465A8"/>
    <w:rsid w:val="00364500"/>
    <w:rsid w:val="00372AC7"/>
    <w:rsid w:val="003900C6"/>
    <w:rsid w:val="0039145C"/>
    <w:rsid w:val="003A06C6"/>
    <w:rsid w:val="003C01AD"/>
    <w:rsid w:val="003C7902"/>
    <w:rsid w:val="003D3FE6"/>
    <w:rsid w:val="003E36B1"/>
    <w:rsid w:val="003E4162"/>
    <w:rsid w:val="003F7CBD"/>
    <w:rsid w:val="004005C9"/>
    <w:rsid w:val="0040157C"/>
    <w:rsid w:val="00413D59"/>
    <w:rsid w:val="00422FC4"/>
    <w:rsid w:val="0043343F"/>
    <w:rsid w:val="004725ED"/>
    <w:rsid w:val="00480002"/>
    <w:rsid w:val="00481CF8"/>
    <w:rsid w:val="00482CB1"/>
    <w:rsid w:val="00487CE7"/>
    <w:rsid w:val="00490E90"/>
    <w:rsid w:val="00492C2D"/>
    <w:rsid w:val="00494836"/>
    <w:rsid w:val="004A3D87"/>
    <w:rsid w:val="004A7908"/>
    <w:rsid w:val="004B18A9"/>
    <w:rsid w:val="004B2D31"/>
    <w:rsid w:val="004D4F8C"/>
    <w:rsid w:val="004D66B4"/>
    <w:rsid w:val="004D6B86"/>
    <w:rsid w:val="004E1847"/>
    <w:rsid w:val="004E2433"/>
    <w:rsid w:val="00504E4A"/>
    <w:rsid w:val="00504F88"/>
    <w:rsid w:val="00543300"/>
    <w:rsid w:val="0055242C"/>
    <w:rsid w:val="00552F92"/>
    <w:rsid w:val="00555AE5"/>
    <w:rsid w:val="0056052D"/>
    <w:rsid w:val="00562B8A"/>
    <w:rsid w:val="0056621F"/>
    <w:rsid w:val="005829B2"/>
    <w:rsid w:val="0058415B"/>
    <w:rsid w:val="00595412"/>
    <w:rsid w:val="00595CBD"/>
    <w:rsid w:val="005A5DF0"/>
    <w:rsid w:val="005B1E79"/>
    <w:rsid w:val="005C1B60"/>
    <w:rsid w:val="005C5AFC"/>
    <w:rsid w:val="005D7372"/>
    <w:rsid w:val="005E0FAA"/>
    <w:rsid w:val="005E3626"/>
    <w:rsid w:val="005F758E"/>
    <w:rsid w:val="006115EB"/>
    <w:rsid w:val="0061747E"/>
    <w:rsid w:val="00641876"/>
    <w:rsid w:val="00645290"/>
    <w:rsid w:val="006662EC"/>
    <w:rsid w:val="0067694B"/>
    <w:rsid w:val="00676FEA"/>
    <w:rsid w:val="006843DF"/>
    <w:rsid w:val="00697B5A"/>
    <w:rsid w:val="006B015B"/>
    <w:rsid w:val="006C162F"/>
    <w:rsid w:val="006D1479"/>
    <w:rsid w:val="006D70ED"/>
    <w:rsid w:val="006D7EE9"/>
    <w:rsid w:val="006F0666"/>
    <w:rsid w:val="00700A8E"/>
    <w:rsid w:val="007054CB"/>
    <w:rsid w:val="00705593"/>
    <w:rsid w:val="007244DE"/>
    <w:rsid w:val="00725360"/>
    <w:rsid w:val="00726B76"/>
    <w:rsid w:val="00736191"/>
    <w:rsid w:val="0076132C"/>
    <w:rsid w:val="007671A8"/>
    <w:rsid w:val="0078042F"/>
    <w:rsid w:val="00785608"/>
    <w:rsid w:val="007A0222"/>
    <w:rsid w:val="007C2116"/>
    <w:rsid w:val="007C47BB"/>
    <w:rsid w:val="007C647D"/>
    <w:rsid w:val="007D51B8"/>
    <w:rsid w:val="007E3628"/>
    <w:rsid w:val="007E7518"/>
    <w:rsid w:val="0081390C"/>
    <w:rsid w:val="00816831"/>
    <w:rsid w:val="00825D45"/>
    <w:rsid w:val="00826504"/>
    <w:rsid w:val="008272FC"/>
    <w:rsid w:val="00827ED1"/>
    <w:rsid w:val="00837D67"/>
    <w:rsid w:val="00853672"/>
    <w:rsid w:val="00862CFF"/>
    <w:rsid w:val="0087320E"/>
    <w:rsid w:val="008747E8"/>
    <w:rsid w:val="00893CB5"/>
    <w:rsid w:val="008A2512"/>
    <w:rsid w:val="008A2A83"/>
    <w:rsid w:val="008B1CF9"/>
    <w:rsid w:val="008B4CE0"/>
    <w:rsid w:val="008C2125"/>
    <w:rsid w:val="008C2F32"/>
    <w:rsid w:val="008E0867"/>
    <w:rsid w:val="008F1B95"/>
    <w:rsid w:val="00903F0F"/>
    <w:rsid w:val="00910F0E"/>
    <w:rsid w:val="00916332"/>
    <w:rsid w:val="00923E35"/>
    <w:rsid w:val="0092614F"/>
    <w:rsid w:val="00934815"/>
    <w:rsid w:val="00940737"/>
    <w:rsid w:val="00961AE5"/>
    <w:rsid w:val="00965E41"/>
    <w:rsid w:val="009806A6"/>
    <w:rsid w:val="00990807"/>
    <w:rsid w:val="00992C6F"/>
    <w:rsid w:val="009A2B91"/>
    <w:rsid w:val="009A2C38"/>
    <w:rsid w:val="009A671B"/>
    <w:rsid w:val="009A725C"/>
    <w:rsid w:val="009B6548"/>
    <w:rsid w:val="009C292A"/>
    <w:rsid w:val="009C2CF2"/>
    <w:rsid w:val="009D0886"/>
    <w:rsid w:val="009D42BC"/>
    <w:rsid w:val="009D4334"/>
    <w:rsid w:val="009D517C"/>
    <w:rsid w:val="009F0414"/>
    <w:rsid w:val="00A114F5"/>
    <w:rsid w:val="00A22D6E"/>
    <w:rsid w:val="00A22F3D"/>
    <w:rsid w:val="00A4757D"/>
    <w:rsid w:val="00A6260D"/>
    <w:rsid w:val="00A644DE"/>
    <w:rsid w:val="00A77F6B"/>
    <w:rsid w:val="00A80A58"/>
    <w:rsid w:val="00A81BB2"/>
    <w:rsid w:val="00A83E6C"/>
    <w:rsid w:val="00AA5C05"/>
    <w:rsid w:val="00AB0169"/>
    <w:rsid w:val="00AC75CC"/>
    <w:rsid w:val="00AD3080"/>
    <w:rsid w:val="00AF0C12"/>
    <w:rsid w:val="00B31C7C"/>
    <w:rsid w:val="00B51EEB"/>
    <w:rsid w:val="00B55B26"/>
    <w:rsid w:val="00B57C9A"/>
    <w:rsid w:val="00B6606B"/>
    <w:rsid w:val="00B7325E"/>
    <w:rsid w:val="00B761D9"/>
    <w:rsid w:val="00B82684"/>
    <w:rsid w:val="00BB007D"/>
    <w:rsid w:val="00BC1D0A"/>
    <w:rsid w:val="00BD0B3A"/>
    <w:rsid w:val="00BD24A7"/>
    <w:rsid w:val="00BD66E9"/>
    <w:rsid w:val="00BF2A69"/>
    <w:rsid w:val="00BF2AFA"/>
    <w:rsid w:val="00C03298"/>
    <w:rsid w:val="00C27266"/>
    <w:rsid w:val="00C328B0"/>
    <w:rsid w:val="00C3438C"/>
    <w:rsid w:val="00C51857"/>
    <w:rsid w:val="00C51992"/>
    <w:rsid w:val="00C56771"/>
    <w:rsid w:val="00C5686B"/>
    <w:rsid w:val="00C56D25"/>
    <w:rsid w:val="00C65E64"/>
    <w:rsid w:val="00C74024"/>
    <w:rsid w:val="00C80D08"/>
    <w:rsid w:val="00C83B15"/>
    <w:rsid w:val="00C91DB7"/>
    <w:rsid w:val="00C91FED"/>
    <w:rsid w:val="00C925C8"/>
    <w:rsid w:val="00C94082"/>
    <w:rsid w:val="00CB50AA"/>
    <w:rsid w:val="00CB7F84"/>
    <w:rsid w:val="00CC7322"/>
    <w:rsid w:val="00CD53FB"/>
    <w:rsid w:val="00CE3CBE"/>
    <w:rsid w:val="00CF1B55"/>
    <w:rsid w:val="00CF2E35"/>
    <w:rsid w:val="00CF6D89"/>
    <w:rsid w:val="00D03AB6"/>
    <w:rsid w:val="00D04780"/>
    <w:rsid w:val="00D0534D"/>
    <w:rsid w:val="00D06816"/>
    <w:rsid w:val="00D105D8"/>
    <w:rsid w:val="00D17D54"/>
    <w:rsid w:val="00D35CC4"/>
    <w:rsid w:val="00D4675D"/>
    <w:rsid w:val="00D51630"/>
    <w:rsid w:val="00D7571A"/>
    <w:rsid w:val="00DB2E59"/>
    <w:rsid w:val="00DB358F"/>
    <w:rsid w:val="00DB4CCA"/>
    <w:rsid w:val="00DC44F1"/>
    <w:rsid w:val="00DC4B82"/>
    <w:rsid w:val="00DE45FF"/>
    <w:rsid w:val="00DF340F"/>
    <w:rsid w:val="00DF6D26"/>
    <w:rsid w:val="00E065F4"/>
    <w:rsid w:val="00E214FC"/>
    <w:rsid w:val="00E30CE9"/>
    <w:rsid w:val="00E3274D"/>
    <w:rsid w:val="00E40CDC"/>
    <w:rsid w:val="00E410D2"/>
    <w:rsid w:val="00E44AB1"/>
    <w:rsid w:val="00E5052B"/>
    <w:rsid w:val="00E637AB"/>
    <w:rsid w:val="00E70501"/>
    <w:rsid w:val="00E72E01"/>
    <w:rsid w:val="00E7305D"/>
    <w:rsid w:val="00E83D8E"/>
    <w:rsid w:val="00EA47B8"/>
    <w:rsid w:val="00EA780C"/>
    <w:rsid w:val="00EB69D3"/>
    <w:rsid w:val="00EB7DF8"/>
    <w:rsid w:val="00EF08F4"/>
    <w:rsid w:val="00EF6D49"/>
    <w:rsid w:val="00F03D2F"/>
    <w:rsid w:val="00F1308A"/>
    <w:rsid w:val="00F153A9"/>
    <w:rsid w:val="00F31D66"/>
    <w:rsid w:val="00F363EC"/>
    <w:rsid w:val="00F413AC"/>
    <w:rsid w:val="00F434C2"/>
    <w:rsid w:val="00F43C31"/>
    <w:rsid w:val="00F63E13"/>
    <w:rsid w:val="00F70C14"/>
    <w:rsid w:val="00F71ECE"/>
    <w:rsid w:val="00F87675"/>
    <w:rsid w:val="00FB7258"/>
    <w:rsid w:val="00FC25FC"/>
    <w:rsid w:val="00FC4858"/>
    <w:rsid w:val="00FC7DBB"/>
    <w:rsid w:val="00FE619F"/>
    <w:rsid w:val="00FE725C"/>
    <w:rsid w:val="00FF4577"/>
    <w:rsid w:val="00FF7D10"/>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684FC8"/>
  <w15:chartTrackingRefBased/>
  <w15:docId w15:val="{0CAB4E49-8C03-4B37-B2F4-766C74498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6D25"/>
    <w:pPr>
      <w:jc w:val="both"/>
    </w:pPr>
    <w:rPr>
      <w:lang w:val="fr-FR"/>
    </w:rPr>
  </w:style>
  <w:style w:type="paragraph" w:styleId="Heading1">
    <w:name w:val="heading 1"/>
    <w:basedOn w:val="Normal"/>
    <w:next w:val="Normal"/>
    <w:link w:val="Heading1Char"/>
    <w:uiPriority w:val="9"/>
    <w:qFormat/>
    <w:rsid w:val="0021798B"/>
    <w:pPr>
      <w:keepNext/>
      <w:keepLines/>
      <w:numPr>
        <w:numId w:val="1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autoRedefine/>
    <w:uiPriority w:val="9"/>
    <w:unhideWhenUsed/>
    <w:qFormat/>
    <w:rsid w:val="00C65E64"/>
    <w:pPr>
      <w:keepNext/>
      <w:keepLines/>
      <w:numPr>
        <w:ilvl w:val="1"/>
        <w:numId w:val="11"/>
      </w:numPr>
      <w:spacing w:before="360" w:after="0"/>
      <w:outlineLvl w:val="1"/>
    </w:pPr>
    <w:rPr>
      <w:rFonts w:asciiTheme="majorHAnsi" w:eastAsiaTheme="majorEastAsia" w:hAnsiTheme="majorHAnsi" w:cstheme="majorBidi"/>
      <w:b/>
      <w:bCs/>
      <w:smallCaps/>
      <w:color w:val="002060"/>
      <w:sz w:val="28"/>
      <w:szCs w:val="28"/>
      <w:lang w:val="en-GB"/>
    </w:rPr>
  </w:style>
  <w:style w:type="paragraph" w:styleId="Heading3">
    <w:name w:val="heading 3"/>
    <w:basedOn w:val="Normal"/>
    <w:next w:val="Normal"/>
    <w:link w:val="Heading3Char"/>
    <w:autoRedefine/>
    <w:uiPriority w:val="9"/>
    <w:unhideWhenUsed/>
    <w:qFormat/>
    <w:rsid w:val="000808E1"/>
    <w:pPr>
      <w:keepNext/>
      <w:keepLines/>
      <w:numPr>
        <w:ilvl w:val="3"/>
        <w:numId w:val="11"/>
      </w:numPr>
      <w:spacing w:before="200" w:after="0"/>
      <w:outlineLvl w:val="2"/>
    </w:pPr>
    <w:rPr>
      <w:rFonts w:asciiTheme="majorHAnsi" w:eastAsiaTheme="majorEastAsia" w:hAnsiTheme="majorHAnsi" w:cstheme="majorBidi"/>
      <w:b/>
      <w:bCs/>
      <w:color w:val="002060"/>
      <w:lang w:val="en-GB" w:eastAsia="fr-FR"/>
    </w:rPr>
  </w:style>
  <w:style w:type="paragraph" w:styleId="Heading4">
    <w:name w:val="heading 4"/>
    <w:basedOn w:val="Normal"/>
    <w:next w:val="Normal"/>
    <w:link w:val="Heading4Char"/>
    <w:autoRedefine/>
    <w:uiPriority w:val="9"/>
    <w:unhideWhenUsed/>
    <w:qFormat/>
    <w:rsid w:val="0092614F"/>
    <w:pPr>
      <w:keepNext/>
      <w:keepLines/>
      <w:spacing w:before="200" w:after="0"/>
      <w:outlineLvl w:val="3"/>
    </w:pPr>
    <w:rPr>
      <w:rFonts w:asciiTheme="majorHAnsi" w:eastAsiaTheme="majorEastAsia" w:hAnsiTheme="majorHAnsi" w:cstheme="majorBidi"/>
      <w:b/>
      <w:bCs/>
      <w:i/>
      <w:iCs/>
      <w:color w:val="000000" w:themeColor="text1"/>
      <w:lang w:val="en-GB"/>
    </w:rPr>
  </w:style>
  <w:style w:type="paragraph" w:styleId="Heading5">
    <w:name w:val="heading 5"/>
    <w:basedOn w:val="Normal"/>
    <w:next w:val="Normal"/>
    <w:link w:val="Heading5Char"/>
    <w:autoRedefine/>
    <w:uiPriority w:val="9"/>
    <w:unhideWhenUsed/>
    <w:qFormat/>
    <w:rsid w:val="004B2D31"/>
    <w:pPr>
      <w:keepNext/>
      <w:keepLines/>
      <w:numPr>
        <w:ilvl w:val="4"/>
        <w:numId w:val="11"/>
      </w:numPr>
      <w:spacing w:before="200" w:after="0"/>
      <w:outlineLvl w:val="4"/>
    </w:pPr>
    <w:rPr>
      <w:rFonts w:asciiTheme="majorHAnsi" w:eastAsiaTheme="majorEastAsia" w:hAnsiTheme="majorHAnsi" w:cstheme="majorBidi"/>
      <w:b/>
      <w:color w:val="000000" w:themeColor="text2" w:themeShade="BF"/>
    </w:rPr>
  </w:style>
  <w:style w:type="paragraph" w:styleId="Heading6">
    <w:name w:val="heading 6"/>
    <w:basedOn w:val="Normal"/>
    <w:next w:val="Normal"/>
    <w:link w:val="Heading6Char"/>
    <w:uiPriority w:val="9"/>
    <w:semiHidden/>
    <w:unhideWhenUsed/>
    <w:qFormat/>
    <w:rsid w:val="0021798B"/>
    <w:pPr>
      <w:keepNext/>
      <w:keepLines/>
      <w:numPr>
        <w:ilvl w:val="5"/>
        <w:numId w:val="11"/>
      </w:numPr>
      <w:spacing w:before="200" w:after="0"/>
      <w:outlineLvl w:val="5"/>
    </w:pPr>
    <w:rPr>
      <w:rFonts w:asciiTheme="majorHAnsi" w:eastAsiaTheme="majorEastAsia" w:hAnsiTheme="majorHAnsi" w:cstheme="majorBidi"/>
      <w:i/>
      <w:iCs/>
      <w:color w:val="000000" w:themeColor="text2" w:themeShade="BF"/>
    </w:rPr>
  </w:style>
  <w:style w:type="paragraph" w:styleId="Heading7">
    <w:name w:val="heading 7"/>
    <w:basedOn w:val="Normal"/>
    <w:next w:val="Normal"/>
    <w:link w:val="Heading7Char"/>
    <w:uiPriority w:val="9"/>
    <w:semiHidden/>
    <w:unhideWhenUsed/>
    <w:qFormat/>
    <w:rsid w:val="0021798B"/>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1798B"/>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1798B"/>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Title2"/>
    <w:next w:val="Normal"/>
    <w:autoRedefine/>
    <w:uiPriority w:val="2"/>
    <w:pPr>
      <w:pageBreakBefore/>
      <w:outlineLvl w:val="0"/>
    </w:pPr>
    <w:rPr>
      <w:rFonts w:asciiTheme="majorHAnsi" w:eastAsiaTheme="majorEastAsia" w:hAnsiTheme="majorHAnsi" w:cstheme="majorBidi"/>
    </w:rPr>
  </w:style>
  <w:style w:type="paragraph" w:styleId="Header">
    <w:name w:val="header"/>
    <w:basedOn w:val="Normal"/>
    <w:link w:val="HeaderChar"/>
    <w:uiPriority w:val="99"/>
    <w:pPr>
      <w:spacing w:line="240" w:lineRule="auto"/>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1"/>
    <w:qFormat/>
    <w:rsid w:val="0021798B"/>
    <w:pPr>
      <w:spacing w:after="0" w:line="240" w:lineRule="auto"/>
    </w:pPr>
  </w:style>
  <w:style w:type="character" w:customStyle="1" w:styleId="Heading1Char">
    <w:name w:val="Heading 1 Char"/>
    <w:basedOn w:val="DefaultParagraphFont"/>
    <w:link w:val="Heading1"/>
    <w:uiPriority w:val="9"/>
    <w:rsid w:val="0021798B"/>
    <w:rPr>
      <w:rFonts w:asciiTheme="majorHAnsi" w:eastAsiaTheme="majorEastAsia" w:hAnsiTheme="majorHAnsi" w:cstheme="majorBidi"/>
      <w:b/>
      <w:bCs/>
      <w:smallCaps/>
      <w:color w:val="000000" w:themeColor="text1"/>
      <w:sz w:val="36"/>
      <w:szCs w:val="36"/>
      <w:lang w:val="fr-MA"/>
    </w:rPr>
  </w:style>
  <w:style w:type="character" w:customStyle="1" w:styleId="Heading2Char">
    <w:name w:val="Heading 2 Char"/>
    <w:basedOn w:val="DefaultParagraphFont"/>
    <w:link w:val="Heading2"/>
    <w:uiPriority w:val="9"/>
    <w:rsid w:val="00C65E64"/>
    <w:rPr>
      <w:rFonts w:asciiTheme="majorHAnsi" w:eastAsiaTheme="majorEastAsia" w:hAnsiTheme="majorHAnsi" w:cstheme="majorBidi"/>
      <w:b/>
      <w:bCs/>
      <w:smallCaps/>
      <w:color w:val="002060"/>
      <w:sz w:val="28"/>
      <w:szCs w:val="28"/>
      <w:lang w:val="en-GB"/>
    </w:rPr>
  </w:style>
  <w:style w:type="paragraph" w:styleId="Title">
    <w:name w:val="Title"/>
    <w:basedOn w:val="Normal"/>
    <w:next w:val="Normal"/>
    <w:link w:val="TitleChar"/>
    <w:uiPriority w:val="10"/>
    <w:qFormat/>
    <w:rsid w:val="0021798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21798B"/>
    <w:rPr>
      <w:rFonts w:asciiTheme="majorHAnsi" w:eastAsiaTheme="majorEastAsia" w:hAnsiTheme="majorHAnsi" w:cstheme="majorBidi"/>
      <w:color w:val="000000" w:themeColor="text1"/>
      <w:sz w:val="56"/>
      <w:szCs w:val="56"/>
    </w:rPr>
  </w:style>
  <w:style w:type="character" w:styleId="Emphasis">
    <w:name w:val="Emphasis"/>
    <w:basedOn w:val="DefaultParagraphFont"/>
    <w:uiPriority w:val="20"/>
    <w:qFormat/>
    <w:rsid w:val="0021798B"/>
    <w:rPr>
      <w:i/>
      <w:iCs/>
      <w:color w:val="auto"/>
    </w:rPr>
  </w:style>
  <w:style w:type="character" w:customStyle="1" w:styleId="Heading3Char">
    <w:name w:val="Heading 3 Char"/>
    <w:basedOn w:val="DefaultParagraphFont"/>
    <w:link w:val="Heading3"/>
    <w:uiPriority w:val="9"/>
    <w:rsid w:val="000808E1"/>
    <w:rPr>
      <w:rFonts w:asciiTheme="majorHAnsi" w:eastAsiaTheme="majorEastAsia" w:hAnsiTheme="majorHAnsi" w:cstheme="majorBidi"/>
      <w:b/>
      <w:bCs/>
      <w:color w:val="002060"/>
      <w:lang w:val="en-GB" w:eastAsia="fr-FR"/>
    </w:rPr>
  </w:style>
  <w:style w:type="character" w:customStyle="1" w:styleId="Heading4Char">
    <w:name w:val="Heading 4 Char"/>
    <w:basedOn w:val="DefaultParagraphFont"/>
    <w:link w:val="Heading4"/>
    <w:uiPriority w:val="9"/>
    <w:rsid w:val="0092614F"/>
    <w:rPr>
      <w:rFonts w:asciiTheme="majorHAnsi" w:eastAsiaTheme="majorEastAsia" w:hAnsiTheme="majorHAnsi" w:cstheme="majorBidi"/>
      <w:b/>
      <w:bCs/>
      <w:i/>
      <w:iCs/>
      <w:color w:val="000000" w:themeColor="text1"/>
      <w:lang w:val="en-GB"/>
    </w:rPr>
  </w:style>
  <w:style w:type="character" w:customStyle="1" w:styleId="Heading5Char">
    <w:name w:val="Heading 5 Char"/>
    <w:basedOn w:val="DefaultParagraphFont"/>
    <w:link w:val="Heading5"/>
    <w:uiPriority w:val="9"/>
    <w:rsid w:val="004B2D31"/>
    <w:rPr>
      <w:rFonts w:asciiTheme="majorHAnsi" w:eastAsiaTheme="majorEastAsia" w:hAnsiTheme="majorHAnsi" w:cstheme="majorBidi"/>
      <w:b/>
      <w:color w:val="000000" w:themeColor="text2" w:themeShade="BF"/>
      <w:lang w:val="fr-FR"/>
    </w:rPr>
  </w:style>
  <w:style w:type="paragraph" w:styleId="BalloonText">
    <w:name w:val="Balloon Text"/>
    <w:basedOn w:val="Normal"/>
    <w:link w:val="BalloonTextChar"/>
    <w:uiPriority w:val="99"/>
    <w:semiHidden/>
    <w:unhideWhenUsed/>
    <w:rsid w:val="00EB69D3"/>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pPr>
    <w:rPr>
      <w:i/>
      <w:iCs/>
      <w:color w:val="000000" w:themeColor="text2"/>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pPr>
    <w:rPr>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pPr>
    <w:rPr>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unhideWhenUsed/>
    <w:qFormat/>
    <w:rsid w:val="0021798B"/>
    <w:pPr>
      <w:spacing w:after="200" w:line="240" w:lineRule="auto"/>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pPr>
    <w:rPr>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pPr>
    <w:rPr>
      <w:rFonts w:asciiTheme="majorHAnsi" w:eastAsiaTheme="majorEastAsia" w:hAnsiTheme="majorHAnsi" w:cstheme="majorBidi"/>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21798B"/>
    <w:rPr>
      <w:rFonts w:asciiTheme="majorHAnsi" w:eastAsiaTheme="majorEastAsia" w:hAnsiTheme="majorHAnsi" w:cstheme="majorBidi"/>
      <w:i/>
      <w:iCs/>
      <w:color w:val="000000" w:themeColor="text2" w:themeShade="BF"/>
      <w:lang w:val="fr-MA"/>
    </w:rPr>
  </w:style>
  <w:style w:type="paragraph" w:styleId="HTMLAddress">
    <w:name w:val="HTML Address"/>
    <w:basedOn w:val="Normal"/>
    <w:link w:val="HTMLAddressChar"/>
    <w:uiPriority w:val="99"/>
    <w:semiHidden/>
    <w:unhideWhenUsed/>
    <w:pPr>
      <w:spacing w:line="240" w:lineRule="auto"/>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pPr>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pPr>
  </w:style>
  <w:style w:type="paragraph" w:styleId="Index2">
    <w:name w:val="index 2"/>
    <w:basedOn w:val="Normal"/>
    <w:next w:val="Normal"/>
    <w:autoRedefine/>
    <w:uiPriority w:val="99"/>
    <w:semiHidden/>
    <w:unhideWhenUsed/>
    <w:pPr>
      <w:spacing w:line="240" w:lineRule="auto"/>
      <w:ind w:left="480"/>
    </w:pPr>
  </w:style>
  <w:style w:type="paragraph" w:styleId="Index3">
    <w:name w:val="index 3"/>
    <w:basedOn w:val="Normal"/>
    <w:next w:val="Normal"/>
    <w:autoRedefine/>
    <w:uiPriority w:val="99"/>
    <w:semiHidden/>
    <w:unhideWhenUsed/>
    <w:pPr>
      <w:spacing w:line="240" w:lineRule="auto"/>
      <w:ind w:left="720"/>
    </w:pPr>
  </w:style>
  <w:style w:type="paragraph" w:styleId="Index4">
    <w:name w:val="index 4"/>
    <w:basedOn w:val="Normal"/>
    <w:next w:val="Normal"/>
    <w:autoRedefine/>
    <w:uiPriority w:val="99"/>
    <w:semiHidden/>
    <w:unhideWhenUsed/>
    <w:pPr>
      <w:spacing w:line="240" w:lineRule="auto"/>
      <w:ind w:left="960"/>
    </w:pPr>
  </w:style>
  <w:style w:type="paragraph" w:styleId="Index5">
    <w:name w:val="index 5"/>
    <w:basedOn w:val="Normal"/>
    <w:next w:val="Normal"/>
    <w:autoRedefine/>
    <w:uiPriority w:val="99"/>
    <w:semiHidden/>
    <w:unhideWhenUsed/>
    <w:pPr>
      <w:spacing w:line="240" w:lineRule="auto"/>
      <w:ind w:left="1200"/>
    </w:pPr>
  </w:style>
  <w:style w:type="paragraph" w:styleId="Index6">
    <w:name w:val="index 6"/>
    <w:basedOn w:val="Normal"/>
    <w:next w:val="Normal"/>
    <w:autoRedefine/>
    <w:uiPriority w:val="99"/>
    <w:semiHidden/>
    <w:unhideWhenUsed/>
    <w:pPr>
      <w:spacing w:line="240" w:lineRule="auto"/>
      <w:ind w:left="1440"/>
    </w:pPr>
  </w:style>
  <w:style w:type="paragraph" w:styleId="Index7">
    <w:name w:val="index 7"/>
    <w:basedOn w:val="Normal"/>
    <w:next w:val="Normal"/>
    <w:autoRedefine/>
    <w:uiPriority w:val="99"/>
    <w:semiHidden/>
    <w:unhideWhenUsed/>
    <w:pPr>
      <w:spacing w:line="240" w:lineRule="auto"/>
      <w:ind w:left="1680"/>
    </w:pPr>
  </w:style>
  <w:style w:type="paragraph" w:styleId="Index8">
    <w:name w:val="index 8"/>
    <w:basedOn w:val="Normal"/>
    <w:next w:val="Normal"/>
    <w:autoRedefine/>
    <w:uiPriority w:val="99"/>
    <w:semiHidden/>
    <w:unhideWhenUsed/>
    <w:pPr>
      <w:spacing w:line="240" w:lineRule="auto"/>
      <w:ind w:left="1920"/>
    </w:pPr>
  </w:style>
  <w:style w:type="paragraph" w:styleId="Index9">
    <w:name w:val="index 9"/>
    <w:basedOn w:val="Normal"/>
    <w:next w:val="Normal"/>
    <w:autoRedefine/>
    <w:uiPriority w:val="99"/>
    <w:semiHidden/>
    <w:unhideWhenUsed/>
    <w:pPr>
      <w:spacing w:line="240" w:lineRule="auto"/>
      <w:ind w:left="216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21798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21798B"/>
    <w:rPr>
      <w:color w:val="000000" w:themeColor="text1"/>
      <w:shd w:val="clear" w:color="auto" w:fill="F2F2F2" w:themeFill="background1" w:themeFillShade="F2"/>
    </w:rPr>
  </w:style>
  <w:style w:type="paragraph" w:styleId="List">
    <w:name w:val="List"/>
    <w:basedOn w:val="Normal"/>
    <w:uiPriority w:val="99"/>
    <w:semiHidden/>
    <w:unhideWhenUsed/>
    <w:pPr>
      <w:ind w:left="360"/>
      <w:contextualSpacing/>
    </w:pPr>
  </w:style>
  <w:style w:type="paragraph" w:styleId="List2">
    <w:name w:val="List 2"/>
    <w:basedOn w:val="Normal"/>
    <w:uiPriority w:val="99"/>
    <w:semiHidden/>
    <w:unhideWhenUsed/>
    <w:pPr>
      <w:ind w:left="720"/>
      <w:contextualSpacing/>
    </w:pPr>
  </w:style>
  <w:style w:type="paragraph" w:styleId="List3">
    <w:name w:val="List 3"/>
    <w:basedOn w:val="Normal"/>
    <w:uiPriority w:val="99"/>
    <w:semiHidden/>
    <w:unhideWhenUsed/>
    <w:pPr>
      <w:ind w:left="1080"/>
      <w:contextualSpacing/>
    </w:pPr>
  </w:style>
  <w:style w:type="paragraph" w:styleId="List4">
    <w:name w:val="List 4"/>
    <w:basedOn w:val="Normal"/>
    <w:uiPriority w:val="99"/>
    <w:semiHidden/>
    <w:unhideWhenUsed/>
    <w:pPr>
      <w:ind w:left="1440"/>
      <w:contextualSpacing/>
    </w:pPr>
  </w:style>
  <w:style w:type="paragraph" w:styleId="List5">
    <w:name w:val="List 5"/>
    <w:basedOn w:val="Normal"/>
    <w:uiPriority w:val="99"/>
    <w:semiHidden/>
    <w:unhideWhenUsed/>
    <w:pPr>
      <w:ind w:left="1800"/>
      <w:contextualSpacing/>
    </w:pPr>
  </w:style>
  <w:style w:type="paragraph" w:styleId="ListBullet">
    <w:name w:val="List Bullet"/>
    <w:basedOn w:val="Normal"/>
    <w:uiPriority w:val="8"/>
    <w:unhideWhenUsed/>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
    <w:name w:val="List Number"/>
    <w:basedOn w:val="Normal"/>
    <w:uiPriority w:val="8"/>
    <w:unhideWhenUsed/>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qFormat/>
    <w:pPr>
      <w:ind w:left="72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kern w:val="24"/>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rPr>
      <w:rFonts w:ascii="Times New Roman" w:hAnsi="Times New Roman" w:cs="Times New Roman"/>
    </w:r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line="240" w:lineRule="auto"/>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pPr>
    <w:rPr>
      <w:rFonts w:ascii="Consolas" w:hAnsi="Consolas" w:cs="Consolas"/>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qFormat/>
    <w:rsid w:val="0021798B"/>
    <w:pPr>
      <w:spacing w:before="160"/>
      <w:ind w:left="720" w:right="720"/>
    </w:pPr>
    <w:rPr>
      <w:i/>
      <w:iCs/>
      <w:color w:val="000000" w:themeColor="text1"/>
    </w:rPr>
  </w:style>
  <w:style w:type="character" w:customStyle="1" w:styleId="QuoteChar">
    <w:name w:val="Quote Char"/>
    <w:basedOn w:val="DefaultParagraphFont"/>
    <w:link w:val="Quote"/>
    <w:uiPriority w:val="29"/>
    <w:rsid w:val="0021798B"/>
    <w:rPr>
      <w:i/>
      <w:iCs/>
      <w:color w:val="000000" w:themeColor="text1"/>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pPr>
      <w:jc w:val="center"/>
    </w:pPr>
  </w:style>
  <w:style w:type="paragraph" w:styleId="TableofAuthorities">
    <w:name w:val="table of authorities"/>
    <w:basedOn w:val="Normal"/>
    <w:next w:val="Normal"/>
    <w:uiPriority w:val="99"/>
    <w:semiHidden/>
    <w:unhideWhenUsed/>
    <w:pPr>
      <w:ind w:left="240"/>
    </w:pPr>
  </w:style>
  <w:style w:type="paragraph" w:styleId="TableofFigures">
    <w:name w:val="table of figures"/>
    <w:basedOn w:val="Normal"/>
    <w:next w:val="Normal"/>
    <w:uiPriority w:val="99"/>
    <w:semiHidden/>
    <w:unhideWhenUsed/>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pPr>
  </w:style>
  <w:style w:type="paragraph" w:styleId="TOC5">
    <w:name w:val="toc 5"/>
    <w:basedOn w:val="Normal"/>
    <w:next w:val="Normal"/>
    <w:autoRedefine/>
    <w:uiPriority w:val="39"/>
    <w:semiHidden/>
    <w:unhideWhenUsed/>
    <w:pPr>
      <w:spacing w:after="100"/>
      <w:ind w:left="960"/>
    </w:pPr>
  </w:style>
  <w:style w:type="paragraph" w:styleId="TOC6">
    <w:name w:val="toc 6"/>
    <w:basedOn w:val="Normal"/>
    <w:next w:val="Normal"/>
    <w:autoRedefine/>
    <w:uiPriority w:val="39"/>
    <w:semiHidden/>
    <w:unhideWhenUsed/>
    <w:pPr>
      <w:spacing w:after="100"/>
      <w:ind w:left="1200"/>
    </w:pPr>
  </w:style>
  <w:style w:type="paragraph" w:styleId="TOC7">
    <w:name w:val="toc 7"/>
    <w:basedOn w:val="Normal"/>
    <w:next w:val="Normal"/>
    <w:autoRedefine/>
    <w:uiPriority w:val="39"/>
    <w:semiHidden/>
    <w:unhideWhenUsed/>
    <w:pPr>
      <w:spacing w:after="100"/>
      <w:ind w:left="1440"/>
    </w:pPr>
  </w:style>
  <w:style w:type="paragraph" w:styleId="TOC8">
    <w:name w:val="toc 8"/>
    <w:basedOn w:val="Normal"/>
    <w:next w:val="Normal"/>
    <w:autoRedefine/>
    <w:uiPriority w:val="39"/>
    <w:semiHidden/>
    <w:unhideWhenUsed/>
    <w:pPr>
      <w:spacing w:after="100"/>
      <w:ind w:left="1680"/>
    </w:pPr>
  </w:style>
  <w:style w:type="paragraph" w:styleId="TOC9">
    <w:name w:val="toc 9"/>
    <w:basedOn w:val="Normal"/>
    <w:next w:val="Normal"/>
    <w:autoRedefine/>
    <w:uiPriority w:val="39"/>
    <w:semiHidden/>
    <w:unhideWhenUsed/>
    <w:pPr>
      <w:spacing w:after="100"/>
      <w:ind w:left="192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rPr>
      <w:vertAlign w:val="superscript"/>
    </w:rPr>
  </w:style>
  <w:style w:type="table" w:customStyle="1" w:styleId="APAReport">
    <w:name w:val="APA Report"/>
    <w:basedOn w:val="TableNormal"/>
    <w:uiPriority w:val="99"/>
    <w:rsid w:val="003F7CBD"/>
    <w:pPr>
      <w:spacing w:line="240" w:lineRule="auto"/>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pPr>
      <w:spacing w:before="240"/>
      <w:contextualSpacing/>
    </w:pPr>
  </w:style>
  <w:style w:type="paragraph" w:styleId="Footer">
    <w:name w:val="footer"/>
    <w:basedOn w:val="Normal"/>
    <w:link w:val="FooterChar"/>
    <w:uiPriority w:val="99"/>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rsid w:val="00EB69D3"/>
    <w:pPr>
      <w:spacing w:line="240" w:lineRule="auto"/>
    </w:pPr>
    <w:rPr>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unhideWhenUsed/>
    <w:qFormat/>
    <w:rsid w:val="0021798B"/>
    <w:pPr>
      <w:outlineLvl w:val="9"/>
    </w:pPr>
  </w:style>
  <w:style w:type="character" w:styleId="IntenseReference">
    <w:name w:val="Intense Reference"/>
    <w:basedOn w:val="DefaultParagraphFont"/>
    <w:uiPriority w:val="32"/>
    <w:qFormat/>
    <w:rsid w:val="0021798B"/>
    <w:rPr>
      <w:b/>
      <w:bCs/>
      <w:smallCaps/>
      <w:u w:val="single"/>
    </w:rPr>
  </w:style>
  <w:style w:type="character" w:styleId="IntenseEmphasis">
    <w:name w:val="Intense Emphasis"/>
    <w:basedOn w:val="DefaultParagraphFont"/>
    <w:uiPriority w:val="21"/>
    <w:qFormat/>
    <w:rsid w:val="0021798B"/>
    <w:rPr>
      <w:b/>
      <w:bCs/>
      <w:i/>
      <w:iCs/>
      <w:caps/>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character" w:styleId="Hyperlink">
    <w:name w:val="Hyperlink"/>
    <w:basedOn w:val="DefaultParagraphFont"/>
    <w:uiPriority w:val="99"/>
    <w:unhideWhenUsed/>
    <w:rsid w:val="00F434C2"/>
    <w:rPr>
      <w:color w:val="5F5F5F" w:themeColor="hyperlink"/>
      <w:u w:val="single"/>
    </w:rPr>
  </w:style>
  <w:style w:type="character" w:styleId="UnresolvedMention">
    <w:name w:val="Unresolved Mention"/>
    <w:basedOn w:val="DefaultParagraphFont"/>
    <w:uiPriority w:val="99"/>
    <w:semiHidden/>
    <w:unhideWhenUsed/>
    <w:rsid w:val="00F434C2"/>
    <w:rPr>
      <w:color w:val="605E5C"/>
      <w:shd w:val="clear" w:color="auto" w:fill="E1DFDD"/>
    </w:rPr>
  </w:style>
  <w:style w:type="character" w:styleId="Strong">
    <w:name w:val="Strong"/>
    <w:basedOn w:val="DefaultParagraphFont"/>
    <w:uiPriority w:val="22"/>
    <w:qFormat/>
    <w:rsid w:val="0021798B"/>
    <w:rPr>
      <w:b/>
      <w:bCs/>
      <w:color w:val="000000" w:themeColor="text1"/>
    </w:rPr>
  </w:style>
  <w:style w:type="paragraph" w:styleId="TOC1">
    <w:name w:val="toc 1"/>
    <w:basedOn w:val="Normal"/>
    <w:next w:val="Normal"/>
    <w:autoRedefine/>
    <w:uiPriority w:val="39"/>
    <w:unhideWhenUsed/>
    <w:rsid w:val="0021798B"/>
    <w:pPr>
      <w:spacing w:after="100"/>
    </w:pPr>
  </w:style>
  <w:style w:type="paragraph" w:styleId="TOC2">
    <w:name w:val="toc 2"/>
    <w:basedOn w:val="Normal"/>
    <w:next w:val="Normal"/>
    <w:autoRedefine/>
    <w:uiPriority w:val="39"/>
    <w:unhideWhenUsed/>
    <w:rsid w:val="0021798B"/>
    <w:pPr>
      <w:spacing w:after="100"/>
      <w:ind w:left="240"/>
    </w:pPr>
  </w:style>
  <w:style w:type="paragraph" w:styleId="TOC3">
    <w:name w:val="toc 3"/>
    <w:basedOn w:val="Normal"/>
    <w:next w:val="Normal"/>
    <w:autoRedefine/>
    <w:uiPriority w:val="39"/>
    <w:unhideWhenUsed/>
    <w:rsid w:val="0021798B"/>
    <w:pPr>
      <w:spacing w:after="100"/>
      <w:ind w:left="480"/>
    </w:pPr>
  </w:style>
  <w:style w:type="character" w:customStyle="1" w:styleId="Heading7Char">
    <w:name w:val="Heading 7 Char"/>
    <w:basedOn w:val="DefaultParagraphFont"/>
    <w:link w:val="Heading7"/>
    <w:uiPriority w:val="9"/>
    <w:semiHidden/>
    <w:rsid w:val="0021798B"/>
    <w:rPr>
      <w:rFonts w:asciiTheme="majorHAnsi" w:eastAsiaTheme="majorEastAsia" w:hAnsiTheme="majorHAnsi" w:cstheme="majorBidi"/>
      <w:i/>
      <w:iCs/>
      <w:color w:val="404040" w:themeColor="text1" w:themeTint="BF"/>
      <w:lang w:val="fr-MA"/>
    </w:rPr>
  </w:style>
  <w:style w:type="character" w:customStyle="1" w:styleId="Heading8Char">
    <w:name w:val="Heading 8 Char"/>
    <w:basedOn w:val="DefaultParagraphFont"/>
    <w:link w:val="Heading8"/>
    <w:uiPriority w:val="9"/>
    <w:semiHidden/>
    <w:rsid w:val="0021798B"/>
    <w:rPr>
      <w:rFonts w:asciiTheme="majorHAnsi" w:eastAsiaTheme="majorEastAsia" w:hAnsiTheme="majorHAnsi" w:cstheme="majorBidi"/>
      <w:color w:val="404040" w:themeColor="text1" w:themeTint="BF"/>
      <w:sz w:val="20"/>
      <w:szCs w:val="20"/>
      <w:lang w:val="fr-MA"/>
    </w:rPr>
  </w:style>
  <w:style w:type="character" w:customStyle="1" w:styleId="Heading9Char">
    <w:name w:val="Heading 9 Char"/>
    <w:basedOn w:val="DefaultParagraphFont"/>
    <w:link w:val="Heading9"/>
    <w:uiPriority w:val="9"/>
    <w:semiHidden/>
    <w:rsid w:val="0021798B"/>
    <w:rPr>
      <w:rFonts w:asciiTheme="majorHAnsi" w:eastAsiaTheme="majorEastAsia" w:hAnsiTheme="majorHAnsi" w:cstheme="majorBidi"/>
      <w:i/>
      <w:iCs/>
      <w:color w:val="404040" w:themeColor="text1" w:themeTint="BF"/>
      <w:sz w:val="20"/>
      <w:szCs w:val="20"/>
      <w:lang w:val="fr-MA"/>
    </w:rPr>
  </w:style>
  <w:style w:type="paragraph" w:styleId="Subtitle">
    <w:name w:val="Subtitle"/>
    <w:basedOn w:val="Normal"/>
    <w:next w:val="Normal"/>
    <w:link w:val="SubtitleChar"/>
    <w:uiPriority w:val="11"/>
    <w:qFormat/>
    <w:rsid w:val="0021798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21798B"/>
    <w:rPr>
      <w:color w:val="5A5A5A" w:themeColor="text1" w:themeTint="A5"/>
      <w:spacing w:val="10"/>
    </w:rPr>
  </w:style>
  <w:style w:type="character" w:styleId="SubtleEmphasis">
    <w:name w:val="Subtle Emphasis"/>
    <w:basedOn w:val="DefaultParagraphFont"/>
    <w:uiPriority w:val="19"/>
    <w:qFormat/>
    <w:rsid w:val="0021798B"/>
    <w:rPr>
      <w:i/>
      <w:iCs/>
      <w:color w:val="404040" w:themeColor="text1" w:themeTint="BF"/>
    </w:rPr>
  </w:style>
  <w:style w:type="character" w:styleId="SubtleReference">
    <w:name w:val="Subtle Reference"/>
    <w:basedOn w:val="DefaultParagraphFont"/>
    <w:uiPriority w:val="31"/>
    <w:qFormat/>
    <w:rsid w:val="0021798B"/>
    <w:rPr>
      <w:smallCaps/>
      <w:color w:val="404040" w:themeColor="text1" w:themeTint="BF"/>
      <w:u w:val="single" w:color="7F7F7F" w:themeColor="text1" w:themeTint="80"/>
    </w:rPr>
  </w:style>
  <w:style w:type="character" w:styleId="BookTitle">
    <w:name w:val="Book Title"/>
    <w:basedOn w:val="DefaultParagraphFont"/>
    <w:uiPriority w:val="33"/>
    <w:qFormat/>
    <w:rsid w:val="0021798B"/>
    <w:rPr>
      <w:b w:val="0"/>
      <w:bCs w:val="0"/>
      <w:smallCaps/>
      <w:spacing w:val="5"/>
    </w:rPr>
  </w:style>
  <w:style w:type="table" w:styleId="GridTable2">
    <w:name w:val="Grid Table 2"/>
    <w:basedOn w:val="TableNormal"/>
    <w:uiPriority w:val="47"/>
    <w:rsid w:val="00825D4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2">
    <w:name w:val="Grid Table 3 Accent 2"/>
    <w:basedOn w:val="TableNormal"/>
    <w:uiPriority w:val="48"/>
    <w:rsid w:val="00825D45"/>
    <w:pPr>
      <w:spacing w:after="0" w:line="240" w:lineRule="auto"/>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825D45"/>
    <w:pPr>
      <w:spacing w:after="0"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1Light-Accent5">
    <w:name w:val="Grid Table 1 Light Accent 5"/>
    <w:basedOn w:val="TableNormal"/>
    <w:uiPriority w:val="46"/>
    <w:rsid w:val="00825D45"/>
    <w:pPr>
      <w:spacing w:after="0" w:line="240" w:lineRule="auto"/>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C940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1Light">
    <w:name w:val="Grid Table 1 Light"/>
    <w:basedOn w:val="TableNormal"/>
    <w:uiPriority w:val="46"/>
    <w:rsid w:val="00C940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BODY">
    <w:name w:val="BODY"/>
    <w:rsid w:val="000537C9"/>
    <w:pPr>
      <w:spacing w:after="200" w:line="276" w:lineRule="auto"/>
    </w:pPr>
    <w:rPr>
      <w:rFonts w:ascii="Times New Roman" w:hAnsi="Times New Roman"/>
      <w:sz w:val="24"/>
      <w:lang w:eastAsia="en-US"/>
    </w:rPr>
  </w:style>
  <w:style w:type="paragraph" w:customStyle="1" w:styleId="ds-markdown-paragraph">
    <w:name w:val="ds-markdown-paragraph"/>
    <w:basedOn w:val="Normal"/>
    <w:rsid w:val="004725ED"/>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paragraph" w:customStyle="1" w:styleId="code-line">
    <w:name w:val="code-line"/>
    <w:basedOn w:val="Normal"/>
    <w:rsid w:val="00482CB1"/>
    <w:pPr>
      <w:spacing w:before="100" w:beforeAutospacing="1" w:after="100" w:afterAutospacing="1" w:line="240" w:lineRule="auto"/>
      <w:jc w:val="left"/>
    </w:pPr>
    <w:rPr>
      <w:rFonts w:ascii="Times New Roman" w:eastAsia="Times New Roman" w:hAnsi="Times New Roman" w:cs="Times New Roman"/>
      <w:sz w:val="24"/>
      <w:szCs w:val="24"/>
      <w:lang w:val="en-GB" w:eastAsia="en-GB"/>
    </w:rPr>
  </w:style>
  <w:style w:type="table" w:styleId="PlainTable5">
    <w:name w:val="Plain Table 5"/>
    <w:basedOn w:val="TableNormal"/>
    <w:uiPriority w:val="45"/>
    <w:rsid w:val="00827ED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C65E6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5802961">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12738858">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59023751">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26997946">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696341">
      <w:bodyDiv w:val="1"/>
      <w:marLeft w:val="0"/>
      <w:marRight w:val="0"/>
      <w:marTop w:val="0"/>
      <w:marBottom w:val="0"/>
      <w:divBdr>
        <w:top w:val="none" w:sz="0" w:space="0" w:color="auto"/>
        <w:left w:val="none" w:sz="0" w:space="0" w:color="auto"/>
        <w:bottom w:val="none" w:sz="0" w:space="0" w:color="auto"/>
        <w:right w:val="none" w:sz="0" w:space="0" w:color="auto"/>
      </w:divBdr>
    </w:div>
    <w:div w:id="800734097">
      <w:bodyDiv w:val="1"/>
      <w:marLeft w:val="0"/>
      <w:marRight w:val="0"/>
      <w:marTop w:val="0"/>
      <w:marBottom w:val="0"/>
      <w:divBdr>
        <w:top w:val="none" w:sz="0" w:space="0" w:color="auto"/>
        <w:left w:val="none" w:sz="0" w:space="0" w:color="auto"/>
        <w:bottom w:val="none" w:sz="0" w:space="0" w:color="auto"/>
        <w:right w:val="none" w:sz="0" w:space="0" w:color="auto"/>
      </w:divBdr>
    </w:div>
    <w:div w:id="818769934">
      <w:bodyDiv w:val="1"/>
      <w:marLeft w:val="0"/>
      <w:marRight w:val="0"/>
      <w:marTop w:val="0"/>
      <w:marBottom w:val="0"/>
      <w:divBdr>
        <w:top w:val="none" w:sz="0" w:space="0" w:color="auto"/>
        <w:left w:val="none" w:sz="0" w:space="0" w:color="auto"/>
        <w:bottom w:val="none" w:sz="0" w:space="0" w:color="auto"/>
        <w:right w:val="none" w:sz="0" w:space="0" w:color="auto"/>
      </w:divBdr>
    </w:div>
    <w:div w:id="867984261">
      <w:bodyDiv w:val="1"/>
      <w:marLeft w:val="0"/>
      <w:marRight w:val="0"/>
      <w:marTop w:val="0"/>
      <w:marBottom w:val="0"/>
      <w:divBdr>
        <w:top w:val="none" w:sz="0" w:space="0" w:color="auto"/>
        <w:left w:val="none" w:sz="0" w:space="0" w:color="auto"/>
        <w:bottom w:val="none" w:sz="0" w:space="0" w:color="auto"/>
        <w:right w:val="none" w:sz="0" w:space="0" w:color="auto"/>
      </w:divBdr>
    </w:div>
    <w:div w:id="887644626">
      <w:bodyDiv w:val="1"/>
      <w:marLeft w:val="0"/>
      <w:marRight w:val="0"/>
      <w:marTop w:val="0"/>
      <w:marBottom w:val="0"/>
      <w:divBdr>
        <w:top w:val="none" w:sz="0" w:space="0" w:color="auto"/>
        <w:left w:val="none" w:sz="0" w:space="0" w:color="auto"/>
        <w:bottom w:val="none" w:sz="0" w:space="0" w:color="auto"/>
        <w:right w:val="none" w:sz="0" w:space="0" w:color="auto"/>
      </w:divBdr>
    </w:div>
    <w:div w:id="889875743">
      <w:bodyDiv w:val="1"/>
      <w:marLeft w:val="0"/>
      <w:marRight w:val="0"/>
      <w:marTop w:val="0"/>
      <w:marBottom w:val="0"/>
      <w:divBdr>
        <w:top w:val="none" w:sz="0" w:space="0" w:color="auto"/>
        <w:left w:val="none" w:sz="0" w:space="0" w:color="auto"/>
        <w:bottom w:val="none" w:sz="0" w:space="0" w:color="auto"/>
        <w:right w:val="none" w:sz="0" w:space="0" w:color="auto"/>
      </w:divBdr>
    </w:div>
    <w:div w:id="1011222960">
      <w:bodyDiv w:val="1"/>
      <w:marLeft w:val="0"/>
      <w:marRight w:val="0"/>
      <w:marTop w:val="0"/>
      <w:marBottom w:val="0"/>
      <w:divBdr>
        <w:top w:val="none" w:sz="0" w:space="0" w:color="auto"/>
        <w:left w:val="none" w:sz="0" w:space="0" w:color="auto"/>
        <w:bottom w:val="none" w:sz="0" w:space="0" w:color="auto"/>
        <w:right w:val="none" w:sz="0" w:space="0" w:color="auto"/>
      </w:divBdr>
    </w:div>
    <w:div w:id="1012488383">
      <w:bodyDiv w:val="1"/>
      <w:marLeft w:val="0"/>
      <w:marRight w:val="0"/>
      <w:marTop w:val="0"/>
      <w:marBottom w:val="0"/>
      <w:divBdr>
        <w:top w:val="none" w:sz="0" w:space="0" w:color="auto"/>
        <w:left w:val="none" w:sz="0" w:space="0" w:color="auto"/>
        <w:bottom w:val="none" w:sz="0" w:space="0" w:color="auto"/>
        <w:right w:val="none" w:sz="0" w:space="0" w:color="auto"/>
      </w:divBdr>
    </w:div>
    <w:div w:id="101384644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45789316">
      <w:bodyDiv w:val="1"/>
      <w:marLeft w:val="0"/>
      <w:marRight w:val="0"/>
      <w:marTop w:val="0"/>
      <w:marBottom w:val="0"/>
      <w:divBdr>
        <w:top w:val="none" w:sz="0" w:space="0" w:color="auto"/>
        <w:left w:val="none" w:sz="0" w:space="0" w:color="auto"/>
        <w:bottom w:val="none" w:sz="0" w:space="0" w:color="auto"/>
        <w:right w:val="none" w:sz="0" w:space="0" w:color="auto"/>
      </w:divBdr>
    </w:div>
    <w:div w:id="1104497753">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44873433">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38462636">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78104067">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31977886">
      <w:bodyDiv w:val="1"/>
      <w:marLeft w:val="0"/>
      <w:marRight w:val="0"/>
      <w:marTop w:val="0"/>
      <w:marBottom w:val="0"/>
      <w:divBdr>
        <w:top w:val="none" w:sz="0" w:space="0" w:color="auto"/>
        <w:left w:val="none" w:sz="0" w:space="0" w:color="auto"/>
        <w:bottom w:val="none" w:sz="0" w:space="0" w:color="auto"/>
        <w:right w:val="none" w:sz="0" w:space="0" w:color="auto"/>
      </w:divBdr>
    </w:div>
    <w:div w:id="1663898079">
      <w:bodyDiv w:val="1"/>
      <w:marLeft w:val="0"/>
      <w:marRight w:val="0"/>
      <w:marTop w:val="0"/>
      <w:marBottom w:val="0"/>
      <w:divBdr>
        <w:top w:val="none" w:sz="0" w:space="0" w:color="auto"/>
        <w:left w:val="none" w:sz="0" w:space="0" w:color="auto"/>
        <w:bottom w:val="none" w:sz="0" w:space="0" w:color="auto"/>
        <w:right w:val="none" w:sz="0" w:space="0" w:color="auto"/>
      </w:divBdr>
    </w:div>
    <w:div w:id="1697075557">
      <w:bodyDiv w:val="1"/>
      <w:marLeft w:val="0"/>
      <w:marRight w:val="0"/>
      <w:marTop w:val="0"/>
      <w:marBottom w:val="0"/>
      <w:divBdr>
        <w:top w:val="none" w:sz="0" w:space="0" w:color="auto"/>
        <w:left w:val="none" w:sz="0" w:space="0" w:color="auto"/>
        <w:bottom w:val="none" w:sz="0" w:space="0" w:color="auto"/>
        <w:right w:val="none" w:sz="0" w:space="0" w:color="auto"/>
      </w:divBdr>
    </w:div>
    <w:div w:id="1738740794">
      <w:bodyDiv w:val="1"/>
      <w:marLeft w:val="0"/>
      <w:marRight w:val="0"/>
      <w:marTop w:val="0"/>
      <w:marBottom w:val="0"/>
      <w:divBdr>
        <w:top w:val="none" w:sz="0" w:space="0" w:color="auto"/>
        <w:left w:val="none" w:sz="0" w:space="0" w:color="auto"/>
        <w:bottom w:val="none" w:sz="0" w:space="0" w:color="auto"/>
        <w:right w:val="none" w:sz="0" w:space="0" w:color="auto"/>
      </w:divBdr>
    </w:div>
    <w:div w:id="1746800721">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64259269">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29441743">
      <w:bodyDiv w:val="1"/>
      <w:marLeft w:val="0"/>
      <w:marRight w:val="0"/>
      <w:marTop w:val="0"/>
      <w:marBottom w:val="0"/>
      <w:divBdr>
        <w:top w:val="none" w:sz="0" w:space="0" w:color="auto"/>
        <w:left w:val="none" w:sz="0" w:space="0" w:color="auto"/>
        <w:bottom w:val="none" w:sz="0" w:space="0" w:color="auto"/>
        <w:right w:val="none" w:sz="0" w:space="0" w:color="auto"/>
      </w:divBdr>
    </w:div>
    <w:div w:id="1847135383">
      <w:bodyDiv w:val="1"/>
      <w:marLeft w:val="0"/>
      <w:marRight w:val="0"/>
      <w:marTop w:val="0"/>
      <w:marBottom w:val="0"/>
      <w:divBdr>
        <w:top w:val="none" w:sz="0" w:space="0" w:color="auto"/>
        <w:left w:val="none" w:sz="0" w:space="0" w:color="auto"/>
        <w:bottom w:val="none" w:sz="0" w:space="0" w:color="auto"/>
        <w:right w:val="none" w:sz="0" w:space="0" w:color="auto"/>
      </w:divBdr>
    </w:div>
    <w:div w:id="1880779982">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23436960">
      <w:bodyDiv w:val="1"/>
      <w:marLeft w:val="0"/>
      <w:marRight w:val="0"/>
      <w:marTop w:val="0"/>
      <w:marBottom w:val="0"/>
      <w:divBdr>
        <w:top w:val="none" w:sz="0" w:space="0" w:color="auto"/>
        <w:left w:val="none" w:sz="0" w:space="0" w:color="auto"/>
        <w:bottom w:val="none" w:sz="0" w:space="0" w:color="auto"/>
        <w:right w:val="none" w:sz="0" w:space="0" w:color="auto"/>
      </w:divBdr>
    </w:div>
    <w:div w:id="2060400219">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european-health-data-space.com" TargetMode="External"/><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hyperlink" Target="https://eur-lex.europa.eu/eli/reg/2025/327/oj" TargetMode="External"/><Relationship Id="rId47" Type="http://schemas.openxmlformats.org/officeDocument/2006/relationships/hyperlink" Target="https://cromospharma.com/the-european-health-data-space-ehds-a-game-changer/" TargetMode="External"/><Relationship Id="rId50"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health.ec.europa.eu/ehealth-digital-health-and-care/european-health-data-space-regulation-ehds_en" TargetMode="External"/><Relationship Id="rId45" Type="http://schemas.openxmlformats.org/officeDocument/2006/relationships/hyperlink" Target="https://eithealth.eu/wp-content/uploads/2024/04/EIT_Health_ThinkTank_Implementing_the_EHDS_across_Europe_23.04.24.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ww.health-data-hub.fr" TargetMode="Externa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hyperlink" Target="https://www.ihe-europe.net/european-health-data-space"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gif"/><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esante.gouv.fr/espace-europeen-donnees-sante" TargetMode="External"/><Relationship Id="rId48" Type="http://schemas.openxmlformats.org/officeDocument/2006/relationships/hyperlink" Target="https://www.has-sante.fr" TargetMode="Externa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healthdataspace.eu" TargetMode="External"/><Relationship Id="rId46" Type="http://schemas.openxmlformats.org/officeDocument/2006/relationships/hyperlink" Target="https://pmc.ncbi.nlm.nih.gov/articles/PMC12420905/" TargetMode="External"/><Relationship Id="rId20" Type="http://schemas.openxmlformats.org/officeDocument/2006/relationships/image" Target="media/image12.png"/><Relationship Id="rId41" Type="http://schemas.openxmlformats.org/officeDocument/2006/relationships/hyperlink" Target="https://health.ec.europa.eu/ehealth-digital-health-and-care/european-health-data-space-regulation-ehds_fr"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made\AppData\Roaming\Microsoft\Templates\APA%20style%20paper.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w14:paraId="6C9BACA9" w14:textId="77777777" w:rsidR="00454014" w:rsidRDefault="00454014"&gt;&lt;w:pPr&gt;&lt;w:spacing w:line="240" w:lineRule="auto"/&gt;&lt;w:rPr&gt;&lt;w:lang w:val="en-US"/&gt;&lt;/w:rPr&gt;&lt;/w:pPr&gt;&lt;w:r w:rsidRPr="00C51992"&gt;&lt;w:rPr&gt;&lt;w:lang w:val="en-GB"/&gt;&lt;/w:rPr&gt;&lt;w:t&gt;European Health Data Space (EHDS / HDS)&lt;/w:t&gt;&lt;/w:r&gt;&lt;/w:p&gt;&lt;w:sectPr w:rsidR="00EF51C0"&gt;&lt;w:pgSz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w:asciiTheme="minorHAnsi" w:eastAsiaTheme="minorEastAsia" w:hAnsiTheme="minorHAnsi" w:cstheme="minorBidi"/&gt;&lt;w:sz w:val="22"/&gt;&lt;w:szCs w:val="22"/&gt;&lt;w:lang w:val="en-US" w:eastAsia="ja-JP" w:bidi="ar-SA"/&gt;&lt;/w:rPr&gt;&lt;/w:rPrDefault&gt;&lt;w:pPrDefault&gt;&lt;w:pPr&gt;&lt;w:spacing w:after="160" w:line="259" w:lineRule="auto"/&gt;&lt;/w:pPr&gt;&lt;/w:pPrDefault&gt;&lt;/w:docDefaults&gt;&lt;w:style w:type="paragraph" w:default="1" w:styleId="Normal"&gt;&lt;w:name w:val="Normal"/&gt;&lt;w:qFormat/&gt;&lt;w:pPr&gt;&lt;w:jc w:val="both"/&gt;&lt;/w:pPr&gt;&lt;w:rPr&gt;&lt;w:lang w:val="fr-FR"/&gt;&lt;/w:rPr&gt;&lt;/w:style&gt;&lt;w:style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952A0550-FDBC-46AB-8DD8-F6598AB1F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5134</TotalTime>
  <Pages>71</Pages>
  <Words>16596</Words>
  <Characters>94598</Characters>
  <Application>Microsoft Office Word</Application>
  <DocSecurity>0</DocSecurity>
  <Lines>788</Lines>
  <Paragraphs>221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110973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 El Maftouhi</dc:creator>
  <cp:keywords/>
  <dc:description/>
  <cp:lastModifiedBy>Diae Gamer</cp:lastModifiedBy>
  <cp:revision>165</cp:revision>
  <dcterms:created xsi:type="dcterms:W3CDTF">2025-12-29T16:34:00Z</dcterms:created>
  <dcterms:modified xsi:type="dcterms:W3CDTF">2026-01-15T08:19:00Z</dcterms:modified>
</cp:coreProperties>
</file>