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4CC6" w14:textId="26227ADE" w:rsidR="004B7478" w:rsidRDefault="004B7478" w:rsidP="004B7478">
      <w:r>
        <w:rPr>
          <w:rFonts w:hint="eastAsia"/>
        </w:rPr>
        <w:t>文章：</w:t>
      </w:r>
      <w:r>
        <w:t>A Multiphase Image Segmentation Based on Fuzzy Membership Functions and L1-Norm Fidelity</w:t>
      </w:r>
    </w:p>
    <w:p w14:paraId="26A64085" w14:textId="217180E3" w:rsidR="00003813" w:rsidRDefault="00A367D4" w:rsidP="004B7478">
      <w:r>
        <w:rPr>
          <w:rFonts w:hint="eastAsia"/>
        </w:rPr>
        <w:t>论文研究问题：受到噪声影响的多相图像分割问题</w:t>
      </w:r>
    </w:p>
    <w:p w14:paraId="5F419488" w14:textId="60386CAF" w:rsidR="00A367D4" w:rsidRDefault="00A367D4" w:rsidP="00A367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经典模型：</w:t>
      </w:r>
    </w:p>
    <w:p w14:paraId="0CA63B2A" w14:textId="1677C95D" w:rsidR="00A367D4" w:rsidRDefault="00A367D4" w:rsidP="00A367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FCM</w:t>
      </w:r>
      <w:r>
        <w:t xml:space="preserve"> </w:t>
      </w:r>
      <w:r>
        <w:rPr>
          <w:rFonts w:hint="eastAsia"/>
        </w:rPr>
        <w:t>②FCM</w:t>
      </w:r>
      <w:r>
        <w:t>_</w:t>
      </w:r>
      <w:r>
        <w:rPr>
          <w:rFonts w:hint="eastAsia"/>
        </w:rPr>
        <w:t>S2</w:t>
      </w:r>
      <w:r>
        <w:t xml:space="preserve"> </w:t>
      </w:r>
      <w:r>
        <w:rPr>
          <w:rFonts w:hint="eastAsia"/>
        </w:rPr>
        <w:t>③FLICM</w:t>
      </w:r>
      <w:r>
        <w:t xml:space="preserve"> </w:t>
      </w:r>
      <w:r>
        <w:rPr>
          <w:rFonts w:hint="eastAsia"/>
        </w:rPr>
        <w:t>④L2FS</w:t>
      </w:r>
      <w:r>
        <w:t xml:space="preserve"> </w:t>
      </w:r>
      <w:r>
        <w:rPr>
          <w:rFonts w:hint="eastAsia"/>
        </w:rPr>
        <w:t>⑤L1SS</w:t>
      </w:r>
      <w:r>
        <w:t xml:space="preserve"> </w:t>
      </w:r>
      <w:r>
        <w:rPr>
          <w:rFonts w:hint="eastAsia"/>
        </w:rPr>
        <w:t>⑥L2L0</w:t>
      </w:r>
    </w:p>
    <w:p w14:paraId="750E457D" w14:textId="0740A544" w:rsidR="00A367D4" w:rsidRDefault="00A367D4" w:rsidP="006352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本章模型：使用由模糊隶属函数</w:t>
      </w:r>
      <w:r w:rsidR="00F73AD4">
        <w:rPr>
          <w:rFonts w:hint="eastAsia"/>
        </w:rPr>
        <w:t>作为</w:t>
      </w:r>
      <w:proofErr w:type="gramStart"/>
      <w:r w:rsidR="00F73AD4">
        <w:rPr>
          <w:rFonts w:hint="eastAsia"/>
        </w:rPr>
        <w:t>正则化项和</w:t>
      </w:r>
      <w:proofErr w:type="gramEnd"/>
      <w:r w:rsidR="00F73AD4">
        <w:rPr>
          <w:rFonts w:hint="eastAsia"/>
        </w:rPr>
        <w:t>L1范数作为保真项</w:t>
      </w:r>
      <w:r w:rsidR="006352CE">
        <w:rPr>
          <w:rFonts w:hint="eastAsia"/>
        </w:rPr>
        <w:t>的变分模型</w:t>
      </w:r>
    </w:p>
    <w:p w14:paraId="14A1337B" w14:textId="5CCA56B7" w:rsidR="006352CE" w:rsidRDefault="005C171E" w:rsidP="006352CE">
      <w:pPr>
        <w:pStyle w:val="a3"/>
        <w:ind w:left="420" w:firstLineChars="0" w:firstLine="0"/>
      </w:pPr>
      <w:r w:rsidRPr="006352CE">
        <w:rPr>
          <w:position w:val="-28"/>
        </w:rPr>
        <w:object w:dxaOrig="3440" w:dyaOrig="639" w14:anchorId="0DAC35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72.25pt;height:32.1pt" o:ole="">
            <v:imagedata r:id="rId5" o:title=""/>
          </v:shape>
          <o:OLEObject Type="Embed" ProgID="Equation.DSMT4" ShapeID="_x0000_i1039" DrawAspect="Content" ObjectID="_1759596612" r:id="rId6"/>
        </w:object>
      </w:r>
    </w:p>
    <w:p w14:paraId="5BDE53EA" w14:textId="657E74F3" w:rsidR="005C171E" w:rsidRDefault="005C171E" w:rsidP="005C17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通过实验本文模型能够更好的处理噪声以及图像的边界</w:t>
      </w:r>
    </w:p>
    <w:p w14:paraId="444350C5" w14:textId="2A5A4B7F" w:rsidR="005C171E" w:rsidRDefault="005C171E" w:rsidP="005C17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文章创新点：在解决c子问题时</w:t>
      </w:r>
      <w:r w:rsidR="009B0F67">
        <w:rPr>
          <w:rFonts w:hint="eastAsia"/>
        </w:rPr>
        <w:t>使用了模糊中值计算效率更高；使用L1范数的</w:t>
      </w:r>
      <w:proofErr w:type="gramStart"/>
      <w:r w:rsidR="009B0F67">
        <w:rPr>
          <w:rFonts w:hint="eastAsia"/>
        </w:rPr>
        <w:t>保真项能更好</w:t>
      </w:r>
      <w:proofErr w:type="gramEnd"/>
      <w:r w:rsidR="009B0F67">
        <w:rPr>
          <w:rFonts w:hint="eastAsia"/>
        </w:rPr>
        <w:t>的处理受到椒盐、脉冲噪声影响的图像。</w:t>
      </w:r>
    </w:p>
    <w:p w14:paraId="0F3A8419" w14:textId="42856FD1" w:rsidR="009B0F67" w:rsidRDefault="009B0F67" w:rsidP="005C17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对于多相图像分割问题，在建立模型时建立非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非光滑</w:t>
      </w:r>
      <w:proofErr w:type="gramStart"/>
      <w:r>
        <w:rPr>
          <w:rFonts w:hint="eastAsia"/>
        </w:rPr>
        <w:t>正则化项及</w:t>
      </w:r>
      <w:proofErr w:type="gramEnd"/>
      <w:r>
        <w:rPr>
          <w:rFonts w:hint="eastAsia"/>
        </w:rPr>
        <w:t>L2保真项，</w:t>
      </w:r>
    </w:p>
    <w:sectPr w:rsidR="009B0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1456D"/>
    <w:multiLevelType w:val="hybridMultilevel"/>
    <w:tmpl w:val="D5D60E0C"/>
    <w:lvl w:ilvl="0" w:tplc="681EE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381F12"/>
    <w:multiLevelType w:val="hybridMultilevel"/>
    <w:tmpl w:val="908E331A"/>
    <w:lvl w:ilvl="0" w:tplc="773A7A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CFCE068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3958369">
    <w:abstractNumId w:val="0"/>
  </w:num>
  <w:num w:numId="2" w16cid:durableId="1881474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85"/>
    <w:rsid w:val="00003813"/>
    <w:rsid w:val="00052685"/>
    <w:rsid w:val="004B7478"/>
    <w:rsid w:val="005C171E"/>
    <w:rsid w:val="006352CE"/>
    <w:rsid w:val="007E1C3B"/>
    <w:rsid w:val="009B0F67"/>
    <w:rsid w:val="00A367D4"/>
    <w:rsid w:val="00AB4972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8CB0"/>
  <w15:chartTrackingRefBased/>
  <w15:docId w15:val="{B5539893-FB95-4A1A-B2CD-B59FE4CE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 康</dc:creator>
  <cp:keywords/>
  <dc:description/>
  <cp:lastModifiedBy>真真 康</cp:lastModifiedBy>
  <cp:revision>3</cp:revision>
  <dcterms:created xsi:type="dcterms:W3CDTF">2023-10-23T12:03:00Z</dcterms:created>
  <dcterms:modified xsi:type="dcterms:W3CDTF">2023-10-23T12:04:00Z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