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A7" w:rsidRDefault="000A119D">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"10.3322/caac.21166", "ISSN" : "1542-4863", "PMID" : "23335087", "abstract" : "Each year, the American Cancer Society estimates the numbers of new cancer cases and deaths expected in the United States in the current year and compiles the most recent data on cancer incidence, mortality, and survival based on incidence data from the National Cancer Institute, the Centers for Disease Control and Prevention, and the North American Association of Central Cancer Registries and mortality data from the National Center for Health Statistics. A total of 1,660,290 new cancer cases and 580,350 cancer deaths are projected to occur in the United States in 2013. During the most recent 5 years for which there are data (2005-2009), delay-adjusted cancer incidence rates declined slightly in men (by 0.6% per year) and were stable in women, while cancer death rates decreased by 1.8% per year in men and by 1.5% per year in women. Overall, cancer death rates have declined 20% from their peak in 1991 (215.1 per 100,000 population) to 2009 (173.1 per 100,000 population). Death rates continue to decline for all 4 major cancer sites (lung, colorectum, breast, and prostate). Over the past 10 years of data (2000-2009), the largest annual declines in death rates were for chronic myeloid leukemia (8.4%), cancers of the stomach (3.1%) and colorectum (3.0%), and non-Hodgkin lymphoma (3.0%). The reduction in overall cancer death rates since 1990 in men and 1991 in women translates to the avoidance of approximately 1.18 million deaths from cancer, with 152,900 of these deaths averted in 2009 alone. Further progress can be accelerated by applying existing cancer control knowledge across all segments of the population, with an emphasis on those groups in the lowest socioeconomic bracket and other underserved populations.", "author" : [ { "dropping-particle" : "", "family" : "Siegel", "given" : "Rebecca", "non-dropping-particle" : "", "parse-names" : false, "suffix" : "" }, { "dropping-particle" : "", "family" : "Naishadham", "given" : "Deepa", "non-dropping-particle" : "", "parse-names" : false, "suffix" : "" }, { "dropping-particle" : "", "family" : "Jemal", "given" : "Ahmedin", "non-dropping-particle" : "", "parse-names" : false, "suffix" : "" } ], "container-title" : "CA: a cancer journal for clinicians", "id" : "ITEM-1", "issue" : "1", "issued" : { "date-parts" : [ [ "2013", "1" ] ] }, "page" : "11-30", "title" : "Cancer statistics, 2013.", "type" : "article-journal", "volume" : "63" }, "uris" : [ "http://www.mendeley.com/documents/?uuid=a2190512-b1b3-416a-831a-a38041e94709" ] }, { "id" : "ITEM-2", "itemData" : { "DOI" : "10.1007/s11060-009-0065-4", "ISSN" : "1573-7373", "PMID" : "19957011", "author" : [ { "dropping-particle" : "", "family" : "Kalkanis", "given" : "Steven N", "non-dropping-particle" : "", "parse-names" : false, "suffix" : "" }, { "dropping-particle" : "", "family" : "Linskey", "given" : "Mark E", "non-dropping-particle" : "", "parse-names" : false, "suffix" : "" } ], "container-title" : "Journal of neuro-oncology", "id" : "ITEM-2", "issue" : "1", "issued" : { "date-parts" : [ [ "2010", "1" ] ] }, "page" : "7-10", "title" : "Evidence-based clinical practice parameter guidelines for the treatment of patients with metastatic brain tumors: introduction.", "type" : "article-journal", "volume" : "96" }, "uris" : [ "http://www.mendeley.com/documents/?uuid=26db26d2-04ed-4d5f-8eb6-324ce599825b" ] }, { "id" : "ITEM-3", "itemData" : { "DOI" : "10.1007/s11060-004-8093-6", "ISSN" : "0167-594X, 1573-7373", "author" : [ { "dropping-particle" : "", "family" : "Gavrilovic", "given" : "Igor T.", "non-dropping-particle" : "", "parse-names" : false, "suffix" : "" }, { "dropping-particle" : "", "family" : "Posner", "given" : "Jerome B.", "non-dropping-particle" : "", "parse-names" : false, "suffix" : "" } ], "container-title" : "Journal of Neuro-Oncology", "id" : "ITEM-3", "issue" : "1", "issued" : { "date-parts" : [ [ "2005", "10" ] ] }, "page" : "5-14", "title" : "Brain metastases: epidemiology and pathophysiology", "title-short" : "Brain metastases", "type" : "article-journal", "volume" : "75" }, "uris" : [ "http://www.mendeley.com/documents/?uuid=6d2bed54-2b3c-495c-b830-8aa77034f958" ] }, { "id" : "ITEM-4", "itemData" : { "DOI" : "10.1016/j.ctrv.2004.05.001", "ISSN" : "0305-7372", "abstract" : "The incidence of central nervous system (CNS) metastases in patients with melanoma ranges from 10% to 40% in clinical studies and is even higher in autopsy series with as many as two-thirds of patients with metastatic melanoma having CNS involvement. Treatment options for patients with cerebral metastases are limited and depend largely on the number and the size of the lesions and on the extracranial extension of metastatic disease. This report gives the results of different treatment modalities in patients with melanoma metastases to the brain. As data from prospective randomized studies are lacking, the general recommendations based on clinical series reports are: (i) the combination of surgery and whole-brain radiotherapy (WBRT) is superior to WBRT alone for the treatment of single brain metastasis in patients with limited or absent systemic disease and good neurological condition. (ii) Radio surgery, alone or in conjunction with WBRT, yields results which are comparable to those reported after surgery followed by WBRT, provided that the lesion's diameter does not exceed 3 cm. With the use of WBRT after surgery or radio surgery the local control seems better (with the combined approach), but the overall survival does not improve. (iii) WBRT alone or in combination with chemotherapy is the treatment of choice in patients with single brain metastasis not amenable to surgery or radio surgery, with an active systemic disease, and in patients with multiple brain metastases. Chemotherapy may be also offered to patients with a good performance status, or after recurrence to local therapy.", "author" : [ { "dropping-particle" : "", "family" : "Bafaloukos", "given" : "D.", "non-dropping-particle" : "", "parse-names" : false, "suffix" : "" }, { "dropping-particle" : "", "family" : "Gogas", "given" : "H.", "non-dropping-particle" : "", "parse-names" : false, "suffix" : "" } ], "container-title" : "Cancer Treatment Reviews", "id" : "ITEM-4", "issue" : "6", "issued" : { "date-parts" : [ [ "2004", "10" ] ] }, "page" : "515-520", "title" : "The treatment of brain metastases in melanoma patients", "type" : "article-journal", "volume" : "30" }, "uris" : [ "http://www.mendeley.com/documents/?uuid=74ae55ca-1675-4f5a-879f-d54e2363ff5c" ] }, { "id" : "ITEM-5", "itemData" : { "DOI" : "10.1038/nrclinonc.2014.25", "ISSN" : "1759-4782", "PMID" : "24569448", "abstract" : "Metastatic tumours involving the brain overshadow primary brain neoplasms in frequency and are an important complication in the overall management of many cancers. Importantly, advances are being made in understanding the molecular biology underlying the initial development and eventual proliferation of brain metastases. Surgery and radiation remain the cornerstones of the therapy for symptomatic lesions; however, image-based guidance is improving surgical technique to maximize the preservation of normal tissue, while more sophisticated approaches to radiation therapy are being used to minimize the long-standing concerns over the toxicity of whole-brain radiation protocols used in the past. Furthermore, the burgeoning knowledge of tumour biology has facilitated the entry of systemically administered therapies into the clinic. Responses to these targeted interventions have ranged from substantial toxicity with no control of disease to periods of useful tumour control with no decrement in performance status of the treated individual. This experience enables recognition of the limits of targeted therapy, but has also informed methods to optimize this approach. This Review focuses on the clinically relevant molecular biology of brain metastases, and summarizes the current applications of these data to imaging, surgery, radiation therapy, cytotoxic chemotherapy and targeted therapy.", "author" : [ { "dropping-particle" : "", "family" : "Owonikoko", "given" : "Taofeek K", "non-dropping-particle" : "", "parse-names" : false, "suffix" : "" }, { "dropping-particle" : "", "family" : "Arbiser", "given" : "Jack", "non-dropping-particle" : "", "parse-names" : false, "suffix" : "" }, { "dropping-particle" : "", "family" : "Zelnak", "given" : "Amelia", "non-dropping-particle" : "", "parse-names" : false, "suffix" : "" }, { "dropping-particle" : "", "family" : "Shu", "given" : "Hui-Kuo G", "non-dropping-particle" : "", "parse-names" : false, "suffix" : "" }, { "dropping-particle" : "", "family" : "Shim", "given" : "Hyunsuk", "non-dropping-particle" : "", "parse-names" : false, "suffix" : "" }, { "dropping-particle" : "", "family" : "Robin", "given" : "Adam M", "non-dropping-particle" : "", "parse-names" : false, "suffix" : "" }, { "dropping-particle" : "", "family" : "Kalkanis", "given" : "Steven N", "non-dropping-particle" : "", "parse-names" : false, "suffix" : "" }, { "dropping-particle" : "", "family" : "Whitsett", "given" : "Timothy G", "non-dropping-particle" : "", "parse-names" : false, "suffix" : "" }, { "dropping-particle" : "", "family" : "Salhia", "given" : "Bodour", "non-dropping-particle" : "", "parse-names" : false, "suffix" : "" }, { "dropping-particle" : "", "family" : "Tran", "given" : "Nhan L", "non-dropping-particle" : "", "parse-names" : false, "suffix" : "" }, { "dropping-particle" : "", "family" : "Ryken", "given" : "Timothy", "non-dropping-particle" : "", "parse-names" : false, "suffix" : "" }, { "dropping-particle" : "", "family" : "Moore", "given" : "Michael K", "non-dropping-particle" : "", "parse-names" : false, "suffix" : "" }, { "dropping-particle" : "", "family" : "Egan", "given" : "Kathleen M", "non-dropping-particle" : "", "parse-names" : false, "suffix" : "" }, { "dropping-particle" : "", "family" : "Olson", "given" : "Jeffrey J", "non-dropping-particle" : "", "parse-names" : false, "suffix" : "" } ], "container-title" : "Nature reviews. Clinical oncology", "id" : "ITEM-5", "issue" : "4", "issued" : { "date-parts" : [ [ "2014", "2", "25" ] ] }, "page" : "203-222", "publisher" : "Nature Publishing Group, a division of Macmillan Publishers Limited. All Rights Reserved.", "title" : "Current approaches to the treatment of metastatic brain tumours.", "title-short" : "Nat Rev Clin Oncol", "type" : "article-journal", "volume" : "11" }, "uris" : [ "http://www.mendeley.com/documents/?uuid=efb8030d-3699-4d12-ae61-647aeaa098c3" ] } ], "mendeley" : { "formattedCitation" : "[1\u20135]", "plainTextFormattedCitation" : "[1\u20135]", "previouslyFormattedCitation" : "[1\u20135]"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[1–5]</w:t>
      </w:r>
      <w:r>
        <w:rPr>
          <w:rFonts w:ascii="Times New Roman" w:hAnsi="Times New Roman" w:cs="Times New Roman"/>
          <w:sz w:val="24"/>
          <w:szCs w:val="24"/>
        </w:rPr>
        <w:fldChar w:fldCharType="end"/>
      </w:r>
      <w:r w:rsidR="002C20A7">
        <w:rPr>
          <w:rFonts w:ascii="Times New Roman" w:hAnsi="Times New Roman" w:cs="Times New Roman"/>
          <w:sz w:val="24"/>
          <w:szCs w:val="24"/>
        </w:rPr>
        <w:t xml:space="preserve">   </w:t>
      </w:r>
    </w:p>
    <w:p w:rsidR="00F43228"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641FCF">
        <w:rPr>
          <w:rFonts w:ascii="Times New Roman" w:hAnsi="Times New Roman" w:cs="Times New Roman"/>
          <w:sz w:val="24"/>
          <w:szCs w:val="24"/>
        </w:rPr>
        <w:instrText>ADDIN CSL_CITATION { "citationItems" : [ { "id" : "ITEM-1", "itemData" : { "DOI" : "10.1093/jnci/87.1.34", "ISSN" : "0027-8874, 1460-2105", "author" : [ { "dropping-particle" : "", "family" : "Alexander", "given" : "Eben", "non-dropping-particle" : "", "parse-names" : false, "suffix" : "" }, { "dropping-particle" : "", "family" : "Moriarty", "given" : "Thomas M.", "non-dropping-particle" : "", "parse-names" : false, "suffix" : "" }, { "dropping-particle" : "", "family" : "Davis", "given" : "Roger B.", "non-dropping-particle" : "", "parse-names" : false, "suffix" : "" }, { "dropping-particle" : "", "family" : "Wen", "given" : "Patrick Y.", "non-dropping-particle" : "", "parse-names" : false, "suffix" : "" }, { "dropping-particle" : "", "family" : "Fine", "given" : "Howard A.", "non-dropping-particle" : "", "parse-names" : false, "suffix" : "" }, { "dropping-particle" : "", "family" : "Black", "given" : "Peter M.", "non-dropping-particle" : "", "parse-names" : false, "suffix" : "" }, { "dropping-particle" : "", "family" : "Kooy", "given" : "Hanne M.", "non-dropping-particle" : "", "parse-names" : false, "suffix" : "" }, { "dropping-particle" : "", "family" : "Loeffler", "given" : "Jay S.", "non-dropping-particle" : "", "parse-names" : false, "suffix" : "" } ], "container-title" : "Journal of the National Cancer Institute", "id" : "ITEM-1", "issue" : "1", "issued" : { "date-parts" : [ [ "1995", "1" ] ] }, "language" : "en", "page" : "34-40", "title" : "Stereotactic Radiosurgery for the Definitive, Noninvasive Treatment of Brain Metastases", "type" : "article-journal", "volume" : "87" }, "uris" : [ "http://www.mendeley.com/documents/?uuid=4343571f-9b35-4e59-9a5e-359b8a10a0c4" ] }, { "id" : "ITEM-2", "itemData" : { "DOI" : "10.1016/j.yebeh.2012.04.135", "ISSN" : "1525-5069", "PMID" : "22687387", "abstract" : "OBJECTIVE: For about 30% of epilepsy patients, pharmaceutical therapy fails to control their seizures. MR-guided laser interstitial thermal therapy (MRgLITT) allows for real-time thermal monitoring of the ablation process and feedback control over the laser energy delivery. We report on minimally invasive surgical techniques of MRgLITT and short-term follow-up results from the first five pediatric cases in which this system was used to ablate focal epileptic lesions.\n\nMETHODS: We studied the patients with MRI of the brain, localized the seizure with video-EEG and used the Visualase Thermal Therapy 25 System for laser ablation of their seizure foci.\n\nRESULTS: All 5 patients are seizure free and there were no complications as of 2-13-month follow-up.\n\nCONCLUSION: MR-guided laser interstitial thermal therapy has a significant potential to be a minimally invasive alternative to more conventional techniques to surgically treat medically refractory epilepsy in children.", "author" : [ { "dropping-particle" : "", "family" : "Curry", "given" : "Daniel J", "non-dropping-particle" : "", "parse-names" : false, "suffix" : "" }, { "dropping-particle" : "", "family" : "Gowda", "given" : "Ashok", "non-dropping-particle" : "", "parse-names" : false, "suffix" : "" }, { "dropping-particle" : "", "family" : "McNichols", "given" : "Roger J", "non-dropping-particle" : "", "parse-names" : false, "suffix" : "" }, { "dropping-particle" : "", "family" : "Wilfong", "given" : "Angus A", "non-dropping-particle" : "", "parse-names" : false, "suffix" : "" } ], "container-title" : "Epilepsy &amp; behavior : E&amp;B", "id" : "ITEM-2", "issue" : "4", "issued" : { "date-parts" : [ [ "2012", "8" ] ] }, "page" : "408-14", "title" : "MR-guided stereotactic laser ablation of epileptogenic foci in children.", "type" : "article-journal", "volume" : "24" }, "uris" : [ "http://www.mendeley.com/documents/?uuid=9fa60732-71ff-440d-a2f5-4bce77c0c5e1" ] }, { "id" : "ITEM-3", "itemData" : { "DOI" : "10.1136/jnnp-2013-307069", "ISSN" : "1468-330X", "PMID" : "24719180", "abstract" : "This review summarises exciting recent and forthcoming advances that will impact on the surgical management of epilepsy in the near future. This does not cover the current accepted diagnostic methodologies or surgical treatments that are routinely practiced today. The content of this review was derived from a PubMed literature search, using the key words 'Epilepsy Surgery', 'Neuromodulation', 'Neuroablation', 'Advances', between 2010 and November 2013.", "author" : [ { "dropping-particle" : "", "family" : "Nowell", "given" : "Mark", "non-dropping-particle" : "", "parse-names" : false, "suffix" : "" }, { "dropping-particle" : "", "family" : "Miserocchi", "given" : "Anna", "non-dropping-particle" : "", "parse-names" : false, "suffix" : "" }, { "dropping-particle" : "", "family" : "McEvoy", "given" : "Andrew W", "non-dropping-particle" : "", "parse-names" : false, "suffix" : "" }, { "dropping-particle" : "", "family" : "Duncan", "given" : "John S", "non-dropping-particle" : "", "parse-names" : false, "suffix" : "" } ], "container-title" : "Journal of neurology, neurosurgery, and psychiatry", "id" : "ITEM-3", "issue" : "11", "issued" : { "date-parts" : [ [ "2014", "11", "1" ] ] }, "page" : "1273-1279", "title" : "Advances in epilepsy surgery.", "type" : "article-journal", "volume" : "85" }, "uris" : [ "http://www.mendeley.com/documents/?uuid=6aef3484-0fa3-4f02-abf2-cd5cf7015361" ] }, { "id" : "ITEM-4", "itemData" : { "DOI" : "10.1227/01.NEU.0000311254.63848.72", "ISSN" : "0148-396X", "author" : [ { "dropping-particle" : "", "family" : "Carpentier", "given" : "Alexandre", "non-dropping-particle" : "", "parse-names" : false, "suffix" : "" }, { "dropping-particle" : "", "family" : "Itzcovitz", "given" : "Julian", "non-dropping-particle" : "", "parse-names" : false, "suffix" : "" }, { "dropping-particle" : "", "family" : "Payen", "given" : "Didier", "non-dropping-particle" : "", "parse-names" : false, "suffix" : "" }, { "dropping-particle" : "", "family" : "George", "given" : "Bernard", "non-dropping-particle" : "", "parse-names" : false, "suffix" : "" }, { "dropping-particle" : "", "family" : "McNichols", "given" : "Roger J.", "non-dropping-particle" : "", "parse-names" : false, "suffix" : "" }, { "dropping-particle" : "", "family" : "Gowda", "given" : "Ashok", "non-dropping-particle" : "", "parse-names" : false, "suffix" : "" }, { "dropping-particle" : "", "family" : "Stafford", "given" : "R. Jason", "non-dropping-particle" : "", "parse-names" : false, "suffix" : "" }, { "dropping-particle" : "", "family" : "Guichard", "given" : "Jean-Pierre", "non-dropping-particle" : "", "parse-names" : false, "suffix" : "" }, { "dropping-particle" : "", "family" : "Reizine", "given" : "Daniel", "non-dropping-particle" : "", "parse-names" : false, "suffix" : "" }, { "dropping-particle" : "", "family" : "Delaloge", "given" : "Suzette", "non-dropping-particle" : "", "parse-names" : false, "suffix" : "" }, { "dropping-particle" : "", "family" : "Vicaut", "given" : "Eric", "non-dropping-particle" : "", "parse-names" : false, "suffix" : "" } ], "container-title" : "Neurosurgery", "id" : "ITEM-4", "issue" : "July", "issued" : { "date-parts" : [ [ "2008", "7" ] ] }, "page" : "ONS21-ONS29", "title" : "Real-Time Magnetic Resonance-Guided Laser Thermal Therapy for Focal Metastatic Brain Tumors", "type" : "article-journal", "volume" : "63" }, "uris" : [ "http://www.mendeley.com/documents/?uuid=88d8128a-3f04-4a98-8c8c-e6f6d9494d1c" ] }, { "id" : "ITEM-5", "itemData" : { "DOI" : "10.1002/lsm.21138", "ISSN" : "1096-9101", "abstract" : "BACKGROUND AND OBJECTIVE: We report the final results of a pilot clinical trial exploring the safety and feasibility of real-time magnetic resonance-guided laser-induced thermal therapy (MRgLITT) for treatment of resistant focal metastatic intracranial tumors. STUDY DESIGN: In patients with chemotherapy, whole-brain radiation, and radiosurgery resistant metastatic intracranial tumors, minimally invasive stereotaxic placement of a saline-cooled interstitial fiberoptic laser applicator under local anesthesia was followed by laser irradiation during continuous magnetic resonance imaging (MRI) scanning. A computer workstation extracted real-time temperature-sensitive information for feedback control over laser delivery. A total of 15 metastatic tumors were treated in 7 patients. Patients were followed with physical exam and imaging for 30 months. RESULTS: In all cases, the procedure was well tolerated, and patients were discharged home within 24 hours. Follow-up imaging at up to 30 months showed an acute increase in apparent lesion volume followed by a gradual and steady decrease. No tumor recurrence within thermal ablation zones was noted. Kaplan-Meier analysis indicated that the median survival was 19.8 months. CONCLUSION: Real-time magnetic resonance (MR) guidance of laser-induced thermal therapy (LITT) offers a high level of control. This tool therefore enables a minimally invasive option for destruction and treatment of resistant focal metastatic intracranial tumors. MR-guided LITT appears to provide a safe and potentially effective treatment for recurrent focal metastatic brain disease. A larger phase II and III series would be of interest to quantify potential median survival advantage. Lasers Surg. Med. \u00a9 2011 Wiley Periodicals, Inc.", "author" : [ { "dropping-particle" : "", "family" : "Carpentier", "given" : "Alexandre", "non-dropping-particle" : "", "parse-names" : false, "suffix" : "" }, { "dropping-particle" : "", "family" : "McNichols", "given" : "Roger J", "non-dropping-particle" : "", "parse-names" : false, "suffix" : "" }, { "dropping-particle" : "", "family" : "Stafford", "given" : "R Jason", "non-dropping-particle" : "", "parse-names" : false, "suffix" : "" }, { "dropping-particle" : "", "family" : "Guichard", "given" : "Jean-Pierre", "non-dropping-particle" : "", "parse-names" : false, "suffix" : "" }, { "dropping-particle" : "", "family" : "Reizine", "given" : "Daniel", "non-dropping-particle" : "", "parse-names" : false, "suffix" : "" }, { "dropping-particle" : "", "family" : "Delaloge", "given" : "Suzette", "non-dropping-particle" : "", "parse-names" : false, "suffix" : "" }, { "dropping-particle" : "", "family" : "Vicaut", "given" : "Eric", "non-dropping-particle" : "", "parse-names" : false, "suffix" : "" }, { "dropping-particle" : "", "family" : "Payen", "given" : "Didier", "non-dropping-particle" : "", "parse-names" : false, "suffix" : "" }, { "dropping-particle" : "", "family" : "Gowda", "given" : "Ashok", "non-dropping-particle" : "", "parse-names" : false, "suffix" : "" }, { "dropping-particle" : "", "family" : "George", "given" : "Bernard", "non-dropping-particle" : "", "parse-names" : false, "suffix" : "" } ], "container-title" : "Lasers in Surgery and Medicine", "id" : "ITEM-5", "issue" : "10", "issued" : { "date-parts" : [ [ "2011", "12" ] ] }, "page" : "943-950", "title" : "Laser thermal therapy: Real-time MRI-guided and computer-controlled procedures for metastatic brain tumors", "title-short" : "Laser thermal therapy", "type" : "article-journal", "volume" : "43" }, "uris" : [ "http://www.mendeley.com/documents/?uuid=fa0db316-d7f4-4f62-8799-7397be76f589" ] } ], "mendeley" : { "formattedCitation" : "[6\u201310]", "plainTextFormattedCitation" : "[6\u201310]", "previouslyFormattedCitation" : "[6\u201310]"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[6–10]</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641FCF">
        <w:rPr>
          <w:rFonts w:ascii="Times New Roman" w:hAnsi="Times New Roman" w:cs="Times New Roman"/>
          <w:sz w:val="24"/>
          <w:szCs w:val="24"/>
        </w:rPr>
        <w:instrText>ADDIN CSL_CITATION { "citationItems" : [ { "id" : "ITEM-1", "itemData" : { "author" : [ { "dropping-particle" : "", "family" : "Carpentier", "given" : "A", "non-dropping-particle" : "", "parse-names" : false, "suffix" : "" }, { "dropping-particle" : "", "family" : "Chauvet", "given" : "D", "non-dropping-particle" : "", "parse-names" : false, "suffix" : "" }, { "dropping-particle" : "", "family" : "Reina", "given" : "V", "non-dropping-particle" : "", "parse-names" : false, "suffix" : "" }, { "dropping-particle" : "", "family" : "Beccaria", "given" : "K", "non-dropping-particle" : "", "parse-names" : false, "suffix" : "" }, { "dropping-particle" : "", "family" : "Leclerq", "given" : "D", "non-dropping-particle" : "", "parse-names" : false, "suffix" : "" }, { "dropping-particle" : "", "family" : "McNichols", "given" : "R J", "non-dropping-particle" : "", "parse-names" : false, "suffix" : "" }, { "dropping-particle" : "", "family" : "Gowda", "given" : "A", "non-dropping-particle" : "", "parse-names" : false, "suffix" : "" }, { "dropping-particle" : "", "family" : "Cornu", "given" : "P", "non-dropping-particle" : "", "parse-names" : false, "suffix" : "" }, { "dropping-particle" : "", "family" : "Delattre", "given" : "J Y", "non-dropping-particle" : "", "parse-names" : false, "suffix" : "" } ], "container-title" : "Lasers in Surgery and Medicine", "id" : "ITEM-1", "issue" : "5", "issued" : { "date-parts" : [ [ "2012" ] ] }, "page" : "361-368", "publisher" : "Wiley Online Library", "title" : "MR-guided LITT for recurrent glioblastomas", "type" : "article-journal", "volume" : "44" }, "uris" : [ "http://www.mendeley.com/documents/?uuid=25e1e1d6-a1bd-4291-97d3-873738600251" ] }, { "id" : "ITEM-2", "itemData" : { "DOI" : "10.1007/s11060-013-1142-2", "ISSN" : "0167-594X, 1573-7373", "abstract" : "Since the inception of radiosurgery, the management of brain metastases has become a common problem for neurosurgeons. Although the use of stereotactic radiosurgery and/or whole brain radiation therapy serves to control the majority of disease burden, patients who survive longer than 6\u20138 months sometimes face the problem of symptomatic radiographically regrowing lesions with few treatment options. Here we investigate the feasibility of use of MRI-guided stereotactic laser induced thermotherapy (LITT) as a novel treatment option for these lesions. Six patients who had previously undergone gamma knife stereotactic radiosurgery for brain metastases were selected. All patients had an initial favorable response to radiosurgery but subsequently developed regrowth of at least one lesion associated with recurrent edema and progressive neurological symptoms requiring ongoing steroids for symptom control. All lesions were evaluated for craniotomy, but were deemed unresectable due to deep location or patient\u2019s comorbidities. Stereotactic biopsies were performed prior to the thermotherapy procedure in all cases. LITT was performed using the Visualase system and follow-up MRI imaging was used to determine treatment response. In all six patients biopsy results were negative for tumor and consistent with adverse radiation effects also known as radiation necrosis. Patients tolerated the procedure well and were discharged from the hospital within 48 h of the procedure. In 4/6 cases there was durable improvement of neurological symptoms until death. In all cases steroids were weaned off within 2 months. One patient died from systemic causes related to his cancer a month after the procedure. One patient had regrowth of the lesion 3 months after the procedure and required re-initiation of steroids and standard craniotomy for surgical resection. There were no complications directly related to the thermocoagulation procedure. Stereotactic laser induced thermotherapy is a feasible alternative for the treatment of symptomatic regrowing metastatic lesions after radiosurgery. The procedure carries minimal morbidity and, in this small series, shows some effectiveness in the symptomatic relief of edema and neurological symptoms paralleled by radiographic lesional control. Further studies are necessary to elucidate the safety of this technology.", "author" : [ { "dropping-particle" : "", "family" : "Torres-Reveron", "given" : "Juan", "non-dropping-particle" : "", "parse-names" : false, "suffix" : "" }, { "dropping-particle" : "", "family" : "Tomasiewicz", "given" : "Hilarie C.", "non-dropping-particle" : "", "parse-names" : false, "suffix" : "" }, { "dropping-particle" : "", "family" : "Shetty", "given" : "Anil", "non-dropping-particle" : "", "parse-names" : false, "suffix" : "" }, { "dropping-particle" : "", "family" : "Amankulor", "given" : "Nduka M.", "non-dropping-particle" : "", "parse-names" : false, "suffix" : "" }, { "dropping-particle" : "", "family" : "Chiang", "given" : "Veronica L.", "non-dropping-particle" : "", "parse-names" : false, "suffix" : "" } ], "container-title" : "Journal of Neuro-Oncology", "id" : "ITEM-2", "issue" : "3", "issued" : { "date-parts" : [ [ "2013", "7" ] ] }, "language" : "en", "page" : "495-503", "title" : "Stereotactic laser induced thermotherapy (LITT): a novel treatment for brain lesions regrowing after radiosurgery", "title-short" : "Stereotactic laser induced thermotherapy (LITT)", "type" : "article-journal", "volume" : "113" }, "uris" : [ "http://www.mendeley.com/documents/?uuid=fde26745-2f7c-4b98-9063-1e7fc41ad9dd" ] }, { "id" : "ITEM-3", "itemData" : { "author" : [ { "dropping-particle" : "", "family" : "Jethwa", "given" : "P R", "non-dropping-particle" : "", "parse-names" : false, "suffix" : "" }, { "dropping-particle" : "", "family" : "Barrese", "given" : "J C", "non-dropping-particle" : "", "parse-names" : false, "suffix" : "" }, { "dropping-particle" : "", "family" : "Gowda", "given" : "A", "non-dropping-particle" : "", "parse-names" : false, "suffix" : "" }, { "dropping-particle" : "", "family" : "Shetty", "given" : "A", "non-dropping-particle" : "", "parse-names" : false, "suffix" : "" }, { "dropping-particle" : "", "family" : "Danish", "given" : "S F", "non-dropping-particle" : "", "parse-names" : false, "suffix" : "" } ], "container-title" : "Neurosurgery", "id" : "ITEM-3", "issued" : { "date-parts" : [ [ "2012" ] ] }, "page" : "ons133--ons145", "publisher" : "LWW", "title" : "Magnetic Resonance Thermometry-Guided Laser-Induced Thermal Therapy for Intracranial Neoplasms: Initial Experience", "type" : "article-journal", "volume" : "71" }, "uris" : [ "http://www.mendeley.com/documents/?uuid=54da1d77-2605-4464-bd1d-58857ae5ce9f" ] }, { "id" : "ITEM-4", "itemData" : { "DOI" : "10.1078/1615-1615-00057", "ISSN" : "1615-1615", "abstract" : "Summary\nThis work reviews the physical basics and technical prerequisits of laser-induced interstitial thermotherapy (LITT) of brain structures. Laser-tissue interaction in the framework of LITT is predominantly based on absorption mediated thermal effects. Therefore, the optical and thermal properties of irradiated tissue are of major importance. These data are employed to predict the irradiation effects. In addition, they allow to develop appropriate applicator devices. Finally, the detailed knowledge about the irradiation process allows to define suitable monitoring techniques for LITT.", "author" : [ { "dropping-particle" : "", "family" : "Schwarzmaier", "given" : "Hans-Joachim", "non-dropping-particle" : "", "parse-names" : false, "suffix" : "" }, { "dropping-particle" : "", "family" : "Eickmeyer", "given" : "Frank", "non-dropping-particle" : "", "parse-names" : false, "suffix" : "" }, { "dropping-particle" : "", "family" : "Fiedler", "given" : "Volkhard Ulrich", "non-dropping-particle" : "", "parse-names" : false, "suffix" : "" }, { "dropping-particle" : "", "family" : "Ulrich", "given" : "Frank", "non-dropping-particle" : "", "parse-names" : false, "suffix" : "" } ], "container-title" : "Medical Laser Application", "id" : "ITEM-4", "issue" : "2", "issued" : { "date-parts" : [ [ "2002" ] ] }, "page" : "147-158", "title" : "Basic Principles of Laser Induced Interstitial Thermotherapy in Brain Tumors", "type" : "article-journal", "volume" : "17" }, "uris" : [ "http://www.mendeley.com/documents/?uuid=563fb59d-cb13-4153-8ea5-57509e571ed6" ] }, { "id" : "ITEM-5", "itemData" : { "DOI" : "10.1007/s00701-004-0293-5", "ISSN" : "0001-6268", "PMID" : "15254802", "abstract" : "Laser-induced thermotherapy (LITT) is a minimally invasive neurosurgical approach to the stereotactic treatment of brain tumors in poorly accessible regions. Its clinical applicability has been shown in several experimental and clinical studies under on-line monitoring by magnetic resonance imaging (MRI). This review characterizes LITT as an alternative neurosurgical approach with specific focus on the typical histological alterations and ultrastructural cellular changes following laser irradiation in the central nervous system. The spatial and temporal pattern of these changes is discussed in their relevance to the neurosurgical treatment of neoplastic lesions using LITT.", "author" : [ { "dropping-particle" : "", "family" : "Schulze", "given" : "P C", "non-dropping-particle" : "", "parse-names" : false, "suffix" : "" }, { "dropping-particle" : "", "family" : "Vitzthum", "given" : "H E", "non-dropping-particle" : "", "parse-names" : false, "suffix" : "" }, { "dropping-particle" : "", "family" : "Goldammer", "given" : "A", "non-dropping-particle" : "", "parse-names" : false, "suffix" : "" }, { "dropping-particle" : "", "family" : "Schneider", "given" : "J P", "non-dropping-particle" : "", "parse-names" : false, "suffix" : "" }, { "dropping-particle" : "", "family" : "Schober", "given" : "R", "non-dropping-particle" : "", "parse-names" : false, "suffix" : "" } ], "container-title" : "Acta neurochirurgica", "id" : "ITEM-5", "issue" : "8", "issued" : { "date-parts" : [ [ "2004", "8" ] ] }, "note" : "From Duplicate 1 ( Review Article Laser-induced thermotherapy of neoplastic lesions in the brain \u2013 underlying tissue alterations , MRI-monitoring and clinical applicability - Schulze, P C; Vitzthum, H E; Goldammer, A; Schneider, J P; Schober, R )", "page" : "803-12", "title" : "Laser-induced thermotherapy of neoplastic lesions in the brain--underlying tissue alterations, MRI-monitoring and clinical applicability.", "type" : "article-journal", "volume" : "146" }, "uris" : [ "http://www.mendeley.com/documents/?uuid=4c0541ec-0aff-4416-b54b-329c3c7225ef" ] } ], "mendeley" : { "formattedCitation" : "[11\u201315]", "plainTextFormattedCitation" : "[11\u201315]", "previouslyFormattedCitation" : "[11\u201315]"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[11–15]</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"10.1002/jmri.21265", "ISSN" : "1522-2586", "abstract" : "Minimally invasive thermal therapy as local treatment of benign and malignant diseases has received increasing interest in recent years. Safety and efficacy of the treatment require accurate temperature measurement throughout the thermal procedure. Noninvasive temperature monitoring is feasible with magnetic resonance (MR) imaging based on temperature-sensitive MR parameters such as the proton resonance frequency (PRF), the diffusion coefficient (D), T1 and T2 relaxation times, magnetization transfer, the proton density, as well as temperature-sensitive contrast agents. In this article the principles of temperature measurements with these methods are reviewed and their usefulness for monitoring in vivo procedures is discussed. Whereas most measurements give a temperature change relative to a baseline condition, temperature-sensitive contrast agents and spectroscopic imaging can provide absolute temperature measurements. The excellent linearity and temperature dependence of the PRF and its near independence of tissue type have made PRF-based phase mapping methods the preferred choice for many in vivo applications. Accelerated MRI imaging techniques for real-time monitoring with the PRF method are discussed. Special attention is paid to acquisition and reconstruction methods for reducing temperature measurement artifacts introduced by tissue motion, which is often unavoidable during in vivo applications. J. Magn. Reson. Imaging 2008;27:376\u2013390. \u00a9 2008 Wiley-Liss, Inc.", "author" : [ { "dropping-particle" : "", "family" : "Rieke", "given" : "Viola", "non-dropping-particle" : "", "parse-names" : false, "suffix" : "" }, { "dropping-particle" : "", "family" : "Butts Pauly", "given" : "Kim", "non-dropping-particle" : "", "parse-names" : false, "suffix" : "" } ], "container-title" : "Journal of Magnetic Resonance Imaging", "id" : "ITEM-1", "issue" : "2", "issued" : { "date-parts" : [ [ "2008", "2" ] ] }, "language" : "en", "page" : "376-390", "title" : "MR thermometry", "type" : "article-journal", "volume" : "27" }, "uris" : [ "http://www.mendeley.com/documents/?uuid=3a5820bd-dda3-4c92-8731-771d7480e248" ] }, { "id" : "ITEM-2", "itemData" : { "DOI" : "10.1080/02656730500133785", "ISSN" : "0265-6736, 1464-5157", "author" : [ { "dropping-particle" : "", "family" : "Denis de Senneville", "given" : "B.", "non-dropping-particle" : "", "parse-names" : false, "suffix" : "" }, { "dropping-particle" : "", "family" : "Quesson", "given" : "B.", "non-dropping-particle" : "", "parse-names" : false, "suffix" : "" }, { "dropping-particle" : "", "family" : "Moonen", "given" : "C. T. W.", "non-dropping-particle" : "", "parse-names" : false, "suffix" : "" } ], "container-title" : "International Journal of Hyperthermia", "id" : "ITEM-2", "issued" : { "date-parts" : [ [ "2005", "1" ] ] }, "page" : "515-531", "title" : "Magnetic resonance temperature imaging", "type" : "article-journal", "volume" : "21" }, "uris" : [ "http://www.mendeley.com/documents/?uuid=921bb67a-dd0c-4594-801e-699d6bb433fb" ] }, { "id" : "ITEM-3", "itemData" : { "DOI" : "10.1016/j.juro.2010.05.091", "ISSN" : "1527-3792", "PMID" : "20727549", "abstract" : "PURPOSE: We evaluated a newly Food and Drug Administration cleared, closed loop, magnetic resonance guided laser induced interstitial thermal therapy system for targeted ablation of prostate tissue to assess the feasibility of targeting, real-time monitoring and predicting lesion generation in the magnetic resonance environment. MATERIALS AND METHODS: Seven mongrel dogs (University of Texas Health Science Center, Houston, Texas) with (2) and without (5) canine transmissible venereal tumors in the prostate were imaged with a 1.5 T magnetic resonance imaging scanner. Real-time 3-dimensional magnetic resonance imaging was used to accurately position water cooled, 980 nm laser applicators to predetermined targets in the canine prostate. Destruction of targeted tissue was guided by real-time magnetic resonance temperature imaging to precisely control thermal ablation. Magnetic resonance predictions of thermal damage were correlated with posttreatment imaging results and compared to histopathology findings. RESULTS: Template based targeting using magnetic resonance guidance allowed the laser applicator to be placed within a mean \u00b1 SD of 1.1 \u00b1 0.7 mm of the target site. Mean width and length of the ablation zone on magnetic resonance imaging were 13.7 \u00b1 1.3 and 19.0 \u00b1 4.2 mm, respectively, using single and compound exposures. The damage predicted by magnetic resonance based thermal damage calculations correlated with the damage on posttreatment imaging with a slope near unity and excellent correlation (r(2) = 0.94). CONCLUSIONS: This laser induced interstitial thermal therapy system provided rapid, localized tissue heating under magnetic resonance temperature imaging control. Combined with real-time monitoring and template based planning, magnetic resonance guided, laser induced interstitial thermal therapy is an attractive modality for prostate cancer focal therapy.", "author" : [ { "dropping-particle" : "", "family" : "Stafford", "given" : "R Jason", "non-dropping-particle" : "", "parse-names" : false, "suffix" : "" }, { "dropping-particle" : "", "family" : "Shetty", "given" : "Anil", "non-dropping-particle" : "", "parse-names" : false, "suffix" : "" }, { "dropping-particle" : "", "family" : "Elliott", "given" : "Andrew M", "non-dropping-particle" : "", "parse-names" : false, "suffix" : "" }, { "dropping-particle" : "", "family" : "Klumpp", "given" : "Sherry A", "non-dropping-particle" : "", "parse-names" : false, "suffix" : "" }, { "dropping-particle" : "", "family" : "McNichols", "given" : "Roger J", "non-dropping-particle" : "", "parse-names" : false, "suffix" : "" }, { "dropping-particle" : "", "family" : "Gowda", "given" : "Ashok", "non-dropping-particle" : "", "parse-names" : false, "suffix" : "" }, { "dropping-particle" : "", "family" : "Hazle", "given" : "John D", "non-dropping-particle" : "", "parse-names" : false, "suffix" : "" }, { "dropping-particle" : "", "family" : "Ward", "given" : "John F", "non-dropping-particle" : "", "parse-names" : false, "suffix" : "" } ], "container-title" : "The Journal of urology", "id" : "ITEM-3", "issue" : "4", "issued" : { "date-parts" : [ [ "2010", "10" ] ] }, "page" : "1514-20", "title" : "Magnetic resonance guided, focal laser induced interstitial thermal therapy in a canine prostate model.", "type" : "article-journal", "volume" : "184" }, "uris" : [ "http://www.mendeley.com/documents/?uuid=62990d00-e5f3-4b6e-871c-7d7960dfcdce" ] }, { "id" : "ITEM-4", "itemData" : { "author" : [ { "dropping-particle" : "", "family" : "Woodrum", "given" : "D A", "non-dropping-particle" : "", "parse-names" : false, "suffix" : "" }, { "dropping-particle" : "", "family" : "Gorny", "given" : "K R", "non-dropping-particle" : "", "parse-names" : false, "suffix" : "" }, { "dropping-particle" : "", "family" : "Mynderse", "given" : "L A", "non-dropping-particle" : "", "parse-names" : false, "suffix" : "" }, { "dropping-particle" : "", "family" : "Amrami", "given" : "K K", "non-dropping-particle" : "", "parse-names" : false, "suffix" : "" }, { "dropping-particle" : "", "family" : "Felmlee", "given" : "J P", "non-dropping-particle" : "", "parse-names" : false, "suffix" : "" }, { "dropping-particle" : "", "family" : "Bjarnason", "given" : "H", "non-dropping-particle" : "", "parse-names" : false, "suffix" : "" }, { "dropping-particle" : "", "family" : "Garcia-Medina", "given" : "O I", "non-dropping-particle" : "", "parse-names" : false, "suffix" : "" }, { "dropping-particle" : "", "family" : "McNichols", "given" : "R J", "non-dropping-particle" : "", "parse-names" : false, "suffix" : "" }, { "dropping-particle" : "", "family" : "Atwell", "given" : "T D", "non-dropping-particle" : "", "parse-names" : false, "suffix" : "" }, { "dropping-particle" : "", "family" : "Callstrom", "given" : "M R", "non-dropping-particle" : "", "parse-names" : false, "suffix" : "" } ], "container-title" : "Urology", "id" : "ITEM-4", "issue" : "6", "issued" : { "date-parts" : [ [ "2010" ] ] }, "page" : "1514--e1", "publisher" : "Elsevier", "title" : "Feasibility of 3.0 T magnetic resonance imaging-guided laser ablation of a cadaveric prostate", "type" : "article-journal", "volume" : "75" }, "uris" : [ "http://www.mendeley.com/documents/?uuid=d8ca5537-1a88-4ed4-9973-b85cae6034b5" ] }, { "id" : "ITEM-5", "itemData" : { "DOI" : "10.1080/0265673031000119006", "ISSN" : "0265-6736", "PMID" : "12745972", "abstract" : "This paper is one of several in this Special Issue of the International Journal of Hyperthermia that discusses the current state of knowledge about the human health risks of hyperthermia. This special issue emanated from a workshop sponsored by the World Health Organization in the Spring of 2002 on this topic. It is anticipated that these papers will help to establish guidelines for human exposure to conditions leading to hyperthermia. This comprehensive review of the literature makes it clear that much more work needs to be done to clarify what the thresholds for thermal damage are in humans. This review summarizes the basic principles that govern the relationships between thermal exposure (temperature and time of exposure) and thermal damage, with an emphasis on normal tissue effects. Methods for converting one time-temperature combination to a time at a standardized temperature are provided as well as a detailed discussion about the underlying assumptions that go into these calculations. There are few in vivo papers examining the type and extent of damage that occurs in the lower temperature range for hyperthermic exposures (e.g. 39-42 degrees C). Therefore, it is clear that estimation of thermal dose to effect at these thermal exposures is less precise in that temperature range. In addition, there are virtually no data that directly relate to the thermal sensitivity of human tissues. Thus, establishment of guidelines for human exposure based on the data provided must be done with significant caution. There is detailed review and presentation of thermal thresholds for tissue damage (based on what is detectable in vivo). The data are normalized using thermal dosimetric concepts. Tables are included in an Appendix Database which compile published data for thresholds of thermal damage in a variety of tissues and species. This database is available by request (contact MWD or PJH), but not included in this manuscript for brevity. All of the studies reported are for single acute thermal exposures. Except for brain function and physiology (as detailed in this issue by Sharma et al) one notes the critical lack of publications examining effects of chronic thermal exposures as might be encountered in occupational hazards. This review also does not include information on the embryo, which is covered in detail elsewhere in this volume (see article by Edwards et al.) as well as in a recent review on this subject, which focuses on thermal dose.", "author" : [ { "dropping-particle" : "", "family" : "Dewhirst", "given" : "M W", "non-dropping-particle" : "", "parse-names" : false, "suffix" : "" }, { "dropping-particle" : "", "family" : "Viglianti", "given" : "B L", "non-dropping-particle" : "", "parse-names" : false, "suffix" : "" }, { "dropping-particle" : "", "family" : "Lora-Michiels", "given" : "M", "non-dropping-particle" : "", "parse-names" : false, "suffix" : "" }, { "dropping-particle" : "", "family" : "Hanson", "given" : "M", "non-dropping-particle" : "", "parse-names" : false, "suffix" : "" }, { "dropping-particle" : "", "family" : "Hoopes", "given" : "P J", "non-dropping-particle" : "", "parse-names" : false, "suffix" : "" } ], "container-title" : "International journal of hyperthermia : the official journal of European Society for Hyperthermic Oncology, North American Hyperthermia Group", "id" : "ITEM-5", "issue" : "3", "issued" : { "date-parts" : [ [ "2003" ] ] }, "page" : "267-94", "title" : "Basic principles of thermal dosimetry and thermal thresholds for tissue damage from hyperthermia.", "type" : "article-journal", "volume" : "19" }, "uris" : [ "http://www.mendeley.com/documents/?uuid=8e9bd554-95d8-4d1e-b255-64a9a4bdc910" ] } ], "mendeley" : { "formattedCitation" : "[16\u201320]", "plainTextFormattedCitation" : "[16\u201320]", "previouslyFormattedCitation" : "[16\u201320]"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[16–20]</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"10.1148/radiol.2401050717", "abstract" : "Purpose: To retrospectively evaluate magnetic resonance (MR) imaging\u2013based thermometry and thermal dosimetry during focused ultrasound treatments of uterine leiomyomas (ie, fibroids).Materials and Methods: All patients gave written informed consent for the focused ultrasound treatments and the current HIPAA-compliant retrospective study, both of which were institutional review board approved. Thermometry performed during the treatments of 64 fibroids in 50 women (mean age, 46.6 years \u00b1 4.5 [standard deviation]) was used to create thermal dose maps. The areas that reached dose values of 240 and 18 equivalent minutes at 43\u00b0C were compared with the nonperfused regions measured on contrast material\u2013enhanced MR images by using the Bland-Altman method. Volume changes in treated fibroids after 6 months were compared with volume changes in nontreated fibroids and with MR-based thermal dose estimates.Results: While the thermal dose estimates were shown to have a clear relationship with resulting nonperfused regions, the nonperfused areas were, on average, larger than the dose estimates (means of 1.9 \u00b1 0.7 and 1.2 \u00b1 0.4 times as large for areas that reached 240- and 18-minute threshold dose values, respectively). Good correlation was observed for smaller treatment volumes at the lower dose threshold (mean ratio, 1.0 \u00b1 0.3), but for larger treatment volumes, the nonperfused region extended to locations within the fibroid that clearly were not heated. Variations in peak temperature increase were as large as a factor of two, both between patients and within individual treatments. On average, the fibroid volume reduction at 6 months increased as the ablated volume estimated by using the thermal dose increased.Conclusion: Study results showed good correlation between thermal dose estimates and resulting nonperfused areas for smaller ablated volumes. For larger treatment volumes, nonperfused areas could extend within the fibroid to unheated areas.\u00a9 RSNA, 2006", "author" : [ { "dropping-particle" : "", "family" : "McDannold", "given" : "Nathan", "non-dropping-particle" : "", "parse-names" : false, "suffix" : "" }, { "dropping-particle" : "", "family" : "Tempany", "given" : "Clare M.", "non-dropping-particle" : "", "parse-names" : false, "suffix" : "" }, { "dropping-particle" : "", "family" : "Fennessy", "given" : "Fiona M.", "non-dropping-particle" : "", "parse-names" : false, "suffix" : "" }, { "dropping-particle" : "", "family" : "So", "given" : "Minna J.", "non-dropping-particle" : "", "parse-names" : false, "suffix" : "" }, { "dropping-particle" : "", "family" : "Rybicki", "given" : "Frank J.", "non-dropping-particle" : "", "parse-names" : false, "suffix" : "" }, { "dropping-particle" : "", "family" : "Stewart", "given" : "Elizabeth A.", "non-dropping-particle" : "", "parse-names" : false, "suffix" : "" }, { "dropping-particle" : "", "family" : "Jolesz", "given" : "Ferenc A.", "non-dropping-particle" : "", "parse-names" : false, "suffix" : "" }, { "dropping-particle" : "", "family" : "Hynynen", "given" : "Kullervo", "non-dropping-particle" : "", "parse-names" : false, "suffix" : "" } ], "container-title" : "Radiology", "id" : "ITEM-1", "issue" : "1", "issued" : { "date-parts" : [ [ "2006", "7" ] ] }, "page" : "263 -272", "title" : "Uterine Leiomyomas: MR Imaging\u2013based Thermometry and Thermal Dosimetry during Focused Ultrasound Thermal Ablation1", "title-short" : "Uterine Leiomyomas", "type" : "article-journal", "volume" : "240" }, "uris" : [ "http://www.mendeley.com/documents/?uuid=66f49312-8ed5-4134-8014-9e1402ab2922" ] }, { "id" : "ITEM-2", "itemData" : { "DOI" : "10.1080/02656730310001611035", "ISSN" : "0265-6736", "abstract" : "The aim was to determine if water-cooled diffusing tips could produce larger and safer (better controlled) thermal lesions than non-cooled diffusing tips at 980 nm. Thermal lesions were induced in beef myocardium in vitro with and without water cooling using a 980 nm diode laser at various power levels. Seven intracerebral treatments were performed in six canines using water-cooled diffusing tips with four animals having intracerebral transmissible venereal tumours grown from inoculate. Magnetic resonance thermal imaging (MRTI)-based feedback software using a fast, radio frequency-spoiled gradient echo acquisition with two intersecting image planes was used for on-line monitoring and control of treatment and for the evaluation of in vivo laser lesion production. In cases where two-plane MRTI was employed, the maximum calculated temperature was compared in each plane. Using water-cooled tips and 400 micro m core diameter laser diffusing fibres in in vitro beef myocardium, power of up to 9.5 W was applied for 8 min without tip failure. Without cooling, tip failure occurred in under 4 min at 6 W, in under 2 min at 7 W and instantaneously at 8 W. Additionally, char accompanied lesions made with uncooled tips while cooled application resulted in only minimal char at only the highest thermal dose. Achieved lesion cross-sectional diameters in in vitro samples were up to 26.5 x 23.3 mm when water cooling was used. In canine brain and transmissible venereal tumours, up to 18.1 x 21.4 mm lesions were achieved. It is concluded that water cooling allows safe application of higher power to small core diameter diffusing tip fibres, which results in larger thermal lesions than can be achieved without cooling. Two-plane MRTI enhances on-line monitoring and feedback of thermal treatment.", "author" : [ { "dropping-particle" : "", "family" : "McNichols", "given" : "R J", "non-dropping-particle" : "", "parse-names" : false, "suffix" : "" }, { "dropping-particle" : "", "family" : "Kangasniemi", "given" : "M", "non-dropping-particle" : "", "parse-names" : false, "suffix" : "" }, { "dropping-particle" : "", "family" : "Gowda", "given" : "A", "non-dropping-particle" : "", "parse-names" : false, "suffix" : "" }, { "dropping-particle" : "", "family" : "Bankson", "given" : "J A", "non-dropping-particle" : "", "parse-names" : false, "suffix" : "" }, { "dropping-particle" : "", "family" : "Price", "given" : "R E", "non-dropping-particle" : "", "parse-names" : false, "suffix" : "" }, { "dropping-particle" : "", "family" : "Hazle", "given" : "J D", "non-dropping-particle" : "", "parse-names" : false, "suffix" : "" } ], "container-title" : "International Journal of Hyperthermia: The Official Journal of European Society for Hyperthermic Oncology, North American Hyperthermia Group", "id" : "ITEM-2", "issue" : "1", "issued" : { "date-parts" : [ [ "2004", "2" ] ] }, "page" : "45-56", "title" : "Technical developments for cerebral thermal treatment: water-cooled diffusing laser fibre tips and temperature-sensitive MRI using intersecting image planes", "title-short" : "Technical developments for cerebral thermal treatm", "type" : "article-journal", "volume" : "20" }, "uris" : [ "http://www.mendeley.com/documents/?uuid=379c8feb-4a8f-442f-9ab2-a12810b26b84" ] }, { "id" : "ITEM-3", "itemData" : { "ISSN" : "2168-8745", "author" : [ { "dropping-particle" : "", "family" : "Breiman", "given" : "Leo", "non-dropping-particle" : "", "parse-names" : false, "suffix" : "" } ], "container-title" : "Statistical Science", "id" : "ITEM-3", "issue" : "3", "issued" : { "date-parts" : [ [ "2001", "8", "1" ] ] }, "page" : "199-231", "publisher" : "Institute of Mathematical Statistics", "title" : "Statistical Modeling: The Two Cultures (with comments and a rejoinder by the author)", "type" : "article-journal", "volume" : "16" }, "uris" : [ "http://www.mendeley.com/documents/?uuid=c993b1e5-8666-416c-a012-65a8cbc694ba" ] }, { "id" : "ITEM-4", "itemData" : { "DOI" : "10.1007/BF02985802", "ISSN" : "0343-6993",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"container-title" : "The Mathematical Intelligencer", "id" : "ITEM-4", "issue" : "2", "issued" : { "date-parts" : [ [ "2008", "11", "12" ] ] }, "page" : "83-85", "title" : "The elements of statistical learning: data mining, inference and prediction", "type" : "article-journal", "volume" : "27" }, "uris" : [ "http://www.mendeley.com/documents/?uuid=a0e987cc-90b8-43b4-8b4d-096f25135756" ] }, { "id" : "ITEM-5", "itemData" : { "abstract" : "Quantitative analysis of the relationship between arterial blood and tissue temperatures has not been previously attempted. Bazett and McGlone's measurements of tissue temperature indicate that that the deep thermal gradient in the resting normal human forearm does not extend deeper than 2.5 cm.; deeper measurements are not reported. According to recent observations in this laboratory, the temperature gradient in intact human biceps muscle extended beyond this depth to approach the geometrical axis of the limb, as would be expected if the analytic theory of heatt flow by conduction is applicable to a localized arm segment. With the stimulus of this observation, the temperatures of the normal human forearm tissues and brachial arterial blood have been measured to evaluate the applicability of heat flow theory to the forearm in basic terms of local rate of tissue heat production and volume flow of blood.", "author" : [ { "dropping-particle" : "", "family" : "Pennes", "given" : "Harry H.", "non-dropping-particle" : "", "parse-names" : false, "suffix" : "" } ], "container-title" : "Journal of Applied Physiology", "id" : "ITEM-5", "issue" : "2", "issued" : { "date-parts" : [ [ "1948" ] ] }, "title" : "Analysis of Tissue and Arterial Blood Temperatures in the Resting Human Forearm", "type" : "article-journal", "volume" : "1" }, "uris" : [ "http://www.mendeley.com/documents/?uuid=e7993d92-9f77-47ab-a592-cb2cc477147b" ] } ], "mendeley" : { "formattedCitation" : "[21\u201325]", "plainTextFormattedCitation" : "[21\u201325]", "previouslyFormattedCitation" : "[21\u201325]"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[21–25]</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"10.1109/TBME.2009.2037733", "ISSN" : "1558-2531", "PMID" : "20142153", "abstract" : "The treatment times of laser induced thermal therapies (LITT) guided by computational prediction are determined by the convergence behavior of partial differential equation (PDE)-constrained optimization problems. In this paper, we investigate the convergence behavior of a bioheat transfer constrained calibration problem to assess the feasibility of applying to real-time patient specific data. The calibration techniques utilize multiplanar thermal images obtained from the nondestructive in vivo heating of canine prostate. The calibration techniques attempt to adaptively recover the biothermal heterogeneities within the tissue on a patient-specific level and results in a formidable PDE constrained optimization problem to be solved in real time. A comprehensive calibration study is performed with both homogeneous and spatially heterogeneous biothermal model parameters with and without constitutive nonlinearities. Initial results presented here indicate that the calibration problems involving the inverse solution of thousands of model parameters can converge to a solution within three minutes and decrease the [see text for symbol](L) (2) (2) ((0, T; L) (2) ((Omega))) norm of the difference between computational prediction and the measured temperature values to a patient-specific regime.", "author" : [ { "dropping-particle" : "", "family" : "Fuentes", "given" : "David", "non-dropping-particle" : "", "parse-names" : false, "suffix" : "" }, { "dropping-particle" : "", "family" : "Feng", "given" : "Yusheng", "non-dropping-particle" : "", "parse-names" : false, "suffix" : "" }, { "dropping-particle" : "", "family" : "Elliott", "given" : "Andrew", "non-dropping-particle" : "", "parse-names" : false, "suffix" : "" }, { "dropping-particle" : "", "family" : "Shetty", "given" : "Anil", "non-dropping-particle" : "", "parse-names" : false, "suffix" : "" }, { "dropping-particle" : "", "family" : "McNichols", "given" : "Roger J", "non-dropping-particle" : "", "parse-names" : false, "suffix" : "" }, { "dropping-particle" : "", "family" : "Oden", "given" : "J Tinsley", "non-dropping-particle" : "", "parse-names" : false, "suffix" : "" }, { "dropping-particle" : "", "family" : "Stafford", "given" : "R J", "non-dropping-particle" : "", "parse-names" : false, "suffix" : "" } ], "container-title" : "IEEE transactions on bio-medical engineering", "id" : "ITEM-1", "issue" : "5", "issued" : { "date-parts" : [ [ "2010", "5" ] ] }, "page" : "1024-30", "title" : "Adaptive real-time bioheat transfer models for computer-driven MR-guided laser induced thermal therapy.", "type" : "article-journal", "volume" : "57" }, "uris" : [ "http://www.mendeley.com/documents/?uuid=fc52b33c-bcf8-4eae-ac5b-ec982f6f64cb" ] }, { "id" : "ITEM-2", "itemData" : { "DOI" : "10.1002/num.20251", "ISSN" : "0749-159X", "abstract" : "Elevating the temperature of cancerous cells is known to increase their susceptibility to subsequent radiation or chemotherapy treatments, and in the case in which a tumor exists as a well-defined region, higher intensity heat sources may be used to ablate the tissue. These facts are the basis for hyperthermia based cancer treatments. Of the many available modalities for delivering the heat source, the application of a laser heat source under the guidance of real-time treatment data has the potential to provide unprecedented control over the outcome of the treatment process [, ]. The goals of this work are to provide a precise mathematical framework for the real-time finite element solution of the problems of calibration, optimal heat source control, and goal-oriented error estimation applied to the equations of bioheat transfer and demonstrate that current finite element technology, parallel computer architecture, data transfer infrastructure, and thermal imaging modalities are capable of inducing a precise computer controlled temperature field within the biological domain.", "author" : [ { "dropping-particle" : "", "family" : "Oden", "given" : "J. T.", "non-dropping-particle" : "", "parse-names" : false, "suffix" : "" }, { "dropping-particle" : "", "family" : "Diller", "given" : "K. R.", "non-dropping-particle" : "", "parse-names" : false, "suffix" : "" }, { "dropping-particle" : "", "family" : "Bajaj", "given" : "C.", "non-dropping-particle" : "", "parse-names" : false, "suffix" : "" }, { "dropping-particle" : "", "family" : "Browne", "given" : "J. C.", "non-dropping-particle" : "", "parse-names" : false, "suffix" : "" }, { "dropping-particle" : "", "family" : "Hazle", "given" : "J.", "non-dropping-particle" : "", "parse-names" : false, "suffix" : "" }, { "dropping-particle" : "", "family" : "Babu\u0161ka", "given" : "I.", "non-dropping-particle" : "", "parse-names" : false, "suffix" : "" }, { "dropping-particle" : "", "family" : "Bass", "given" : "J.", "non-dropping-particle" : "", "parse-names" : false, "suffix" : "" }, { "dropping-particle" : "", "family" : "Biduat", "given" : "L.", "non-dropping-particle" : "", "parse-names" : false, "suffix" : "" }, { "dropping-particle" : "", "family" : "Demkowicz", "given" : "L.", "non-dropping-particle" : "", "parse-names" : false, "suffix" : "" }, { "dropping-particle" : "", "family" : "Elliott", "given" : "A.", "non-dropping-particle" : "", "parse-names" : false, "suffix" : "" }, { "dropping-particle" : "", "family" : "Feng", "given" : "Y.", "non-dropping-particle" : "", "parse-names" : false, "suffix" : "" }, { "dropping-particle" : "", "family" : "Fuentes", "given" : "D.", "non-dropping-particle" : "", "parse-names" : false, "suffix" : "" }, { "dropping-particle" : "", "family" : "Prudhomme", "given" : "S.", "non-dropping-particle" : "", "parse-names" : false, "suffix" : "" }, { "dropping-particle" : "", "family" : "Rylander", "given" : "M. N.", "non-dropping-particle" : "", "parse-names" : false, "suffix" : "" }, { "dropping-particle" : "", "family" : "Stafford", "given" : "R. J.", "non-dropping-particle" : "", "parse-names" : false, "suffix" : "" }, { "dropping-particle" : "", "family" : "Zhang", "given" : "Y.", "non-dropping-particle" : "", "parse-names" : false, "suffix" : "" } ], "container-title" : "Numerical methods for partial differential equations", "id" : "ITEM-2", "issue" : "4", "issued" : { "date-parts" : [ [ "2007", "4" ] ] }, "page" : "904-922", "title" : "Dynamic Data-Driven Finite Element Models for Laser Treatment of Cancer", "type" : "article-journal", "volume" : "23" }, "uris" : [ "http://www.mendeley.com/documents/?uuid=0e742ca1-9627-4dcd-b07d-f180aa3ee494" ] }, { "id" : "ITEM-3", "itemData" : { "author" : [ { "dropping-particle" : "", "family" : "Diller", "given" : "K. R.", "non-dropping-particle" : "", "parse-names" : false, "suffix" : "" }, { "dropping-particle" : "", "family" : "Oden", "given" : "J. T.", "non-dropping-particle" : "", "parse-names" : false, "suffix" : "" }, { "dropping-particle" : "", "family" : "Bajaj", "given" : "C.", "non-dropping-particle" : "", "parse-names" : false, "suffix" : "" }, { "dropping-particle" : "", "family" : "Browne", "given" : "J. C.", "non-dropping-particle" : "", "parse-names" : false, "suffix" : "" }, { "dropping-particle" : "", "family" : "Hazle", "given" : "J. D.", "non-dropping-particle" : "", "parse-names" : false, "suffix" : "" }, { "dropping-particle" : "", "family" : "Babu\u0161ka", "given" : "I.", "non-dropping-particle" : "", "parse-names" : false, "suffix" : "" }, { "dropping-particle" : "", "family" : "Bass", "given" : "J.", "non-dropping-particle" : "", "parse-names" : false, "suffix" : "" }, { "dropping-particle" : "", "family" : "Biduat", "given" : "L.", "non-dropping-particle" : "", "parse-names" : false, "suffix" : "" }, { "dropping-particle" : "", "family" : "Demkowicz", "given" : "L.", "non-dropping-particle" : "", "parse-names" : false, "suffix" : "" }, { "dropping-particle" : "", "family" : "Elliott", "given" : "A.", "non-dropping-particle" : "", "parse-names" : false, "suffix" : "" }, { "dropping-particle" : "", "family" : "Feng", "given" : "Y.", "non-dropping-particle" : "", "parse-names" : false, "suffix" : "" }, { "dropping-particle" : "", "family" : "Fuentes", "given" : "D.", "non-dropping-particle" : "", "parse-names" : false, "suffix" : "" }, { "dropping-particle" : "", "family" : "Goswami", "given" : "S.", "non-dropping-particle" : "", "parse-names" : false, "suffix" : "" }, { "dropping-particle" : "", "family" : "Hawkins", "given" : "A.", "non-dropping-particle" : "", "parse-names" : false, "suffix" : "" }, { "dropping-particle" : "", "family" : "Khoshnevis", "given" : "B.", "non-dropping-particle" : "", "parse-names" : false, "suffix" : "" }, { "dropping-particle" : "", "family" : "Kwon", "given" : "S.", "non-dropping-particle" : "", "parse-names" : false, "suffix" : "" }, { "dropping-particle" : "", "family" : "Prudhomme", "given" : "S.", "non-dropping-particle" : "", "parse-names" : false, "suffix" : "" }, { "dropping-particle" : "", "family" : "Stafford", "given" : "R. J.", "non-dropping-particle" : "", "parse-names" : false, "suffix" : "" } ], "chapter-number" : "9", "container-title" : "Numerical Implementation of Bioheat Models and Equations", "id" : "ITEM-3", "issued" : { "date-parts" : [ [ "2009" ] ] }, "publisher" : "CRC Press", "publisher-place" : "New York, NY", "title" : "Computational Infrastructure for the Real-Time Patient-Specific Treatment of Cancer", "type" : "chapter" }, "uris" : [ "http://www.mendeley.com/documents/?uuid=d21658b0-60e0-4b93-a262-34eb900a60a8" ] }, { "id" : "ITEM-4", "itemData" : { "DOI" : "10.1007/s00366-008-0109-y", "ISSN" : "0177-0667", "abstract" : "Laser surgery, or laser-induced thermal therapy, is a minimally invasive alternative or adjuvant to surgical resection in treating tumors embedded in vital organs with poorly defined boundaries. Its use, however, is limited due to the lack of precise control of heating and slow rate of thermal diffusion in the tissue. Nanoparticles, such as nanoshells, can act as intense heat absorbers when they are injected into tumors. These nanoshells can enhance thermal energy deposition into target regions to improve the ability for destroying larger cancerous tissue volumes with lower thermal doses. The goal of this paper is to present an integrated computer model using a so-called nested-block optimization algorithm to simulate laser surgery and provide transient temperature field predictions. In particular, this algorithm aims to capture changes in optical and thermal properties due to nanoshell inclusion and tissue property variation during laser surgery. Numerical results show that this model is able to characterize variation of tissue properties for laser surgical procedures and predict transient temperature fields comparable to those measured by in vivo magnetic resonance temperature imaging techniques. Note that the computational approach presented in the study is quite general and can be applied to other types of nanoparticle inclusions.", "author" : [ { "dropping-particle" : "", "family" : "Feng", "given" : "Yusheng", "non-dropping-particle" : "", "parse-names" : false, "suffix" : "" }, { "dropping-particle" : "", "family" : "Fuentes", "given" : "David", "non-dropping-particle" : "", "parse-names" : false, "suffix" : "" }, { "dropping-particle" : "", "family" : "Hawkins", "given" : "Andrea", "non-dropping-particle" : "", "parse-names" : false, "suffix" : "" }, { "dropping-particle" : "", "family" : "Bass", "given" : "Jon", "non-dropping-particle" : "", "parse-names" : false, "suffix" : "" }, { "dropping-particle" : "", "family" : "Rylander", "given" : "Marissa Nichole", "non-dropping-particle" : "", "parse-names" : false, "suffix" : "" }, { "dropping-particle" : "", "family" : "Elliott", "given" : "Andrew", "non-dropping-particle" : "", "parse-names" : false, "suffix" : "" }, { "dropping-particle" : "", "family" : "Shetty", "given" : "Anil", "non-dropping-particle" : "", "parse-names" : false, "suffix" : "" }, { "dropping-particle" : "", "family" : "Stafford", "given" : "R. Jason", "non-dropping-particle" : "", "parse-names" : false, "suffix" : "" }, { "dropping-particle" : "", "family" : "Oden", "given" : "J. Tinsley", "non-dropping-particle" : "", "parse-names" : false, "suffix" : "" } ], "container-title" : "Engineering with Computers", "id" : "ITEM-4", "issue" : "1", "issued" : { "date-parts" : [ [ "2009" ] ] }, "language" : "ENG", "page" : "3-13", "title" : "Nanoshell-mediated laser surgery simulation for prostate cancer treatment", "type" : "article-journal", "volume" : "25" }, "uris" : [ "http://www.mendeley.com/documents/?uuid=7e7ce51f-bddc-4d60-8596-909f7a08764f" ] }, { "id" : "ITEM-5", "itemData" : { "DOI" : "10.1007/s10439-008-9631-8", "ISBN" : "1043900896", "abstract" : "An adaptive feedback control system is presented which employs a computational model of bioheat transfer in living tissue to guide, in real-time, laser treatments of prostate cancer monitored by magnetic resonance thermal imaging. The system is built on what can be referred to as cyberinfrastructure-a complex structure of high-speed network, large-scale parallel computing devices, laser optics, imaging, visualizations, inverse-analysis algorithms, mesh generation, and control systems that guide laser therapy to optimally control the ablation of cancerous tissue. The computational system has been successfully tested on in vivo, canine prostate. Over the course of an 18 min laser-induced thermal therapy performed at M.D. Anderson Cancer Center (MDACC) in Houston, Texas, the computational models were calibrated to intra-operative real-time thermal imaging treatment data and the calibrated models controlled the bioheat transfer to within 5 degrees C of the predetermined treatment plan. The computational arena is in Austin, Texas and managed at the Institute for Computational Engineering and Sciences (ICES). The system is designed to control the bioheat transfer remotely while simultaneously providing real-time remote visualization of the on-going treatment. Post-operative histology of the canine prostate reveal that the damage region was within the targeted 1.2 cm diameter treatment objective.", "author" : [ { "dropping-particle" : "", "family" : "Fuentes", "given" : "D", "non-dropping-particle" : "", "parse-names" : false, "suffix" : "" }, { "dropping-particle" : "", "family" : "Oden", "given" : "J T", "non-dropping-particle" : "", "parse-names" : false, "suffix" : "" }, { "dropping-particle" : "", "family" : "Diller", "given" : "K R", "non-dropping-particle" : "", "parse-names" : false, "suffix" : "" }, { "dropping-particle" : "", "family" : "Hazle", "given" : "J D", "non-dropping-particle" : "", "parse-names" : false, "suffix" : "" }, { "dropping-particle" : "", "family" : "Elliott", "given" : "A", "non-dropping-particle" : "", "parse-names" : false, "suffix" : "" }, { "dropping-particle" : "", "family" : "Shetty", "given" : "A", "non-dropping-particle" : "", "parse-names" : false, "suffix" : "" }, { "dropping-particle" : "", "family" : "Stafford", "given" : "R J", "non-dropping-particle" : "", "parse-names" : false, "suffix" : "" }, { "dropping-particle" : "", "family" : "Fuentes", "given" : "", "non-dropping-particle" : "", "parse-names" : false, "suffix" : "" }, { "dropping-particle" : "", "family" : "D.~Fuentes", "given" : "", "non-dropping-particle" : "", "parse-names" : false, "suffix" : "" }, { "dropping-particle" : "", "family" : "J.~T.~Oden", "given" : "", "non-dropping-particle" : "", "parse-names" : false, "suffix" : "" }, { "dropping-particle" : "", "family" : "K.~R.~Diller", "given" : "", "non-dropping-particle" : "", "parse-names" : false, "suffix" : "" }, { "dropping-particle" : "", "family" : "J.~Hazle", "given" : "", "non-dropping-particle" : "", "parse-names" : false, "suffix" : "" }, { "dropping-particle" : "", "family" : "A.~Elliott", "given" : "", "non-dropping-particle" : "", "parse-names" : false, "suffix" : "" }, { "dropping-particle" : "", "family" : "A.~Shetty", "given" : "", "non-dropping-particle" : "", "parse-names" : false, "suffix" : "" }, { "dropping-particle" : "", "family" : "R.~J.~Stafford", "given" : "", "non-dropping-particle" : "", "parse-names" : false, "suffix" : "" } ], "container-title" : "Annals of biomedical engineering", "id" : "ITEM-5", "issue" : "4", "issued" : { "date-parts" : [ [ "2009", "4" ] ] }, "page" : "763-82", "publisher" : "Springer Netherlands", "title" : "Computational modeling and real-time control of patient-specific laser treatment of cancer.", "type" : "article-journal", "volume" : "37" }, "uris" : [ "http://www.mendeley.com/documents/?uuid=f6dcc629-16e1-4128-bde1-a19913feca5e" ] } ], "mendeley" : { "formattedCitation" : "[26\u201330]", "plainTextFormattedCitation" : "[26\u201330]", "previouslyFormattedCitation" : "[26\u201330]"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[26–30]</w:t>
      </w:r>
      <w:r>
        <w:rPr>
          <w:rFonts w:ascii="Times New Roman" w:hAnsi="Times New Roman" w:cs="Times New Roman"/>
          <w:sz w:val="24"/>
          <w:szCs w:val="24"/>
        </w:rPr>
        <w:fldChar w:fldCharType="end"/>
      </w:r>
    </w:p>
    <w:p w:rsidR="00E80CE7" w:rsidRPr="00AF0C16" w:rsidRDefault="00E80CE7">
      <w:pPr>
        <w:rPr>
          <w:rFonts w:ascii="Times New Roman" w:hAnsi="Times New Roman" w:cs="Times New Roman"/>
          <w:sz w:val="24"/>
          <w:szCs w:val="24"/>
        </w:rPr>
      </w:pPr>
      <w:r w:rsidRPr="00AF0C16">
        <w:rPr>
          <w:rFonts w:ascii="Times New Roman" w:hAnsi="Times New Roman" w:cs="Times New Roman"/>
          <w:sz w:val="24"/>
          <w:szCs w:val="24"/>
        </w:rPr>
        <w:fldChar w:fldCharType="begin" w:fldLock="1"/>
      </w:r>
      <w:r w:rsidR="00523193">
        <w:rPr>
          <w:rFonts w:ascii="Times New Roman" w:hAnsi="Times New Roman" w:cs="Times New Roman"/>
          <w:sz w:val="24"/>
          <w:szCs w:val="24"/>
        </w:rPr>
        <w:instrText>ADDIN CSL_CITATION { "citationItems" : [ { "id" : "ITEM-1", "itemData" : { "ISBN" : "9780123884268", "abstract" : "As the computer industry retools to leverage massively parallel graphics processing units (GPUs), this book is designed to meet the needs of working software developers who need to understand GPU programming with CUDA and increase efficiency in their projects. CUDA Application Design and Development starts with an introduction to parallel computing concepts for readers with no previous parallel experience, and focuses on issues of immediate importance to working software developers: achieving high performance, maintaining competitiveness, analyzing CUDA benefits versus costs, and determining application lifespan. The book then details the thought behind CUDA and teaches how to create, analyze, and debug CUDA applications. Throughout, the focus is on software engineering issues: how to use CUDA in the context of existing application code, with existing compilers, languages, software tools, and industry-standard API libraries. Using an approach refined in a series of well-received articles at Dr Dobb's Journal, author Rob Farber takes the reader step-by-step from fundamentals to implementation, moving from language theory to practical coding. Includes multiple examples building from simple to more complex applications in four key areas: machine learning, visualization, vision recognition, and mobile computingAddresses the foundational issues for CUDA development: multi-threaded programming and the different memory hierarchyIncludes teaching chapters designed to give a full understanding of CUDA tools, techniques and structure.Presents CUDA techniques in the context of the hardware they are implemented on as well as other styles of programming that will help readers bridge into the new material", "author" : [ { "dropping-particle" : "", "family" : "Farber", "given" : "Rob", "non-dropping-particle" : "", "parse-names" : false, "suffix" : "" } ], "id" : "ITEM-1", "issued" : { "date-parts" : [ [ "2011" ] ] }, "language" : "en", "number-of-pages" : "338", "publisher" : "Elsevier", "title" : "CUDA Application Design and Development", "type" : "book" }, "uris" : [ "http://www.mendeley.com/documents/?uuid=99275352-c6ee-4178-bb73-e32fac7a4de7" ] }, { "id" : "ITEM-2", "itemData" : { "DOI" : "10.1007/s00791-014-0223-x", "ISSN" : "1432-9360, 1433-0369", "abstract" : "Many problems in geophysical and atmospheric modelling require the fast solution of elliptic partial differential equations (PDEs) in \u201cflat\u201d three dimensional geometries. In particular, an anisotropic elliptic PDE for the pressure correction has to be solved at every time step in the dynamical core of many numerical weather prediction (NWP) models, and equations of a very similar structure arise in global ocean models, subsurface flow simulations and gas and oil reservoir modelling. The elliptic solve is often the bottleneck of the forecast, and to meet operational requirements an algorithmically optimal method has to be used and implemented efficiently. Graphics Processing Units (GPUs) have been shown to be highly efficient (both in terms of absolute performance and power consumption) for a wide range of applications in scientific computing, and recently iterative solvers have been parallelised on these architectures. In this article we describe the GPU implementation and optimisation of a Preconditioned Conjugate Gradient (PCG) algorithm for the solution of a three dimensional anisotropic elliptic PDE for the pressure correction in NWP. Our implementation exploits the strong vertical anisotropy of the elliptic operator in the construction of a suitable preconditioner. As the algorithm is memory bound, performance can be improved significantly by reducing the amount of global memory access. We achieve this by using a matrix-free implementation which does not require explicit storage of the matrix and instead recalculates the local stencil. Global memory access can also be reduced by rewriting the PCG algorithm using loop fusion and we show that this further reduces the runtime on the GPU. We demonstrate the performance of our matrix-free GPU code by comparing it both to a sequential CPU implementation and to a matrix-explicit GPU code which uses existing CUDA libraries. The absolute performance of the algorithm for different problem sizes is quantified in terms of floating point throughput and global memory bandwidth.", "author" : [ { "dropping-particle" : "", "family" : "M\u00fcller", "given" : "Eike", "non-dropping-particle" : "", "parse-names" : false, "suffix" : "" }, { "dropping-particle" : "", "family" : "Guo", "given" : "Xu", "non-dropping-particle" : "", "parse-names" : false, "suffix" : "" }, { "dropping-particle" : "", "family" : "Scheichl", "given" : "Robert", "non-dropping-particle" : "", "parse-names" : false, "suffix" : "" }, { "dropping-particle" : "", "family" : "Shi", "given" : "Sinan", "non-dropping-particle" : "", "parse-names" : false, "suffix" : "" } ], "container-title" : "Computing and Visualization in Science", "id" : "ITEM-2", "issue" : "2", "issued" : { "date-parts" : [ [ "2014", "9" ] ] }, "language" : "en", "page" : "41-58", "title" : "Matrix-free GPU implementation of a preconditioned conjugate gradient solver for anisotropic elliptic PDEs", "type" : "article-journal", "volume" : "16" }, "uris" : [ "http://www.mendeley.com/documents/?uuid=243ba5f4-247c-43ad-9018-34dadc9e36ce" ] }, { "id" : "ITEM-3", "itemData" : { "DOI" : "10.1145/2427023.2427027", "ISSN" : "00983500", "abstract" : "We present a novel finite element integration method for low order elements on GPUs. We achieve more than 100GF for element integration on first order discretizations of both the Laplacian and Elasticity operators.", "author" : [ { "dropping-particle" : "", "family" : "Knepley", "given" : "Matthew G.", "non-dropping-particle" : "", "parse-names" : false, "suffix" : "" }, { "dropping-particle" : "", "family" : "Terrel", "given" : "Andy R.", "non-dropping-particle" : "", "parse-names" : false, "suffix" : "" } ], "container-title" : "ACM Transactions on Mathematical Software", "id" : "ITEM-3", "issue" : "2", "issued" : { "date-parts" : [ [ "2013", "2" ] ] }, "note" : "Comment: 16 pages, 3 figures", "page" : "1-13", "title" : "Finite Element Integration on GPUs", "type" : "article-journal", "volume" : "39" }, "uris" : [ "http://www.mendeley.com/documents/?uuid=dd4d4154-68d3-46ba-80e3-c2388f662263" ] }, { "id" : "ITEM-4", "itemData" : { "abstract" : "The inability to predict lasting languages and architectures led us to develop OCCA, a C++ library focused on host-device interaction. Using run-time compilation and macro expansions, the result is a novel single kernel language that expands to multiple threading languages. Currently, OCCA supports device kernel expansions for the OpenMP, OpenCL, and CUDA platforms. Computational results using finite difference, spectral element and discontinuous Galerkin methods show OCCA delivers portable high performance in different architectures and platforms.", "author" : [ { "dropping-particle" : "", "family" : "Medina", "given" : "David S.", "non-dropping-particle" : "", "parse-names" : false, "suffix" : "" }, { "dropping-particle" : "", "family" : "St-cyr", "given" : "Amik", "non-dropping-particle" : "", "parse-names" : false, "suffix" : "" }, { "dropping-particle" : "", "family" : "Warburton", "given" : "T.", "non-dropping-particle" : "", "parse-names" : false, "suffix" : "" } ], "container-title" : "arXiv", "id" : "ITEM-4", "issued" : { "date-parts" : [ [ "2014", "3" ] ] }, "page" : "1-25", "title" : "OCCA : A unified approach to multi-threading languages", "title-short" : "OCCA", "type" : "article-journal" }, "uris" : [ "http://www.mendeley.com/documents/?uuid=3f6564c5-3829-4e53-a619-d7824e7ea462" ] }, { "id" : "ITEM-5", "itemData" : { "ISSN" : "0035-9246", "abstract" : "A generalized form of the cross-validation criterion is applied to the choice and assessment of prediction using the data-analytic concept of a prescription. The examples used to illustrate the application are drawn from the problem areas of univariate estimation, linear regression and analysis of variance.", "author" : [ { "dropping-particle" : "", "family" : "Stone", "given" : "M.", "non-dropping-particle" : "", "parse-names" : false, "suffix" : "" } ], "container-title" : "Journal of the Royal Statistical Society. Series B (Methodological)", "id" : "ITEM-5", "issue" : "2", "issued" : { "date-parts" : [ [ "1974", "1" ] ] }, "page" : "111-147", "title" : "Cross-Validatory Choice and Assessment of Statistical Predictions", "type" : "article-journal", "volume" : "36" }, "uris" : [ "http://www.mendeley.com/documents/?uuid=f6f89fd3-6f7f-457c-af39-8120f4214892" ] } ], "mendeley" : { "formattedCitation" : "[31\u201335]", "plainTextFormattedCitation" : "[31\u201335]", "previouslyFormattedCitation" : "[31\u201335]" }, "properties" : { "noteIndex" : 0 }, "schema" : "https://github.com/citation-style-language/schema/raw/master/csl-citation.json" }</w:instrText>
      </w:r>
      <w:r w:rsidRPr="00AF0C16">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[31–35]</w:t>
      </w:r>
      <w:r w:rsidRPr="00AF0C16">
        <w:rPr>
          <w:rFonts w:ascii="Times New Roman" w:hAnsi="Times New Roman" w:cs="Times New Roman"/>
          <w:sz w:val="24"/>
          <w:szCs w:val="24"/>
        </w:rPr>
        <w:fldChar w:fldCharType="end"/>
      </w:r>
    </w:p>
    <w:p w:rsidR="00E80CE7" w:rsidRDefault="00E80CE7">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"DOI" : "10.1080/01621459.1975.10479865", "ISSN" : "0162-1459", "author" : [ { "dropping-particle" : "", "family" : "Geisser", "given" : "Seymour", "non-dropping-particle" : "", "parse-names" : false, "suffix" : "" } ], "container-title" : "Journal of the American Statistical Association", "id" : "ITEM-1", "issue" : "350", "issued" : { "date-parts" : [ [ "1975", "6" ] ] }, "page" : "320-328", "title" : "The predictive sample reuse method with applications", "type" : "article-journal", "volume" : "70" }, "uris" : [ "http://www.mendeley.com/documents/?uuid=234cb104-6f93-4164-bb87-ca415bb488e2" ] }, { "id" : "ITEM-2", "itemData" : { "author" : [ { "dropping-particle" : "", "family" : "Kohavi", "given" : "Ron", "non-dropping-particle" : "", "parse-names" : false, "suffix" : "" } ], "container-title" : "Proceedings of the Fourteenth International Joint Conference on Artificial Intelligence", "id" : "ITEM-2", "issued" : { "date-parts" : [ [ "1995" ] ] }, "page" : "1137-1143", "publisher-place" : "San Francisco, CA", "title" : "A study of cross-validation and bootstrap for accuracy estimation and model selection", "type" : "paper-conference" }, "uris" : [ "http://www.mendeley.com/documents/?uuid=15072528-b76f-4ed5-8876-778af1224fc3" ] }, { "id" : "ITEM-3", "itemData" : { "DOI" : "10.1006/jmps.1999.1279", "ISSN" : "0022-2496", "PMID" : "10733860", "abstract" : "This paper gives a review of cross-validation methods. The original applications in multiple linear regression are considered first. It is shown how predictive accuracy depends on sample size and the number of predictor variables. Both two-sample and single-sample cross-validation indices are investigated. The application of cross-validation methods to the analysis of moment structures is then justified. An equivalence of a single-sample cross-validation index and the Akaike information criterion is pointed out. It is seen that the optimal number of parameters suggested by both single-sample and two-sample cross-validation indices will depend on sample size. Copyright 2000 Academic Press.", "author" : [ { "dropping-particle" : "", "family" : "Browne", "given" : "MW", "non-dropping-particle" : "", "parse-names" : false, "suffix" : "" } ], "container-title" : "Journal of mathematical psychology", "id" : "ITEM-3", "issue" : "1", "issued" : { "date-parts" : [ [ "2000", "3" ] ] }, "page" : "108-132", "title" : "Cross-Validation Methods.", "type" : "article-journal", "volume" : "44" }, "uris" : [ "http://www.mendeley.com/documents/?uuid=205a6b47-896d-4bda-ac79-e783e9b010ac" ] }, { "id" : "ITEM-4", "itemData" : { "ISSN" : "1935-7516", "author" : [ { "dropping-particle" : "", "family" : "Arlot", "given" : "Sylvain", "non-dropping-particle" : "", "parse-names" : false, "suffix" : "" }, { "dropping-particle" : "", "family" : "Celisse", "given" : "Alain", "non-dropping-particle" : "", "parse-names" : false, "suffix" : "" } ], "container-title" : "Statistics Surveys", "id" : "ITEM-4", "issued" : { "date-parts" : [ [ "2010" ] ] }, "language" : "EN", "page" : "40-79", "publisher" : "The author, under a Creative Commons Attribution License", "title" : "A survey of cross-validation procedures for model selection", "type" : "article-journal", "volume" : "4" }, "uris" : [ "http://www.mendeley.com/documents/?uuid=9172b82c-f658-4a8e-9a55-b02de3292686" ] }, { "id" : "ITEM-5", "itemData" : { "DOI" : "10.1002/jmri.20157", "ISSN" : "1522-2586", "author" : [ { "dropping-particle" : "", "family" : "Stafford", "given" : "R. Jason", "non-dropping-particle" : "", "parse-names" : false, "suffix" : "" }, { "dropping-particle" : "", "family" : "Price DVM", "given" : "Roger E", "non-dropping-particle" : "", "parse-names" : false, "suffix" : "" }, { "dropping-particle" : "", "family" : "Diederich", "given" : "Chris J", "non-dropping-particle" : "", "parse-names" : false, "suffix" : "" }, { "dropping-particle" : "", "family" : "Kangasniemi", "given" : "Marko", "non-dropping-particle" : "", "parse-names" : false, "suffix" : "" }, { "dropping-particle" : "", "family" : "Olsson", "given" : "Lars E", "non-dropping-particle" : "", "parse-names" : false, "suffix" : "" }, { "dropping-particle" : "", "family" : "Hazle", "given" : "John D", "non-dropping-particle" : "", "parse-names" : false, "suffix" : "" } ], "container-title" : "Journal of Magnetic Resonance Imaging", "id" : "ITEM-5", "issue" : "4", "issued" : { "date-parts" : [ [ "2004", "10" ] ] }, "language" : "en", "page" : "706-714", "title" : "Interleaved echo\u2010planar imaging for fast multiplanar magnetic resonance temperature imaging of ultrasound thermal ablation therapy", "type" : "article-journal", "volume" : "20" }, "uris" : [ "http://www.mendeley.com/documents/?uuid=e3fe513c-e374-4501-bf21-3315764000c6" ] } ], "mendeley" : { "formattedCitation" : "[36\u201340]", "plainTextFormattedCitation" : "[36\u201340]", "previouslyFormattedCitation" : "[36\u201340]"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[36–40]</w:t>
      </w:r>
      <w:r>
        <w:rPr>
          <w:rFonts w:ascii="Times New Roman" w:hAnsi="Times New Roman" w:cs="Times New Roman"/>
          <w:sz w:val="24"/>
          <w:szCs w:val="24"/>
        </w:rPr>
        <w:fldChar w:fldCharType="end"/>
      </w:r>
    </w:p>
    <w:p w:rsidR="00E4025F" w:rsidRDefault="00E4025F">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"ISSN" : "0740-3194", "abstract" : "A new temperature measurement procedure using phase mapping was developed that makes use of the temperature dependence of the water proton chemical shift. Highly accurate and fast measurements were obtained during phantom and in vivo experiments. In the pure water phantom experiments, an accuracy of more than +/- 0.5 degrees C was obtained within a few seconds/slice using a field echo pulse sequence (TR/TE = 115/13 ms, matrix = 128 x 128, number of slices = 5). The temperature dependence of the water proton chemical shift was found to be almost the same for different materials with a chemical composition similar to living tissues (water, glucide, protein). Using this method, the temperature change inside a cat's brain was obtained with an accuracy of more than +/- 1 degree C and an in-plane resolution of 0.6 x 0.6 mm. The temperature measurement error was affected by several factors in the living system (B0 shifts caused by position shifts of the sample, blood flow, etc.), the position shift effect being the most serious.", "author" : [ { "dropping-particle" : "", "family" : "Ishihara", "given" : "Y.", "non-dropping-particle" : "", "parse-names" : false, "suffix" : "" }, { "dropping-particle" : "", "family" : "Calderon", "given" : "A.", "non-dropping-particle" : "", "parse-names" : false, "suffix" : "" }, { "dropping-particle" : "", "family" : "Watanabe", "given" : "H.", "non-dropping-particle" : "", "parse-names" : false, "suffix" : "" }, { "dropping-particle" : "", "family" : "Okamoto", "given" : "K.", "non-dropping-particle" : "", "parse-names" : false, "suffix" : "" }, { "dropping-particle" : "", "family" : "Suzuki", "given" : "Y.", "non-dropping-particle" : "", "parse-names" : false, "suffix" : "" }, { "dropping-particle" : "", "family" : "Kuroda", "given" : "K.", "non-dropping-particle" : "", "parse-names" : false, "suffix" : "" }, { "dropping-particle" : "", "family" : "Suzuki", "given" : "Y.", "non-dropping-particle" : "", "parse-names" : false, "suffix" : "" } ], "container-title" : "Magnetic Resonance in Medicine: Official Journal of the Society of Magnetic Resonance in Medicine / Society of Magnetic Resonance in Medicine", "id" : "ITEM-1", "issue" : "6", "issued" : { "date-parts" : [ [ "1995", "12" ] ] }, "language" : "eng", "page" : "814-823", "title" : "A precise and fast temperature mapping using water proton chemical shift", "type" : "article-journal", "volume" : "34" }, "uris" : [ "http://www.mendeley.com/documents/?uuid=b328db0d-975b-44c2-a2a2-146042456eea" ] }, { "id" : "ITEM-2", "itemData" : { "ISBN" : "978-1-4757-6094-1, 978-1-4757-6092-7", "abstract" : "Kinetic models of thermal damage in tissues can be used to describe pathologic end points obtained with laser irradiation. Many treatment end-point goals involve relatively low temperature coagulation or desiccation of tissue, and these end points can be conveniently described by rate process models. Thermal damage is exponentially dependent on temperature and linearly dependent on time of exposure. Damage processes can be modeled as first-order rate processes for which two experimentally derived coefficients are sufficient. The rate process models apply well to the prediction of damage thresholds and less well as the damage becomes complete, since several of the fundamental assumptions are violated. In order to be useful in evaluating laser dosimetry, the kinetic model must be coupled to quantitative pathological analysis. This chapter describes quantitative markers of thermal damage and experimental methods for estimating relevant kinetic coefficients in both constant-temperature and transient thermal history experiments. As expected, transient in vivo thermal history data yield a noisy kinetic plot; however, estimates of the appropriate rate coefficients often can be made.", "author" : [ { "dropping-particle" : "", "family" : "Pearce", "given" : "John", "non-dropping-particle" : "", "parse-names" : false, "suffix" : "" }, { "dropping-particle" : "", "family" : "Thomsen", "given" : "Sharon", "non-dropping-particle" : "", "parse-names" : false, "suffix" : "" } ], "collection-title" : "Lasers, Photonics, and Electro-Optics", "editor" : [ { "dropping-particle" : "", "family" : "Welch", "given" : "Ashley J.", "non-dropping-particle" : "", "parse-names" : false, "suffix" : "" }, { "dropping-particle" : "Van", "family" : "Gemert", "given" : "Martin J. C.", "non-dropping-particle" : "", "parse-names" : false, "suffix" : "" } ], "id" : "ITEM-2", "issued" : { "date-parts" : [ [ "1995" ] ] }, "language" : "en", "page" : "561-606", "publisher" : "Springer US", "title" : "Rate Process Analysis of Thermal Damage", "type" : "chapter" }, "uris" : [ "http://www.mendeley.com/documents/?uuid=b74eee40-a927-4e09-abd4-621ef6fc273c" ] }, { "id" : "ITEM-3", "itemData" : { "DOI" : "10.1002/jmri.1880080124", "ISSN" : "1522-2586", "abstract" : "MR techniques have been demonstrated to allow a reliable monitoring of laser-induced interstitial thermotherapy (LITT). However, an adequate on-line control of this coagulation technique requires an exact therapy planning. The latter is mandatory to interpret the MR-monitoring data correctly to guarantee a precise laser irradiation. Moreover, it is a prerequisite for online decisions if modifications of the therapeutic regimen are required. In this work, we present a new simulation technique for LITT planning. The model accounts for the specific geometry of the treatment site, the exact configuration of the applicator, and the optical and thermal properties of the tissue, including changes during the heating process. The simulation results were compared with MR scans of laser-induced lesions in three patients with World Health Organization (WHO) grade II astrocytoma. Special interest was directed toward the role of blood perfusion, which was studied parametrically. Good agreement between the simulation results and the MR data was found if the appropriate blood perfusion rates were taken into account. Thus, the model can generate valid therapy plans allowing a precise on-line control of laser irradiation using MR techniques. Neglecting adequate perfusion parameters resulted in substantial errors with respect to the prediction of the final laser lesion.", "author" : [ { "dropping-particle" : "", "family" : "Schwarzmaier", "given" : "Hans\u2010Joachim", "non-dropping-particle" : "", "parse-names" : false, "suffix" : "" }, { "dropping-particle" : "V", "family" : "Yaroslavsky", "given" : "Ilya", "non-dropping-particle" : "", "parse-names" : false, "suffix" : "" }, { "dropping-particle" : "", "family" : "Yaroslavsky", "given" : "Anna N", "non-dropping-particle" : "", "parse-names" : false, "suffix" : "" }, { "dropping-particle" : "", "family" : "Fiedler", "given" : "Volkhard", "non-dropping-particle" : "", "parse-names" : false, "suffix" : "" }, { "dropping-particle" : "", "family" : "Ulrich", "given" : "Frank", "non-dropping-particle" : "", "parse-names" : false, "suffix" : "" }, { "dropping-particle" : "", "family" : "Kahn", "given" : "Thomas", "non-dropping-particle" : "", "parse-names" : false, "suffix" : "" } ], "container-title" : "Journal of Magnetic Resonance Imaging", "id" : "ITEM-3", "issue" : "1", "issued" : { "date-parts" : [ [ "1998", "1" ] ] }, "language" : "en", "note" : "Has good BHT values.", "page" : "121-127", "title" : "Treatment planning for MRI\u2010guided laser\u2010induced interstitial thermotherapy of brain tumors\u2014The role of blood perfusion", "type" : "article-journal", "volume" : "8" }, "uris" : [ "http://www.mendeley.com/documents/?uuid=645d306e-ccc5-43e8-9940-ada7ea26ec51" ] }, { "id" : "ITEM-4", "itemData" : { "DOI" : "10.1002/lsm.10243", "ISSN" : "0196-8092", "PMID" : "14755424", "abstract" : "The goal of this study was to explore the feasibility of magnetic resonance thermal imaging (MRTI)-based feedback control of intracerebral laser interstitial thermal therapy (LITT), using a computer workstation and 980-nm diode laser interfaced to an MR scanner.", "author" : [ { "dropping-particle" : "", "family" : "McNichols", "given" : "Roger J", "non-dropping-particle" : "", "parse-names" : false, "suffix" : "" }, { "dropping-particle" : "", "family" : "Gowda", "given" : "Ashok", "non-dropping-particle" : "", "parse-names" : false, "suffix" : "" }, { "dropping-particle" : "", "family" : "Kangasniemi", "given" : "Marko", "non-dropping-particle" : "", "parse-names" : false, "suffix" : "" }, { "dropping-particle" : "", "family" : "Bankson", "given" : "James a", "non-dropping-particle" : "", "parse-names" : false, "suffix" : "" }, { "dropping-particle" : "", "family" : "Price", "given" : "Roger E", "non-dropping-particle" : "", "parse-names" : false, "suffix" : "" }, { "dropping-particle" : "", "family" : "Hazle", "given" : "John D", "non-dropping-particle" : "", "parse-names" : false, "suffix" : "" } ], "container-title" : "Lasers in surgery and medicine", "id" : "ITEM-4", "issue" : "1", "issued" : { "date-parts" : [ [ "2004", "1" ] ] }, "page" : "48-55", "title" : "MR thermometry-based feedback control of laser interstitial thermal therapy at 980 nm.", "type" : "article-journal", "volume" : "34" }, "uris" : [ "http://www.mendeley.com/documents/?uuid=a7486ede-3473-4cdf-b748-7f1c87d6fb15" ] }, { "id" : "ITEM-5", "itemData" : { "DOI" : "10.1007/s11548-013-0948-x", "ISSN" : "1861-6429", "PMID" : "24091853", "abstract" : "PURPOSE: An open-source software system for planning magnetic resonance (MR)-guided laser-induced thermal therapy (MRgLITT) in brain is presented. The system was designed to provide a streamlined and operator-friendly graphical user interface (GUI) for simulating and visualizing potential outcomes of various treatment scenarios to aid in decisions on treatment approach or feasibility. METHODS: A portable software module was developed on the 3D Slicer platform, an open-source medical imaging and visualization framework. The module introduces an interactive GUI for investigating different laser positions and power settings as well as the influence of patient-specific tissue properties for quickly creating and evaluating custom treatment options. It also provides a common treatment planning interface for use by both open-source and commercial finite element solvers. In this study, an open-source finite element solver for Pennes' bioheat equation is interfaced to the module to provide rapid 3D estimates of the steady-state temperature distribution and potential tissue damage in the presence of patient-specific tissue boundary conditions identified on segmented MR images. RESULTS: The total time to initialize and simulate an MRgLITT procedure using the GUI was [Formula: see text]5 min. Each independent simulation took [Formula: see text]30 s, including the time to visualize the results fused with the planning MRI. For demonstration purposes, a simulated steady-state isotherm contour [Formula: see text] was correlated with MR temperature imaging (N = 5). The mean Hausdorff distance between simulated and actual contours was 2.0 mm [Formula: see text], whereas the mean Dice similarity coefficient was 0.93 [Formula: see text]. CONCLUSIONS: We have designed, implemented, and conducted initial feasibility evaluations of a software tool for intuitive and rapid planning of MRgLITT in brain. The retrospective in vivo dataset presented herein illustrates the feasibility and potential of incorporating fast, image-based bioheat predictions into an interactive virtual planning environment for such procedures.", "author" : [ { "dropping-particle" : "", "family" : "Yeniaras", "given" : "E", "non-dropping-particle" : "", "parse-names" : false, "suffix" : "" }, { "dropping-particle" : "", "family" : "Fuentes", "given" : "D T", "non-dropping-particle" : "", "parse-names" : false, "suffix" : "" }, { "dropping-particle" : "", "family" : "Fahrenholtz", "given" : "S J", "non-dropping-particle" : "", "parse-names" : false, "suffix" : "" }, { "dropping-particle" : "", "family" : "Weinberg", "given" : "J S", "non-dropping-particle" : "", "parse-names" : false, "suffix" : "" }, { "dropping-particle" : "", "family" : "Maier", "given" : "F", "non-dropping-particle" : "", "parse-names" : false, "suffix" : "" }, { "dropping-particle" : "", "family" : "Hazle", "given" : "J D", "non-dropping-particle" : "", "parse-names" : false, "suffix" : "" }, { "dropping-particle" : "", "family" : "Stafford", "given" : "R J", "non-dropping-particle" : "", "parse-names" : false, "suffix" : "" } ], "container-title" : "International journal of computer assisted radiology and surgery", "id" : "ITEM-5", "issued" : { "date-parts" : [ [ "2013", "10", "5" ] ] }, "title" : "Design and initial evaluation of a treatment planning software system for MRI-guided laser ablation in the brain.", "type" : "article-journal" }, "uris" : [ "http://www.mendeley.com/documents/?uuid=516f36b1-1532-42c6-a93d-f0e9b2218073" ] } ], "mendeley" : { "formattedCitation" : "[41\u201345]", "plainTextFormattedCitation" : "[41\u201345]", "previouslyFormattedCitation" : "[41\u201345]"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[41–45]</w:t>
      </w:r>
      <w:r>
        <w:rPr>
          <w:rFonts w:ascii="Times New Roman" w:hAnsi="Times New Roman" w:cs="Times New Roman"/>
          <w:sz w:val="24"/>
          <w:szCs w:val="24"/>
        </w:rPr>
        <w:fldChar w:fldCharType="end"/>
      </w:r>
    </w:p>
    <w:p w:rsidR="00E4025F" w:rsidRDefault="00E4025F">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"author" : [ { "dropping-particle" : "", "family" : "Diller", "given" : "K. R.", "non-dropping-particle" : "", "parse-names" : false, "suffix" : "" }, { "dropping-particle" : "", "family" : "Valvano", "given" : "J. W.", "non-dropping-particle" : "", "parse-names" : false, "suffix" : "" }, { "dropping-particle" : "", "family" : "Pearce", "given" : "J. A", "non-dropping-particle" : "", "parse-names" : false, "suffix" : "" } ], "chapter-number" : "4.10", "container-title" : "The CRC Handbook of Mechanical Engineering", "edition" : "2", "editor" : [ { "dropping-particle" : "", "family" : "Kreith", "given" : "F.", "non-dropping-particle" : "", "parse-names" : false, "suffix" : "" }, { "dropping-particle" : "", "family" : "Goswami", "given" : "Y.", "non-dropping-particle" : "", "parse-names" : false, "suffix" : "" } ], "id" : "ITEM-1", "issued" : { "date-parts" : [ [ "2005" ] ] }, "page" : "4-278", "publisher" : "CRC Press", "publisher-place" : "Boca Raton", "title" : "Bioheat transfer", "type" : "chapter" }, "uris" : [ "http://www.mendeley.com/documents/?uuid=cb366d7d-02c7-4683-89b4-89cf5a359b6b" ] }, { "id" : "ITEM-2", "itemData" : { "ISBN" : "9789048188307", "abstract" : "The second edition maintains the standard of excellence established in the first edition, while adjusting the content to reflect changes in tissue optics and medical applications since 1995. The material concerning light propagation now contains new chapters devoted to electromagnetic theory for coherent light. The material concerning thermal laser-tissue interactions contains a new chapter on pulse ablation of tissue. The medical applications section now includes several new chapters on Optical Coherent Tomography, acoustic imaging, molecular imaging, forensic optics and nerve stimulation. A detailed overview is provided of the optical and thermal response of tissue to laser irradiation along with diagnostic and therapeutic examples including fiber optics. Sufficient theory is included in the book so that it is suitable for a one or two semester graduate or for senior elective courses. Material covered includes (1) light propagation and diagnostic application; (2) the thermal response of tissue and therapeutic application; (3) denaturation; and (4) ablation.The theory and applications provide researchers with sufficient detail that this volume will become the primary reference for laser-tissue interactions and medical applications.", "author" : [ { "dropping-particle" : "", "family" : "Welch", "given" : "Ashley J.", "non-dropping-particle" : "", "parse-names" : false, "suffix" : "" }, { "dropping-particle" : "van", "family" : "Gemert", "given" : "Martin J C", "non-dropping-particle" : "", "parse-names" : false, "suffix" : "" } ], "edition" : "2nd", "id" : "ITEM-2", "issued" : { "date-parts" : [ [ "2010", "12" ] ] }, "language" : "en", "number-of-pages" : "951", "publisher" : "Springer", "title" : "Optical-Thermal Response of Laser-Irradiated Tissue", "type" : "book" }, "uris" : [ "http://www.mendeley.com/documents/?uuid=8ac5d2a6-62ab-4f66-aedf-ae03c9737292" ] }, { "id" : "ITEM-3", "itemData" : { "author" : [ { "dropping-particle" : "", "family" : "Duck", "given" : "F.A.", "non-dropping-particle" : "", "parse-names" : false, "suffix" : "" } ], "id" : "ITEM-3", "issued" : { "date-parts" : [ [ "1990" ] ] }, "publisher" : "Academic Pr", "title" : "Physical properties of tissue: a comprehensive reference book", "type" : "book" }, "uris" : [ "http://www.mendeley.com/documents/?uuid=041d8fc0-015d-430a-afae-065f4b220c2c" ] }, { "id" : "ITEM-4", "itemData" : { "ISBN" : "0471319996", "author" : [ { "dropping-particle" : "", "family" : "Boyce", "given" : "William E", "non-dropping-particle" : "", "parse-names" : false, "suffix" : "" }, { "dropping-particle" : "", "family" : "Diprima", "given" : "Richard C", "non-dropping-particle" : "", "parse-names" : false, "suffix" : "" }, { "dropping-particle" : "", "family" : "Haines", "given" : "Charles W", "non-dropping-particle" : "", "parse-names" : false, "suffix" : "" } ], "edition" : "7th", "id" : "ITEM-4", "issued" : { "date-parts" : [ [ "2001" ] ] }, "publisher" : "Wiley", "publisher-place" : "New York, NY, USA", "title" : "Elementary Differential Equations and Boundary Value Problems", "type" : "book" }, "uris" : [ "http://www.mendeley.com/documents/?uuid=ad3537d2-195d-40f2-841c-54b188a995b9" ] }, { "id" : "ITEM-5", "itemData" : { "DOI" : "10.3109/02656731003749643", "ISSN" : "1464-5157", "PMID" : "20578812", "abstract" : "Methods of predicting temperature profiles during local hyperthermia treatment are very important to avoid damage to healthy tissue. With this aim, fundamental solutions of Pennes' bioheat equation are derived in rectangular, cylindrical, and spherical coordinates. The medium is idealised as isotropic with effective thermal properties. Temperature distributions due to space- and time-dependent heat sources are obtained by the solution method presented. Applications of the fundamental solutions are addressed with emphasis on a particular problem of Magnetic Fluid Hyperthermia (MFH) consisting of a thin shell of magnetic nanoparticles in the outer surface of a spherical solid tumour. It is observed from the solution of this particular problem that the temperature profiles are strongly dependent on the distribution of the magnetic nanoparticles within the tissue. An almost uniform temperature profile is obtained inside the tumour with little penetration of therapeutic temperatures to the outer region of healthy tissue. The fundamental solutions obtained can be used to develop boundary element methods to predict temperature profiles with more complicated geometries.", "author" : [ { "dropping-particle" : "", "family" : "Giordano", "given" : "Mauricio A", "non-dropping-particle" : "", "parse-names" : false, "suffix" : "" }, { "dropping-particle" : "", "family" : "Gutierrez", "given" : "Gustavo", "non-dropping-particle" : "", "parse-names" : false, "suffix" : "" }, { "dropping-particle" : "", "family" : "Rinaldi", "given" : "Carlos", "non-dropping-particle" : "", "parse-names" : false, "suffix" : "" } ], "container-title" : "International journal of hyperthermia : the official journal of European Society for Hyperthermic Oncology, North American Hyperthermia Group", "id" : "ITEM-5", "issue" : "5", "issued" : { "date-parts" : [ [ "2010", "1", "2" ] ] }, "language" : "en", "page" : "475-84", "publisher" : "Informa UK Ltd  UK", "title" : "Fundamental solutions to the bioheat equation and their application to magnetic fluid hyperthermia.", "type" : "article-journal", "volume" : "26" }, "uris" : [ "http://www.mendeley.com/documents/?uuid=46043a6d-9c9b-4305-b171-6f1c9c6500a8" ] } ], "mendeley" : { "formattedCitation" : "[46\u201350]", "plainTextFormattedCitation" : "[46\u201350]", "previouslyFormattedCitation" : "[46\u201350]"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[46–50]</w:t>
      </w:r>
      <w:r>
        <w:rPr>
          <w:rFonts w:ascii="Times New Roman" w:hAnsi="Times New Roman" w:cs="Times New Roman"/>
          <w:sz w:val="24"/>
          <w:szCs w:val="24"/>
        </w:rPr>
        <w:fldChar w:fldCharType="end"/>
      </w:r>
    </w:p>
    <w:p w:rsidR="00E3564A" w:rsidRDefault="00E3564A">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"DOI" : "10.1118/1.596767", "abstract" : "A Green\u2019s function solution to the tissue bioheat equation including blood flow in cylindrical geometry is obtained. Numerical results for temperature variation in the bovine muscle are reported when the tissue is exposed to neodymium\u2013yttrium\u2013aluminum garnett (Nd:YAG) lasers with Gaussian profile and a comparison with recent measurements is made. A strong dependence of the tissue temperature on the beam radius and pulse time is found.", "author" : [ { "dropping-particle" : "", "family" : "Vyas", "given" : "Reeta", "non-dropping-particle" : "", "parse-names" : false, "suffix" : "" }, { "dropping-particle" : "", "family" : "Rustgi", "given" : "M. L.", "non-dropping-particle" : "", "parse-names" : false, "suffix" : "" } ], "container-title" : "Medical Physics", "id" : "ITEM-1", "issue" : "5", "issued" : { "date-parts" : [ [ "1992" ] ] }, "page" : "1319-1324", "title" : "Green's function solution to the tissue bioheat equation", "type" : "article-journal", "volume" : "19" }, "uris" : [ "http://www.mendeley.com/documents/?uuid=6976f233-2e2b-435b-b5b9-86a72360d394" ] }, { "id" : "ITEM-2", "itemData" : { "DOI" : "10.1115/1.1516810", "ISSN" : "01480731", "author" : [ { "dropping-particle" : "", "family" : "Deng", "given" : "Zhong-Shan", "non-dropping-particle" : "", "parse-names" : false, "suffix" : "" }, { "dropping-particle" : "", "family" : "Liu", "given" : "Jing", "non-dropping-particle" : "", "parse-names" : false, "suffix" : "" } ], "container-title" : "Journal of Biomechanical Engineering", "id" : "ITEM-2", "issue" : "6", "issued" : { "date-parts" : [ [ "2002" ] ] }, "page" : "638", "title" : "Analytical Study on Bioheat Transfer Problems with Spatial or Transient Heating on Skin Surface or Inside Biological Bodies", "type" : "article-journal", "volume" : "124" }, "uris" : [ "http://www.mendeley.com/documents/?uuid=82ed135f-bd73-4186-ad0e-653663d17d2f" ] }, { "id" : "ITEM-3", "itemData" : { "DOI" : "10.3109/02656736.2013.798036", "ISSN" : "1464-5157", "PMID" : "23692295", "abstract" : "PURPOSE: A generalised polynomial chaos (gPC) method is used to incorporate constitutive parameter uncertainties within the Pennes representation of bioheat transfer phenomena. The stochastic temperature predictions of the mathematical model are critically evaluated against MR thermometry data for planning MR-guided laser-induced thermal therapies (MRgLITT). METHODS: The Pennes bioheat transfer model coupled with a diffusion theory approximation of laser tissue interaction was implemented as the underlying deterministic kernel. A probabilistic sensitivity study was used to identify parameters that provide the most variance in temperature output. Confidence intervals of the temperature predictions are compared to MR temperature imaging (MRTI) obtained during phantom and in vivo canine (n = 4) MRgLITT experiments. The gPC predictions were quantitatively compared to MRTI data using probabilistic linear and temporal profiles as well as 2-D 60 \u00b0C isotherms. RESULTS: Optical parameters provided the highest variance in the model output (peak standard deviation: anisotropy 3.51 \u00b0C, absorption 2.94 \u00b0C, scattering 1.84 \u00b0C, conductivity 1.43 \u00b0C, and perfusion 0.94 \u00b0C). Further, within the statistical sense considered, a non-linear model of the temperature and damage-dependent perfusion, absorption, and scattering is captured within the confidence intervals of the linear gPC method. Multivariate stochastic model predictions using parameters with the dominant sensitivities show good agreement with experimental MRTI data. CONCLUSIONS: Given parameter uncertainties and mathematical modelling approximations of the Pennes bioheat model, the statistical framework demonstrates conservative estimates of the therapeutic heating and has potential for use as a computational prediction tool for thermal therapy planning.", "author" : [ { "dropping-particle" : "", "family" : "Fahrenholtz", "given" : "Samuel J", "non-dropping-particle" : "", "parse-names" : false, "suffix" : "" }, { "dropping-particle" : "", "family" : "Stafford", "given" : "R Jason", "non-dropping-particle" : "", "parse-names" : false, "suffix" : "" }, { "dropping-particle" : "", "family" : "Maier", "given" : "Florian", "non-dropping-particle" : "", "parse-names" : false, "suffix" : "" }, { "dropping-particle" : "", "family" : "Hazle", "given" : "John D", "non-dropping-particle" : "", "parse-names" : false, "suffix" : "" }, { "dropping-particle" : "", "family" : "Fuentes", "given" : "David", "non-dropping-particle" : "", "parse-names" : false, "suffix" : "" } ], "container-title" : "International journal of hyperthermia : the official journal of European Society for Hyperthermic Oncology, North American Hyperthermia Group", "id" : "ITEM-3", "issue" : "4", "issued" : { "date-parts" : [ [ "2013", "6", "5" ] ] }, "language" : "en", "page" : "324-35", "publisher" : "Informa UK Ltd. London", "title" : "Generalised polynomial chaos-based uncertainty quantification for planning MRgLITT procedures.", "type" : "article-journal", "volume" : "29" }, "uris" : [ "http://www.mendeley.com/documents/?uuid=6392b89a-0ec9-4d2b-9372-e6ac23a3fb31" ] }, { "id" : "ITEM-4", "itemData" : { "author" : [ { "dropping-particle" : "", "family" : "Eldred", "given" : "M S", "non-dropping-particle" : "", "parse-names" : false, "suffix" : "" }, { "dropping-particle" : "", "family" : "Giunta", "given" : "A A", "non-dropping-particle" : "", "parse-names" : false, "suffix" : "" }, { "dropping-particle" : "", "family" : "Bloemen Waanders", "given" : "B G", "non-dropping-particle" : "van", "parse-names" : false, "suffix" : "" }, { "dropping-particle" : "", "family" : "Wojtkiewicz", "given" : "S F", "non-dropping-particle" : "", "parse-names" : false, "suffix" : "" }, { "dropping-particle" : "", "family" : "Hart", "given" : "W E", "non-dropping-particle" : "", "parse-names" : false, "suffix" : "" }, { "dropping-particle" : "", "family" : "Alleva", "given" : "M P", "non-dropping-particle" : "", "parse-names" : false, "suffix" : "" } ], "id" : "ITEM-4", "issued" : { "date-parts" : [ [ "2007" ] ] }, "publisher" : "Sandia National Laboratories Albuquerque, NM", "title" : "DAKOTA, a multilevel parallel object-oriented framework for design optimization, parameter estimation, uncertainty quantification, and sensitivity analysis: Version 4.1 reference manual", "type" : "book" }, "uris" : [ "http://www.mendeley.com/documents/?uuid=77c324fe-6e8e-49f8-b2a4-529aeeaa2241" ] }, { "id" : "ITEM-5", "itemData" : { "DOI" : "10.1118/1.3490085", "abstract" : "Purpose: Minimally invasive thermal ablative therapies as alternatives to conventional surgical management of solid tumors and other pathologies is increasing owing to the potential benefits of performing these procedures in an outpatient setting with reduced complications and comorbidity. Magnetic resonance temperature imaging (MRTI) measurement allows existing thermal dose models to use the spatiotemporal temperature history to estimate the thermal damage to tissue. However, the various thermal dose models presented in the literature employ different parameters and thresholds, affecting the reliability of thermal dosimetry. In this study, the authors quantitatively compared three thermal dose models (Arrhenius rate process, CEM43, and threshold temperature) using the dice similarity coefficient (DSC).\nMethods: The DSC was used to compare the spatial overlap between the region of thermal damage as predicted by the models for in vivo normal canine brain during thermal therapy to the region of thermal damage as revealed by contrast-enhanced T1-weighted images acquired immediately after therapy (&lt;20\u2002min). The outer edge of the hyperintense rim of the ablation region was used as the surrogate marker for the limits of thermal coagulation. The DSC was also used to investigate the impact of varying the thresholds on each models\u2019 ability to predict the zone of thermal necrosis.\nResults: At previously reported thresholds, the authors found that all three models showed good agreement (defined as DSC&gt;0.7) with post-treatment imaging. All three models examined across the range of commonly applied thresholds consistently showed highly accurate spatial overlap, low variability, and little dependence on temperature uncertainty. DSC values corresponding to cited thresholds were not significantly different from peak DSC values.\nConclusions: Thus, the authors conclude that the all three thermal dose models can be used as a reliable surrogate for postcontrast tissue damage verification imaging in rapid ablation procedures and can also be used to enhance the capability of MRTI to control thermal therapy in real time.", "author" : [ { "dropping-particle" : "", "family" : "Yung", "given" : "Joshua P.", "non-dropping-particle" : "", "parse-names" : false, "suffix" : "" }, { "dropping-particle" : "", "family" : "Shetty", "given" : "Anil", "non-dropping-particle" : "", "parse-names" : false, "suffix" : "" }, { "dropping-particle" : "", "family" : "Elliott", "given" : "Andrew", "non-dropping-particle" : "", "parse-names" : false, "suffix" : "" }, { "dropping-particle" : "", "family" : "Weinberg", "given" : "Jeffrey S.", "non-dropping-particle" : "", "parse-names" : false, "suffix" : "" }, { "dropping-particle" : "", "family" : "McNichols", "given" : "Roger J.", "non-dropping-particle" : "", "parse-names" : false, "suffix" : "" }, { "dropping-particle" : "", "family" : "Gowda", "given" : "Ashok", "non-dropping-particle" : "", "parse-names" : false, "suffix" : "" }, { "dropping-particle" : "", "family" : "Hazle", "given" : "John D.", "non-dropping-particle" : "", "parse-names" : false, "suffix" : "" }, { "dropping-particle" : "", "family" : "Stafford", "given" : "R. Jason", "non-dropping-particle" : "", "parse-names" : false, "suffix" : "" } ], "container-title" : "Medical Physics", "id" : "ITEM-5", "issue" : "10", "issued" : { "date-parts" : [ [ "2010" ] ] }, "page" : "5313-5321", "title" : "Quantitative comparison of thermal dose models in normal canine brain", "type" : "article-journal", "volume" : "37" }, "uris" : [ "http://www.mendeley.com/documents/?uuid=212fd2a0-157d-4df2-a5f2-07627326e510" ] } ], "mendeley" : { "formattedCitation" : "[51\u201355]", "plainTextFormattedCitation" : "[51\u201355]", "previouslyFormattedCitation" : "[51\u201355]"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[51–55]</w:t>
      </w:r>
      <w:r>
        <w:rPr>
          <w:rFonts w:ascii="Times New Roman" w:hAnsi="Times New Roman" w:cs="Times New Roman"/>
          <w:sz w:val="24"/>
          <w:szCs w:val="24"/>
        </w:rPr>
        <w:fldChar w:fldCharType="end"/>
      </w:r>
    </w:p>
    <w:p w:rsidR="00E3564A" w:rsidRDefault="00E3564A">
      <w:pPr>
        <w:rPr>
          <w:rFonts w:ascii="Times New Roman" w:hAnsi="Times New Roman" w:cs="Times New Roman"/>
          <w:sz w:val="24"/>
          <w:szCs w:val="24"/>
        </w:rPr>
      </w:pPr>
      <w:r>
        <w:rPr>
          <w:rFonts w:ascii="Times New Roman" w:hAnsi="Times New Roman" w:cs="Times New Roman"/>
          <w:sz w:val="24"/>
          <w:szCs w:val="24"/>
        </w:rPr>
        <w:fldChar w:fldCharType="begin" w:fldLock="1"/>
      </w:r>
      <w:r w:rsidR="00523193">
        <w:rPr>
          <w:rFonts w:ascii="Times New Roman" w:hAnsi="Times New Roman" w:cs="Times New Roman"/>
          <w:sz w:val="24"/>
          <w:szCs w:val="24"/>
        </w:rPr>
        <w:instrText>ADDIN CSL_CITATION { "citationItems" : [ { "id" : "ITEM-1", "itemData" : { "author" : [ { "dropping-particle" : "", "family" : "Dice", "given" : "Lee R", "non-dropping-particle" : "", "parse-names" : false, "suffix" : "" } ], "container-title" : "Ecological Society of America", "id" : "ITEM-1", "issue" : "3", "issued" : { "date-parts" : [ [ "1945" ] ] }, "page" : "297-302", "title" : "Measures of the Amount of Ecologic Association Between Species", "type" : "article-journal", "volume" : "26" }, "uris" : [ "http://www.mendeley.com/documents/?uuid=2a671e1c-8fdb-407f-af13-6c8eb91568c6" ] }, { "id" : "ITEM-2", "itemData" : { "DOI" : "10.1002/sim.1723", "ISSN" : "0277-6715", "PMID" : "15083482", "abstract" : "The validity of brain tumour segmentation is an important issue in image processing because it has a direct impact on surgical planning. We examined the segmentation accuracy based on three two-sample validation metrics against the estimated composite latent gold standard, which was derived from several experts' manual segmentations by an EM algorithm. The distribution functions of the tumour and control pixel data were parametrically assumed to be a mixture of two beta distributions with different shape parameters. We estimated the corresponding receiver operating characteristic curve, Dice similarity coefficient, and mutual information, over all possible decision thresholds. Based on each validation metric, an optimal threshold was then computed via maximization. We illustrated these methods on MR imaging data from nine brain tumour cases of three different tumour types, each consisting of a large number of pixels. The automated segmentation yielded satisfactory accuracy with varied optimal thresholds. The performances of these validation metrics were also investigated via Monte Carlo simulation. Extensions of incorporating spatial correlation structures using a Markov random field model were considered.", "author" : [ { "dropping-particle" : "", "family" : "Zou", "given" : "Kelly H", "non-dropping-particle" : "", "parse-names" : false, "suffix" : "" }, { "dropping-particle" : "", "family" : "Wells", "given" : "William M", "non-dropping-particle" : "", "parse-names" : false, "suffix" : "" }, { "dropping-particle" : "", "family" : "Kikinis", "given" : "Ron", "non-dropping-particle" : "", "parse-names" : false, "suffix" : "" }, { "dropping-particle" : "", "family" : "Warfield", "given" : "Simon K", "non-dropping-particle" : "", "parse-names" : false, "suffix" : "" } ], "container-title" : "Statistics in medicine", "id" : "ITEM-2", "issue" : "8", "issued" : { "date-parts" : [ [ "2004", "4", "30" ] ] }, "page" : "1259-82", "title" : "Three validation metrics for automated probabilistic image segmentation of brain tumours.", "type" : "article-journal", "volume" : "23" }, "uris" : [ "http://www.mendeley.com/documents/?uuid=421c1b5b-6cbc-4005-a1f7-08e9f50f75d9" ] }, { "id" : "ITEM-3", "itemData" : { "ISBN" : "9780521592710", "abstract" : "The standard rules of probability can be interpreted as uniquely valid principles in logic. In this book, E. T. Jaynes dispels the imaginary distinction between 'probability theory' and 'statistical inference', leaving a logical unity and simplicity, which provides greater technical power and flexibility in applications. This book goes beyond the conventional mathematics of probability theory, viewing the subject in a wider context. New results are discussed, along with applications of probability theory to a wide variety of problems in physics, mathematics, economics, chemistry and biology. It contains many exercises and problems, and is suitable for use as a textbook on graduate level courses involving data analysis. The material is aimed at readers who are already familiar with applied mathematics at an advanced undergraduate level or higher. The book will be of interest to scientists working in any area where inference from incomplete information is necessary.", "author" : [ { "dropping-particle" : "", "family" : "Jaynes", "given" : "E. T.", "non-dropping-particle" : "", "parse-names" : false, "suffix" : "" }, { "dropping-particle" : "", "family" : "Bretthorst", "given" : "G. Larry", "non-dropping-particle" : "", "parse-names" : false, "suffix" : "" } ], "id" : "ITEM-3", "issued" : { "date-parts" : [ [ "2003", "4" ] ] }, "language" : "en", "number-of-pages" : "762", "publisher" : "Cambridge University Press", "title" : "Probability Theory: The Logic of Science", "title-short" : "Probability Theory", "type" : "book" }, "uris" : [ "http://www.mendeley.com/documents/?uuid=495610df-773b-48af-a735-026c37f915db" ] }, { "id" : "ITEM-4", "itemData" : { "abstract" : "We examine residual evaluation, perhaps the most basic operation in numerical simulation. By raising the level of abstraction in this operation, we can eliminate specialized code, enable optimization, and greatly increase the extensibility of existing code.", "author" : [ { "dropping-particle" : "", "family" : "Knepley", "given" : "Matthew G.", "non-dropping-particle" : "", "parse-names" : false, "suffix" : "" }, { "dropping-particle" : "", "family" : "Brown", "given" : "Jed", "non-dropping-particle" : "", "parse-names" : false, "suffix" : "" }, { "dropping-particle" : "", "family" : "Rupp", "given" : "Karl", "non-dropping-particle" : "", "parse-names" : false, "suffix" : "" }, { "dropping-particle" : "", "family" : "Smith", "given" : "Barry F.", "non-dropping-particle" : "", "parse-names" : false, "suffix" : "" } ], "container-title" : "arXiv", "id" : "ITEM-4", "issued" : { "date-parts" : [ [ "2013", "9" ] ] }, "note" : "Comment: 4 pages, 1 figure", "page" : "4", "title" : "Achieving High Performance with Unified Residual Evaluation", "type" : "article-journal" }, "uris" : [ "http://www.mendeley.com/documents/?uuid=3e54e741-893c-4268-a386-23f0620bf635" ] }, { "id" : "ITEM-5", "itemData" : { "DOI" : "10.1117/1.1695412", "ISSN" : "1083-3668", "abstract" : "Using the \u03b4-P1 approximation to the Boltzmann transport equation we develop analytic solutions for the fluence rate produced by planar (1-D) and Gaussian beam (2-D) irradiation of a homogeneous, turbid, semi-infinite medium. To assess the performance of these solutions we compare the predictions for the fluence rate and two metrics of the optical penetration depth with Monte Carlo simulations. We provide results under both refractive-index matched and mismatched conditions for optical properties where the ratio of reduced scattering to absorption lies in the range 0\u2264(\u03bcs\u2032/\u03bca)\u2264104. For planar irradiation, the \u03b4-P1 approximation provides fluence rate profiles accurate to \u00b116% for depths up to six transport mean free paths (l\u2217) over the full range of optical properties. Metrics for optical penetration depth are predicted with an accuracy of \u00b14%. For Gaussian irradiation using beam radii r0\u22653l\u2217, the accuracy of the fluence rate predictions is no worse than in the planar irradiation case. For smaller beam radii, the predictions degrade significantly. Specifically for media with (\u03bcs\u2032/\u03bca)=1 irradiated with a beam radius of r0=l\u2217, the error in the fluence rate approaches 100%. Nevertheless, the accuracy of the optical penetration depth predictions remains excellent for Gaussian beam irradiation, and degrades to only \u00b120% for r0=l\u2217. These results show that for a given set of optical properties (\u03bcs\u2032/\u03bca), the optical penetration depth decreases with a reduction in the beam diameter. Graphs are provided to indicate the optical and geometrical conditions under which one must replace the \u03b4-P1 results for planar irradiation with those for Gaussian beam irradiation to maintain accurate dosimetry predictions. \u00a9 2004 Society of Photo-Optical Instrumentation Engineers.", "author" : [ { "dropping-particle" : "", "family" : "Carp", "given" : "Stefan A.", "non-dropping-particle" : "", "parse-names" : false, "suffix" : "" }, { "dropping-particle" : "", "family" : "Prahl", "given" : "Scott A.", "non-dropping-particle" : "", "parse-names" : false, "suffix" : "" }, { "dropping-particle" : "", "family" : "Venugopalan", "given" : "Vasan", "non-dropping-particle" : "", "parse-names" : false, "suffix" : "" } ], "container-title" : "Journal of Biomedical Optics", "id" : "ITEM-5", "issue" : "3", "issued" : { "date-parts" : [ [ "2004" ] ] }, "page" : "632-647", "title" : "Radiative transport in the delta-P1 approximation: accuracy of fluence rate and optical penetration depth predictions in turbid semi-infinite media", "title-short" : "Radiative transport in the delta-P1 approximation", "type" : "article-journal", "volume" : "9" }, "uris" : [ "http://www.mendeley.com/documents/?uuid=78fc5adc-fd9a-4bcf-b0c1-9aeda44c4df3" ] } ], "mendeley" : { "formattedCitation" : "[56\u201360]", "plainTextFormattedCitation" : "[56\u201360]", "previouslyFormattedCitation" : "[56\u201360]"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[56–60]</w:t>
      </w:r>
      <w:r>
        <w:rPr>
          <w:rFonts w:ascii="Times New Roman" w:hAnsi="Times New Roman" w:cs="Times New Roman"/>
          <w:sz w:val="24"/>
          <w:szCs w:val="24"/>
        </w:rPr>
        <w:fldChar w:fldCharType="end"/>
      </w:r>
    </w:p>
    <w:p w:rsidR="00E3564A" w:rsidRDefault="00E3564A">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"DOI" : "10.1186/1475-925X-4-2", "ISSN" : "1475-925X", "PMID" : "15631630", "abstract" : "Laser Interstitial ThermoTherapy (LITT) is a well established surgical method. The use of LITT is so far limited to homogeneous tissues, e.g. the liver. One of the reasons is the limited capability of existing treatment planning models to calculate accurately the damage zone. The treatment planning in inhomogeneous tissues, especially of regions near main vessels, poses still a challenge. In order to extend the application of LITT to a wider range of anatomical regions new simulation methods are needed. The model described with this article enables efficient simulation for predicting damaged tissue as a basis for a future laser-surgical planning system. Previously we described the dependency of the model on geometry. With the presented paper including two video files we focus on the methodological, physical and mathematical background of the model.", "author" : [ { "dropping-particle" : "", "family" : "Mohammed", "given" : "Yassene", "non-dropping-particle" : "", "parse-names" : false, "suffix" : "" }, { "dropping-particle" : "", "family" : "Verhey", "given" : "Janko F", "non-dropping-particle" : "", "parse-names" : false, "suffix" : "" } ], "container-title" : "Biomedical engineering online", "id" : "ITEM-1", "issue" : "1", "issued" : { "date-parts" : [ [ "2005", "1" ] ] }, "note" : "From Duplicate 1 ( A finite element method model to simulate laser interstitial thermo therapy in anatomical inhomogeneous regions. - Mohammed, Yassene; Verhey, Janko F )", "page" : "2", "title" : "A finite element method model to simulate laser interstitial thermo therapy in anatomical inhomogeneous regions.", "type" : "article-journal", "volume" : "4" }, "uris" : [ "http://www.mendeley.com/documents/?uuid=0328bff2-2863-448d-ae10-e19116df8e76" ] }, { "id" : "ITEM-2", "itemData" : { "DOI" : "10.1118/1.2948388", "ISSN" : "00942405", "abstract" : "Purpose: Finite element method (FEM) models are commonly used to simulate radio frequency (RF) tumor ablation. Prior FEM models of RF ablation have either ignored the temperature dependent effect of microvascular perfusion, or implemented the effect using simplified algorithms to reduce computational complexity. In this FEM modeling study, the authors compared the effect of different microvascular perfusion algorithms on ablation zone dimensions with two commercial RF electrodes in hepatic tissue. They also examine the effect of tissue type and inter-patient variation of perfusion on ablation zone dimensions. Methods and Materials: The authors created FEM models of an internally cooled and multi-tined expandable electrode. RF voltage was applied to both electrodes (for 12 or 15 min, respectively) such that the maximum temperature in the model was 105 \u00b0C. Temperature dependent microvascular perfusion was implemented using three previously reported methodologies: cessation above 60 \u00b0C, a standard first-order Arrhenius model with decreasing perfusion with increasing degree of vascular stasis, and an Arrhenius model that included the effects of increasing perfusion at the ablation zone boundary due to hyperemia. To examine the effects of interpatient variation, simulations were performed with base line and \u00b11 standard deviation values of perfusion. The base line perfusion was also varied to simulate the difference between normal and cirrhotic liver tissue. Results: The ablation zone volumes with the cessation above 60 \u00b0C perfusion algorithm and with the more complex Arrhenius model were up to 70% and 25% smaller, respectively, compared to the standard Arrhenius model. Ablation zone volumes were up to \u223c175% and \u223c100% different between the simulations where \u22121 and +1 standard deviation values of perfusion were used in normal and cirrhotic liver tissue, respectively. Conclusions: The choice of microvascular perfusion algorithm has significant effects on final ablation zone dimensions in FEM models of RF ablation. The authors also found that both interpatient variation in base line tissue perfusion and the reduction in perfusion due to cirrhosis have considerable effect on ablation zone dimensions.", "author" : [ { "dropping-particle" : "", "family" : "Schutt", "given" : "David J.", "non-dropping-particle" : "", "parse-names" : false, "suffix" : "" }, { "dropping-particle" : "", "family" : "Haemmerich", "given" : "Dieter", "non-dropping-particle" : "", "parse-names" : false, "suffix" : "" } ], "container-title" : "Medical Physics", "id" : "ITEM-2", "issue" : "8", "issued" : { "date-parts" : [ [ "2008" ] ] }, "page" : "3462", "title" : "Effects of variation in perfusion rates and of perfusion models in computational models of radio frequency tumor ablation", "type" : "article-journal", "volume" : "35" }, "uris" : [ "http://www.mendeley.com/documents/?uuid=70d0871d-db7c-49a0-b1be-bcdd2e19c104" ] }, { "id" : "ITEM-3", "itemData" : { "DOI" : "10.1007/s10439-012-0638-9", "ISSN" : "0090-6964, 1573-9686", "abstract" : "Quantification of local variations in the optical properties of tumor tissue introduced by the presence of gold\u2013silica nanoparticles (NP) presents significant opportunities in monitoring and control of NP-mediated laser induced thermal therapy (LITT) procedures. Finite element methods of inverse parameter recovery constrained by a Pennes bioheat transfer model were applied to estimate the optical parameters. Magnetic resonance temperature imaging (MRTI) acquired during a NP-mediated LITT of a canine transmissible venereal tumor in brain was used in the presented statistical inverse problem formulation. The maximum likelihood (ML) value of the optical parameters illustrated a marked change in the periphery of the tumor corresponding with the expected location of NP and area of selective heating observed on MRTI. Parameter recovery information became increasingly difficult to infer in distal regions of tissue where photon fluence had been significantly attenuated. Finite element temperature predictions using the ML parameter values obtained from the solution of the inverse problem are able to reproduce the NP selective heating within 5 \u00b0C of measured MRTI estimations along selected temperature profiles. Results indicate the ML solution found is able to sufficiently reproduce the selectivity of the NP mediated laser induced heating and therefore the ML solution is likely to return useful optical parameters within the region of significant laser fluence.", "author" : [ { "dropping-particle" : "", "family" : "Fuentes", "given" : "D.", "non-dropping-particle" : "", "parse-names" : false, "suffix" : "" }, { "dropping-particle" : "", "family" : "Elliott", "given" : "A.", "non-dropping-particle" : "", "parse-names" : false, "suffix" : "" }, { "dropping-particle" : "", "family" : "Weinberg", "given" : "J. S.", "non-dropping-particle" : "", "parse-names" : false, "suffix" : "" }, { "dropping-particle" : "", "family" : "Shetty", "given" : "A.", "non-dropping-particle" : "", "parse-names" : false, "suffix" : "" }, { "dropping-particle" : "", "family" : "Hazle", "given" : "J. D.", "non-dropping-particle" : "", "parse-names" : false, "suffix" : "" }, { "dropping-particle" : "", "family" : "Stafford", "given" : "R. J.", "non-dropping-particle" : "", "parse-names" : false, "suffix" : "" } ], "container-title" : "Annals of Biomedical Engineering", "id" : "ITEM-3", "issue" : "1", "issued" : { "date-parts" : [ [ "2012", "8" ] ] }, "language" : "en", "page" : "100-111", "title" : "An Inverse Problem Approach to Recovery of In Vivo Nanoparticle Concentrations from Thermal Image Monitoring of MR-Guided Laser Induced Thermal Therapy", "type" : "article-journal", "volume" : "41" }, "uris" : [ "http://www.mendeley.com/documents/?uuid=0782a016-9f28-4817-9063-02aff94fd1c4" ] }, { "id" : "ITEM-4", "itemData" : { "abstract" : "Abstract. We give a basic introduction to Gaussian Process regression models. We focus on understanding the role of the stochastic process and how it is used to define a distribution over functions. We present the simple equations for incorporating training data and examine how to learn the hyperparameters using the marginal likelihood. We explain the practical advantages of Gaussian Process and end with conclusions and a look at the current trends in GP work. Supervised learning in the form of regression (for continuous outputs) and classification (for discrete outputs) is an important constituent of statistics and machine learning, either for analysis of data sets, or as a subgoal of a more complex problem. Traditionally parametric 1 models have been used for this purpose. These have a possible advantage in ease of interpretability, but for complex data sets, simple parametric models may lack expressive power, and their more complex counterparts (such as feed forward neural networks) may not be easy to work with in practice. The advent of kernel machines, such as Support Vector Machines and Gaussian Processes has opened the possibility of flexible models which are practical to work with. In this short tutorial we present the basic idea on how Gaussian Process models can be used to formulate a Bayesian framework for regression. We will focus on understanding the stochastic process and how it is used in supervised learning. Secondly, we will discuss practical matters regarding the role of hyperparameters in the covariance function, the marginal likelihood and the automatic Occam\u2019s razor. For broader introductions to Gaussian processes, consult [1], [2]. 1 Gaussian Processes In this section we define Gaussian Processes and show how they can very naturally be used to define distributions over functions. In the following section we continue to show how this distribution is updated in the light of training examples. 1 By a parametric model, we here mean a model which during training \u201cabsorbs \u201d the information from the training data into the parameters; after training the data can be discarded.", "author" : [ { "dropping-particle" : "", "family" : "Rasmussen", "given" : "Carl Edward", "non-dropping-particle" : "", "parse-names" : false, "suffix" : "" } ], "id" : "ITEM-4", "issued" : { "date-parts" : [ [ "2006" ] ] }, "publisher" : "MIT Press", "title" : "Gaussian processes for machine learning", "type" : "paper-conference" }, "uris" : [ "http://www.mendeley.com/documents/?uuid=c5b7bd82-e841-45f9-ab38-64ba7a8975a2" ] }, { "id" : "ITEM-5", "itemData" : { "author" : [ { "dropping-particle" : "", "family" : "Constantinescu", "given" : "E. M.", "non-dropping-particle" : "", "parse-names" : false, "suffix" : "" }, { "dropping-particle" : "", "family" : "Anitescu", "given" : "M.", "non-dropping-particle" : "", "parse-names" : false, "suffix" : "" } ], "container-title" : "International Journal for Uncertainty Quantification", "id" : "ITEM-5", "issue" : "1", "issued" : { "date-parts" : [ [ "2013" ] ] }, "title" : "Physics-Based Covariance Models for Gaussian Processes with Multiple Outputs", "type" : "article-journal", "volume" : "3" }, "uris" : [ "http://www.mendeley.com/documents/?uuid=b9853f56-8d5d-449b-a21a-55cade404c5f" ] } ], "mendeley" : { "formattedCitation" : "[61\u201365]", "plainTextFormattedCitation" : "[61\u201365]", "previouslyFormattedCitation" : "[61\u201365]"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[61–65]</w:t>
      </w:r>
      <w:r>
        <w:rPr>
          <w:rFonts w:ascii="Times New Roman" w:hAnsi="Times New Roman" w:cs="Times New Roman"/>
          <w:sz w:val="24"/>
          <w:szCs w:val="24"/>
        </w:rPr>
        <w:fldChar w:fldCharType="end"/>
      </w:r>
    </w:p>
    <w:p w:rsidR="00DE2AD3" w:rsidRDefault="00DE2AD3">
      <w:pPr>
        <w:rPr>
          <w:rFonts w:ascii="Times New Roman" w:hAnsi="Times New Roman" w:cs="Times New Roman"/>
          <w:sz w:val="24"/>
          <w:szCs w:val="24"/>
        </w:rPr>
      </w:pPr>
      <w:r>
        <w:rPr>
          <w:rFonts w:ascii="Times New Roman" w:hAnsi="Times New Roman" w:cs="Times New Roman"/>
          <w:sz w:val="24"/>
          <w:szCs w:val="24"/>
        </w:rPr>
        <w:fldChar w:fldCharType="begin" w:fldLock="1"/>
      </w:r>
      <w:r w:rsidR="0075243C">
        <w:rPr>
          <w:rFonts w:ascii="Times New Roman" w:hAnsi="Times New Roman" w:cs="Times New Roman"/>
          <w:sz w:val="24"/>
          <w:szCs w:val="24"/>
        </w:rPr>
        <w:instrText>ADDIN CSL_CITATION { "citationItems" : [ { "id" : "ITEM-1", "itemData" : { "DOI" : "10.1109/TMI.2014.2377694", "ISSN" : "0278-0062", "abstract" : "In this paper we report the set-up and results of the Multimodal Brain Tumor Image Segmentation Benchmark (BRATS) organized in conjunction with the MICCAI 2012 and 2013 conferences. Twenty state-of-the-art tumor segmentation algorithms were applied to a set of 65 multi-contrast MR scans of low- and high-grade glioma patients \u2013 manually annotated by up to four raters \u2013 and to 65 comparable scans generated using tumor image simulation software. Quantitative evaluations revealed considerable disagreement between the human raters in segmenting various tumor sub-regions (Dice scores in the range 74-85%), illustrating the difficulty of this task. We found that different algorithms worked best for different sub-regions (reaching performance comparable to human inter-rater variability), but that no single algorithm ranked in the top for all subregions simultaneously. Fusing several good algorithms using a hierarchical majority vote yielded segmentations that consistently ranked above all individual algorithms, indicating remaining opportunities for further methodological improvements. The BRATS image data and manual annotations continue to be publicly available through an online evaluation system as an ongoing benchmarking resource.", "author" : [ { "dropping-particle" : "", "family" : "Menze", "given" : "B.", "non-dropping-particle" : "", "parse-names" : false, "suffix" : "" }, { "dropping-particle" : "", "family" : "Reyes", "given" : "M.", "non-dropping-particle" : "", "parse-names" : false, "suffix" : "" }, { "dropping-particle" : "", "family" : "Leemput", "given" : "K.", "non-dropping-particle" : "Van", "parse-names" : false, "suffix" : "" } ], "container-title" : "IEEE Transactions on Medical Imaging", "id" : "ITEM-1", "issue" : "99", "issued" : { "date-parts" : [ [ "2014" ] ] }, "page" : "1-1", "title" : "The Multimodal Brain TumorImage Segmentation Benchmark (BRATS)", "type" : "article-journal", "volume" : "PP" }, "uris" : [ "http://www.mendeley.com/documents/?uuid=2062aa81-a78e-4ca3-97b1-d5ff65bff9a4" ] }, { "id" : "ITEM-2", "itemData" : { "author" : [ { "dropping-particle" : "", "family" : "Ibanez", "given" : "L", "non-dropping-particle" : "", "parse-names" : false, "suffix" : "" }, { "dropping-particle" : "", "family" : "Schroeder", "given" : "W", "non-dropping-particle" : "", "parse-names" : false, "suffix" : "" }, { "dropping-particle" : "", "family" : "Ng", "given" : "L", "non-dropping-particle" : "", "parse-names" : false, "suffix" : "" }, { "dropping-particle" : "", "family" : "Cates", "given" : "J", "non-dropping-particle" : "", "parse-names" : false, "suffix" : "" } ], "edition" : "Second", "id" : "ITEM-2", "issued" : { "date-parts" : [ [ "2005" ] ] }, "publisher-place" : "http://www.itk.org/ItkSoftwareGuide.pdf", "title" : "The {ITK} {S}oftware {G}uide", "type" : "article" }, "uris" : [ "http://www.mendeley.com/documents/?uuid=f3f9fbba-bd7d-4c64-92b2-3f21ff141f85" ] }, { "id" : "ITEM-3", "itemData" : { "author" : [ { "dropping-particle" : "", "family" : "Henderson", "given" : "A", "non-dropping-particle" : "", "parse-names" : false, "suffix" : "" }, { "dropping-particle" : "", "family" : "Ahrens", "given" : "J", "non-dropping-particle" : "", "parse-names" : false, "suffix" : "" } ], "id" : "ITEM-3", "issued" : { "date-parts" : [ [ "2004" ] ] }, "publisher" : "Kitware", "title" : "The ParaView Guide", "type" : "book" }, "uris" : [ "http://www.mendeley.com/documents/?uuid=afd44c5b-72f6-48f0-9e2a-3a306b7bec75" ] }, { "id" : "ITEM-4", "itemData" : { "author" : [ { "dropping-particle" : "", "family" : "Blacker, T.D. and Bohnhoff, WJ and Edwards", "given" : "TL", "non-dropping-particle" : "", "parse-names" : false, "suffix" : "" } ], "id" : "ITEM-4", "issued" : { "date-parts" : [ [ "2004" ] ] }, "publisher" : "Sandia National Laboratories Albuquerque, NM", "title" : "CUBIT mesh generation environment. Volume 1: Users manual", "type" : "article" }, "uris" : [ "http://www.mendeley.com/documents/?uuid=4cb3ed0b-3a46-48da-8b3b-83badf584ae0" ] } ], "mendeley" : { "formattedCitation" : "[66\u201369]", "plainTextFormattedCitation" : "[66\u201369]", "previouslyFormattedCitation" : "[66\u201369]" }, "properties" : { "noteIndex" : 0 }, "schema" : "https://github.com/citation-style-language/schema/raw/master/csl-citation.json" }</w:instrText>
      </w:r>
      <w:r>
        <w:rPr>
          <w:rFonts w:ascii="Times New Roman" w:hAnsi="Times New Roman" w:cs="Times New Roman"/>
          <w:sz w:val="24"/>
          <w:szCs w:val="24"/>
        </w:rPr>
        <w:fldChar w:fldCharType="separate"/>
      </w:r>
      <w:r w:rsidR="00894C07" w:rsidRPr="00894C07">
        <w:rPr>
          <w:rFonts w:ascii="Times New Roman" w:hAnsi="Times New Roman" w:cs="Times New Roman"/>
          <w:noProof/>
          <w:sz w:val="24"/>
          <w:szCs w:val="24"/>
        </w:rPr>
        <w:t>[66–69]</w:t>
      </w:r>
      <w:r>
        <w:rPr>
          <w:rFonts w:ascii="Times New Roman" w:hAnsi="Times New Roman" w:cs="Times New Roman"/>
          <w:sz w:val="24"/>
          <w:szCs w:val="24"/>
        </w:rPr>
        <w:fldChar w:fldCharType="end"/>
      </w:r>
    </w:p>
    <w:p w:rsidR="000A119D" w:rsidRDefault="000A119D" w:rsidP="002C20A7">
      <w:pPr>
        <w:rPr>
          <w:rFonts w:ascii="Times New Roman" w:hAnsi="Times New Roman" w:cs="Times New Roman"/>
          <w:sz w:val="28"/>
          <w:szCs w:val="28"/>
        </w:rPr>
      </w:pPr>
      <w:r>
        <w:rPr>
          <w:rFonts w:ascii="Times New Roman" w:hAnsi="Times New Roman" w:cs="Times New Roman"/>
          <w:sz w:val="28"/>
          <w:szCs w:val="28"/>
        </w:rPr>
        <w:br w:type="page"/>
      </w:r>
    </w:p>
    <w:p w:rsidR="000A119D" w:rsidRPr="000A119D" w:rsidRDefault="000A119D" w:rsidP="000A119D">
      <w:pPr>
        <w:rPr>
          <w:rFonts w:ascii="Times New Roman" w:hAnsi="Times New Roman" w:cs="Times New Roman"/>
          <w:sz w:val="32"/>
          <w:szCs w:val="28"/>
        </w:rPr>
      </w:pPr>
      <w:r w:rsidRPr="000A119D">
        <w:rPr>
          <w:rFonts w:ascii="Times New Roman" w:hAnsi="Times New Roman" w:cs="Times New Roman"/>
          <w:sz w:val="32"/>
          <w:szCs w:val="28"/>
        </w:rPr>
        <w:lastRenderedPageBreak/>
        <w:t>References</w:t>
      </w:r>
    </w:p>
    <w:p w:rsidR="00523193" w:rsidRPr="00523193" w:rsidRDefault="00F43228">
      <w:pPr>
        <w:pStyle w:val="NormalWeb"/>
        <w:ind w:left="640" w:hanging="640"/>
        <w:divId w:val="2068407826"/>
        <w:rPr>
          <w:noProof/>
        </w:rPr>
      </w:pPr>
      <w:r>
        <w:fldChar w:fldCharType="begin" w:fldLock="1"/>
      </w:r>
      <w:r>
        <w:instrText xml:space="preserve">ADDIN Mendeley Bibliography CSL_BIBLIOGRAPHY </w:instrText>
      </w:r>
      <w:r>
        <w:fldChar w:fldCharType="separate"/>
      </w:r>
      <w:r w:rsidR="00523193" w:rsidRPr="00523193">
        <w:rPr>
          <w:noProof/>
        </w:rPr>
        <w:t>[1]</w:t>
      </w:r>
      <w:r w:rsidR="00523193" w:rsidRPr="00523193">
        <w:rPr>
          <w:noProof/>
        </w:rPr>
        <w:tab/>
        <w:t>Siegel R, Naishadham D, Jemal A. Cancer statistics, 2013. CA Cancer J Clin 2013;63:11–30.</w:t>
      </w:r>
    </w:p>
    <w:p w:rsidR="00523193" w:rsidRPr="00523193" w:rsidRDefault="00523193">
      <w:pPr>
        <w:pStyle w:val="NormalWeb"/>
        <w:ind w:left="640" w:hanging="640"/>
        <w:divId w:val="2068407826"/>
        <w:rPr>
          <w:noProof/>
        </w:rPr>
      </w:pPr>
      <w:r w:rsidRPr="00523193">
        <w:rPr>
          <w:noProof/>
        </w:rPr>
        <w:t>[2]</w:t>
      </w:r>
      <w:r w:rsidRPr="00523193">
        <w:rPr>
          <w:noProof/>
        </w:rPr>
        <w:tab/>
        <w:t>Kalkanis SN, Linskey ME. Evidence-based clinical practice parameter guidelines for the treatment of patients with metastatic brain tumors: introduction. J Neurooncol 2010;96:7–10.</w:t>
      </w:r>
    </w:p>
    <w:p w:rsidR="00523193" w:rsidRPr="00523193" w:rsidRDefault="00523193">
      <w:pPr>
        <w:pStyle w:val="NormalWeb"/>
        <w:ind w:left="640" w:hanging="640"/>
        <w:divId w:val="2068407826"/>
        <w:rPr>
          <w:noProof/>
        </w:rPr>
      </w:pPr>
      <w:r w:rsidRPr="00523193">
        <w:rPr>
          <w:noProof/>
        </w:rPr>
        <w:t>[3]</w:t>
      </w:r>
      <w:r w:rsidRPr="00523193">
        <w:rPr>
          <w:noProof/>
        </w:rPr>
        <w:tab/>
        <w:t>Gavrilovic IT, Posner JB. Brain metastases: epidemiology and pathophysiology. J Neurooncol 2005;75:5–14.</w:t>
      </w:r>
    </w:p>
    <w:p w:rsidR="00523193" w:rsidRPr="00523193" w:rsidRDefault="00523193">
      <w:pPr>
        <w:pStyle w:val="NormalWeb"/>
        <w:ind w:left="640" w:hanging="640"/>
        <w:divId w:val="2068407826"/>
        <w:rPr>
          <w:noProof/>
        </w:rPr>
      </w:pPr>
      <w:r w:rsidRPr="00523193">
        <w:rPr>
          <w:noProof/>
        </w:rPr>
        <w:t>[4]</w:t>
      </w:r>
      <w:r w:rsidRPr="00523193">
        <w:rPr>
          <w:noProof/>
        </w:rPr>
        <w:tab/>
        <w:t>Bafaloukos D, Gogas H. The treatment of brain metastases in melanoma patients. Cancer Treat Rev 2004;30:515–20.</w:t>
      </w:r>
    </w:p>
    <w:p w:rsidR="00523193" w:rsidRPr="00523193" w:rsidRDefault="00523193">
      <w:pPr>
        <w:pStyle w:val="NormalWeb"/>
        <w:ind w:left="640" w:hanging="640"/>
        <w:divId w:val="2068407826"/>
        <w:rPr>
          <w:noProof/>
        </w:rPr>
      </w:pPr>
      <w:r w:rsidRPr="00523193">
        <w:rPr>
          <w:noProof/>
        </w:rPr>
        <w:t>[5]</w:t>
      </w:r>
      <w:r w:rsidRPr="00523193">
        <w:rPr>
          <w:noProof/>
        </w:rPr>
        <w:tab/>
        <w:t>Owonikoko TK, Arbiser J, Zelnak A, Shu H-KG, Shim H, Robin AM, et al. Current approaches to the treatment of metastatic brain tumours. Nat Rev Clin Oncol 2014;11:203–22.</w:t>
      </w:r>
    </w:p>
    <w:p w:rsidR="00523193" w:rsidRPr="00523193" w:rsidRDefault="00523193">
      <w:pPr>
        <w:pStyle w:val="NormalWeb"/>
        <w:ind w:left="640" w:hanging="640"/>
        <w:divId w:val="2068407826"/>
        <w:rPr>
          <w:noProof/>
        </w:rPr>
      </w:pPr>
      <w:r w:rsidRPr="00523193">
        <w:rPr>
          <w:noProof/>
        </w:rPr>
        <w:t>[6]</w:t>
      </w:r>
      <w:r w:rsidRPr="00523193">
        <w:rPr>
          <w:noProof/>
        </w:rPr>
        <w:tab/>
        <w:t>Alexander E, Moriarty TM, Davis RB, Wen PY, Fine HA, Black PM, et al. Stereotactic Radiosurgery for the Definitive, Noninvasive Treatment of Brain Metastases. J Natl Cancer Inst 1995;87:34–40.</w:t>
      </w:r>
    </w:p>
    <w:p w:rsidR="00523193" w:rsidRPr="00523193" w:rsidRDefault="00523193">
      <w:pPr>
        <w:pStyle w:val="NormalWeb"/>
        <w:ind w:left="640" w:hanging="640"/>
        <w:divId w:val="2068407826"/>
        <w:rPr>
          <w:noProof/>
        </w:rPr>
      </w:pPr>
      <w:r w:rsidRPr="00523193">
        <w:rPr>
          <w:noProof/>
        </w:rPr>
        <w:t>[7]</w:t>
      </w:r>
      <w:r w:rsidRPr="00523193">
        <w:rPr>
          <w:noProof/>
        </w:rPr>
        <w:tab/>
        <w:t>Curry DJ, Gowda A, McNichols RJ, Wilfong AA. MR-guided stereotactic laser ablation of epileptogenic foci in children. Epilepsy Behav 2012;24:408–14.</w:t>
      </w:r>
    </w:p>
    <w:p w:rsidR="00523193" w:rsidRPr="00523193" w:rsidRDefault="00523193">
      <w:pPr>
        <w:pStyle w:val="NormalWeb"/>
        <w:ind w:left="640" w:hanging="640"/>
        <w:divId w:val="2068407826"/>
        <w:rPr>
          <w:noProof/>
        </w:rPr>
      </w:pPr>
      <w:r w:rsidRPr="00523193">
        <w:rPr>
          <w:noProof/>
        </w:rPr>
        <w:t>[8]</w:t>
      </w:r>
      <w:r w:rsidRPr="00523193">
        <w:rPr>
          <w:noProof/>
        </w:rPr>
        <w:tab/>
        <w:t>Nowell M, Miserocchi A, McEvoy AW, Duncan JS. Advances in epilepsy surgery. J Neurol Neurosurg Psychiatry 2014;85:1273–9.</w:t>
      </w:r>
    </w:p>
    <w:p w:rsidR="00523193" w:rsidRPr="00523193" w:rsidRDefault="00523193">
      <w:pPr>
        <w:pStyle w:val="NormalWeb"/>
        <w:ind w:left="640" w:hanging="640"/>
        <w:divId w:val="2068407826"/>
        <w:rPr>
          <w:noProof/>
        </w:rPr>
      </w:pPr>
      <w:r w:rsidRPr="00523193">
        <w:rPr>
          <w:noProof/>
        </w:rPr>
        <w:t>[9]</w:t>
      </w:r>
      <w:r w:rsidRPr="00523193">
        <w:rPr>
          <w:noProof/>
        </w:rPr>
        <w:tab/>
        <w:t>Carpentier A, Itzcovitz J, Payen D, George B, McNichols RJ, Gowda A, et al. Real-Time Magnetic Resonance-Guided Laser Thermal Therapy for Focal Metastatic Brain Tumors. Neurosurgery 2008;63:ONS21–9.</w:t>
      </w:r>
    </w:p>
    <w:p w:rsidR="00523193" w:rsidRPr="00523193" w:rsidRDefault="00523193">
      <w:pPr>
        <w:pStyle w:val="NormalWeb"/>
        <w:ind w:left="640" w:hanging="640"/>
        <w:divId w:val="2068407826"/>
        <w:rPr>
          <w:noProof/>
        </w:rPr>
      </w:pPr>
      <w:r w:rsidRPr="00523193">
        <w:rPr>
          <w:noProof/>
        </w:rPr>
        <w:t>[10]</w:t>
      </w:r>
      <w:r w:rsidRPr="00523193">
        <w:rPr>
          <w:noProof/>
        </w:rPr>
        <w:tab/>
        <w:t>Carpentier A, McNichols RJ, Stafford RJ, Guichard J-P, Reizine D, Delaloge S, et al. Laser thermal therapy: Real-time MRI-guided and computer-controlled procedures for metastatic brain tumors. Lasers Surg Med 2011;43:943–50.</w:t>
      </w:r>
    </w:p>
    <w:p w:rsidR="00523193" w:rsidRPr="00523193" w:rsidRDefault="00523193">
      <w:pPr>
        <w:pStyle w:val="NormalWeb"/>
        <w:ind w:left="640" w:hanging="640"/>
        <w:divId w:val="2068407826"/>
        <w:rPr>
          <w:noProof/>
        </w:rPr>
      </w:pPr>
      <w:r w:rsidRPr="00523193">
        <w:rPr>
          <w:noProof/>
        </w:rPr>
        <w:t>[11]</w:t>
      </w:r>
      <w:r w:rsidRPr="00523193">
        <w:rPr>
          <w:noProof/>
        </w:rPr>
        <w:tab/>
        <w:t>Carpentier A, Chauvet D, Reina V, Beccaria K, Leclerq D, McNichols RJ, et al. MR-guided LITT for recurrent glioblastomas. Lasers Surg Med 2012;44:361–8.</w:t>
      </w:r>
    </w:p>
    <w:p w:rsidR="00523193" w:rsidRPr="00523193" w:rsidRDefault="00523193">
      <w:pPr>
        <w:pStyle w:val="NormalWeb"/>
        <w:ind w:left="640" w:hanging="640"/>
        <w:divId w:val="2068407826"/>
        <w:rPr>
          <w:noProof/>
        </w:rPr>
      </w:pPr>
      <w:r w:rsidRPr="00523193">
        <w:rPr>
          <w:noProof/>
        </w:rPr>
        <w:t>[12]</w:t>
      </w:r>
      <w:r w:rsidRPr="00523193">
        <w:rPr>
          <w:noProof/>
        </w:rPr>
        <w:tab/>
        <w:t>Torres-Reveron J, Tomasiewicz HC, Shetty A, Amankulor NM, Chiang VL. Stereotactic laser induced thermotherapy (LITT): a novel treatment for brain lesions regrowing after radiosurgery. J Neurooncol 2013;113:495–503.</w:t>
      </w:r>
    </w:p>
    <w:p w:rsidR="00523193" w:rsidRPr="00523193" w:rsidRDefault="00523193">
      <w:pPr>
        <w:pStyle w:val="NormalWeb"/>
        <w:ind w:left="640" w:hanging="640"/>
        <w:divId w:val="2068407826"/>
        <w:rPr>
          <w:noProof/>
        </w:rPr>
      </w:pPr>
      <w:r w:rsidRPr="00523193">
        <w:rPr>
          <w:noProof/>
        </w:rPr>
        <w:lastRenderedPageBreak/>
        <w:t>[13]</w:t>
      </w:r>
      <w:r w:rsidRPr="00523193">
        <w:rPr>
          <w:noProof/>
        </w:rPr>
        <w:tab/>
        <w:t>Jethwa PR, Barrese JC, Gowda A, Shetty A, Danish SF. Magnetic Resonance Thermometry-Guided Laser-Induced Thermal Therapy for Intracranial Neoplasms: Initial Experience. Neurosurgery 2012;71:ons133–45.</w:t>
      </w:r>
    </w:p>
    <w:p w:rsidR="00523193" w:rsidRPr="00523193" w:rsidRDefault="00523193">
      <w:pPr>
        <w:pStyle w:val="NormalWeb"/>
        <w:ind w:left="640" w:hanging="640"/>
        <w:divId w:val="2068407826"/>
        <w:rPr>
          <w:noProof/>
        </w:rPr>
      </w:pPr>
      <w:r w:rsidRPr="00523193">
        <w:rPr>
          <w:noProof/>
        </w:rPr>
        <w:t>[14]</w:t>
      </w:r>
      <w:r w:rsidRPr="00523193">
        <w:rPr>
          <w:noProof/>
        </w:rPr>
        <w:tab/>
        <w:t>Schwarzmaier H-J, Eickmeyer F, Fiedler VU, Ulrich F. Basic Principles of Laser Induced Interstitial Thermotherapy in Brain Tumors. Med Laser Appl 2002;17:147–58.</w:t>
      </w:r>
    </w:p>
    <w:p w:rsidR="00523193" w:rsidRPr="00523193" w:rsidRDefault="00523193">
      <w:pPr>
        <w:pStyle w:val="NormalWeb"/>
        <w:ind w:left="640" w:hanging="640"/>
        <w:divId w:val="2068407826"/>
        <w:rPr>
          <w:noProof/>
        </w:rPr>
      </w:pPr>
      <w:r w:rsidRPr="00523193">
        <w:rPr>
          <w:noProof/>
        </w:rPr>
        <w:t>[15]</w:t>
      </w:r>
      <w:r w:rsidRPr="00523193">
        <w:rPr>
          <w:noProof/>
        </w:rPr>
        <w:tab/>
        <w:t>Schulze PC, Vitzthum HE, Goldammer A, Schneider JP, Schober R. Laser-induced thermotherapy of neoplastic lesions in the brain--underlying tissue alterations, MRI-monitoring and clinical applicability. Acta Neurochir (Wien) 2004;146:803–12.</w:t>
      </w:r>
    </w:p>
    <w:p w:rsidR="00523193" w:rsidRPr="00523193" w:rsidRDefault="00523193">
      <w:pPr>
        <w:pStyle w:val="NormalWeb"/>
        <w:ind w:left="640" w:hanging="640"/>
        <w:divId w:val="2068407826"/>
        <w:rPr>
          <w:noProof/>
        </w:rPr>
      </w:pPr>
      <w:r w:rsidRPr="00523193">
        <w:rPr>
          <w:noProof/>
        </w:rPr>
        <w:t>[16]</w:t>
      </w:r>
      <w:r w:rsidRPr="00523193">
        <w:rPr>
          <w:noProof/>
        </w:rPr>
        <w:tab/>
        <w:t>Rieke V, Butts Pauly K. MR thermometry. J Magn Reson Imaging 2008;27:376–90.</w:t>
      </w:r>
    </w:p>
    <w:p w:rsidR="00523193" w:rsidRPr="00523193" w:rsidRDefault="00523193">
      <w:pPr>
        <w:pStyle w:val="NormalWeb"/>
        <w:ind w:left="640" w:hanging="640"/>
        <w:divId w:val="2068407826"/>
        <w:rPr>
          <w:noProof/>
        </w:rPr>
      </w:pPr>
      <w:r w:rsidRPr="00523193">
        <w:rPr>
          <w:noProof/>
        </w:rPr>
        <w:t>[17]</w:t>
      </w:r>
      <w:r w:rsidRPr="00523193">
        <w:rPr>
          <w:noProof/>
        </w:rPr>
        <w:tab/>
        <w:t>Denis de Senneville B, Quesson B, Moonen CTW. Magnetic resonance temperature imaging. Int J Hyperth 2005;21:515–31.</w:t>
      </w:r>
    </w:p>
    <w:p w:rsidR="00523193" w:rsidRPr="00523193" w:rsidRDefault="00523193">
      <w:pPr>
        <w:pStyle w:val="NormalWeb"/>
        <w:ind w:left="640" w:hanging="640"/>
        <w:divId w:val="2068407826"/>
        <w:rPr>
          <w:noProof/>
        </w:rPr>
      </w:pPr>
      <w:r w:rsidRPr="00523193">
        <w:rPr>
          <w:noProof/>
        </w:rPr>
        <w:t>[18]</w:t>
      </w:r>
      <w:r w:rsidRPr="00523193">
        <w:rPr>
          <w:noProof/>
        </w:rPr>
        <w:tab/>
        <w:t>Stafford RJ, Shetty A, Elliott AM, Klumpp SA, McNichols RJ, Gowda A, et al. Magnetic resonance guided, focal laser induced interstitial thermal therapy in a canine prostate model. J Urol 2010;184:1514–20.</w:t>
      </w:r>
    </w:p>
    <w:p w:rsidR="00523193" w:rsidRPr="00523193" w:rsidRDefault="00523193">
      <w:pPr>
        <w:pStyle w:val="NormalWeb"/>
        <w:ind w:left="640" w:hanging="640"/>
        <w:divId w:val="2068407826"/>
        <w:rPr>
          <w:noProof/>
        </w:rPr>
      </w:pPr>
      <w:r w:rsidRPr="00523193">
        <w:rPr>
          <w:noProof/>
        </w:rPr>
        <w:t>[19]</w:t>
      </w:r>
      <w:r w:rsidRPr="00523193">
        <w:rPr>
          <w:noProof/>
        </w:rPr>
        <w:tab/>
        <w:t>Woodrum DA, Gorny KR, Mynderse LA, Amrami KK, Felmlee JP, Bjarnason H, et al. Feasibility of 3.0 T magnetic resonance imaging-guided laser ablation of a cadaveric prostate. Urology 2010;75:1514–e1.</w:t>
      </w:r>
    </w:p>
    <w:p w:rsidR="00523193" w:rsidRPr="00523193" w:rsidRDefault="00523193">
      <w:pPr>
        <w:pStyle w:val="NormalWeb"/>
        <w:ind w:left="640" w:hanging="640"/>
        <w:divId w:val="2068407826"/>
        <w:rPr>
          <w:noProof/>
        </w:rPr>
      </w:pPr>
      <w:r w:rsidRPr="00523193">
        <w:rPr>
          <w:noProof/>
        </w:rPr>
        <w:t>[20]</w:t>
      </w:r>
      <w:r w:rsidRPr="00523193">
        <w:rPr>
          <w:noProof/>
        </w:rPr>
        <w:tab/>
        <w:t>Dewhirst MW, Viglianti BL, Lora-Michiels M, Hanson M, Hoopes PJ. Basic principles of thermal dosimetry and thermal thresholds for tissue damage from hyperthermia. Int J Hyperthermia 2003;19:267–94.</w:t>
      </w:r>
    </w:p>
    <w:p w:rsidR="00523193" w:rsidRPr="00523193" w:rsidRDefault="00523193">
      <w:pPr>
        <w:pStyle w:val="NormalWeb"/>
        <w:ind w:left="640" w:hanging="640"/>
        <w:divId w:val="2068407826"/>
        <w:rPr>
          <w:noProof/>
        </w:rPr>
      </w:pPr>
      <w:r w:rsidRPr="00523193">
        <w:rPr>
          <w:noProof/>
        </w:rPr>
        <w:t>[21]</w:t>
      </w:r>
      <w:r w:rsidRPr="00523193">
        <w:rPr>
          <w:noProof/>
        </w:rPr>
        <w:tab/>
        <w:t>McDannold N, Tempany CM, Fennessy FM, So MJ, Rybicki FJ, Stewart EA, et al. Uterine Leiomyomas: MR Imaging–based Thermometry and Thermal Dosimetry during Focused Ultrasound Thermal Ablation1. Radiology 2006;240:263–72.</w:t>
      </w:r>
    </w:p>
    <w:p w:rsidR="00523193" w:rsidRPr="00523193" w:rsidRDefault="00523193">
      <w:pPr>
        <w:pStyle w:val="NormalWeb"/>
        <w:ind w:left="640" w:hanging="640"/>
        <w:divId w:val="2068407826"/>
        <w:rPr>
          <w:noProof/>
        </w:rPr>
      </w:pPr>
      <w:r w:rsidRPr="00523193">
        <w:rPr>
          <w:noProof/>
        </w:rPr>
        <w:t>[22]</w:t>
      </w:r>
      <w:r w:rsidRPr="00523193">
        <w:rPr>
          <w:noProof/>
        </w:rPr>
        <w:tab/>
        <w:t>McNichols RJ, Kangasniemi M, Gowda A, Bankson JA, Price RE, Hazle JD. Technical developments for cerebral thermal treatment: water-cooled diffusing laser fibre tips and temperature-sensitive MRI using intersecting image planes. Int J Hyperth Off J Eur Soc Hyperthermic Oncol North Am Hyperth Gr 2004;20:45–56.</w:t>
      </w:r>
    </w:p>
    <w:p w:rsidR="00523193" w:rsidRPr="00523193" w:rsidRDefault="00523193">
      <w:pPr>
        <w:pStyle w:val="NormalWeb"/>
        <w:ind w:left="640" w:hanging="640"/>
        <w:divId w:val="2068407826"/>
        <w:rPr>
          <w:noProof/>
        </w:rPr>
      </w:pPr>
      <w:r w:rsidRPr="00523193">
        <w:rPr>
          <w:noProof/>
        </w:rPr>
        <w:t>[23]</w:t>
      </w:r>
      <w:r w:rsidRPr="00523193">
        <w:rPr>
          <w:noProof/>
        </w:rPr>
        <w:tab/>
        <w:t>Breiman L. Statistical Modeling: The Two Cultures (with comments and a rejoinder by the author). Stat Sci 2001;16:199–231.</w:t>
      </w:r>
    </w:p>
    <w:p w:rsidR="00523193" w:rsidRPr="00523193" w:rsidRDefault="00523193">
      <w:pPr>
        <w:pStyle w:val="NormalWeb"/>
        <w:ind w:left="640" w:hanging="640"/>
        <w:divId w:val="2068407826"/>
        <w:rPr>
          <w:noProof/>
        </w:rPr>
      </w:pPr>
      <w:r w:rsidRPr="00523193">
        <w:rPr>
          <w:noProof/>
        </w:rPr>
        <w:t>[24]</w:t>
      </w:r>
      <w:r w:rsidRPr="00523193">
        <w:rPr>
          <w:noProof/>
        </w:rPr>
        <w:tab/>
        <w:t>Hastie T, Tibshirani R, Friedman J. The elements of statistical learning: data mining, inference and prediction. Math Intell 2008;27:83–5.</w:t>
      </w:r>
    </w:p>
    <w:p w:rsidR="00523193" w:rsidRPr="00523193" w:rsidRDefault="00523193">
      <w:pPr>
        <w:pStyle w:val="NormalWeb"/>
        <w:ind w:left="640" w:hanging="640"/>
        <w:divId w:val="2068407826"/>
        <w:rPr>
          <w:noProof/>
        </w:rPr>
      </w:pPr>
      <w:r w:rsidRPr="00523193">
        <w:rPr>
          <w:noProof/>
        </w:rPr>
        <w:t>[25]</w:t>
      </w:r>
      <w:r w:rsidRPr="00523193">
        <w:rPr>
          <w:noProof/>
        </w:rPr>
        <w:tab/>
        <w:t>Pennes HH. Analysis of Tissue and Arterial Blood Temperatures in the Resting Human Forearm. J Appl Physiol 1948;1.</w:t>
      </w:r>
    </w:p>
    <w:p w:rsidR="00523193" w:rsidRPr="00523193" w:rsidRDefault="00523193">
      <w:pPr>
        <w:pStyle w:val="NormalWeb"/>
        <w:ind w:left="640" w:hanging="640"/>
        <w:divId w:val="2068407826"/>
        <w:rPr>
          <w:noProof/>
        </w:rPr>
      </w:pPr>
      <w:r w:rsidRPr="00523193">
        <w:rPr>
          <w:noProof/>
        </w:rPr>
        <w:t>[26]</w:t>
      </w:r>
      <w:r w:rsidRPr="00523193">
        <w:rPr>
          <w:noProof/>
        </w:rPr>
        <w:tab/>
        <w:t>Fuentes D, Feng Y, Elliott A, Shetty A, McNichols RJ, Oden JT, et al. Adaptive real-time bioheat transfer models for computer-driven MR-guided laser induced thermal therapy. IEEE Trans Biomed Eng 2010;57:1024–30.</w:t>
      </w:r>
    </w:p>
    <w:p w:rsidR="00523193" w:rsidRPr="00523193" w:rsidRDefault="00523193">
      <w:pPr>
        <w:pStyle w:val="NormalWeb"/>
        <w:ind w:left="640" w:hanging="640"/>
        <w:divId w:val="2068407826"/>
        <w:rPr>
          <w:noProof/>
        </w:rPr>
      </w:pPr>
      <w:r w:rsidRPr="00523193">
        <w:rPr>
          <w:noProof/>
        </w:rPr>
        <w:t>[27]</w:t>
      </w:r>
      <w:r w:rsidRPr="00523193">
        <w:rPr>
          <w:noProof/>
        </w:rPr>
        <w:tab/>
        <w:t>Oden JT, Diller KR, Bajaj C, Browne JC, Hazle J, Babuška I, et al. Dynamic Data-Driven Finite Element Models for Laser Treatment of Cancer. Numer Methods Partial Differ Equ 2007;23:904–22.</w:t>
      </w:r>
    </w:p>
    <w:p w:rsidR="00523193" w:rsidRPr="00523193" w:rsidRDefault="00523193">
      <w:pPr>
        <w:pStyle w:val="NormalWeb"/>
        <w:ind w:left="640" w:hanging="640"/>
        <w:divId w:val="2068407826"/>
        <w:rPr>
          <w:noProof/>
        </w:rPr>
      </w:pPr>
      <w:r w:rsidRPr="00523193">
        <w:rPr>
          <w:noProof/>
        </w:rPr>
        <w:t>[28]</w:t>
      </w:r>
      <w:r w:rsidRPr="00523193">
        <w:rPr>
          <w:noProof/>
        </w:rPr>
        <w:tab/>
        <w:t>Diller KR, Oden JT, Bajaj C, Browne JC, Hazle JD, Babuška I, et al. Computational Infrastructure for the Real-Time Patient-Specific Treatment of Cancer. Numer. Implement. Bioheat Model. Equations. New York, NY: CRC Press,2009.</w:t>
      </w:r>
    </w:p>
    <w:p w:rsidR="00523193" w:rsidRPr="00523193" w:rsidRDefault="00523193">
      <w:pPr>
        <w:pStyle w:val="NormalWeb"/>
        <w:ind w:left="640" w:hanging="640"/>
        <w:divId w:val="2068407826"/>
        <w:rPr>
          <w:noProof/>
        </w:rPr>
      </w:pPr>
      <w:r w:rsidRPr="00523193">
        <w:rPr>
          <w:noProof/>
        </w:rPr>
        <w:t>[29]</w:t>
      </w:r>
      <w:r w:rsidRPr="00523193">
        <w:rPr>
          <w:noProof/>
        </w:rPr>
        <w:tab/>
        <w:t>Feng Y, Fuentes D, Hawkins A, Bass J, Rylander MN, Elliott A, et al. Nanoshell-mediated laser surgery simulation for prostate cancer treatment. Eng Comput 2009;25:3–13.</w:t>
      </w:r>
    </w:p>
    <w:p w:rsidR="00523193" w:rsidRPr="00523193" w:rsidRDefault="00523193">
      <w:pPr>
        <w:pStyle w:val="NormalWeb"/>
        <w:ind w:left="640" w:hanging="640"/>
        <w:divId w:val="2068407826"/>
        <w:rPr>
          <w:noProof/>
        </w:rPr>
      </w:pPr>
      <w:r w:rsidRPr="00523193">
        <w:rPr>
          <w:noProof/>
        </w:rPr>
        <w:t>[30]</w:t>
      </w:r>
      <w:r w:rsidRPr="00523193">
        <w:rPr>
          <w:noProof/>
        </w:rPr>
        <w:tab/>
        <w:t>Fuentes D, Oden JT, Diller KR, Hazle JD, Elliott A, Shetty A, et al. Computational modeling and real-time control of patient-specific laser treatment of cancer. Ann Biomed Eng 2009;37:763–82.</w:t>
      </w:r>
    </w:p>
    <w:p w:rsidR="00523193" w:rsidRPr="00523193" w:rsidRDefault="00523193">
      <w:pPr>
        <w:pStyle w:val="NormalWeb"/>
        <w:ind w:left="640" w:hanging="640"/>
        <w:divId w:val="2068407826"/>
        <w:rPr>
          <w:noProof/>
        </w:rPr>
      </w:pPr>
      <w:r w:rsidRPr="00523193">
        <w:rPr>
          <w:noProof/>
        </w:rPr>
        <w:t>[31]</w:t>
      </w:r>
      <w:r w:rsidRPr="00523193">
        <w:rPr>
          <w:noProof/>
        </w:rPr>
        <w:tab/>
        <w:t>Farber R. CUDA Application Design and Development. Elsevier,2011.</w:t>
      </w:r>
    </w:p>
    <w:p w:rsidR="00523193" w:rsidRPr="00523193" w:rsidRDefault="00523193">
      <w:pPr>
        <w:pStyle w:val="NormalWeb"/>
        <w:ind w:left="640" w:hanging="640"/>
        <w:divId w:val="2068407826"/>
        <w:rPr>
          <w:noProof/>
        </w:rPr>
      </w:pPr>
      <w:r w:rsidRPr="00523193">
        <w:rPr>
          <w:noProof/>
        </w:rPr>
        <w:t>[32]</w:t>
      </w:r>
      <w:r w:rsidRPr="00523193">
        <w:rPr>
          <w:noProof/>
        </w:rPr>
        <w:tab/>
        <w:t>Müller E, Guo X, Scheichl R, Shi S. Matrix-free GPU implementation of a preconditioned conjugate gradient solver for anisotropic elliptic PDEs. Comput Vis Sci 2014;16:41–58.</w:t>
      </w:r>
    </w:p>
    <w:p w:rsidR="00523193" w:rsidRPr="00523193" w:rsidRDefault="00523193">
      <w:pPr>
        <w:pStyle w:val="NormalWeb"/>
        <w:ind w:left="640" w:hanging="640"/>
        <w:divId w:val="2068407826"/>
        <w:rPr>
          <w:noProof/>
        </w:rPr>
      </w:pPr>
      <w:r w:rsidRPr="00523193">
        <w:rPr>
          <w:noProof/>
        </w:rPr>
        <w:t>[33]</w:t>
      </w:r>
      <w:r w:rsidRPr="00523193">
        <w:rPr>
          <w:noProof/>
        </w:rPr>
        <w:tab/>
        <w:t>Knepley MG, Terrel AR. Finite Element Integration on GPUs. ACM Trans Math Softw 2013;39:1–13.</w:t>
      </w:r>
    </w:p>
    <w:p w:rsidR="00523193" w:rsidRPr="00523193" w:rsidRDefault="00523193">
      <w:pPr>
        <w:pStyle w:val="NormalWeb"/>
        <w:ind w:left="640" w:hanging="640"/>
        <w:divId w:val="2068407826"/>
        <w:rPr>
          <w:noProof/>
        </w:rPr>
      </w:pPr>
      <w:r w:rsidRPr="00523193">
        <w:rPr>
          <w:noProof/>
        </w:rPr>
        <w:t>[34]</w:t>
      </w:r>
      <w:r w:rsidRPr="00523193">
        <w:rPr>
          <w:noProof/>
        </w:rPr>
        <w:tab/>
        <w:t>Medina DS, St-cyr A, Warburton T. OCCA : A unified approach to multi-threading languages. arXiv 2014:1–25.</w:t>
      </w:r>
    </w:p>
    <w:p w:rsidR="00523193" w:rsidRPr="00523193" w:rsidRDefault="00523193">
      <w:pPr>
        <w:pStyle w:val="NormalWeb"/>
        <w:ind w:left="640" w:hanging="640"/>
        <w:divId w:val="2068407826"/>
        <w:rPr>
          <w:noProof/>
        </w:rPr>
      </w:pPr>
      <w:r w:rsidRPr="00523193">
        <w:rPr>
          <w:noProof/>
        </w:rPr>
        <w:t>[35]</w:t>
      </w:r>
      <w:r w:rsidRPr="00523193">
        <w:rPr>
          <w:noProof/>
        </w:rPr>
        <w:tab/>
        <w:t>Stone M. Cross-Validatory Choice and Assessment of Statistical Predictions. J R Stat Soc Ser B 1974;36:111–47.</w:t>
      </w:r>
    </w:p>
    <w:p w:rsidR="00523193" w:rsidRPr="00523193" w:rsidRDefault="00523193">
      <w:pPr>
        <w:pStyle w:val="NormalWeb"/>
        <w:ind w:left="640" w:hanging="640"/>
        <w:divId w:val="2068407826"/>
        <w:rPr>
          <w:noProof/>
        </w:rPr>
      </w:pPr>
      <w:r w:rsidRPr="00523193">
        <w:rPr>
          <w:noProof/>
        </w:rPr>
        <w:t>[36]</w:t>
      </w:r>
      <w:r w:rsidRPr="00523193">
        <w:rPr>
          <w:noProof/>
        </w:rPr>
        <w:tab/>
        <w:t>Geisser S. The predictive sample reuse method with applications. J Am Stat Assoc 1975;70:320–8.</w:t>
      </w:r>
    </w:p>
    <w:p w:rsidR="00523193" w:rsidRPr="00523193" w:rsidRDefault="00523193">
      <w:pPr>
        <w:pStyle w:val="NormalWeb"/>
        <w:ind w:left="640" w:hanging="640"/>
        <w:divId w:val="2068407826"/>
        <w:rPr>
          <w:noProof/>
        </w:rPr>
      </w:pPr>
      <w:r w:rsidRPr="00523193">
        <w:rPr>
          <w:noProof/>
        </w:rPr>
        <w:t>[37]</w:t>
      </w:r>
      <w:r w:rsidRPr="00523193">
        <w:rPr>
          <w:noProof/>
        </w:rPr>
        <w:tab/>
        <w:t>Kohavi R. A study of cross-validation and bootstrap for accuracy estimation and model selection. Proc. Fourteenth Int. Jt. Conf. Artif. Intell. San Francisco, CA: 1995:1137–43.</w:t>
      </w:r>
    </w:p>
    <w:p w:rsidR="00523193" w:rsidRPr="00523193" w:rsidRDefault="00523193">
      <w:pPr>
        <w:pStyle w:val="NormalWeb"/>
        <w:ind w:left="640" w:hanging="640"/>
        <w:divId w:val="2068407826"/>
        <w:rPr>
          <w:noProof/>
        </w:rPr>
      </w:pPr>
      <w:r w:rsidRPr="00523193">
        <w:rPr>
          <w:noProof/>
        </w:rPr>
        <w:t>[38]</w:t>
      </w:r>
      <w:r w:rsidRPr="00523193">
        <w:rPr>
          <w:noProof/>
        </w:rPr>
        <w:tab/>
        <w:t>Browne M. Cross-Validation Methods. J Math Psychol 2000;44:108–32.</w:t>
      </w:r>
    </w:p>
    <w:p w:rsidR="00523193" w:rsidRPr="00523193" w:rsidRDefault="00523193">
      <w:pPr>
        <w:pStyle w:val="NormalWeb"/>
        <w:ind w:left="640" w:hanging="640"/>
        <w:divId w:val="2068407826"/>
        <w:rPr>
          <w:noProof/>
        </w:rPr>
      </w:pPr>
      <w:r w:rsidRPr="00523193">
        <w:rPr>
          <w:noProof/>
        </w:rPr>
        <w:t>[39]</w:t>
      </w:r>
      <w:r w:rsidRPr="00523193">
        <w:rPr>
          <w:noProof/>
        </w:rPr>
        <w:tab/>
        <w:t>Arlot S, Celisse A. A survey of cross-validation procedures for model selection. Stat Surv 2010;4:40–79.</w:t>
      </w:r>
    </w:p>
    <w:p w:rsidR="00523193" w:rsidRPr="00523193" w:rsidRDefault="00523193">
      <w:pPr>
        <w:pStyle w:val="NormalWeb"/>
        <w:ind w:left="640" w:hanging="640"/>
        <w:divId w:val="2068407826"/>
        <w:rPr>
          <w:noProof/>
        </w:rPr>
      </w:pPr>
      <w:r w:rsidRPr="00523193">
        <w:rPr>
          <w:noProof/>
        </w:rPr>
        <w:t>[40]</w:t>
      </w:r>
      <w:r w:rsidRPr="00523193">
        <w:rPr>
          <w:noProof/>
        </w:rPr>
        <w:tab/>
        <w:t>Stafford RJ, Price DVM RE, Diederich CJ, Kangasniemi M, Olsson LE, Hazle JD. Interleaved echo</w:t>
      </w:r>
      <w:r w:rsidRPr="00523193">
        <w:rPr>
          <w:rFonts w:ascii="Cambria Math" w:hAnsi="Cambria Math" w:cs="Cambria Math"/>
          <w:noProof/>
        </w:rPr>
        <w:t>‐</w:t>
      </w:r>
      <w:r w:rsidRPr="00523193">
        <w:rPr>
          <w:noProof/>
        </w:rPr>
        <w:t>planar imaging for fast multiplanar magnetic resonance temperature imaging of ultrasound thermal ablation therapy. J Magn Reson Imaging 2004;20:706–14.</w:t>
      </w:r>
    </w:p>
    <w:p w:rsidR="00523193" w:rsidRPr="00523193" w:rsidRDefault="00523193">
      <w:pPr>
        <w:pStyle w:val="NormalWeb"/>
        <w:ind w:left="640" w:hanging="640"/>
        <w:divId w:val="2068407826"/>
        <w:rPr>
          <w:noProof/>
        </w:rPr>
      </w:pPr>
      <w:r w:rsidRPr="00523193">
        <w:rPr>
          <w:noProof/>
        </w:rPr>
        <w:t>[41]</w:t>
      </w:r>
      <w:r w:rsidRPr="00523193">
        <w:rPr>
          <w:noProof/>
        </w:rPr>
        <w:tab/>
        <w:t>Ishihara Y, Calderon A, Watanabe H, Okamoto K, Suzuki Y, Kuroda K, et al. A precise and fast temperature mapping using water proton chemical shift. Magn Reson Med Off J Soc Magn Reson Med / Soc Magn Reson Med 1995;34:814–23.</w:t>
      </w:r>
    </w:p>
    <w:p w:rsidR="00523193" w:rsidRPr="00523193" w:rsidRDefault="00523193">
      <w:pPr>
        <w:pStyle w:val="NormalWeb"/>
        <w:ind w:left="640" w:hanging="640"/>
        <w:divId w:val="2068407826"/>
        <w:rPr>
          <w:noProof/>
        </w:rPr>
      </w:pPr>
      <w:r w:rsidRPr="00523193">
        <w:rPr>
          <w:noProof/>
        </w:rPr>
        <w:t>[42]</w:t>
      </w:r>
      <w:r w:rsidRPr="00523193">
        <w:rPr>
          <w:noProof/>
        </w:rPr>
        <w:tab/>
        <w:t>Pearce J, Thomsen S. Rate Process Analysis of Thermal Damage. In: Welch AJ, Gemert MJC Van, eds. Springer US,1995:561–606.</w:t>
      </w:r>
    </w:p>
    <w:p w:rsidR="00523193" w:rsidRPr="00523193" w:rsidRDefault="00523193">
      <w:pPr>
        <w:pStyle w:val="NormalWeb"/>
        <w:ind w:left="640" w:hanging="640"/>
        <w:divId w:val="2068407826"/>
        <w:rPr>
          <w:noProof/>
        </w:rPr>
      </w:pPr>
      <w:r w:rsidRPr="00523193">
        <w:rPr>
          <w:noProof/>
        </w:rPr>
        <w:t>[43]</w:t>
      </w:r>
      <w:r w:rsidRPr="00523193">
        <w:rPr>
          <w:noProof/>
        </w:rPr>
        <w:tab/>
        <w:t>Schwarzmaier H, Yaroslavsky I V, Yaroslavsky AN, Fiedler V, Ulrich F, Kahn T. Treatment planning for MRI</w:t>
      </w:r>
      <w:r w:rsidRPr="00523193">
        <w:rPr>
          <w:rFonts w:ascii="Cambria Math" w:hAnsi="Cambria Math" w:cs="Cambria Math"/>
          <w:noProof/>
        </w:rPr>
        <w:t>‐</w:t>
      </w:r>
      <w:r w:rsidRPr="00523193">
        <w:rPr>
          <w:noProof/>
        </w:rPr>
        <w:t>guided laser</w:t>
      </w:r>
      <w:r w:rsidRPr="00523193">
        <w:rPr>
          <w:rFonts w:ascii="Cambria Math" w:hAnsi="Cambria Math" w:cs="Cambria Math"/>
          <w:noProof/>
        </w:rPr>
        <w:t>‐</w:t>
      </w:r>
      <w:r w:rsidRPr="00523193">
        <w:rPr>
          <w:noProof/>
        </w:rPr>
        <w:t>induced interstitial thermotherapy of brain tumors—The role of blood perfusion. J Magn Reson Imaging 1998;8:121–7.</w:t>
      </w:r>
    </w:p>
    <w:p w:rsidR="00523193" w:rsidRPr="00523193" w:rsidRDefault="00523193">
      <w:pPr>
        <w:pStyle w:val="NormalWeb"/>
        <w:ind w:left="640" w:hanging="640"/>
        <w:divId w:val="2068407826"/>
        <w:rPr>
          <w:noProof/>
        </w:rPr>
      </w:pPr>
      <w:r w:rsidRPr="00523193">
        <w:rPr>
          <w:noProof/>
        </w:rPr>
        <w:t>[44]</w:t>
      </w:r>
      <w:r w:rsidRPr="00523193">
        <w:rPr>
          <w:noProof/>
        </w:rPr>
        <w:tab/>
        <w:t>McNichols RJ, Gowda A, Kangasniemi M, Bankson J a, Price RE, Hazle JD. MR thermometry-based feedback control of laser interstitial thermal therapy at 980 nm. Lasers Surg Med 2004;34:48–55.</w:t>
      </w:r>
    </w:p>
    <w:p w:rsidR="00523193" w:rsidRPr="00523193" w:rsidRDefault="00523193">
      <w:pPr>
        <w:pStyle w:val="NormalWeb"/>
        <w:ind w:left="640" w:hanging="640"/>
        <w:divId w:val="2068407826"/>
        <w:rPr>
          <w:noProof/>
        </w:rPr>
      </w:pPr>
      <w:r w:rsidRPr="00523193">
        <w:rPr>
          <w:noProof/>
        </w:rPr>
        <w:t>[45]</w:t>
      </w:r>
      <w:r w:rsidRPr="00523193">
        <w:rPr>
          <w:noProof/>
        </w:rPr>
        <w:tab/>
        <w:t>Yeniaras E, Fuentes DT, Fahrenholtz SJ, Weinberg JS, Maier F, Hazle JD, et al. Design and initial evaluation of a treatment planning software system for MRI-guided laser ablation in the brain. Int J Comput Assist Radiol Surg 2013.</w:t>
      </w:r>
    </w:p>
    <w:p w:rsidR="00523193" w:rsidRPr="00523193" w:rsidRDefault="00523193">
      <w:pPr>
        <w:pStyle w:val="NormalWeb"/>
        <w:ind w:left="640" w:hanging="640"/>
        <w:divId w:val="2068407826"/>
        <w:rPr>
          <w:noProof/>
        </w:rPr>
      </w:pPr>
      <w:r w:rsidRPr="00523193">
        <w:rPr>
          <w:noProof/>
        </w:rPr>
        <w:t>[46]</w:t>
      </w:r>
      <w:r w:rsidRPr="00523193">
        <w:rPr>
          <w:noProof/>
        </w:rPr>
        <w:tab/>
        <w:t>Diller KR, Valvano JW, Pearce JA. Bioheat transfer. In: Kreith F, Goswami Y, eds. CRC Handb. Mech. Eng. 2nd ed. Boca Raton: CRC Press,2005:4–278.</w:t>
      </w:r>
    </w:p>
    <w:p w:rsidR="00523193" w:rsidRPr="00523193" w:rsidRDefault="00523193">
      <w:pPr>
        <w:pStyle w:val="NormalWeb"/>
        <w:ind w:left="640" w:hanging="640"/>
        <w:divId w:val="2068407826"/>
        <w:rPr>
          <w:noProof/>
        </w:rPr>
      </w:pPr>
      <w:r w:rsidRPr="00523193">
        <w:rPr>
          <w:noProof/>
        </w:rPr>
        <w:t>[47]</w:t>
      </w:r>
      <w:r w:rsidRPr="00523193">
        <w:rPr>
          <w:noProof/>
        </w:rPr>
        <w:tab/>
        <w:t>Welch AJ, Gemert MJC van. Optical-Thermal Response of Laser-Irradiated Tissue. 2nd ed. Springer,2010.</w:t>
      </w:r>
    </w:p>
    <w:p w:rsidR="00523193" w:rsidRPr="00523193" w:rsidRDefault="00523193">
      <w:pPr>
        <w:pStyle w:val="NormalWeb"/>
        <w:ind w:left="640" w:hanging="640"/>
        <w:divId w:val="2068407826"/>
        <w:rPr>
          <w:noProof/>
        </w:rPr>
      </w:pPr>
      <w:r w:rsidRPr="00523193">
        <w:rPr>
          <w:noProof/>
        </w:rPr>
        <w:t>[48]</w:t>
      </w:r>
      <w:r w:rsidRPr="00523193">
        <w:rPr>
          <w:noProof/>
        </w:rPr>
        <w:tab/>
        <w:t>Duck FA. Physical properties of tissue: a comprehensive reference book. Academic Pr,1990.</w:t>
      </w:r>
    </w:p>
    <w:p w:rsidR="00523193" w:rsidRPr="00523193" w:rsidRDefault="00523193">
      <w:pPr>
        <w:pStyle w:val="NormalWeb"/>
        <w:ind w:left="640" w:hanging="640"/>
        <w:divId w:val="2068407826"/>
        <w:rPr>
          <w:noProof/>
        </w:rPr>
      </w:pPr>
      <w:r w:rsidRPr="00523193">
        <w:rPr>
          <w:noProof/>
        </w:rPr>
        <w:t>[49]</w:t>
      </w:r>
      <w:r w:rsidRPr="00523193">
        <w:rPr>
          <w:noProof/>
        </w:rPr>
        <w:tab/>
        <w:t>Boyce WE, Diprima RC, Haines CW. Elementary Differential Equations and Boundary Value Problems. 7th ed. New York, NY, USA: Wiley,2001.</w:t>
      </w:r>
    </w:p>
    <w:p w:rsidR="00523193" w:rsidRPr="00523193" w:rsidRDefault="00523193">
      <w:pPr>
        <w:pStyle w:val="NormalWeb"/>
        <w:ind w:left="640" w:hanging="640"/>
        <w:divId w:val="2068407826"/>
        <w:rPr>
          <w:noProof/>
        </w:rPr>
      </w:pPr>
      <w:r w:rsidRPr="00523193">
        <w:rPr>
          <w:noProof/>
        </w:rPr>
        <w:t>[50]</w:t>
      </w:r>
      <w:r w:rsidRPr="00523193">
        <w:rPr>
          <w:noProof/>
        </w:rPr>
        <w:tab/>
        <w:t>Giordano MA, Gutierrez G, Rinaldi C. Fundamental solutions to the bioheat equation and their application to magnetic fluid hyperthermia. Int J Hyperthermia 2010;26:475–84.</w:t>
      </w:r>
    </w:p>
    <w:p w:rsidR="00523193" w:rsidRPr="00523193" w:rsidRDefault="00523193">
      <w:pPr>
        <w:pStyle w:val="NormalWeb"/>
        <w:ind w:left="640" w:hanging="640"/>
        <w:divId w:val="2068407826"/>
        <w:rPr>
          <w:noProof/>
        </w:rPr>
      </w:pPr>
      <w:r w:rsidRPr="00523193">
        <w:rPr>
          <w:noProof/>
        </w:rPr>
        <w:t>[51]</w:t>
      </w:r>
      <w:r w:rsidRPr="00523193">
        <w:rPr>
          <w:noProof/>
        </w:rPr>
        <w:tab/>
        <w:t>Vyas R, Rustgi ML. Green’s function solution to the tissue bioheat equation. Med Phys 1992;19:1319–24.</w:t>
      </w:r>
    </w:p>
    <w:p w:rsidR="00523193" w:rsidRPr="00523193" w:rsidRDefault="00523193">
      <w:pPr>
        <w:pStyle w:val="NormalWeb"/>
        <w:ind w:left="640" w:hanging="640"/>
        <w:divId w:val="2068407826"/>
        <w:rPr>
          <w:noProof/>
        </w:rPr>
      </w:pPr>
      <w:r w:rsidRPr="00523193">
        <w:rPr>
          <w:noProof/>
        </w:rPr>
        <w:t>[52]</w:t>
      </w:r>
      <w:r w:rsidRPr="00523193">
        <w:rPr>
          <w:noProof/>
        </w:rPr>
        <w:tab/>
        <w:t>Deng Z-S, Liu J. Analytical Study on Bioheat Transfer Problems with Spatial or Transient Heating on Skin Surface or Inside Biological Bodies. J Biomech Eng 2002;124:638.</w:t>
      </w:r>
    </w:p>
    <w:p w:rsidR="00523193" w:rsidRPr="00523193" w:rsidRDefault="00523193">
      <w:pPr>
        <w:pStyle w:val="NormalWeb"/>
        <w:ind w:left="640" w:hanging="640"/>
        <w:divId w:val="2068407826"/>
        <w:rPr>
          <w:noProof/>
        </w:rPr>
      </w:pPr>
      <w:r w:rsidRPr="00523193">
        <w:rPr>
          <w:noProof/>
        </w:rPr>
        <w:t>[53]</w:t>
      </w:r>
      <w:r w:rsidRPr="00523193">
        <w:rPr>
          <w:noProof/>
        </w:rPr>
        <w:tab/>
        <w:t>Fahrenholtz SJ, Stafford RJ, Maier F, Hazle JD, Fuentes D. Generalised polynomial chaos-based uncertainty quantification for planning MRgLITT procedures. Int J Hyperthermia 2013;29:324–35.</w:t>
      </w:r>
    </w:p>
    <w:p w:rsidR="00523193" w:rsidRPr="00523193" w:rsidRDefault="00523193">
      <w:pPr>
        <w:pStyle w:val="NormalWeb"/>
        <w:ind w:left="640" w:hanging="640"/>
        <w:divId w:val="2068407826"/>
        <w:rPr>
          <w:noProof/>
        </w:rPr>
      </w:pPr>
      <w:r w:rsidRPr="00523193">
        <w:rPr>
          <w:noProof/>
        </w:rPr>
        <w:t>[54]</w:t>
      </w:r>
      <w:r w:rsidRPr="00523193">
        <w:rPr>
          <w:noProof/>
        </w:rPr>
        <w:tab/>
        <w:t>Eldred MS, Giunta AA, van Bloemen Waanders BG, Wojtkiewicz SF, Hart WE, Alleva MP. DAKOTA, a multilevel parallel object-oriented framework for design optimization, parameter estimation, uncertainty quantification, and sensitivity analysis: Version 4.1 reference manual. Sandia National Laboratories Albuquerque, NM,2007.</w:t>
      </w:r>
    </w:p>
    <w:p w:rsidR="00523193" w:rsidRPr="00523193" w:rsidRDefault="00523193">
      <w:pPr>
        <w:pStyle w:val="NormalWeb"/>
        <w:ind w:left="640" w:hanging="640"/>
        <w:divId w:val="2068407826"/>
        <w:rPr>
          <w:noProof/>
        </w:rPr>
      </w:pPr>
      <w:r w:rsidRPr="00523193">
        <w:rPr>
          <w:noProof/>
        </w:rPr>
        <w:t>[55]</w:t>
      </w:r>
      <w:r w:rsidRPr="00523193">
        <w:rPr>
          <w:noProof/>
        </w:rPr>
        <w:tab/>
        <w:t>Yung JP, Shetty A, Elliott A, Weinberg JS, McNichols RJ, Gowda A, et al. Quantitative comparison of thermal dose models in normal canine brain. Med Phys 2010;37:5313–21.</w:t>
      </w:r>
    </w:p>
    <w:p w:rsidR="00523193" w:rsidRPr="00523193" w:rsidRDefault="00523193">
      <w:pPr>
        <w:pStyle w:val="NormalWeb"/>
        <w:ind w:left="640" w:hanging="640"/>
        <w:divId w:val="2068407826"/>
        <w:rPr>
          <w:noProof/>
        </w:rPr>
      </w:pPr>
      <w:r w:rsidRPr="00523193">
        <w:rPr>
          <w:noProof/>
        </w:rPr>
        <w:t>[56]</w:t>
      </w:r>
      <w:r w:rsidRPr="00523193">
        <w:rPr>
          <w:noProof/>
        </w:rPr>
        <w:tab/>
        <w:t>Dice LR. Measures of the Amount of Ecologic Association Between Species. Ecol Soc Am 1945;26:297–302.</w:t>
      </w:r>
    </w:p>
    <w:p w:rsidR="00523193" w:rsidRPr="00523193" w:rsidRDefault="00523193">
      <w:pPr>
        <w:pStyle w:val="NormalWeb"/>
        <w:ind w:left="640" w:hanging="640"/>
        <w:divId w:val="2068407826"/>
        <w:rPr>
          <w:noProof/>
        </w:rPr>
      </w:pPr>
      <w:r w:rsidRPr="00523193">
        <w:rPr>
          <w:noProof/>
        </w:rPr>
        <w:t>[57]</w:t>
      </w:r>
      <w:r w:rsidRPr="00523193">
        <w:rPr>
          <w:noProof/>
        </w:rPr>
        <w:tab/>
        <w:t>Zou KH, Wells WM, Kikinis R, Warfield SK. Three validation metrics for automated probabilistic image segmentation of brain tumours. Stat Med 2004;23:1259–82.</w:t>
      </w:r>
    </w:p>
    <w:p w:rsidR="00523193" w:rsidRPr="00523193" w:rsidRDefault="00523193">
      <w:pPr>
        <w:pStyle w:val="NormalWeb"/>
        <w:ind w:left="640" w:hanging="640"/>
        <w:divId w:val="2068407826"/>
        <w:rPr>
          <w:noProof/>
        </w:rPr>
      </w:pPr>
      <w:r w:rsidRPr="00523193">
        <w:rPr>
          <w:noProof/>
        </w:rPr>
        <w:t>[58]</w:t>
      </w:r>
      <w:r w:rsidRPr="00523193">
        <w:rPr>
          <w:noProof/>
        </w:rPr>
        <w:tab/>
        <w:t>Jaynes ET, Bretthorst GL. Probability Theory: The Logic of Science. Cambridge University Press,2003.</w:t>
      </w:r>
    </w:p>
    <w:p w:rsidR="00523193" w:rsidRPr="00523193" w:rsidRDefault="00523193">
      <w:pPr>
        <w:pStyle w:val="NormalWeb"/>
        <w:ind w:left="640" w:hanging="640"/>
        <w:divId w:val="2068407826"/>
        <w:rPr>
          <w:noProof/>
        </w:rPr>
      </w:pPr>
      <w:r w:rsidRPr="00523193">
        <w:rPr>
          <w:noProof/>
        </w:rPr>
        <w:t>[59]</w:t>
      </w:r>
      <w:r w:rsidRPr="00523193">
        <w:rPr>
          <w:noProof/>
        </w:rPr>
        <w:tab/>
        <w:t>Knepley MG, Brown J, Rupp K, Smith BF. Achieving High Performance with Unified Residual Evaluation. arXiv 2013:4.</w:t>
      </w:r>
    </w:p>
    <w:p w:rsidR="00523193" w:rsidRPr="00523193" w:rsidRDefault="00523193">
      <w:pPr>
        <w:pStyle w:val="NormalWeb"/>
        <w:ind w:left="640" w:hanging="640"/>
        <w:divId w:val="2068407826"/>
        <w:rPr>
          <w:noProof/>
        </w:rPr>
      </w:pPr>
      <w:r w:rsidRPr="00523193">
        <w:rPr>
          <w:noProof/>
        </w:rPr>
        <w:t>[60]</w:t>
      </w:r>
      <w:r w:rsidRPr="00523193">
        <w:rPr>
          <w:noProof/>
        </w:rPr>
        <w:tab/>
        <w:t>Carp SA, Prahl SA, Venugopalan V. Radiative transport in the delta-P1 approximation: accuracy of fluence rate and optical penetration depth predictions in turbid semi-infinite media. J Biomed Opt 2004;9:632–47.</w:t>
      </w:r>
    </w:p>
    <w:p w:rsidR="00523193" w:rsidRPr="00523193" w:rsidRDefault="00523193">
      <w:pPr>
        <w:pStyle w:val="NormalWeb"/>
        <w:ind w:left="640" w:hanging="640"/>
        <w:divId w:val="2068407826"/>
        <w:rPr>
          <w:noProof/>
        </w:rPr>
      </w:pPr>
      <w:r w:rsidRPr="00523193">
        <w:rPr>
          <w:noProof/>
        </w:rPr>
        <w:t>[61]</w:t>
      </w:r>
      <w:r w:rsidRPr="00523193">
        <w:rPr>
          <w:noProof/>
        </w:rPr>
        <w:tab/>
        <w:t>Mohammed Y, Verhey JF. A finite element method model to simulate laser interstitial thermo therapy in anatomical inhomogeneous regions. Biomed Eng Online 2005;4:2.</w:t>
      </w:r>
    </w:p>
    <w:p w:rsidR="00523193" w:rsidRPr="00523193" w:rsidRDefault="00523193">
      <w:pPr>
        <w:pStyle w:val="NormalWeb"/>
        <w:ind w:left="640" w:hanging="640"/>
        <w:divId w:val="2068407826"/>
        <w:rPr>
          <w:noProof/>
        </w:rPr>
      </w:pPr>
      <w:r w:rsidRPr="00523193">
        <w:rPr>
          <w:noProof/>
        </w:rPr>
        <w:t>[62]</w:t>
      </w:r>
      <w:r w:rsidRPr="00523193">
        <w:rPr>
          <w:noProof/>
        </w:rPr>
        <w:tab/>
        <w:t>Schutt DJ, Haemmerich D. Effects of variation in perfusion rates and of perfusion models in computational models of radio frequency tumor ablation. Med Phys 2008;35:3462.</w:t>
      </w:r>
    </w:p>
    <w:p w:rsidR="00523193" w:rsidRPr="00523193" w:rsidRDefault="00523193">
      <w:pPr>
        <w:pStyle w:val="NormalWeb"/>
        <w:ind w:left="640" w:hanging="640"/>
        <w:divId w:val="2068407826"/>
        <w:rPr>
          <w:noProof/>
        </w:rPr>
      </w:pPr>
      <w:r w:rsidRPr="00523193">
        <w:rPr>
          <w:noProof/>
        </w:rPr>
        <w:t>[63]</w:t>
      </w:r>
      <w:r w:rsidRPr="00523193">
        <w:rPr>
          <w:noProof/>
        </w:rPr>
        <w:tab/>
        <w:t>Fuentes D, Elliott A, Weinberg JS, Shetty A, Hazle JD, Stafford RJ. An Inverse Problem Approach to Recovery of In Vivo Nanoparticle Concentrations from Thermal Image Monitoring of MR-Guided Laser Induced Thermal Therapy. Ann Biomed Eng 2012;41:100–11.</w:t>
      </w:r>
    </w:p>
    <w:p w:rsidR="00523193" w:rsidRPr="00523193" w:rsidRDefault="00523193">
      <w:pPr>
        <w:pStyle w:val="NormalWeb"/>
        <w:ind w:left="640" w:hanging="640"/>
        <w:divId w:val="2068407826"/>
        <w:rPr>
          <w:noProof/>
        </w:rPr>
      </w:pPr>
      <w:r w:rsidRPr="00523193">
        <w:rPr>
          <w:noProof/>
        </w:rPr>
        <w:t>[64]</w:t>
      </w:r>
      <w:r w:rsidRPr="00523193">
        <w:rPr>
          <w:noProof/>
        </w:rPr>
        <w:tab/>
        <w:t>Rasmussen CE. Gaussian processes for machine learning. MIT Press,2006.</w:t>
      </w:r>
    </w:p>
    <w:p w:rsidR="00523193" w:rsidRPr="00523193" w:rsidRDefault="00523193">
      <w:pPr>
        <w:pStyle w:val="NormalWeb"/>
        <w:ind w:left="640" w:hanging="640"/>
        <w:divId w:val="2068407826"/>
        <w:rPr>
          <w:noProof/>
        </w:rPr>
      </w:pPr>
      <w:r w:rsidRPr="00523193">
        <w:rPr>
          <w:noProof/>
        </w:rPr>
        <w:t>[65]</w:t>
      </w:r>
      <w:r w:rsidRPr="00523193">
        <w:rPr>
          <w:noProof/>
        </w:rPr>
        <w:tab/>
        <w:t>Constantinescu EM, Anitescu M. Physics-Based Covariance Models for Gaussian Processes with Multiple Outputs. Int J Uncertain Quantif 2013;3.</w:t>
      </w:r>
    </w:p>
    <w:p w:rsidR="00523193" w:rsidRPr="00523193" w:rsidRDefault="00523193">
      <w:pPr>
        <w:pStyle w:val="NormalWeb"/>
        <w:ind w:left="640" w:hanging="640"/>
        <w:divId w:val="2068407826"/>
        <w:rPr>
          <w:noProof/>
        </w:rPr>
      </w:pPr>
      <w:r w:rsidRPr="00523193">
        <w:rPr>
          <w:noProof/>
        </w:rPr>
        <w:t>[66]</w:t>
      </w:r>
      <w:r w:rsidRPr="00523193">
        <w:rPr>
          <w:noProof/>
        </w:rPr>
        <w:tab/>
        <w:t>Menze B, Reyes M, Van Leemput K. The Multimodal Brain TumorImage Segmentation Benchmark (BRATS). IEEE Trans Med Imaging 2014;PP:1–1.</w:t>
      </w:r>
    </w:p>
    <w:p w:rsidR="00523193" w:rsidRPr="00523193" w:rsidRDefault="00523193">
      <w:pPr>
        <w:pStyle w:val="NormalWeb"/>
        <w:ind w:left="640" w:hanging="640"/>
        <w:divId w:val="2068407826"/>
        <w:rPr>
          <w:noProof/>
        </w:rPr>
      </w:pPr>
      <w:r w:rsidRPr="00523193">
        <w:rPr>
          <w:noProof/>
        </w:rPr>
        <w:t>[67]</w:t>
      </w:r>
      <w:r w:rsidRPr="00523193">
        <w:rPr>
          <w:noProof/>
        </w:rPr>
        <w:tab/>
        <w:t>Ibanez L, Schroeder W, Ng L, Cates J. The {ITK} {S}oftware {G}uide 2005.</w:t>
      </w:r>
    </w:p>
    <w:p w:rsidR="00523193" w:rsidRPr="00523193" w:rsidRDefault="00523193">
      <w:pPr>
        <w:pStyle w:val="NormalWeb"/>
        <w:ind w:left="640" w:hanging="640"/>
        <w:divId w:val="2068407826"/>
        <w:rPr>
          <w:noProof/>
        </w:rPr>
      </w:pPr>
      <w:r w:rsidRPr="00523193">
        <w:rPr>
          <w:noProof/>
        </w:rPr>
        <w:t>[68]</w:t>
      </w:r>
      <w:r w:rsidRPr="00523193">
        <w:rPr>
          <w:noProof/>
        </w:rPr>
        <w:tab/>
        <w:t>Henderson A, Ahrens J. The ParaView Guide. Kitware,2004.</w:t>
      </w:r>
    </w:p>
    <w:p w:rsidR="00523193" w:rsidRPr="00523193" w:rsidRDefault="00523193">
      <w:pPr>
        <w:pStyle w:val="NormalWeb"/>
        <w:ind w:left="640" w:hanging="640"/>
        <w:divId w:val="2068407826"/>
        <w:rPr>
          <w:noProof/>
        </w:rPr>
      </w:pPr>
      <w:r w:rsidRPr="00523193">
        <w:rPr>
          <w:noProof/>
        </w:rPr>
        <w:t>[69]</w:t>
      </w:r>
      <w:r w:rsidRPr="00523193">
        <w:rPr>
          <w:noProof/>
        </w:rPr>
        <w:tab/>
        <w:t xml:space="preserve">Blacker, T.D. and Bohnhoff, WJ and Edwards T. CUBIT mesh generation environment. Volume 1: Users manual 2004. </w:t>
      </w:r>
      <w:bookmarkStart w:id="0" w:name="_GoBack"/>
      <w:bookmarkEnd w:id="0"/>
    </w:p>
    <w:p w:rsidR="000A119D" w:rsidRPr="000A119D" w:rsidRDefault="00F43228" w:rsidP="00523193">
      <w:pPr>
        <w:pStyle w:val="NormalWeb"/>
        <w:ind w:left="640" w:hanging="640"/>
        <w:divId w:val="686716035"/>
      </w:pPr>
      <w:r>
        <w:fldChar w:fldCharType="end"/>
      </w:r>
    </w:p>
    <w:p w:rsidR="000A119D" w:rsidRPr="000A119D" w:rsidRDefault="000A119D">
      <w:pPr>
        <w:rPr>
          <w:rFonts w:ascii="Times New Roman" w:hAnsi="Times New Roman" w:cs="Times New Roman"/>
          <w:sz w:val="28"/>
          <w:szCs w:val="28"/>
        </w:rPr>
      </w:pPr>
    </w:p>
    <w:sectPr w:rsidR="000A119D" w:rsidRPr="000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9D"/>
    <w:rsid w:val="000A119D"/>
    <w:rsid w:val="001262D8"/>
    <w:rsid w:val="0022209C"/>
    <w:rsid w:val="00236B35"/>
    <w:rsid w:val="002B3948"/>
    <w:rsid w:val="002C20A7"/>
    <w:rsid w:val="002F53CC"/>
    <w:rsid w:val="00341155"/>
    <w:rsid w:val="00523193"/>
    <w:rsid w:val="00641FCF"/>
    <w:rsid w:val="007017F0"/>
    <w:rsid w:val="0075243C"/>
    <w:rsid w:val="007672A7"/>
    <w:rsid w:val="00894C07"/>
    <w:rsid w:val="00A62374"/>
    <w:rsid w:val="00AC7169"/>
    <w:rsid w:val="00AF0C16"/>
    <w:rsid w:val="00C206A0"/>
    <w:rsid w:val="00D643A7"/>
    <w:rsid w:val="00DE2AD3"/>
    <w:rsid w:val="00E3564A"/>
    <w:rsid w:val="00E4025F"/>
    <w:rsid w:val="00E80CE7"/>
    <w:rsid w:val="00F4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22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1262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22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12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42741">
      <w:bodyDiv w:val="1"/>
      <w:marLeft w:val="0"/>
      <w:marRight w:val="0"/>
      <w:marTop w:val="0"/>
      <w:marBottom w:val="0"/>
      <w:divBdr>
        <w:top w:val="none" w:sz="0" w:space="0" w:color="auto"/>
        <w:left w:val="none" w:sz="0" w:space="0" w:color="auto"/>
        <w:bottom w:val="none" w:sz="0" w:space="0" w:color="auto"/>
        <w:right w:val="none" w:sz="0" w:space="0" w:color="auto"/>
      </w:divBdr>
      <w:divsChild>
        <w:div w:id="1406299030">
          <w:marLeft w:val="0"/>
          <w:marRight w:val="0"/>
          <w:marTop w:val="0"/>
          <w:marBottom w:val="0"/>
          <w:divBdr>
            <w:top w:val="none" w:sz="0" w:space="0" w:color="auto"/>
            <w:left w:val="none" w:sz="0" w:space="0" w:color="auto"/>
            <w:bottom w:val="none" w:sz="0" w:space="0" w:color="auto"/>
            <w:right w:val="none" w:sz="0" w:space="0" w:color="auto"/>
          </w:divBdr>
          <w:divsChild>
            <w:div w:id="2142065124">
              <w:marLeft w:val="0"/>
              <w:marRight w:val="0"/>
              <w:marTop w:val="0"/>
              <w:marBottom w:val="0"/>
              <w:divBdr>
                <w:top w:val="none" w:sz="0" w:space="0" w:color="auto"/>
                <w:left w:val="none" w:sz="0" w:space="0" w:color="auto"/>
                <w:bottom w:val="none" w:sz="0" w:space="0" w:color="auto"/>
                <w:right w:val="none" w:sz="0" w:space="0" w:color="auto"/>
              </w:divBdr>
              <w:divsChild>
                <w:div w:id="1572277166">
                  <w:marLeft w:val="0"/>
                  <w:marRight w:val="0"/>
                  <w:marTop w:val="0"/>
                  <w:marBottom w:val="0"/>
                  <w:divBdr>
                    <w:top w:val="none" w:sz="0" w:space="0" w:color="auto"/>
                    <w:left w:val="none" w:sz="0" w:space="0" w:color="auto"/>
                    <w:bottom w:val="none" w:sz="0" w:space="0" w:color="auto"/>
                    <w:right w:val="none" w:sz="0" w:space="0" w:color="auto"/>
                  </w:divBdr>
                  <w:divsChild>
                    <w:div w:id="71703308">
                      <w:marLeft w:val="0"/>
                      <w:marRight w:val="0"/>
                      <w:marTop w:val="0"/>
                      <w:marBottom w:val="0"/>
                      <w:divBdr>
                        <w:top w:val="none" w:sz="0" w:space="0" w:color="auto"/>
                        <w:left w:val="none" w:sz="0" w:space="0" w:color="auto"/>
                        <w:bottom w:val="none" w:sz="0" w:space="0" w:color="auto"/>
                        <w:right w:val="none" w:sz="0" w:space="0" w:color="auto"/>
                      </w:divBdr>
                      <w:divsChild>
                        <w:div w:id="1211259987">
                          <w:marLeft w:val="0"/>
                          <w:marRight w:val="0"/>
                          <w:marTop w:val="0"/>
                          <w:marBottom w:val="0"/>
                          <w:divBdr>
                            <w:top w:val="none" w:sz="0" w:space="0" w:color="auto"/>
                            <w:left w:val="none" w:sz="0" w:space="0" w:color="auto"/>
                            <w:bottom w:val="none" w:sz="0" w:space="0" w:color="auto"/>
                            <w:right w:val="none" w:sz="0" w:space="0" w:color="auto"/>
                          </w:divBdr>
                          <w:divsChild>
                            <w:div w:id="521165654">
                              <w:marLeft w:val="0"/>
                              <w:marRight w:val="0"/>
                              <w:marTop w:val="0"/>
                              <w:marBottom w:val="0"/>
                              <w:divBdr>
                                <w:top w:val="none" w:sz="0" w:space="0" w:color="auto"/>
                                <w:left w:val="none" w:sz="0" w:space="0" w:color="auto"/>
                                <w:bottom w:val="none" w:sz="0" w:space="0" w:color="auto"/>
                                <w:right w:val="none" w:sz="0" w:space="0" w:color="auto"/>
                              </w:divBdr>
                              <w:divsChild>
                                <w:div w:id="1203863232">
                                  <w:marLeft w:val="0"/>
                                  <w:marRight w:val="0"/>
                                  <w:marTop w:val="0"/>
                                  <w:marBottom w:val="0"/>
                                  <w:divBdr>
                                    <w:top w:val="none" w:sz="0" w:space="0" w:color="auto"/>
                                    <w:left w:val="none" w:sz="0" w:space="0" w:color="auto"/>
                                    <w:bottom w:val="none" w:sz="0" w:space="0" w:color="auto"/>
                                    <w:right w:val="none" w:sz="0" w:space="0" w:color="auto"/>
                                  </w:divBdr>
                                  <w:divsChild>
                                    <w:div w:id="556937969">
                                      <w:marLeft w:val="0"/>
                                      <w:marRight w:val="0"/>
                                      <w:marTop w:val="0"/>
                                      <w:marBottom w:val="0"/>
                                      <w:divBdr>
                                        <w:top w:val="none" w:sz="0" w:space="0" w:color="auto"/>
                                        <w:left w:val="none" w:sz="0" w:space="0" w:color="auto"/>
                                        <w:bottom w:val="none" w:sz="0" w:space="0" w:color="auto"/>
                                        <w:right w:val="none" w:sz="0" w:space="0" w:color="auto"/>
                                      </w:divBdr>
                                      <w:divsChild>
                                        <w:div w:id="1403065805">
                                          <w:marLeft w:val="0"/>
                                          <w:marRight w:val="0"/>
                                          <w:marTop w:val="0"/>
                                          <w:marBottom w:val="0"/>
                                          <w:divBdr>
                                            <w:top w:val="none" w:sz="0" w:space="0" w:color="auto"/>
                                            <w:left w:val="none" w:sz="0" w:space="0" w:color="auto"/>
                                            <w:bottom w:val="none" w:sz="0" w:space="0" w:color="auto"/>
                                            <w:right w:val="none" w:sz="0" w:space="0" w:color="auto"/>
                                          </w:divBdr>
                                          <w:divsChild>
                                            <w:div w:id="1201673817">
                                              <w:marLeft w:val="0"/>
                                              <w:marRight w:val="0"/>
                                              <w:marTop w:val="0"/>
                                              <w:marBottom w:val="0"/>
                                              <w:divBdr>
                                                <w:top w:val="none" w:sz="0" w:space="0" w:color="auto"/>
                                                <w:left w:val="none" w:sz="0" w:space="0" w:color="auto"/>
                                                <w:bottom w:val="none" w:sz="0" w:space="0" w:color="auto"/>
                                                <w:right w:val="none" w:sz="0" w:space="0" w:color="auto"/>
                                              </w:divBdr>
                                              <w:divsChild>
                                                <w:div w:id="1659962735">
                                                  <w:marLeft w:val="0"/>
                                                  <w:marRight w:val="0"/>
                                                  <w:marTop w:val="0"/>
                                                  <w:marBottom w:val="0"/>
                                                  <w:divBdr>
                                                    <w:top w:val="none" w:sz="0" w:space="0" w:color="auto"/>
                                                    <w:left w:val="none" w:sz="0" w:space="0" w:color="auto"/>
                                                    <w:bottom w:val="none" w:sz="0" w:space="0" w:color="auto"/>
                                                    <w:right w:val="none" w:sz="0" w:space="0" w:color="auto"/>
                                                  </w:divBdr>
                                                  <w:divsChild>
                                                    <w:div w:id="645281937">
                                                      <w:marLeft w:val="0"/>
                                                      <w:marRight w:val="0"/>
                                                      <w:marTop w:val="0"/>
                                                      <w:marBottom w:val="0"/>
                                                      <w:divBdr>
                                                        <w:top w:val="none" w:sz="0" w:space="0" w:color="auto"/>
                                                        <w:left w:val="none" w:sz="0" w:space="0" w:color="auto"/>
                                                        <w:bottom w:val="none" w:sz="0" w:space="0" w:color="auto"/>
                                                        <w:right w:val="none" w:sz="0" w:space="0" w:color="auto"/>
                                                      </w:divBdr>
                                                      <w:divsChild>
                                                        <w:div w:id="1925995997">
                                                          <w:marLeft w:val="0"/>
                                                          <w:marRight w:val="0"/>
                                                          <w:marTop w:val="0"/>
                                                          <w:marBottom w:val="0"/>
                                                          <w:divBdr>
                                                            <w:top w:val="none" w:sz="0" w:space="0" w:color="auto"/>
                                                            <w:left w:val="none" w:sz="0" w:space="0" w:color="auto"/>
                                                            <w:bottom w:val="none" w:sz="0" w:space="0" w:color="auto"/>
                                                            <w:right w:val="none" w:sz="0" w:space="0" w:color="auto"/>
                                                          </w:divBdr>
                                                          <w:divsChild>
                                                            <w:div w:id="887959230">
                                                              <w:marLeft w:val="0"/>
                                                              <w:marRight w:val="0"/>
                                                              <w:marTop w:val="0"/>
                                                              <w:marBottom w:val="0"/>
                                                              <w:divBdr>
                                                                <w:top w:val="none" w:sz="0" w:space="0" w:color="auto"/>
                                                                <w:left w:val="none" w:sz="0" w:space="0" w:color="auto"/>
                                                                <w:bottom w:val="none" w:sz="0" w:space="0" w:color="auto"/>
                                                                <w:right w:val="none" w:sz="0" w:space="0" w:color="auto"/>
                                                              </w:divBdr>
                                                              <w:divsChild>
                                                                <w:div w:id="1533302883">
                                                                  <w:marLeft w:val="0"/>
                                                                  <w:marRight w:val="0"/>
                                                                  <w:marTop w:val="0"/>
                                                                  <w:marBottom w:val="0"/>
                                                                  <w:divBdr>
                                                                    <w:top w:val="none" w:sz="0" w:space="0" w:color="auto"/>
                                                                    <w:left w:val="none" w:sz="0" w:space="0" w:color="auto"/>
                                                                    <w:bottom w:val="none" w:sz="0" w:space="0" w:color="auto"/>
                                                                    <w:right w:val="none" w:sz="0" w:space="0" w:color="auto"/>
                                                                  </w:divBdr>
                                                                  <w:divsChild>
                                                                    <w:div w:id="770976932">
                                                                      <w:marLeft w:val="0"/>
                                                                      <w:marRight w:val="0"/>
                                                                      <w:marTop w:val="0"/>
                                                                      <w:marBottom w:val="0"/>
                                                                      <w:divBdr>
                                                                        <w:top w:val="none" w:sz="0" w:space="0" w:color="auto"/>
                                                                        <w:left w:val="none" w:sz="0" w:space="0" w:color="auto"/>
                                                                        <w:bottom w:val="none" w:sz="0" w:space="0" w:color="auto"/>
                                                                        <w:right w:val="none" w:sz="0" w:space="0" w:color="auto"/>
                                                                      </w:divBdr>
                                                                      <w:divsChild>
                                                                        <w:div w:id="951202260">
                                                                          <w:marLeft w:val="0"/>
                                                                          <w:marRight w:val="0"/>
                                                                          <w:marTop w:val="0"/>
                                                                          <w:marBottom w:val="0"/>
                                                                          <w:divBdr>
                                                                            <w:top w:val="none" w:sz="0" w:space="0" w:color="auto"/>
                                                                            <w:left w:val="none" w:sz="0" w:space="0" w:color="auto"/>
                                                                            <w:bottom w:val="none" w:sz="0" w:space="0" w:color="auto"/>
                                                                            <w:right w:val="none" w:sz="0" w:space="0" w:color="auto"/>
                                                                          </w:divBdr>
                                                                          <w:divsChild>
                                                                            <w:div w:id="145753099">
                                                                              <w:marLeft w:val="0"/>
                                                                              <w:marRight w:val="0"/>
                                                                              <w:marTop w:val="0"/>
                                                                              <w:marBottom w:val="0"/>
                                                                              <w:divBdr>
                                                                                <w:top w:val="none" w:sz="0" w:space="0" w:color="auto"/>
                                                                                <w:left w:val="none" w:sz="0" w:space="0" w:color="auto"/>
                                                                                <w:bottom w:val="none" w:sz="0" w:space="0" w:color="auto"/>
                                                                                <w:right w:val="none" w:sz="0" w:space="0" w:color="auto"/>
                                                                              </w:divBdr>
                                                                              <w:divsChild>
                                                                                <w:div w:id="1134442442">
                                                                                  <w:marLeft w:val="0"/>
                                                                                  <w:marRight w:val="0"/>
                                                                                  <w:marTop w:val="0"/>
                                                                                  <w:marBottom w:val="0"/>
                                                                                  <w:divBdr>
                                                                                    <w:top w:val="none" w:sz="0" w:space="0" w:color="auto"/>
                                                                                    <w:left w:val="none" w:sz="0" w:space="0" w:color="auto"/>
                                                                                    <w:bottom w:val="none" w:sz="0" w:space="0" w:color="auto"/>
                                                                                    <w:right w:val="none" w:sz="0" w:space="0" w:color="auto"/>
                                                                                  </w:divBdr>
                                                                                  <w:divsChild>
                                                                                    <w:div w:id="241725198">
                                                                                      <w:marLeft w:val="0"/>
                                                                                      <w:marRight w:val="0"/>
                                                                                      <w:marTop w:val="0"/>
                                                                                      <w:marBottom w:val="0"/>
                                                                                      <w:divBdr>
                                                                                        <w:top w:val="none" w:sz="0" w:space="0" w:color="auto"/>
                                                                                        <w:left w:val="none" w:sz="0" w:space="0" w:color="auto"/>
                                                                                        <w:bottom w:val="none" w:sz="0" w:space="0" w:color="auto"/>
                                                                                        <w:right w:val="none" w:sz="0" w:space="0" w:color="auto"/>
                                                                                      </w:divBdr>
                                                                                      <w:divsChild>
                                                                                        <w:div w:id="1290209132">
                                                                                          <w:marLeft w:val="0"/>
                                                                                          <w:marRight w:val="0"/>
                                                                                          <w:marTop w:val="0"/>
                                                                                          <w:marBottom w:val="0"/>
                                                                                          <w:divBdr>
                                                                                            <w:top w:val="none" w:sz="0" w:space="0" w:color="auto"/>
                                                                                            <w:left w:val="none" w:sz="0" w:space="0" w:color="auto"/>
                                                                                            <w:bottom w:val="none" w:sz="0" w:space="0" w:color="auto"/>
                                                                                            <w:right w:val="none" w:sz="0" w:space="0" w:color="auto"/>
                                                                                          </w:divBdr>
                                                                                          <w:divsChild>
                                                                                            <w:div w:id="476608727">
                                                                                              <w:marLeft w:val="0"/>
                                                                                              <w:marRight w:val="0"/>
                                                                                              <w:marTop w:val="0"/>
                                                                                              <w:marBottom w:val="0"/>
                                                                                              <w:divBdr>
                                                                                                <w:top w:val="none" w:sz="0" w:space="0" w:color="auto"/>
                                                                                                <w:left w:val="none" w:sz="0" w:space="0" w:color="auto"/>
                                                                                                <w:bottom w:val="none" w:sz="0" w:space="0" w:color="auto"/>
                                                                                                <w:right w:val="none" w:sz="0" w:space="0" w:color="auto"/>
                                                                                              </w:divBdr>
                                                                                              <w:divsChild>
                                                                                                <w:div w:id="1899587780">
                                                                                                  <w:marLeft w:val="0"/>
                                                                                                  <w:marRight w:val="0"/>
                                                                                                  <w:marTop w:val="0"/>
                                                                                                  <w:marBottom w:val="0"/>
                                                                                                  <w:divBdr>
                                                                                                    <w:top w:val="none" w:sz="0" w:space="0" w:color="auto"/>
                                                                                                    <w:left w:val="none" w:sz="0" w:space="0" w:color="auto"/>
                                                                                                    <w:bottom w:val="none" w:sz="0" w:space="0" w:color="auto"/>
                                                                                                    <w:right w:val="none" w:sz="0" w:space="0" w:color="auto"/>
                                                                                                  </w:divBdr>
                                                                                                  <w:divsChild>
                                                                                                    <w:div w:id="1852838510">
                                                                                                      <w:marLeft w:val="0"/>
                                                                                                      <w:marRight w:val="0"/>
                                                                                                      <w:marTop w:val="0"/>
                                                                                                      <w:marBottom w:val="0"/>
                                                                                                      <w:divBdr>
                                                                                                        <w:top w:val="none" w:sz="0" w:space="0" w:color="auto"/>
                                                                                                        <w:left w:val="none" w:sz="0" w:space="0" w:color="auto"/>
                                                                                                        <w:bottom w:val="none" w:sz="0" w:space="0" w:color="auto"/>
                                                                                                        <w:right w:val="none" w:sz="0" w:space="0" w:color="auto"/>
                                                                                                      </w:divBdr>
                                                                                                      <w:divsChild>
                                                                                                        <w:div w:id="3867078">
                                                                                                          <w:marLeft w:val="0"/>
                                                                                                          <w:marRight w:val="0"/>
                                                                                                          <w:marTop w:val="0"/>
                                                                                                          <w:marBottom w:val="0"/>
                                                                                                          <w:divBdr>
                                                                                                            <w:top w:val="none" w:sz="0" w:space="0" w:color="auto"/>
                                                                                                            <w:left w:val="none" w:sz="0" w:space="0" w:color="auto"/>
                                                                                                            <w:bottom w:val="none" w:sz="0" w:space="0" w:color="auto"/>
                                                                                                            <w:right w:val="none" w:sz="0" w:space="0" w:color="auto"/>
                                                                                                          </w:divBdr>
                                                                                                          <w:divsChild>
                                                                                                            <w:div w:id="5987294">
                                                                                                              <w:marLeft w:val="0"/>
                                                                                                              <w:marRight w:val="0"/>
                                                                                                              <w:marTop w:val="0"/>
                                                                                                              <w:marBottom w:val="0"/>
                                                                                                              <w:divBdr>
                                                                                                                <w:top w:val="none" w:sz="0" w:space="0" w:color="auto"/>
                                                                                                                <w:left w:val="none" w:sz="0" w:space="0" w:color="auto"/>
                                                                                                                <w:bottom w:val="none" w:sz="0" w:space="0" w:color="auto"/>
                                                                                                                <w:right w:val="none" w:sz="0" w:space="0" w:color="auto"/>
                                                                                                              </w:divBdr>
                                                                                                              <w:divsChild>
                                                                                                                <w:div w:id="696856192">
                                                                                                                  <w:marLeft w:val="0"/>
                                                                                                                  <w:marRight w:val="0"/>
                                                                                                                  <w:marTop w:val="0"/>
                                                                                                                  <w:marBottom w:val="0"/>
                                                                                                                  <w:divBdr>
                                                                                                                    <w:top w:val="none" w:sz="0" w:space="0" w:color="auto"/>
                                                                                                                    <w:left w:val="none" w:sz="0" w:space="0" w:color="auto"/>
                                                                                                                    <w:bottom w:val="none" w:sz="0" w:space="0" w:color="auto"/>
                                                                                                                    <w:right w:val="none" w:sz="0" w:space="0" w:color="auto"/>
                                                                                                                  </w:divBdr>
                                                                                                                  <w:divsChild>
                                                                                                                    <w:div w:id="1697074189">
                                                                                                                      <w:marLeft w:val="0"/>
                                                                                                                      <w:marRight w:val="0"/>
                                                                                                                      <w:marTop w:val="0"/>
                                                                                                                      <w:marBottom w:val="0"/>
                                                                                                                      <w:divBdr>
                                                                                                                        <w:top w:val="none" w:sz="0" w:space="0" w:color="auto"/>
                                                                                                                        <w:left w:val="none" w:sz="0" w:space="0" w:color="auto"/>
                                                                                                                        <w:bottom w:val="none" w:sz="0" w:space="0" w:color="auto"/>
                                                                                                                        <w:right w:val="none" w:sz="0" w:space="0" w:color="auto"/>
                                                                                                                      </w:divBdr>
                                                                                                                      <w:divsChild>
                                                                                                                        <w:div w:id="1354065349">
                                                                                                                          <w:marLeft w:val="0"/>
                                                                                                                          <w:marRight w:val="0"/>
                                                                                                                          <w:marTop w:val="0"/>
                                                                                                                          <w:marBottom w:val="0"/>
                                                                                                                          <w:divBdr>
                                                                                                                            <w:top w:val="none" w:sz="0" w:space="0" w:color="auto"/>
                                                                                                                            <w:left w:val="none" w:sz="0" w:space="0" w:color="auto"/>
                                                                                                                            <w:bottom w:val="none" w:sz="0" w:space="0" w:color="auto"/>
                                                                                                                            <w:right w:val="none" w:sz="0" w:space="0" w:color="auto"/>
                                                                                                                          </w:divBdr>
                                                                                                                          <w:divsChild>
                                                                                                                            <w:div w:id="135415563">
                                                                                                                              <w:marLeft w:val="0"/>
                                                                                                                              <w:marRight w:val="0"/>
                                                                                                                              <w:marTop w:val="0"/>
                                                                                                                              <w:marBottom w:val="0"/>
                                                                                                                              <w:divBdr>
                                                                                                                                <w:top w:val="none" w:sz="0" w:space="0" w:color="auto"/>
                                                                                                                                <w:left w:val="none" w:sz="0" w:space="0" w:color="auto"/>
                                                                                                                                <w:bottom w:val="none" w:sz="0" w:space="0" w:color="auto"/>
                                                                                                                                <w:right w:val="none" w:sz="0" w:space="0" w:color="auto"/>
                                                                                                                              </w:divBdr>
                                                                                                                              <w:divsChild>
                                                                                                                                <w:div w:id="2065785074">
                                                                                                                                  <w:marLeft w:val="0"/>
                                                                                                                                  <w:marRight w:val="0"/>
                                                                                                                                  <w:marTop w:val="0"/>
                                                                                                                                  <w:marBottom w:val="0"/>
                                                                                                                                  <w:divBdr>
                                                                                                                                    <w:top w:val="none" w:sz="0" w:space="0" w:color="auto"/>
                                                                                                                                    <w:left w:val="none" w:sz="0" w:space="0" w:color="auto"/>
                                                                                                                                    <w:bottom w:val="none" w:sz="0" w:space="0" w:color="auto"/>
                                                                                                                                    <w:right w:val="none" w:sz="0" w:space="0" w:color="auto"/>
                                                                                                                                  </w:divBdr>
                                                                                                                                  <w:divsChild>
                                                                                                                                    <w:div w:id="737704147">
                                                                                                                                      <w:marLeft w:val="0"/>
                                                                                                                                      <w:marRight w:val="0"/>
                                                                                                                                      <w:marTop w:val="0"/>
                                                                                                                                      <w:marBottom w:val="0"/>
                                                                                                                                      <w:divBdr>
                                                                                                                                        <w:top w:val="none" w:sz="0" w:space="0" w:color="auto"/>
                                                                                                                                        <w:left w:val="none" w:sz="0" w:space="0" w:color="auto"/>
                                                                                                                                        <w:bottom w:val="none" w:sz="0" w:space="0" w:color="auto"/>
                                                                                                                                        <w:right w:val="none" w:sz="0" w:space="0" w:color="auto"/>
                                                                                                                                      </w:divBdr>
                                                                                                                                      <w:divsChild>
                                                                                                                                        <w:div w:id="473178509">
                                                                                                                                          <w:marLeft w:val="0"/>
                                                                                                                                          <w:marRight w:val="0"/>
                                                                                                                                          <w:marTop w:val="0"/>
                                                                                                                                          <w:marBottom w:val="0"/>
                                                                                                                                          <w:divBdr>
                                                                                                                                            <w:top w:val="none" w:sz="0" w:space="0" w:color="auto"/>
                                                                                                                                            <w:left w:val="none" w:sz="0" w:space="0" w:color="auto"/>
                                                                                                                                            <w:bottom w:val="none" w:sz="0" w:space="0" w:color="auto"/>
                                                                                                                                            <w:right w:val="none" w:sz="0" w:space="0" w:color="auto"/>
                                                                                                                                          </w:divBdr>
                                                                                                                                          <w:divsChild>
                                                                                                                                            <w:div w:id="234899467">
                                                                                                                                              <w:marLeft w:val="0"/>
                                                                                                                                              <w:marRight w:val="0"/>
                                                                                                                                              <w:marTop w:val="0"/>
                                                                                                                                              <w:marBottom w:val="0"/>
                                                                                                                                              <w:divBdr>
                                                                                                                                                <w:top w:val="none" w:sz="0" w:space="0" w:color="auto"/>
                                                                                                                                                <w:left w:val="none" w:sz="0" w:space="0" w:color="auto"/>
                                                                                                                                                <w:bottom w:val="none" w:sz="0" w:space="0" w:color="auto"/>
                                                                                                                                                <w:right w:val="none" w:sz="0" w:space="0" w:color="auto"/>
                                                                                                                                              </w:divBdr>
                                                                                                                                              <w:divsChild>
                                                                                                                                                <w:div w:id="166747714">
                                                                                                                                                  <w:marLeft w:val="0"/>
                                                                                                                                                  <w:marRight w:val="0"/>
                                                                                                                                                  <w:marTop w:val="0"/>
                                                                                                                                                  <w:marBottom w:val="0"/>
                                                                                                                                                  <w:divBdr>
                                                                                                                                                    <w:top w:val="none" w:sz="0" w:space="0" w:color="auto"/>
                                                                                                                                                    <w:left w:val="none" w:sz="0" w:space="0" w:color="auto"/>
                                                                                                                                                    <w:bottom w:val="none" w:sz="0" w:space="0" w:color="auto"/>
                                                                                                                                                    <w:right w:val="none" w:sz="0" w:space="0" w:color="auto"/>
                                                                                                                                                  </w:divBdr>
                                                                                                                                                  <w:divsChild>
                                                                                                                                                    <w:div w:id="803087298">
                                                                                                                                                      <w:marLeft w:val="0"/>
                                                                                                                                                      <w:marRight w:val="0"/>
                                                                                                                                                      <w:marTop w:val="0"/>
                                                                                                                                                      <w:marBottom w:val="0"/>
                                                                                                                                                      <w:divBdr>
                                                                                                                                                        <w:top w:val="none" w:sz="0" w:space="0" w:color="auto"/>
                                                                                                                                                        <w:left w:val="none" w:sz="0" w:space="0" w:color="auto"/>
                                                                                                                                                        <w:bottom w:val="none" w:sz="0" w:space="0" w:color="auto"/>
                                                                                                                                                        <w:right w:val="none" w:sz="0" w:space="0" w:color="auto"/>
                                                                                                                                                      </w:divBdr>
                                                                                                                                                      <w:divsChild>
                                                                                                                                                        <w:div w:id="1557664934">
                                                                                                                                                          <w:marLeft w:val="0"/>
                                                                                                                                                          <w:marRight w:val="0"/>
                                                                                                                                                          <w:marTop w:val="0"/>
                                                                                                                                                          <w:marBottom w:val="0"/>
                                                                                                                                                          <w:divBdr>
                                                                                                                                                            <w:top w:val="none" w:sz="0" w:space="0" w:color="auto"/>
                                                                                                                                                            <w:left w:val="none" w:sz="0" w:space="0" w:color="auto"/>
                                                                                                                                                            <w:bottom w:val="none" w:sz="0" w:space="0" w:color="auto"/>
                                                                                                                                                            <w:right w:val="none" w:sz="0" w:space="0" w:color="auto"/>
                                                                                                                                                          </w:divBdr>
                                                                                                                                                          <w:divsChild>
                                                                                                                                                            <w:div w:id="1987279568">
                                                                                                                                                              <w:marLeft w:val="0"/>
                                                                                                                                                              <w:marRight w:val="0"/>
                                                                                                                                                              <w:marTop w:val="0"/>
                                                                                                                                                              <w:marBottom w:val="0"/>
                                                                                                                                                              <w:divBdr>
                                                                                                                                                                <w:top w:val="none" w:sz="0" w:space="0" w:color="auto"/>
                                                                                                                                                                <w:left w:val="none" w:sz="0" w:space="0" w:color="auto"/>
                                                                                                                                                                <w:bottom w:val="none" w:sz="0" w:space="0" w:color="auto"/>
                                                                                                                                                                <w:right w:val="none" w:sz="0" w:space="0" w:color="auto"/>
                                                                                                                                                              </w:divBdr>
                                                                                                                                                              <w:divsChild>
                                                                                                                                                                <w:div w:id="1362704682">
                                                                                                                                                                  <w:marLeft w:val="0"/>
                                                                                                                                                                  <w:marRight w:val="0"/>
                                                                                                                                                                  <w:marTop w:val="0"/>
                                                                                                                                                                  <w:marBottom w:val="0"/>
                                                                                                                                                                  <w:divBdr>
                                                                                                                                                                    <w:top w:val="none" w:sz="0" w:space="0" w:color="auto"/>
                                                                                                                                                                    <w:left w:val="none" w:sz="0" w:space="0" w:color="auto"/>
                                                                                                                                                                    <w:bottom w:val="none" w:sz="0" w:space="0" w:color="auto"/>
                                                                                                                                                                    <w:right w:val="none" w:sz="0" w:space="0" w:color="auto"/>
                                                                                                                                                                  </w:divBdr>
                                                                                                                                                                  <w:divsChild>
                                                                                                                                                                    <w:div w:id="819537012">
                                                                                                                                                                      <w:marLeft w:val="0"/>
                                                                                                                                                                      <w:marRight w:val="0"/>
                                                                                                                                                                      <w:marTop w:val="0"/>
                                                                                                                                                                      <w:marBottom w:val="0"/>
                                                                                                                                                                      <w:divBdr>
                                                                                                                                                                        <w:top w:val="none" w:sz="0" w:space="0" w:color="auto"/>
                                                                                                                                                                        <w:left w:val="none" w:sz="0" w:space="0" w:color="auto"/>
                                                                                                                                                                        <w:bottom w:val="none" w:sz="0" w:space="0" w:color="auto"/>
                                                                                                                                                                        <w:right w:val="none" w:sz="0" w:space="0" w:color="auto"/>
                                                                                                                                                                      </w:divBdr>
                                                                                                                                                                      <w:divsChild>
                                                                                                                                                                        <w:div w:id="534386225">
                                                                                                                                                                          <w:marLeft w:val="0"/>
                                                                                                                                                                          <w:marRight w:val="0"/>
                                                                                                                                                                          <w:marTop w:val="0"/>
                                                                                                                                                                          <w:marBottom w:val="0"/>
                                                                                                                                                                          <w:divBdr>
                                                                                                                                                                            <w:top w:val="none" w:sz="0" w:space="0" w:color="auto"/>
                                                                                                                                                                            <w:left w:val="none" w:sz="0" w:space="0" w:color="auto"/>
                                                                                                                                                                            <w:bottom w:val="none" w:sz="0" w:space="0" w:color="auto"/>
                                                                                                                                                                            <w:right w:val="none" w:sz="0" w:space="0" w:color="auto"/>
                                                                                                                                                                          </w:divBdr>
                                                                                                                                                                          <w:divsChild>
                                                                                                                                                                            <w:div w:id="606500159">
                                                                                                                                                                              <w:marLeft w:val="0"/>
                                                                                                                                                                              <w:marRight w:val="0"/>
                                                                                                                                                                              <w:marTop w:val="0"/>
                                                                                                                                                                              <w:marBottom w:val="0"/>
                                                                                                                                                                              <w:divBdr>
                                                                                                                                                                                <w:top w:val="none" w:sz="0" w:space="0" w:color="auto"/>
                                                                                                                                                                                <w:left w:val="none" w:sz="0" w:space="0" w:color="auto"/>
                                                                                                                                                                                <w:bottom w:val="none" w:sz="0" w:space="0" w:color="auto"/>
                                                                                                                                                                                <w:right w:val="none" w:sz="0" w:space="0" w:color="auto"/>
                                                                                                                                                                              </w:divBdr>
                                                                                                                                                                              <w:divsChild>
                                                                                                                                                                                <w:div w:id="465783778">
                                                                                                                                                                                  <w:marLeft w:val="0"/>
                                                                                                                                                                                  <w:marRight w:val="0"/>
                                                                                                                                                                                  <w:marTop w:val="0"/>
                                                                                                                                                                                  <w:marBottom w:val="0"/>
                                                                                                                                                                                  <w:divBdr>
                                                                                                                                                                                    <w:top w:val="none" w:sz="0" w:space="0" w:color="auto"/>
                                                                                                                                                                                    <w:left w:val="none" w:sz="0" w:space="0" w:color="auto"/>
                                                                                                                                                                                    <w:bottom w:val="none" w:sz="0" w:space="0" w:color="auto"/>
                                                                                                                                                                                    <w:right w:val="none" w:sz="0" w:space="0" w:color="auto"/>
                                                                                                                                                                                  </w:divBdr>
                                                                                                                                                                                  <w:divsChild>
                                                                                                                                                                                    <w:div w:id="207305377">
                                                                                                                                                                                      <w:marLeft w:val="0"/>
                                                                                                                                                                                      <w:marRight w:val="0"/>
                                                                                                                                                                                      <w:marTop w:val="0"/>
                                                                                                                                                                                      <w:marBottom w:val="0"/>
                                                                                                                                                                                      <w:divBdr>
                                                                                                                                                                                        <w:top w:val="none" w:sz="0" w:space="0" w:color="auto"/>
                                                                                                                                                                                        <w:left w:val="none" w:sz="0" w:space="0" w:color="auto"/>
                                                                                                                                                                                        <w:bottom w:val="none" w:sz="0" w:space="0" w:color="auto"/>
                                                                                                                                                                                        <w:right w:val="none" w:sz="0" w:space="0" w:color="auto"/>
                                                                                                                                                                                      </w:divBdr>
                                                                                                                                                                                      <w:divsChild>
                                                                                                                                                                                        <w:div w:id="244921034">
                                                                                                                                                                                          <w:marLeft w:val="0"/>
                                                                                                                                                                                          <w:marRight w:val="0"/>
                                                                                                                                                                                          <w:marTop w:val="0"/>
                                                                                                                                                                                          <w:marBottom w:val="0"/>
                                                                                                                                                                                          <w:divBdr>
                                                                                                                                                                                            <w:top w:val="none" w:sz="0" w:space="0" w:color="auto"/>
                                                                                                                                                                                            <w:left w:val="none" w:sz="0" w:space="0" w:color="auto"/>
                                                                                                                                                                                            <w:bottom w:val="none" w:sz="0" w:space="0" w:color="auto"/>
                                                                                                                                                                                            <w:right w:val="none" w:sz="0" w:space="0" w:color="auto"/>
                                                                                                                                                                                          </w:divBdr>
                                                                                                                                                                                          <w:divsChild>
                                                                                                                                                                                            <w:div w:id="492838015">
                                                                                                                                                                                              <w:marLeft w:val="0"/>
                                                                                                                                                                                              <w:marRight w:val="0"/>
                                                                                                                                                                                              <w:marTop w:val="0"/>
                                                                                                                                                                                              <w:marBottom w:val="0"/>
                                                                                                                                                                                              <w:divBdr>
                                                                                                                                                                                                <w:top w:val="none" w:sz="0" w:space="0" w:color="auto"/>
                                                                                                                                                                                                <w:left w:val="none" w:sz="0" w:space="0" w:color="auto"/>
                                                                                                                                                                                                <w:bottom w:val="none" w:sz="0" w:space="0" w:color="auto"/>
                                                                                                                                                                                                <w:right w:val="none" w:sz="0" w:space="0" w:color="auto"/>
                                                                                                                                                                                              </w:divBdr>
                                                                                                                                                                                              <w:divsChild>
                                                                                                                                                                                                <w:div w:id="14117505">
                                                                                                                                                                                                  <w:marLeft w:val="0"/>
                                                                                                                                                                                                  <w:marRight w:val="0"/>
                                                                                                                                                                                                  <w:marTop w:val="0"/>
                                                                                                                                                                                                  <w:marBottom w:val="0"/>
                                                                                                                                                                                                  <w:divBdr>
                                                                                                                                                                                                    <w:top w:val="none" w:sz="0" w:space="0" w:color="auto"/>
                                                                                                                                                                                                    <w:left w:val="none" w:sz="0" w:space="0" w:color="auto"/>
                                                                                                                                                                                                    <w:bottom w:val="none" w:sz="0" w:space="0" w:color="auto"/>
                                                                                                                                                                                                    <w:right w:val="none" w:sz="0" w:space="0" w:color="auto"/>
                                                                                                                                                                                                  </w:divBdr>
                                                                                                                                                                                                  <w:divsChild>
                                                                                                                                                                                                    <w:div w:id="1141315078">
                                                                                                                                                                                                      <w:marLeft w:val="0"/>
                                                                                                                                                                                                      <w:marRight w:val="0"/>
                                                                                                                                                                                                      <w:marTop w:val="0"/>
                                                                                                                                                                                                      <w:marBottom w:val="0"/>
                                                                                                                                                                                                      <w:divBdr>
                                                                                                                                                                                                        <w:top w:val="none" w:sz="0" w:space="0" w:color="auto"/>
                                                                                                                                                                                                        <w:left w:val="none" w:sz="0" w:space="0" w:color="auto"/>
                                                                                                                                                                                                        <w:bottom w:val="none" w:sz="0" w:space="0" w:color="auto"/>
                                                                                                                                                                                                        <w:right w:val="none" w:sz="0" w:space="0" w:color="auto"/>
                                                                                                                                                                                                      </w:divBdr>
                                                                                                                                                                                                    </w:div>
                                                                                                                                                                                                    <w:div w:id="959148995">
                                                                                                                                                                                                      <w:marLeft w:val="0"/>
                                                                                                                                                                                                      <w:marRight w:val="0"/>
                                                                                                                                                                                                      <w:marTop w:val="0"/>
                                                                                                                                                                                                      <w:marBottom w:val="0"/>
                                                                                                                                                                                                      <w:divBdr>
                                                                                                                                                                                                        <w:top w:val="none" w:sz="0" w:space="0" w:color="auto"/>
                                                                                                                                                                                                        <w:left w:val="none" w:sz="0" w:space="0" w:color="auto"/>
                                                                                                                                                                                                        <w:bottom w:val="none" w:sz="0" w:space="0" w:color="auto"/>
                                                                                                                                                                                                        <w:right w:val="none" w:sz="0" w:space="0" w:color="auto"/>
                                                                                                                                                                                                      </w:divBdr>
                                                                                                                                                                                                      <w:divsChild>
                                                                                                                                                                                                        <w:div w:id="656153109">
                                                                                                                                                                                                          <w:marLeft w:val="0"/>
                                                                                                                                                                                                          <w:marRight w:val="0"/>
                                                                                                                                                                                                          <w:marTop w:val="0"/>
                                                                                                                                                                                                          <w:marBottom w:val="0"/>
                                                                                                                                                                                                          <w:divBdr>
                                                                                                                                                                                                            <w:top w:val="none" w:sz="0" w:space="0" w:color="auto"/>
                                                                                                                                                                                                            <w:left w:val="none" w:sz="0" w:space="0" w:color="auto"/>
                                                                                                                                                                                                            <w:bottom w:val="none" w:sz="0" w:space="0" w:color="auto"/>
                                                                                                                                                                                                            <w:right w:val="none" w:sz="0" w:space="0" w:color="auto"/>
                                                                                                                                                                                                          </w:divBdr>
                                                                                                                                                                                                          <w:divsChild>
                                                                                                                                                                                                            <w:div w:id="593435343">
                                                                                                                                                                                                              <w:marLeft w:val="0"/>
                                                                                                                                                                                                              <w:marRight w:val="0"/>
                                                                                                                                                                                                              <w:marTop w:val="0"/>
                                                                                                                                                                                                              <w:marBottom w:val="0"/>
                                                                                                                                                                                                              <w:divBdr>
                                                                                                                                                                                                                <w:top w:val="none" w:sz="0" w:space="0" w:color="auto"/>
                                                                                                                                                                                                                <w:left w:val="none" w:sz="0" w:space="0" w:color="auto"/>
                                                                                                                                                                                                                <w:bottom w:val="none" w:sz="0" w:space="0" w:color="auto"/>
                                                                                                                                                                                                                <w:right w:val="none" w:sz="0" w:space="0" w:color="auto"/>
                                                                                                                                                                                                              </w:divBdr>
                                                                                                                                                                                                              <w:divsChild>
                                                                                                                                                                                                                <w:div w:id="1717699727">
                                                                                                                                                                                                                  <w:marLeft w:val="0"/>
                                                                                                                                                                                                                  <w:marRight w:val="0"/>
                                                                                                                                                                                                                  <w:marTop w:val="0"/>
                                                                                                                                                                                                                  <w:marBottom w:val="0"/>
                                                                                                                                                                                                                  <w:divBdr>
                                                                                                                                                                                                                    <w:top w:val="none" w:sz="0" w:space="0" w:color="auto"/>
                                                                                                                                                                                                                    <w:left w:val="none" w:sz="0" w:space="0" w:color="auto"/>
                                                                                                                                                                                                                    <w:bottom w:val="none" w:sz="0" w:space="0" w:color="auto"/>
                                                                                                                                                                                                                    <w:right w:val="none" w:sz="0" w:space="0" w:color="auto"/>
                                                                                                                                                                                                                  </w:divBdr>
                                                                                                                                                                                                                  <w:divsChild>
                                                                                                                                                                                                                    <w:div w:id="42490920">
                                                                                                                                                                                                                      <w:marLeft w:val="0"/>
                                                                                                                                                                                                                      <w:marRight w:val="0"/>
                                                                                                                                                                                                                      <w:marTop w:val="0"/>
                                                                                                                                                                                                                      <w:marBottom w:val="0"/>
                                                                                                                                                                                                                      <w:divBdr>
                                                                                                                                                                                                                        <w:top w:val="none" w:sz="0" w:space="0" w:color="auto"/>
                                                                                                                                                                                                                        <w:left w:val="none" w:sz="0" w:space="0" w:color="auto"/>
                                                                                                                                                                                                                        <w:bottom w:val="none" w:sz="0" w:space="0" w:color="auto"/>
                                                                                                                                                                                                                        <w:right w:val="none" w:sz="0" w:space="0" w:color="auto"/>
                                                                                                                                                                                                                      </w:divBdr>
                                                                                                                                                                                                                      <w:divsChild>
                                                                                                                                                                                                                        <w:div w:id="889418715">
                                                                                                                                                                                                                          <w:marLeft w:val="0"/>
                                                                                                                                                                                                                          <w:marRight w:val="0"/>
                                                                                                                                                                                                                          <w:marTop w:val="0"/>
                                                                                                                                                                                                                          <w:marBottom w:val="0"/>
                                                                                                                                                                                                                          <w:divBdr>
                                                                                                                                                                                                                            <w:top w:val="none" w:sz="0" w:space="0" w:color="auto"/>
                                                                                                                                                                                                                            <w:left w:val="none" w:sz="0" w:space="0" w:color="auto"/>
                                                                                                                                                                                                                            <w:bottom w:val="none" w:sz="0" w:space="0" w:color="auto"/>
                                                                                                                                                                                                                            <w:right w:val="none" w:sz="0" w:space="0" w:color="auto"/>
                                                                                                                                                                                                                          </w:divBdr>
                                                                                                                                                                                                                          <w:divsChild>
                                                                                                                                                                                                                            <w:div w:id="1622498354">
                                                                                                                                                                                                                              <w:marLeft w:val="0"/>
                                                                                                                                                                                                                              <w:marRight w:val="0"/>
                                                                                                                                                                                                                              <w:marTop w:val="0"/>
                                                                                                                                                                                                                              <w:marBottom w:val="0"/>
                                                                                                                                                                                                                              <w:divBdr>
                                                                                                                                                                                                                                <w:top w:val="none" w:sz="0" w:space="0" w:color="auto"/>
                                                                                                                                                                                                                                <w:left w:val="none" w:sz="0" w:space="0" w:color="auto"/>
                                                                                                                                                                                                                                <w:bottom w:val="none" w:sz="0" w:space="0" w:color="auto"/>
                                                                                                                                                                                                                                <w:right w:val="none" w:sz="0" w:space="0" w:color="auto"/>
                                                                                                                                                                                                                              </w:divBdr>
                                                                                                                                                                                                                              <w:divsChild>
                                                                                                                                                                                                                                <w:div w:id="1436631113">
                                                                                                                                                                                                                                  <w:marLeft w:val="0"/>
                                                                                                                                                                                                                                  <w:marRight w:val="0"/>
                                                                                                                                                                                                                                  <w:marTop w:val="0"/>
                                                                                                                                                                                                                                  <w:marBottom w:val="0"/>
                                                                                                                                                                                                                                  <w:divBdr>
                                                                                                                                                                                                                                    <w:top w:val="none" w:sz="0" w:space="0" w:color="auto"/>
                                                                                                                                                                                                                                    <w:left w:val="none" w:sz="0" w:space="0" w:color="auto"/>
                                                                                                                                                                                                                                    <w:bottom w:val="none" w:sz="0" w:space="0" w:color="auto"/>
                                                                                                                                                                                                                                    <w:right w:val="none" w:sz="0" w:space="0" w:color="auto"/>
                                                                                                                                                                                                                                  </w:divBdr>
                                                                                                                                                                                                                                  <w:divsChild>
                                                                                                                                                                                                                                    <w:div w:id="1165633610">
                                                                                                                                                                                                                                      <w:marLeft w:val="0"/>
                                                                                                                                                                                                                                      <w:marRight w:val="0"/>
                                                                                                                                                                                                                                      <w:marTop w:val="0"/>
                                                                                                                                                                                                                                      <w:marBottom w:val="0"/>
                                                                                                                                                                                                                                      <w:divBdr>
                                                                                                                                                                                                                                        <w:top w:val="none" w:sz="0" w:space="0" w:color="auto"/>
                                                                                                                                                                                                                                        <w:left w:val="none" w:sz="0" w:space="0" w:color="auto"/>
                                                                                                                                                                                                                                        <w:bottom w:val="none" w:sz="0" w:space="0" w:color="auto"/>
                                                                                                                                                                                                                                        <w:right w:val="none" w:sz="0" w:space="0" w:color="auto"/>
                                                                                                                                                                                                                                      </w:divBdr>
                                                                                                                                                                                                                                      <w:divsChild>
                                                                                                                                                                                                                                        <w:div w:id="713505399">
                                                                                                                                                                                                                                          <w:marLeft w:val="0"/>
                                                                                                                                                                                                                                          <w:marRight w:val="0"/>
                                                                                                                                                                                                                                          <w:marTop w:val="0"/>
                                                                                                                                                                                                                                          <w:marBottom w:val="0"/>
                                                                                                                                                                                                                                          <w:divBdr>
                                                                                                                                                                                                                                            <w:top w:val="none" w:sz="0" w:space="0" w:color="auto"/>
                                                                                                                                                                                                                                            <w:left w:val="none" w:sz="0" w:space="0" w:color="auto"/>
                                                                                                                                                                                                                                            <w:bottom w:val="none" w:sz="0" w:space="0" w:color="auto"/>
                                                                                                                                                                                                                                            <w:right w:val="none" w:sz="0" w:space="0" w:color="auto"/>
                                                                                                                                                                                                                                          </w:divBdr>
                                                                                                                                                                                                                                          <w:divsChild>
                                                                                                                                                                                                                                            <w:div w:id="686716035">
                                                                                                                                                                                                                                              <w:marLeft w:val="0"/>
                                                                                                                                                                                                                                              <w:marRight w:val="0"/>
                                                                                                                                                                                                                                              <w:marTop w:val="0"/>
                                                                                                                                                                                                                                              <w:marBottom w:val="0"/>
                                                                                                                                                                                                                                              <w:divBdr>
                                                                                                                                                                                                                                                <w:top w:val="none" w:sz="0" w:space="0" w:color="auto"/>
                                                                                                                                                                                                                                                <w:left w:val="none" w:sz="0" w:space="0" w:color="auto"/>
                                                                                                                                                                                                                                                <w:bottom w:val="none" w:sz="0" w:space="0" w:color="auto"/>
                                                                                                                                                                                                                                                <w:right w:val="none" w:sz="0" w:space="0" w:color="auto"/>
                                                                                                                                                                                                                                              </w:divBdr>
                                                                                                                                                                                                                                              <w:divsChild>
                                                                                                                                                                                                                                                <w:div w:id="20684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4B6CA-6183-406E-B720-2773A316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23171</Words>
  <Characters>132075</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154937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3</cp:revision>
  <dcterms:created xsi:type="dcterms:W3CDTF">2015-04-13T20:24:00Z</dcterms:created>
  <dcterms:modified xsi:type="dcterms:W3CDTF">2015-04-13T20:49:00Z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samuel.fahrenholtz@gmail.com@www.mendeley.com</vt:lpwstr>
  </property>
  <property fmtid="{D5CDD505-2E9C-101B-9397-08002B2CF9AE}" pid="4" name="Mendeley Citation Style_1">
    <vt:lpwstr>http://csl.mendeley.com/styles/4743301/international-journal-of-hyperthermia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http://csl.mendeley.com/styles/4743301/international-journal-of-hyperthermia</vt:lpwstr>
  </property>
  <property fmtid="{D5CDD505-2E9C-101B-9397-08002B2CF9AE}" pid="16" name="Mendeley Recent Style Name 5_1">
    <vt:lpwstr>International Journal of Gynecology &amp; Obstetrics - Samuel Fahrenholtz</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