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F5955" w14:paraId="618DC7EF" w14:textId="77777777" w:rsidTr="00BF5955">
        <w:tc>
          <w:tcPr>
            <w:tcW w:w="4428" w:type="dxa"/>
          </w:tcPr>
          <w:p w14:paraId="0FBCF13E" w14:textId="77777777" w:rsidR="00BF5955" w:rsidRDefault="00BF5955">
            <w:r>
              <w:t>G0/G1 Peak DNA Index</w:t>
            </w:r>
          </w:p>
        </w:tc>
        <w:tc>
          <w:tcPr>
            <w:tcW w:w="4428" w:type="dxa"/>
          </w:tcPr>
          <w:p w14:paraId="5E7FA29A" w14:textId="77777777" w:rsidR="00BF5955" w:rsidRDefault="00BF5955">
            <w:r>
              <w:t xml:space="preserve">DNA </w:t>
            </w:r>
            <w:proofErr w:type="spellStart"/>
            <w:r>
              <w:t>ploidy</w:t>
            </w:r>
            <w:proofErr w:type="spellEnd"/>
            <w:r>
              <w:t xml:space="preserve"> status</w:t>
            </w:r>
          </w:p>
        </w:tc>
      </w:tr>
      <w:tr w:rsidR="00BF5955" w14:paraId="1F4ACAEF" w14:textId="77777777" w:rsidTr="00BF5955">
        <w:tc>
          <w:tcPr>
            <w:tcW w:w="4428" w:type="dxa"/>
          </w:tcPr>
          <w:p w14:paraId="173BFB6F" w14:textId="77777777" w:rsidR="00BF5955" w:rsidRDefault="00BF5955">
            <w:r>
              <w:t>= 1 [0.85, 1.15] or 2c</w:t>
            </w:r>
          </w:p>
        </w:tc>
        <w:tc>
          <w:tcPr>
            <w:tcW w:w="4428" w:type="dxa"/>
          </w:tcPr>
          <w:p w14:paraId="7329A278" w14:textId="77777777" w:rsidR="00BF5955" w:rsidRDefault="00BF5955">
            <w:r>
              <w:t>Diploid</w:t>
            </w:r>
          </w:p>
        </w:tc>
      </w:tr>
      <w:tr w:rsidR="00BF5955" w14:paraId="2F222EF7" w14:textId="77777777" w:rsidTr="00BF5955">
        <w:tc>
          <w:tcPr>
            <w:tcW w:w="4428" w:type="dxa"/>
          </w:tcPr>
          <w:p w14:paraId="1357F7B0" w14:textId="77777777" w:rsidR="00BF5955" w:rsidRDefault="00BF5955">
            <w:r>
              <w:t>=2 [1.9, 2.1] or 4c</w:t>
            </w:r>
          </w:p>
        </w:tc>
        <w:tc>
          <w:tcPr>
            <w:tcW w:w="4428" w:type="dxa"/>
          </w:tcPr>
          <w:p w14:paraId="30C5CBA4" w14:textId="77777777" w:rsidR="00BF5955" w:rsidRDefault="00BF5955">
            <w:proofErr w:type="spellStart"/>
            <w:r>
              <w:t>Tetraploid</w:t>
            </w:r>
            <w:proofErr w:type="spellEnd"/>
          </w:p>
        </w:tc>
      </w:tr>
      <w:tr w:rsidR="00BF5955" w14:paraId="04DF5897" w14:textId="77777777" w:rsidTr="00BF5955">
        <w:tc>
          <w:tcPr>
            <w:tcW w:w="4428" w:type="dxa"/>
          </w:tcPr>
          <w:p w14:paraId="4D709225" w14:textId="77777777" w:rsidR="00BF5955" w:rsidRDefault="00BF5955">
            <w:r>
              <w:t>&lt; 0.85</w:t>
            </w:r>
          </w:p>
        </w:tc>
        <w:tc>
          <w:tcPr>
            <w:tcW w:w="4428" w:type="dxa"/>
          </w:tcPr>
          <w:p w14:paraId="72A37C2A" w14:textId="77777777" w:rsidR="00BF5955" w:rsidRDefault="00BF5955">
            <w:proofErr w:type="spellStart"/>
            <w:r>
              <w:t>Hypodiploid</w:t>
            </w:r>
            <w:proofErr w:type="spellEnd"/>
          </w:p>
        </w:tc>
      </w:tr>
      <w:tr w:rsidR="00BF5955" w14:paraId="1725A7BB" w14:textId="77777777" w:rsidTr="00BF5955">
        <w:tc>
          <w:tcPr>
            <w:tcW w:w="4428" w:type="dxa"/>
          </w:tcPr>
          <w:p w14:paraId="075639C1" w14:textId="77777777" w:rsidR="00BF5955" w:rsidRDefault="00BF5955">
            <w:r>
              <w:t>&gt; 2.1</w:t>
            </w:r>
          </w:p>
        </w:tc>
        <w:tc>
          <w:tcPr>
            <w:tcW w:w="4428" w:type="dxa"/>
          </w:tcPr>
          <w:p w14:paraId="11F24AA0" w14:textId="77777777" w:rsidR="00BF5955" w:rsidRDefault="00BF5955">
            <w:proofErr w:type="spellStart"/>
            <w:r>
              <w:t>Hypertetraploid</w:t>
            </w:r>
            <w:proofErr w:type="spellEnd"/>
            <w:r>
              <w:t>/</w:t>
            </w:r>
            <w:proofErr w:type="spellStart"/>
            <w:r>
              <w:t>aneuploid</w:t>
            </w:r>
            <w:proofErr w:type="spellEnd"/>
          </w:p>
        </w:tc>
      </w:tr>
    </w:tbl>
    <w:p w14:paraId="1AA06EFA" w14:textId="77777777" w:rsidR="00BF5955" w:rsidRDefault="00BF5955"/>
    <w:p w14:paraId="17CE2F96" w14:textId="77777777" w:rsidR="00B43F5D" w:rsidRDefault="00BF5955">
      <w:r>
        <w:t xml:space="preserve">Table 1 DNA index values and their corresponding </w:t>
      </w:r>
      <w:proofErr w:type="spellStart"/>
      <w:r>
        <w:t>ploidy</w:t>
      </w:r>
      <w:proofErr w:type="spellEnd"/>
      <w:r>
        <w:t xml:space="preserve"> status</w:t>
      </w:r>
    </w:p>
    <w:p w14:paraId="5C043AE6" w14:textId="77777777" w:rsidR="006A5E94" w:rsidRDefault="006A5E94"/>
    <w:p w14:paraId="2A6052FB" w14:textId="77777777" w:rsidR="00360C4D" w:rsidRDefault="00360C4D"/>
    <w:p w14:paraId="4C5C2AC5" w14:textId="77777777" w:rsidR="00360C4D" w:rsidRDefault="00360C4D">
      <w:bookmarkStart w:id="0" w:name="_GoBack"/>
      <w:bookmarkEnd w:id="0"/>
    </w:p>
    <w:sectPr w:rsidR="00360C4D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55"/>
    <w:rsid w:val="00360C4D"/>
    <w:rsid w:val="006A5E94"/>
    <w:rsid w:val="009A5149"/>
    <w:rsid w:val="00B43F5D"/>
    <w:rsid w:val="00BF5955"/>
    <w:rsid w:val="00D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32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Macintosh Word</Application>
  <DocSecurity>0</DocSecurity>
  <Lines>1</Lines>
  <Paragraphs>1</Paragraphs>
  <ScaleCrop>false</ScaleCrop>
  <Company>NIEHS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Jianying Li</dc:creator>
  <cp:keywords/>
  <dc:description/>
  <cp:lastModifiedBy>Jianying Li</cp:lastModifiedBy>
  <cp:revision>3</cp:revision>
  <dcterms:created xsi:type="dcterms:W3CDTF">2014-11-08T04:28:00Z</dcterms:created>
  <dcterms:modified xsi:type="dcterms:W3CDTF">2014-11-08T05:17:00Z</dcterms:modified>
</cp:coreProperties>
</file>