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E9334" w14:textId="7C6B199F" w:rsidR="003919A6" w:rsidRPr="009203EE" w:rsidRDefault="009203EE" w:rsidP="003919A6">
      <w:pPr>
        <w:jc w:val="center"/>
        <w:rPr>
          <w:rFonts w:ascii="宋体" w:eastAsia="宋体" w:hAnsi="宋体"/>
          <w:b/>
          <w:bCs/>
          <w:sz w:val="24"/>
          <w:szCs w:val="24"/>
        </w:rPr>
      </w:pPr>
      <w:r w:rsidRPr="009203EE">
        <w:rPr>
          <w:rFonts w:ascii="宋体" w:eastAsia="宋体" w:hAnsi="宋体"/>
          <w:b/>
          <w:bCs/>
          <w:sz w:val="24"/>
          <w:szCs w:val="24"/>
        </w:rPr>
        <w:t>Instrucciones de uso</w:t>
      </w:r>
    </w:p>
    <w:tbl>
      <w:tblPr>
        <w:tblStyle w:val="a3"/>
        <w:tblW w:w="0" w:type="auto"/>
        <w:tblLook w:val="04A0" w:firstRow="1" w:lastRow="0" w:firstColumn="1" w:lastColumn="0" w:noHBand="0" w:noVBand="1"/>
      </w:tblPr>
      <w:tblGrid>
        <w:gridCol w:w="3811"/>
        <w:gridCol w:w="4485"/>
      </w:tblGrid>
      <w:tr w:rsidR="003919A6" w14:paraId="677B0DA1" w14:textId="77777777" w:rsidTr="00007003">
        <w:tc>
          <w:tcPr>
            <w:tcW w:w="3811" w:type="dxa"/>
          </w:tcPr>
          <w:p w14:paraId="62FD2CA0" w14:textId="0A2313DF" w:rsidR="003919A6" w:rsidRPr="00B77B56" w:rsidRDefault="00890BFC">
            <w:pPr>
              <w:rPr>
                <w:rFonts w:ascii="宋体" w:eastAsia="宋体" w:hAnsi="宋体"/>
                <w:sz w:val="24"/>
                <w:szCs w:val="24"/>
              </w:rPr>
            </w:pPr>
            <w:r w:rsidRPr="00B77B56">
              <w:rPr>
                <w:rFonts w:ascii="宋体" w:eastAsia="宋体" w:hAnsi="宋体"/>
                <w:sz w:val="24"/>
                <w:szCs w:val="24"/>
              </w:rPr>
              <w:t>double CharacterRecognition(char* TargetImage,char* TemplateFileGroup[])</w:t>
            </w:r>
          </w:p>
        </w:tc>
        <w:tc>
          <w:tcPr>
            <w:tcW w:w="4485" w:type="dxa"/>
          </w:tcPr>
          <w:p w14:paraId="3DFFEA20" w14:textId="77777777" w:rsidR="00BD0325" w:rsidRPr="00B77B56" w:rsidRDefault="00BD0325" w:rsidP="00BD0325">
            <w:pPr>
              <w:rPr>
                <w:rFonts w:ascii="宋体" w:eastAsia="宋体" w:hAnsi="宋体"/>
                <w:sz w:val="24"/>
                <w:szCs w:val="24"/>
              </w:rPr>
            </w:pPr>
            <w:r w:rsidRPr="00B77B56">
              <w:rPr>
                <w:rFonts w:ascii="宋体" w:eastAsia="宋体" w:hAnsi="宋体"/>
                <w:sz w:val="24"/>
                <w:szCs w:val="24"/>
              </w:rPr>
              <w:t>Coincidencia de caracteres, soporte para imágenes bmp, el valor de retorno es el número de serie del archivo de plantilla al que coincide la imagen objetivo, si el valor de retorno es 2, significa que la imagen coincide con la plantilla con el número de serie 2 (el número de serie comienza en cero).</w:t>
            </w:r>
          </w:p>
          <w:p w14:paraId="25A5DF7A" w14:textId="1DC599C1" w:rsidR="003919A6" w:rsidRPr="00B77B56" w:rsidRDefault="00BD0325" w:rsidP="00BD0325">
            <w:pPr>
              <w:rPr>
                <w:rFonts w:ascii="宋体" w:eastAsia="宋体" w:hAnsi="宋体"/>
                <w:sz w:val="24"/>
                <w:szCs w:val="24"/>
              </w:rPr>
            </w:pPr>
            <w:r w:rsidRPr="00B77B56">
              <w:rPr>
                <w:rFonts w:ascii="宋体" w:eastAsia="宋体" w:hAnsi="宋体"/>
                <w:sz w:val="24"/>
                <w:szCs w:val="24"/>
              </w:rPr>
              <w:t>Referencia</w:t>
            </w:r>
            <w:r w:rsidR="00890BFC" w:rsidRPr="00B77B56">
              <w:rPr>
                <w:rFonts w:ascii="宋体" w:eastAsia="宋体" w:hAnsi="宋体" w:hint="eastAsia"/>
                <w:sz w:val="24"/>
                <w:szCs w:val="24"/>
              </w:rPr>
              <w:t>：</w:t>
            </w:r>
            <w:r w:rsidR="00890BFC" w:rsidRPr="00B77B56">
              <w:rPr>
                <w:rFonts w:ascii="宋体" w:eastAsia="宋体" w:hAnsi="宋体"/>
                <w:sz w:val="24"/>
                <w:szCs w:val="24"/>
              </w:rPr>
              <w:t>TemplateFileGroup[]={ "0.txt", "1.txt", "2.txt", "3.txt", "4.txt", "5.txt", "6.txt", "7.txt", "8.txt", "9.txt" };</w:t>
            </w:r>
          </w:p>
        </w:tc>
      </w:tr>
      <w:tr w:rsidR="003919A6" w14:paraId="1FFF5723" w14:textId="77777777" w:rsidTr="00007003">
        <w:tc>
          <w:tcPr>
            <w:tcW w:w="3811" w:type="dxa"/>
          </w:tcPr>
          <w:p w14:paraId="41FE83ED" w14:textId="595A7F09" w:rsidR="003919A6" w:rsidRPr="00B77B56" w:rsidRDefault="00890BFC">
            <w:pPr>
              <w:rPr>
                <w:rFonts w:ascii="宋体" w:eastAsia="宋体" w:hAnsi="宋体"/>
                <w:sz w:val="24"/>
                <w:szCs w:val="24"/>
              </w:rPr>
            </w:pPr>
            <w:r w:rsidRPr="00B77B56">
              <w:rPr>
                <w:rFonts w:ascii="宋体" w:eastAsia="宋体" w:hAnsi="宋体"/>
                <w:sz w:val="24"/>
                <w:szCs w:val="24"/>
              </w:rPr>
              <w:t>double CharacterRecognition1(char* TargetImage,char* TemplateFileGroup[])</w:t>
            </w:r>
          </w:p>
        </w:tc>
        <w:tc>
          <w:tcPr>
            <w:tcW w:w="4485" w:type="dxa"/>
          </w:tcPr>
          <w:p w14:paraId="3B4D96C8" w14:textId="77777777" w:rsidR="00BD0325" w:rsidRPr="00B77B56" w:rsidRDefault="00BD0325" w:rsidP="00BD0325">
            <w:pPr>
              <w:rPr>
                <w:rFonts w:ascii="宋体" w:eastAsia="宋体" w:hAnsi="宋体"/>
                <w:sz w:val="24"/>
                <w:szCs w:val="24"/>
              </w:rPr>
            </w:pPr>
            <w:r w:rsidRPr="00B77B56">
              <w:rPr>
                <w:rFonts w:ascii="宋体" w:eastAsia="宋体" w:hAnsi="宋体"/>
                <w:sz w:val="24"/>
                <w:szCs w:val="24"/>
              </w:rPr>
              <w:t>Coincidencia de caracteres, soporte para imágenes bmp, el valor de retorno es el número de serie del archivo de plantilla al que coincide la imagen objetivo, si el valor de retorno es 2, significa que la imagen coincide con la plantilla con el número de serie 2 (el número de serie comienza en cero).</w:t>
            </w:r>
          </w:p>
          <w:p w14:paraId="5C180186" w14:textId="2A9E4F86" w:rsidR="003919A6" w:rsidRPr="00B77B56" w:rsidRDefault="00BD0325" w:rsidP="00BD0325">
            <w:pPr>
              <w:rPr>
                <w:rFonts w:ascii="宋体" w:eastAsia="宋体" w:hAnsi="宋体"/>
                <w:sz w:val="24"/>
                <w:szCs w:val="24"/>
              </w:rPr>
            </w:pPr>
            <w:r w:rsidRPr="00B77B56">
              <w:rPr>
                <w:rFonts w:ascii="宋体" w:eastAsia="宋体" w:hAnsi="宋体"/>
                <w:sz w:val="24"/>
                <w:szCs w:val="24"/>
              </w:rPr>
              <w:t>Referencia</w:t>
            </w:r>
            <w:r w:rsidR="00890BFC" w:rsidRPr="00B77B56">
              <w:rPr>
                <w:rFonts w:ascii="宋体" w:eastAsia="宋体" w:hAnsi="宋体" w:hint="eastAsia"/>
                <w:sz w:val="24"/>
                <w:szCs w:val="24"/>
              </w:rPr>
              <w:t>：</w:t>
            </w:r>
            <w:r w:rsidR="00890BFC" w:rsidRPr="00B77B56">
              <w:rPr>
                <w:rFonts w:ascii="宋体" w:eastAsia="宋体" w:hAnsi="宋体"/>
                <w:sz w:val="24"/>
                <w:szCs w:val="24"/>
              </w:rPr>
              <w:t>TemplateFileGroup[]={ "0.txt", "1.txt", "2.txt", "3.txt", "4.txt", "5.txt", "6.txt", "7.txt", "8.txt", "9.txt" };</w:t>
            </w:r>
          </w:p>
        </w:tc>
      </w:tr>
      <w:tr w:rsidR="003919A6" w14:paraId="4A94FE4A" w14:textId="77777777" w:rsidTr="00007003">
        <w:tc>
          <w:tcPr>
            <w:tcW w:w="3811" w:type="dxa"/>
          </w:tcPr>
          <w:p w14:paraId="0FE33CC7" w14:textId="32714C9E" w:rsidR="003919A6" w:rsidRPr="00B77B56" w:rsidRDefault="00890BFC">
            <w:pPr>
              <w:rPr>
                <w:rFonts w:ascii="宋体" w:eastAsia="宋体" w:hAnsi="宋体"/>
                <w:sz w:val="24"/>
                <w:szCs w:val="24"/>
              </w:rPr>
            </w:pPr>
            <w:r w:rsidRPr="00B77B56">
              <w:rPr>
                <w:rFonts w:ascii="宋体" w:eastAsia="宋体" w:hAnsi="宋体"/>
                <w:sz w:val="24"/>
                <w:szCs w:val="24"/>
              </w:rPr>
              <w:t>void CodeEncoding(std::string input,char* output, int width,int height, int margin, int eccLevel, int stride_bytes, int comp,int a)</w:t>
            </w:r>
          </w:p>
        </w:tc>
        <w:tc>
          <w:tcPr>
            <w:tcW w:w="4485" w:type="dxa"/>
          </w:tcPr>
          <w:p w14:paraId="2670D7B8" w14:textId="40A24649" w:rsidR="004E55C1" w:rsidRPr="00B77B56" w:rsidRDefault="00420CE4" w:rsidP="004E55C1">
            <w:pPr>
              <w:rPr>
                <w:rFonts w:ascii="宋体" w:eastAsia="宋体" w:hAnsi="宋体"/>
                <w:sz w:val="24"/>
                <w:szCs w:val="24"/>
              </w:rPr>
            </w:pPr>
            <w:r w:rsidRPr="00420CE4">
              <w:rPr>
                <w:rFonts w:ascii="宋体" w:eastAsia="宋体" w:hAnsi="宋体"/>
                <w:sz w:val="24"/>
                <w:szCs w:val="24"/>
              </w:rPr>
              <w:t>Códigos bidimensionales y códigos de barras</w:t>
            </w:r>
            <w:r w:rsidR="004E55C1" w:rsidRPr="00B77B56">
              <w:rPr>
                <w:rFonts w:ascii="宋体" w:eastAsia="宋体" w:hAnsi="宋体"/>
                <w:sz w:val="24"/>
                <w:szCs w:val="24"/>
              </w:rPr>
              <w:t xml:space="preserve">. </w:t>
            </w:r>
            <w:r w:rsidR="004E55C1" w:rsidRPr="00B77B56">
              <w:rPr>
                <w:rFonts w:ascii="宋体" w:eastAsia="宋体" w:hAnsi="宋体" w:hint="eastAsia"/>
                <w:sz w:val="24"/>
                <w:szCs w:val="24"/>
              </w:rPr>
              <w:t>input</w:t>
            </w:r>
            <w:r w:rsidR="004E55C1" w:rsidRPr="00B77B56">
              <w:rPr>
                <w:rFonts w:ascii="宋体" w:eastAsia="宋体" w:hAnsi="宋体"/>
                <w:sz w:val="24"/>
                <w:szCs w:val="24"/>
              </w:rPr>
              <w:t xml:space="preserve"> es la cadena a codificar y </w:t>
            </w:r>
            <w:r w:rsidR="004E55C1" w:rsidRPr="00B77B56">
              <w:rPr>
                <w:rFonts w:ascii="宋体" w:eastAsia="宋体" w:hAnsi="宋体" w:hint="eastAsia"/>
                <w:sz w:val="24"/>
                <w:szCs w:val="24"/>
              </w:rPr>
              <w:t>output</w:t>
            </w:r>
            <w:r w:rsidR="004E55C1" w:rsidRPr="00B77B56">
              <w:rPr>
                <w:rFonts w:ascii="宋体" w:eastAsia="宋体" w:hAnsi="宋体"/>
                <w:sz w:val="24"/>
                <w:szCs w:val="24"/>
              </w:rPr>
              <w:t xml:space="preserve"> es el nombre del archivo de imagen de código QR generado.</w:t>
            </w:r>
          </w:p>
          <w:p w14:paraId="52107759" w14:textId="22510E9A" w:rsidR="004E55C1" w:rsidRPr="00B77B56" w:rsidRDefault="004E55C1" w:rsidP="004E55C1">
            <w:pPr>
              <w:rPr>
                <w:rFonts w:ascii="宋体" w:eastAsia="宋体" w:hAnsi="宋体"/>
                <w:sz w:val="24"/>
                <w:szCs w:val="24"/>
              </w:rPr>
            </w:pPr>
            <w:r w:rsidRPr="00B77B56">
              <w:rPr>
                <w:rFonts w:ascii="宋体" w:eastAsia="宋体" w:hAnsi="宋体" w:hint="eastAsia"/>
                <w:sz w:val="24"/>
                <w:szCs w:val="24"/>
              </w:rPr>
              <w:t>m</w:t>
            </w:r>
            <w:r w:rsidRPr="00B77B56">
              <w:rPr>
                <w:rFonts w:ascii="宋体" w:eastAsia="宋体" w:hAnsi="宋体"/>
                <w:sz w:val="24"/>
                <w:szCs w:val="24"/>
              </w:rPr>
              <w:t>argin: márgenes alrededor del Código de barras</w:t>
            </w:r>
          </w:p>
          <w:p w14:paraId="657C918C" w14:textId="7B2B1C69" w:rsidR="00890BFC" w:rsidRPr="00B77B56" w:rsidRDefault="004E55C1" w:rsidP="004E55C1">
            <w:pPr>
              <w:rPr>
                <w:rFonts w:ascii="宋体" w:eastAsia="宋体" w:hAnsi="宋体"/>
                <w:sz w:val="24"/>
                <w:szCs w:val="24"/>
              </w:rPr>
            </w:pPr>
            <w:r w:rsidRPr="00B77B56">
              <w:rPr>
                <w:rFonts w:ascii="宋体" w:eastAsia="宋体" w:hAnsi="宋体" w:hint="eastAsia"/>
                <w:sz w:val="24"/>
                <w:szCs w:val="24"/>
              </w:rPr>
              <w:t>e</w:t>
            </w:r>
            <w:r w:rsidRPr="00B77B56">
              <w:rPr>
                <w:rFonts w:ascii="宋体" w:eastAsia="宋体" w:hAnsi="宋体"/>
                <w:sz w:val="24"/>
                <w:szCs w:val="24"/>
              </w:rPr>
              <w:t>cc: nivel de corrección de errores</w:t>
            </w:r>
            <w:r w:rsidR="00890BFC" w:rsidRPr="00B77B56">
              <w:rPr>
                <w:rFonts w:ascii="宋体" w:eastAsia="宋体" w:hAnsi="宋体"/>
                <w:sz w:val="24"/>
                <w:szCs w:val="24"/>
              </w:rPr>
              <w:t>，[0-8]</w:t>
            </w:r>
          </w:p>
          <w:p w14:paraId="76E89028"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a=1：AZTEC</w:t>
            </w:r>
          </w:p>
          <w:p w14:paraId="52EF48BD"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a=2：CODABAR</w:t>
            </w:r>
          </w:p>
          <w:p w14:paraId="40C65E64"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a=3：CODE_39</w:t>
            </w:r>
          </w:p>
          <w:p w14:paraId="151FF31B"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a=4：CODE_93</w:t>
            </w:r>
          </w:p>
          <w:p w14:paraId="05BDFEF2"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a=5：CODE_128</w:t>
            </w:r>
          </w:p>
          <w:p w14:paraId="64EA3CDD"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a=6：DATA_MATRIX</w:t>
            </w:r>
          </w:p>
          <w:p w14:paraId="092DD7E9"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lastRenderedPageBreak/>
              <w:t>a=7：EAN_8</w:t>
            </w:r>
          </w:p>
          <w:p w14:paraId="3EC0AF28"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a=8：EAN_13</w:t>
            </w:r>
          </w:p>
          <w:p w14:paraId="010C5D23"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a=9：ITF</w:t>
            </w:r>
          </w:p>
          <w:p w14:paraId="525DC5C1"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a=10：MAXICODE</w:t>
            </w:r>
          </w:p>
          <w:p w14:paraId="7278663C"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a=11：PDF_417</w:t>
            </w:r>
          </w:p>
          <w:p w14:paraId="0FF71166"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a=12：QR_CODE</w:t>
            </w:r>
          </w:p>
          <w:p w14:paraId="14632470"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a=13：RSS_14</w:t>
            </w:r>
          </w:p>
          <w:p w14:paraId="3A79A0DF"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a=14：RSS_EXPANDED</w:t>
            </w:r>
          </w:p>
          <w:p w14:paraId="671D7017"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a=15：UPC_A</w:t>
            </w:r>
          </w:p>
          <w:p w14:paraId="6F61FD77"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a=16：UPC_E</w:t>
            </w:r>
          </w:p>
          <w:p w14:paraId="1D45B9A4"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a=17：UPC_EAN_EXTENSION</w:t>
            </w:r>
          </w:p>
          <w:p w14:paraId="1B9F5538" w14:textId="16EF825A" w:rsidR="003919A6" w:rsidRPr="00B77B56" w:rsidRDefault="00890BFC" w:rsidP="00890BFC">
            <w:pPr>
              <w:rPr>
                <w:rFonts w:ascii="宋体" w:eastAsia="宋体" w:hAnsi="宋体"/>
                <w:sz w:val="24"/>
                <w:szCs w:val="24"/>
              </w:rPr>
            </w:pPr>
            <w:r w:rsidRPr="00B77B56">
              <w:rPr>
                <w:rFonts w:ascii="宋体" w:eastAsia="宋体" w:hAnsi="宋体" w:hint="eastAsia"/>
                <w:sz w:val="24"/>
                <w:szCs w:val="24"/>
              </w:rPr>
              <w:t>参考：</w:t>
            </w:r>
            <w:r w:rsidRPr="00B77B56">
              <w:rPr>
                <w:rFonts w:ascii="宋体" w:eastAsia="宋体" w:hAnsi="宋体"/>
                <w:sz w:val="24"/>
                <w:szCs w:val="24"/>
              </w:rPr>
              <w:t>margin=10，eccLevel=-1，stride_bytes=0，comp=1</w:t>
            </w:r>
            <w:r w:rsidRPr="00B77B56">
              <w:rPr>
                <w:rFonts w:ascii="宋体" w:eastAsia="宋体" w:hAnsi="宋体" w:hint="eastAsia"/>
                <w:sz w:val="24"/>
                <w:szCs w:val="24"/>
              </w:rPr>
              <w:t>。</w:t>
            </w:r>
          </w:p>
        </w:tc>
      </w:tr>
      <w:tr w:rsidR="003919A6" w14:paraId="498C8E4B" w14:textId="77777777" w:rsidTr="00007003">
        <w:tc>
          <w:tcPr>
            <w:tcW w:w="3811" w:type="dxa"/>
          </w:tcPr>
          <w:p w14:paraId="38FA10A3" w14:textId="3A4BC2FF" w:rsidR="003919A6" w:rsidRPr="00B77B56" w:rsidRDefault="00890BFC">
            <w:pPr>
              <w:rPr>
                <w:rFonts w:ascii="宋体" w:eastAsia="宋体" w:hAnsi="宋体"/>
                <w:sz w:val="24"/>
                <w:szCs w:val="24"/>
              </w:rPr>
            </w:pPr>
            <w:r w:rsidRPr="00B77B56">
              <w:rPr>
                <w:rFonts w:ascii="宋体" w:eastAsia="宋体" w:hAnsi="宋体"/>
                <w:sz w:val="24"/>
                <w:szCs w:val="24"/>
              </w:rPr>
              <w:lastRenderedPageBreak/>
              <w:t>std::string CodeDecoding(char* input,int req_comp,int a)</w:t>
            </w:r>
          </w:p>
        </w:tc>
        <w:tc>
          <w:tcPr>
            <w:tcW w:w="4485" w:type="dxa"/>
          </w:tcPr>
          <w:p w14:paraId="36767390" w14:textId="675A95D2" w:rsidR="004B268D" w:rsidRPr="00B77B56" w:rsidRDefault="00420CE4" w:rsidP="00890BFC">
            <w:pPr>
              <w:rPr>
                <w:rFonts w:ascii="宋体" w:eastAsia="宋体" w:hAnsi="宋体"/>
                <w:sz w:val="24"/>
                <w:szCs w:val="24"/>
              </w:rPr>
            </w:pPr>
            <w:r w:rsidRPr="00420CE4">
              <w:rPr>
                <w:rFonts w:ascii="宋体" w:eastAsia="宋体" w:hAnsi="宋体"/>
                <w:sz w:val="24"/>
                <w:szCs w:val="24"/>
              </w:rPr>
              <w:t>Códigos bidimensionales y decodificación de códigos de barras</w:t>
            </w:r>
            <w:r w:rsidR="004B268D" w:rsidRPr="00B77B56">
              <w:rPr>
                <w:rFonts w:ascii="宋体" w:eastAsia="宋体" w:hAnsi="宋体"/>
                <w:sz w:val="24"/>
                <w:szCs w:val="24"/>
              </w:rPr>
              <w:t xml:space="preserve">. </w:t>
            </w:r>
            <w:r w:rsidR="004B268D" w:rsidRPr="00B77B56">
              <w:rPr>
                <w:rFonts w:ascii="宋体" w:eastAsia="宋体" w:hAnsi="宋体" w:hint="eastAsia"/>
                <w:sz w:val="24"/>
                <w:szCs w:val="24"/>
              </w:rPr>
              <w:t>input</w:t>
            </w:r>
            <w:r w:rsidR="004B268D" w:rsidRPr="00B77B56">
              <w:rPr>
                <w:rFonts w:ascii="宋体" w:eastAsia="宋体" w:hAnsi="宋体"/>
                <w:sz w:val="24"/>
                <w:szCs w:val="24"/>
              </w:rPr>
              <w:t xml:space="preserve"> es el nombre de archivo de imagen de código QR introducido, que devuelve el resultado de la decodificación.</w:t>
            </w:r>
          </w:p>
          <w:p w14:paraId="6AB0A91B" w14:textId="3B8D4AAC" w:rsidR="00890BFC" w:rsidRPr="00B77B56" w:rsidRDefault="00890BFC" w:rsidP="00890BFC">
            <w:pPr>
              <w:rPr>
                <w:rFonts w:ascii="宋体" w:eastAsia="宋体" w:hAnsi="宋体"/>
                <w:sz w:val="24"/>
                <w:szCs w:val="24"/>
              </w:rPr>
            </w:pPr>
            <w:r w:rsidRPr="00B77B56">
              <w:rPr>
                <w:rFonts w:ascii="宋体" w:eastAsia="宋体" w:hAnsi="宋体"/>
                <w:sz w:val="24"/>
                <w:szCs w:val="24"/>
              </w:rPr>
              <w:t>a=1：Lum</w:t>
            </w:r>
          </w:p>
          <w:p w14:paraId="16546147"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a=2：RGB</w:t>
            </w:r>
          </w:p>
          <w:p w14:paraId="3E24ACEC"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a=3：BGR</w:t>
            </w:r>
          </w:p>
          <w:p w14:paraId="200AA231"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a=4：RGBX</w:t>
            </w:r>
          </w:p>
          <w:p w14:paraId="52FCFE14"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a=5：XRGB</w:t>
            </w:r>
          </w:p>
          <w:p w14:paraId="4EAC1BA8"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a=6：BGRX</w:t>
            </w:r>
          </w:p>
          <w:p w14:paraId="3BADE66E" w14:textId="77777777" w:rsidR="00890BFC" w:rsidRPr="00B77B56" w:rsidRDefault="00890BFC" w:rsidP="00890BFC">
            <w:pPr>
              <w:rPr>
                <w:rFonts w:ascii="宋体" w:eastAsia="宋体" w:hAnsi="宋体"/>
                <w:sz w:val="24"/>
                <w:szCs w:val="24"/>
              </w:rPr>
            </w:pPr>
            <w:r w:rsidRPr="00B77B56">
              <w:rPr>
                <w:rFonts w:ascii="宋体" w:eastAsia="宋体" w:hAnsi="宋体"/>
                <w:sz w:val="24"/>
                <w:szCs w:val="24"/>
              </w:rPr>
              <w:t>a=7：XBGR</w:t>
            </w:r>
          </w:p>
          <w:p w14:paraId="6C5D121B" w14:textId="196DE11B" w:rsidR="003919A6" w:rsidRPr="00B77B56" w:rsidRDefault="00890BFC" w:rsidP="00890BFC">
            <w:pPr>
              <w:rPr>
                <w:rFonts w:ascii="宋体" w:eastAsia="宋体" w:hAnsi="宋体"/>
                <w:sz w:val="24"/>
                <w:szCs w:val="24"/>
              </w:rPr>
            </w:pPr>
            <w:r w:rsidRPr="00B77B56">
              <w:rPr>
                <w:rFonts w:ascii="宋体" w:eastAsia="宋体" w:hAnsi="宋体" w:hint="eastAsia"/>
                <w:sz w:val="24"/>
                <w:szCs w:val="24"/>
              </w:rPr>
              <w:t>参考：</w:t>
            </w:r>
            <w:r w:rsidRPr="00B77B56">
              <w:rPr>
                <w:rFonts w:ascii="宋体" w:eastAsia="宋体" w:hAnsi="宋体"/>
                <w:sz w:val="24"/>
                <w:szCs w:val="24"/>
              </w:rPr>
              <w:t>req_comp=4，a=4</w:t>
            </w:r>
            <w:r w:rsidRPr="00B77B56">
              <w:rPr>
                <w:rFonts w:ascii="宋体" w:eastAsia="宋体" w:hAnsi="宋体" w:hint="eastAsia"/>
                <w:sz w:val="24"/>
                <w:szCs w:val="24"/>
              </w:rPr>
              <w:t>。</w:t>
            </w:r>
          </w:p>
        </w:tc>
      </w:tr>
    </w:tbl>
    <w:p w14:paraId="43E58A61" w14:textId="77777777" w:rsidR="00D2132E" w:rsidRDefault="00D2132E"/>
    <w:sectPr w:rsidR="00D213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9A6"/>
    <w:rsid w:val="00007003"/>
    <w:rsid w:val="00064DFF"/>
    <w:rsid w:val="00101CDD"/>
    <w:rsid w:val="002B5D29"/>
    <w:rsid w:val="002D1114"/>
    <w:rsid w:val="00307C96"/>
    <w:rsid w:val="003919A6"/>
    <w:rsid w:val="003928F4"/>
    <w:rsid w:val="003A3BE5"/>
    <w:rsid w:val="00420CE4"/>
    <w:rsid w:val="00443A88"/>
    <w:rsid w:val="004B268D"/>
    <w:rsid w:val="004E55C1"/>
    <w:rsid w:val="005162B2"/>
    <w:rsid w:val="00565EC9"/>
    <w:rsid w:val="005F624E"/>
    <w:rsid w:val="006B5E23"/>
    <w:rsid w:val="006D27DE"/>
    <w:rsid w:val="00714C74"/>
    <w:rsid w:val="0074488E"/>
    <w:rsid w:val="008866CD"/>
    <w:rsid w:val="00890BFC"/>
    <w:rsid w:val="008C214E"/>
    <w:rsid w:val="009203EE"/>
    <w:rsid w:val="00922B67"/>
    <w:rsid w:val="00A11ADE"/>
    <w:rsid w:val="00A34009"/>
    <w:rsid w:val="00A91C3A"/>
    <w:rsid w:val="00B12F92"/>
    <w:rsid w:val="00B34D52"/>
    <w:rsid w:val="00B77B56"/>
    <w:rsid w:val="00BD0325"/>
    <w:rsid w:val="00C504C6"/>
    <w:rsid w:val="00C737DB"/>
    <w:rsid w:val="00D2132E"/>
    <w:rsid w:val="00D5122B"/>
    <w:rsid w:val="00D77EFD"/>
    <w:rsid w:val="00DC363F"/>
    <w:rsid w:val="00E25F1F"/>
    <w:rsid w:val="00EA0800"/>
    <w:rsid w:val="00F0568B"/>
    <w:rsid w:val="00FA05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A8C72"/>
  <w15:chartTrackingRefBased/>
  <w15:docId w15:val="{72AB43D5-89C1-4337-9BD4-BB242CBCE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19A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919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512</TotalTime>
  <Pages>2</Pages>
  <Words>294</Words>
  <Characters>1676</Characters>
  <Application>Microsoft Office Word</Application>
  <DocSecurity>0</DocSecurity>
  <Lines>13</Lines>
  <Paragraphs>3</Paragraphs>
  <ScaleCrop>false</ScaleCrop>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XuHui Fu</dc:creator>
  <cp:keywords/>
  <dc:description/>
  <cp:lastModifiedBy>XuHui Fu</cp:lastModifiedBy>
  <cp:revision>36</cp:revision>
  <dcterms:created xsi:type="dcterms:W3CDTF">2024-03-15T16:39:00Z</dcterms:created>
  <dcterms:modified xsi:type="dcterms:W3CDTF">2024-04-14T05:06:00Z</dcterms:modified>
</cp:coreProperties>
</file>