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9334" w14:textId="1E8BBE58" w:rsidR="003919A6" w:rsidRPr="008B349B" w:rsidRDefault="008B349B" w:rsidP="003919A6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8B349B">
        <w:rPr>
          <w:rFonts w:ascii="宋体" w:eastAsia="宋体" w:hAnsi="宋体" w:hint="eastAsia"/>
          <w:b/>
          <w:bCs/>
          <w:sz w:val="24"/>
          <w:szCs w:val="24"/>
        </w:rPr>
        <w:t>取扱説明書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86"/>
        <w:gridCol w:w="4310"/>
      </w:tblGrid>
      <w:tr w:rsidR="003919A6" w14:paraId="75DDA662" w14:textId="77777777" w:rsidTr="00890BFC">
        <w:tc>
          <w:tcPr>
            <w:tcW w:w="3986" w:type="dxa"/>
          </w:tcPr>
          <w:p w14:paraId="11BC9794" w14:textId="24C65363" w:rsidR="003919A6" w:rsidRPr="0046371A" w:rsidRDefault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image_t* ReadPNM(char* input)</w:t>
            </w:r>
          </w:p>
        </w:tc>
        <w:tc>
          <w:tcPr>
            <w:tcW w:w="4310" w:type="dxa"/>
          </w:tcPr>
          <w:p w14:paraId="68307664" w14:textId="77777777" w:rsidR="00885818" w:rsidRPr="0046371A" w:rsidRDefault="00885818" w:rsidP="00885818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PNMファイルを読み取り、PBM、PGM、PPMイメージをサポートします。</w:t>
            </w:r>
          </w:p>
          <w:p w14:paraId="419AB2A1" w14:textId="263AC926" w:rsidR="003919A6" w:rsidRPr="0046371A" w:rsidRDefault="00885818" w:rsidP="00885818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以下の構造体を導入する必要がある</w:t>
            </w:r>
            <w:r w:rsidR="003919A6" w:rsidRPr="0046371A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66C39018" w14:textId="77777777" w:rsidR="003919A6" w:rsidRPr="0046371A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typedef struct color_t {</w:t>
            </w:r>
          </w:p>
          <w:p w14:paraId="777BDF1A" w14:textId="77777777" w:rsidR="003919A6" w:rsidRPr="0046371A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uint8_t r; //Red</w:t>
            </w:r>
          </w:p>
          <w:p w14:paraId="662AE859" w14:textId="77777777" w:rsidR="003919A6" w:rsidRPr="0046371A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uint8_t g; //Green</w:t>
            </w:r>
          </w:p>
          <w:p w14:paraId="17207A92" w14:textId="77777777" w:rsidR="003919A6" w:rsidRPr="0046371A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uint8_t b; //Blue</w:t>
            </w:r>
          </w:p>
          <w:p w14:paraId="540AFD84" w14:textId="77777777" w:rsidR="003919A6" w:rsidRPr="0046371A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uint8_t a; //Alpha</w:t>
            </w:r>
          </w:p>
          <w:p w14:paraId="44AC9FEC" w14:textId="77777777" w:rsidR="003919A6" w:rsidRPr="0046371A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} color_t;</w:t>
            </w:r>
          </w:p>
          <w:p w14:paraId="2D7FFAF3" w14:textId="77777777" w:rsidR="003919A6" w:rsidRPr="0046371A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typedef union pixcel_t {</w:t>
            </w:r>
          </w:p>
          <w:p w14:paraId="21CB0A6E" w14:textId="77777777" w:rsidR="003919A6" w:rsidRPr="0046371A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color_t c; //RGBA</w:t>
            </w:r>
          </w:p>
          <w:p w14:paraId="055BE2C0" w14:textId="4D7CEE75" w:rsidR="003919A6" w:rsidRPr="0046371A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uint8_t g; //</w:t>
            </w:r>
            <w:r w:rsidR="00B836F3" w:rsidRPr="0046371A">
              <w:rPr>
                <w:rFonts w:ascii="宋体" w:eastAsia="宋体" w:hAnsi="宋体" w:hint="eastAsia"/>
                <w:sz w:val="24"/>
                <w:szCs w:val="24"/>
              </w:rPr>
              <w:t>グレースケール</w:t>
            </w:r>
          </w:p>
          <w:p w14:paraId="3116897C" w14:textId="285D65DC" w:rsidR="003919A6" w:rsidRPr="0046371A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uint8_t i; //</w:t>
            </w:r>
            <w:r w:rsidR="00B836F3" w:rsidRPr="0046371A">
              <w:rPr>
                <w:rFonts w:ascii="宋体" w:eastAsia="宋体" w:hAnsi="宋体" w:hint="eastAsia"/>
                <w:sz w:val="24"/>
                <w:szCs w:val="24"/>
              </w:rPr>
              <w:t>カラーインデックス</w:t>
            </w:r>
          </w:p>
          <w:p w14:paraId="48A53A8E" w14:textId="77777777" w:rsidR="003919A6" w:rsidRPr="0046371A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} pixcel_t;</w:t>
            </w:r>
          </w:p>
          <w:p w14:paraId="05C431A1" w14:textId="77777777" w:rsidR="003919A6" w:rsidRPr="0046371A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typedef struct image_t {</w:t>
            </w:r>
          </w:p>
          <w:p w14:paraId="52B0B15F" w14:textId="2D252F78" w:rsidR="003919A6" w:rsidRPr="0046371A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uint32_t width;       //</w:t>
            </w:r>
            <w:r w:rsidR="00B836F3" w:rsidRPr="0046371A">
              <w:rPr>
                <w:rFonts w:ascii="宋体" w:eastAsia="宋体" w:hAnsi="宋体" w:hint="eastAsia"/>
                <w:sz w:val="24"/>
                <w:szCs w:val="24"/>
              </w:rPr>
              <w:t>幅</w:t>
            </w:r>
          </w:p>
          <w:p w14:paraId="5F917914" w14:textId="6ED900B9" w:rsidR="003919A6" w:rsidRPr="0046371A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uint32_t height;      //</w:t>
            </w:r>
            <w:r w:rsidR="00B836F3" w:rsidRPr="0046371A">
              <w:rPr>
                <w:rFonts w:ascii="宋体" w:eastAsia="宋体" w:hAnsi="宋体" w:hint="eastAsia"/>
                <w:sz w:val="24"/>
                <w:szCs w:val="24"/>
              </w:rPr>
              <w:t>高い</w:t>
            </w:r>
          </w:p>
          <w:p w14:paraId="6ADEDFDC" w14:textId="2B62547A" w:rsidR="003919A6" w:rsidRPr="0046371A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uint16_t color_type;  //</w:t>
            </w:r>
            <w:r w:rsidR="00B836F3" w:rsidRPr="0046371A">
              <w:rPr>
                <w:rFonts w:ascii="宋体" w:eastAsia="宋体" w:hAnsi="宋体" w:hint="eastAsia"/>
                <w:sz w:val="24"/>
                <w:szCs w:val="24"/>
              </w:rPr>
              <w:t>色の種類</w:t>
            </w:r>
          </w:p>
          <w:p w14:paraId="033EF4D6" w14:textId="314196D2" w:rsidR="003919A6" w:rsidRPr="0046371A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uint16_t palette_num; //</w:t>
            </w:r>
            <w:r w:rsidR="00B836F3" w:rsidRPr="0046371A">
              <w:rPr>
                <w:rFonts w:ascii="宋体" w:eastAsia="宋体" w:hAnsi="宋体" w:hint="eastAsia"/>
                <w:sz w:val="24"/>
                <w:szCs w:val="24"/>
              </w:rPr>
              <w:t>パレット数</w:t>
            </w:r>
          </w:p>
          <w:p w14:paraId="2143573D" w14:textId="05BC7057" w:rsidR="003919A6" w:rsidRPr="0046371A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color_t *palette;     //</w:t>
            </w:r>
            <w:r w:rsidR="00B836F3" w:rsidRPr="0046371A">
              <w:rPr>
                <w:rFonts w:ascii="宋体" w:eastAsia="宋体" w:hAnsi="宋体" w:hint="eastAsia"/>
                <w:sz w:val="24"/>
                <w:szCs w:val="24"/>
              </w:rPr>
              <w:t>パレットへのポインタ</w:t>
            </w:r>
          </w:p>
          <w:p w14:paraId="2F767A0F" w14:textId="5835C76B" w:rsidR="003919A6" w:rsidRPr="0046371A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pixcel_t **map;       //</w:t>
            </w:r>
            <w:r w:rsidR="00B836F3" w:rsidRPr="0046371A">
              <w:rPr>
                <w:rFonts w:ascii="宋体" w:eastAsia="宋体" w:hAnsi="宋体" w:hint="eastAsia"/>
                <w:sz w:val="24"/>
                <w:szCs w:val="24"/>
              </w:rPr>
              <w:t>画像データ</w:t>
            </w:r>
          </w:p>
          <w:p w14:paraId="0B0FBD4B" w14:textId="6F355315" w:rsidR="003919A6" w:rsidRPr="0046371A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} image_t;</w:t>
            </w:r>
          </w:p>
        </w:tc>
      </w:tr>
      <w:tr w:rsidR="003919A6" w14:paraId="5078965A" w14:textId="77777777" w:rsidTr="00890BFC">
        <w:tc>
          <w:tcPr>
            <w:tcW w:w="3986" w:type="dxa"/>
          </w:tcPr>
          <w:p w14:paraId="5344EA06" w14:textId="78B539C2" w:rsidR="003919A6" w:rsidRPr="0046371A" w:rsidRDefault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WritePNM(image_t* input,char* output,int type)</w:t>
            </w:r>
          </w:p>
        </w:tc>
        <w:tc>
          <w:tcPr>
            <w:tcW w:w="4310" w:type="dxa"/>
          </w:tcPr>
          <w:p w14:paraId="368C9FDC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PNM画像データは画像ファイルとして保存され、PBM、PGM、PPM画像をサポートします。typeは、type=1、2、3、4、5、6などのPNMファイルのフォーマットです。</w:t>
            </w:r>
          </w:p>
          <w:p w14:paraId="7C984AB0" w14:textId="4BDD8673" w:rsidR="003919A6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以下の構造体を導入する必要がある</w:t>
            </w:r>
            <w:r w:rsidR="003919A6" w:rsidRPr="0046371A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69BC8F32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typedef struct color_t {</w:t>
            </w:r>
          </w:p>
          <w:p w14:paraId="01CE5F9D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uint8_t r; //Red</w:t>
            </w:r>
          </w:p>
          <w:p w14:paraId="6536B378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uint8_t g; //Green</w:t>
            </w:r>
          </w:p>
          <w:p w14:paraId="7E8FED97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uint8_t b; //Blue</w:t>
            </w:r>
          </w:p>
          <w:p w14:paraId="729AB961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uint8_t a; //Alpha</w:t>
            </w:r>
          </w:p>
          <w:p w14:paraId="34C6C470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} color_t;</w:t>
            </w:r>
          </w:p>
          <w:p w14:paraId="486ABC74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typedef union pixcel_t {</w:t>
            </w:r>
          </w:p>
          <w:p w14:paraId="41CC77B8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color_t c; //RGBA</w:t>
            </w:r>
          </w:p>
          <w:p w14:paraId="5C19B5EB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uint8_t g; //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グレースケール</w:t>
            </w:r>
          </w:p>
          <w:p w14:paraId="6164DDAC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uint8_t i; //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カラーインデックス</w:t>
            </w:r>
          </w:p>
          <w:p w14:paraId="7598FF80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} pixcel_t;</w:t>
            </w:r>
          </w:p>
          <w:p w14:paraId="098EC08C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typedef struct image_t {</w:t>
            </w:r>
          </w:p>
          <w:p w14:paraId="447D75D4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uint32_t width;       //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幅</w:t>
            </w:r>
          </w:p>
          <w:p w14:paraId="1C1E1DFC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uint32_t height;      //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高い</w:t>
            </w:r>
          </w:p>
          <w:p w14:paraId="4A710977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uint16_t color_type;  //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色の種類</w:t>
            </w:r>
          </w:p>
          <w:p w14:paraId="6D84E78E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uint16_t palette_num; //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パレット数</w:t>
            </w:r>
          </w:p>
          <w:p w14:paraId="1EB41DD0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color_t *palette;     //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パレットへのポインタ</w:t>
            </w:r>
          </w:p>
          <w:p w14:paraId="7EE86556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pixcel_t **map;       //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画像データ</w:t>
            </w:r>
          </w:p>
          <w:p w14:paraId="15D2BBBA" w14:textId="34849DF6" w:rsidR="003919A6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} image_t;</w:t>
            </w:r>
          </w:p>
        </w:tc>
      </w:tr>
      <w:tr w:rsidR="003919A6" w14:paraId="4BCE0CC9" w14:textId="77777777" w:rsidTr="00890BFC">
        <w:tc>
          <w:tcPr>
            <w:tcW w:w="3986" w:type="dxa"/>
          </w:tcPr>
          <w:p w14:paraId="3D2CD4FC" w14:textId="35830F9A" w:rsidR="003919A6" w:rsidRPr="0046371A" w:rsidRDefault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image_t* ReadBMP(char* input)</w:t>
            </w:r>
          </w:p>
        </w:tc>
        <w:tc>
          <w:tcPr>
            <w:tcW w:w="4310" w:type="dxa"/>
          </w:tcPr>
          <w:p w14:paraId="416B277E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BMP画像を読み込みます。</w:t>
            </w:r>
          </w:p>
          <w:p w14:paraId="1E554109" w14:textId="46D6E4BD" w:rsidR="003919A6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以下の構造体を導入する必要がある</w:t>
            </w:r>
            <w:r w:rsidR="003919A6" w:rsidRPr="0046371A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23878C3D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typedef struct color_t {</w:t>
            </w:r>
          </w:p>
          <w:p w14:paraId="221BCF5D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uint8_t r; //Red</w:t>
            </w:r>
          </w:p>
          <w:p w14:paraId="1FEED60A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uint8_t g; //Green</w:t>
            </w:r>
          </w:p>
          <w:p w14:paraId="2895FA67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uint8_t b; //Blue</w:t>
            </w:r>
          </w:p>
          <w:p w14:paraId="1CB400CF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uint8_t a; //Alpha</w:t>
            </w:r>
          </w:p>
          <w:p w14:paraId="408FD24D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} color_t;</w:t>
            </w:r>
          </w:p>
          <w:p w14:paraId="6883AA4A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typedef union pixcel_t {</w:t>
            </w:r>
          </w:p>
          <w:p w14:paraId="1E28BC51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color_t c; //RGBA</w:t>
            </w:r>
          </w:p>
          <w:p w14:paraId="1BCD2454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uint8_t g; //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グレースケール</w:t>
            </w:r>
          </w:p>
          <w:p w14:paraId="27F76722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uint8_t i; //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カラーインデックス</w:t>
            </w:r>
          </w:p>
          <w:p w14:paraId="593C5B2B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} pixcel_t;</w:t>
            </w:r>
          </w:p>
          <w:p w14:paraId="7B8255F6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typedef struct image_t {</w:t>
            </w:r>
          </w:p>
          <w:p w14:paraId="5228BA4C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uint32_t width;       //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幅</w:t>
            </w:r>
          </w:p>
          <w:p w14:paraId="7F7FE03B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uint32_t height;      //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高い</w:t>
            </w:r>
          </w:p>
          <w:p w14:paraId="67CA237A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uint16_t color_type;  //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色の種類</w:t>
            </w:r>
          </w:p>
          <w:p w14:paraId="50BFFCD3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uint16_t palette_num; //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パレット数</w:t>
            </w:r>
          </w:p>
          <w:p w14:paraId="70530E01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color_t *palette;     //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パレットへのポインタ</w:t>
            </w:r>
          </w:p>
          <w:p w14:paraId="3D4D3705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pixcel_t **map;       //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画像データ</w:t>
            </w:r>
          </w:p>
          <w:p w14:paraId="7BF39CA9" w14:textId="5644A1FE" w:rsidR="003919A6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} image_t;</w:t>
            </w:r>
          </w:p>
        </w:tc>
      </w:tr>
      <w:tr w:rsidR="003919A6" w14:paraId="4ABB4F2A" w14:textId="77777777" w:rsidTr="00890BFC">
        <w:tc>
          <w:tcPr>
            <w:tcW w:w="3986" w:type="dxa"/>
          </w:tcPr>
          <w:p w14:paraId="3ACD4B91" w14:textId="7FFA4AAD" w:rsidR="003919A6" w:rsidRPr="0046371A" w:rsidRDefault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WriteBMP(image_t* input,char* output,int compress)</w:t>
            </w:r>
          </w:p>
        </w:tc>
        <w:tc>
          <w:tcPr>
            <w:tcW w:w="4310" w:type="dxa"/>
          </w:tcPr>
          <w:p w14:paraId="22E9AB97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BMP画像データは画像ファイルとして保存され、compress=1の場合はRLE圧縮される。</w:t>
            </w:r>
          </w:p>
          <w:p w14:paraId="50C74F37" w14:textId="7968725B" w:rsidR="003919A6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以下の構造体を導入する必要がある</w:t>
            </w:r>
            <w:r w:rsidR="003919A6" w:rsidRPr="0046371A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11BAED52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typedef struct color_t {</w:t>
            </w:r>
          </w:p>
          <w:p w14:paraId="4B2F26F9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uint8_t r; //Red</w:t>
            </w:r>
          </w:p>
          <w:p w14:paraId="6AF70388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uint8_t g; //Green</w:t>
            </w:r>
          </w:p>
          <w:p w14:paraId="214F79E2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uint8_t b; //Blue</w:t>
            </w:r>
          </w:p>
          <w:p w14:paraId="0103A826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uint8_t a; //Alpha</w:t>
            </w:r>
          </w:p>
          <w:p w14:paraId="04567381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} color_t;</w:t>
            </w:r>
          </w:p>
          <w:p w14:paraId="0399CA19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typedef union pixcel_t {</w:t>
            </w:r>
          </w:p>
          <w:p w14:paraId="3DEAE2D4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color_t c; //RGBA</w:t>
            </w:r>
          </w:p>
          <w:p w14:paraId="770CACFD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uint8_t g; //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グレースケール</w:t>
            </w:r>
          </w:p>
          <w:p w14:paraId="3C5569B6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uint8_t i; //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カラーインデックス</w:t>
            </w:r>
          </w:p>
          <w:p w14:paraId="33C53213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} pixcel_t;</w:t>
            </w:r>
          </w:p>
          <w:p w14:paraId="2F1EDD44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typedef struct image_t {</w:t>
            </w:r>
          </w:p>
          <w:p w14:paraId="4E1B55CA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uint32_t width;       //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幅</w:t>
            </w:r>
          </w:p>
          <w:p w14:paraId="09B7094B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uint32_t height;      //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高い</w:t>
            </w:r>
          </w:p>
          <w:p w14:paraId="4DEC2CBB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uint16_t color_type;  //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色の種類</w:t>
            </w:r>
          </w:p>
          <w:p w14:paraId="787CDB65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uint16_t palette_num; //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パレット数</w:t>
            </w:r>
          </w:p>
          <w:p w14:paraId="68F9AD3F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color_t *palette;     //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パレットへのポインタ</w:t>
            </w:r>
          </w:p>
          <w:p w14:paraId="4D7837F5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pixcel_t **map;       //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画像データ</w:t>
            </w:r>
          </w:p>
          <w:p w14:paraId="70D8DDA1" w14:textId="18078554" w:rsidR="003919A6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} image_t;</w:t>
            </w:r>
          </w:p>
        </w:tc>
      </w:tr>
      <w:tr w:rsidR="003919A6" w14:paraId="7E0B162A" w14:textId="77777777" w:rsidTr="00890BFC">
        <w:tc>
          <w:tcPr>
            <w:tcW w:w="3986" w:type="dxa"/>
          </w:tcPr>
          <w:p w14:paraId="0ED8EAD5" w14:textId="400FD6D8" w:rsidR="003919A6" w:rsidRPr="0046371A" w:rsidRDefault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void WriteBMP(image_t* input,char* output)</w:t>
            </w:r>
          </w:p>
        </w:tc>
        <w:tc>
          <w:tcPr>
            <w:tcW w:w="4310" w:type="dxa"/>
          </w:tcPr>
          <w:p w14:paraId="0BF519AB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BMP画像データは画像ファイルとして保存される。</w:t>
            </w:r>
          </w:p>
          <w:p w14:paraId="749647A5" w14:textId="54E667EC" w:rsidR="003919A6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以下の構造体を導入する必要がある</w:t>
            </w:r>
            <w:r w:rsidR="003919A6" w:rsidRPr="0046371A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5A39D4FB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typedef struct color_t {</w:t>
            </w:r>
          </w:p>
          <w:p w14:paraId="77AC7553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uint8_t r; //Red</w:t>
            </w:r>
          </w:p>
          <w:p w14:paraId="2E1DF0AF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uint8_t g; //Green</w:t>
            </w:r>
          </w:p>
          <w:p w14:paraId="4DA7230B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uint8_t b; //Blue</w:t>
            </w:r>
          </w:p>
          <w:p w14:paraId="1FF8430D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uint8_t a; //Alpha</w:t>
            </w:r>
          </w:p>
          <w:p w14:paraId="12310C56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} color_t;</w:t>
            </w:r>
          </w:p>
          <w:p w14:paraId="7EB30512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typedef union pixcel_t {</w:t>
            </w:r>
          </w:p>
          <w:p w14:paraId="34D68ED5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color_t c; //RGBA</w:t>
            </w:r>
          </w:p>
          <w:p w14:paraId="26324EA2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uint8_t g; //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グレースケール</w:t>
            </w:r>
          </w:p>
          <w:p w14:paraId="72FF5ABD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uint8_t i; //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カラーインデックス</w:t>
            </w:r>
          </w:p>
          <w:p w14:paraId="49490636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} pixcel_t;</w:t>
            </w:r>
          </w:p>
          <w:p w14:paraId="118021B5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typedef struct image_t {</w:t>
            </w:r>
          </w:p>
          <w:p w14:paraId="7B99D94B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uint32_t width;       //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幅</w:t>
            </w:r>
          </w:p>
          <w:p w14:paraId="58320975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uint32_t height;      //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高い</w:t>
            </w:r>
          </w:p>
          <w:p w14:paraId="12A1A70C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uint16_t color_type;  //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色の種類</w:t>
            </w:r>
          </w:p>
          <w:p w14:paraId="5E922D28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uint16_t palette_num; //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パレット数</w:t>
            </w:r>
          </w:p>
          <w:p w14:paraId="28DB4168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color_t *palette;     //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パレットへのポインタ</w:t>
            </w:r>
          </w:p>
          <w:p w14:paraId="7E68FF81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pixcel_t **map;       //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画像データ</w:t>
            </w:r>
          </w:p>
          <w:p w14:paraId="32B5A86C" w14:textId="1D1EF811" w:rsidR="003919A6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} image_t;</w:t>
            </w:r>
          </w:p>
        </w:tc>
      </w:tr>
      <w:tr w:rsidR="003919A6" w14:paraId="2B82AFEA" w14:textId="77777777" w:rsidTr="00890BFC">
        <w:tc>
          <w:tcPr>
            <w:tcW w:w="3986" w:type="dxa"/>
          </w:tcPr>
          <w:p w14:paraId="3EADCDAC" w14:textId="566B9B94" w:rsidR="003919A6" w:rsidRPr="0046371A" w:rsidRDefault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WriteBMP</w:t>
            </w:r>
            <w:r w:rsidR="00714C74" w:rsidRPr="0046371A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(image_t* input,char* output,int compress)</w:t>
            </w:r>
          </w:p>
        </w:tc>
        <w:tc>
          <w:tcPr>
            <w:tcW w:w="4310" w:type="dxa"/>
          </w:tcPr>
          <w:p w14:paraId="44209077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BMP画像データは画像ファイルとして保存され、compress=1の場合はRLE圧縮される。</w:t>
            </w:r>
          </w:p>
          <w:p w14:paraId="3562BA6D" w14:textId="30530F1B" w:rsidR="003919A6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以下の構造体を導入する必要がある</w:t>
            </w:r>
            <w:r w:rsidR="003919A6" w:rsidRPr="0046371A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79FBBF17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typedef struct color_t {</w:t>
            </w:r>
          </w:p>
          <w:p w14:paraId="49DEC5D3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uint8_t r; //Red</w:t>
            </w:r>
          </w:p>
          <w:p w14:paraId="0257FBDC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uint8_t g; //Green</w:t>
            </w:r>
          </w:p>
          <w:p w14:paraId="0465CFFD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uint8_t b; //Blue</w:t>
            </w:r>
          </w:p>
          <w:p w14:paraId="50E8BEB4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uint8_t a; //Alpha</w:t>
            </w:r>
          </w:p>
          <w:p w14:paraId="0BE8ED28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} color_t;</w:t>
            </w:r>
          </w:p>
          <w:p w14:paraId="01DEBFB2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typedef union pixcel_t {</w:t>
            </w:r>
          </w:p>
          <w:p w14:paraId="596CD0ED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color_t c; //RGBA</w:t>
            </w:r>
          </w:p>
          <w:p w14:paraId="3E97F5F5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uint8_t g; //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グレースケール</w:t>
            </w:r>
          </w:p>
          <w:p w14:paraId="66C38B06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uint8_t i; //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カラーインデックス</w:t>
            </w:r>
          </w:p>
          <w:p w14:paraId="76B948E8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} pixcel_t;</w:t>
            </w:r>
          </w:p>
          <w:p w14:paraId="3D2EE36B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typedef struct image_t {</w:t>
            </w:r>
          </w:p>
          <w:p w14:paraId="4AD75284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uint32_t width;       //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幅</w:t>
            </w:r>
          </w:p>
          <w:p w14:paraId="41857934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uint32_t height;      //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高い</w:t>
            </w:r>
          </w:p>
          <w:p w14:paraId="3887A545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uint16_t color_type;  //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色の種類</w:t>
            </w:r>
          </w:p>
          <w:p w14:paraId="46DC18B0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uint16_t palette_num; //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パレット数</w:t>
            </w:r>
          </w:p>
          <w:p w14:paraId="04AC02DD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color_t *palette;     //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パレットへのポインタ</w:t>
            </w:r>
          </w:p>
          <w:p w14:paraId="55F6937A" w14:textId="77777777" w:rsidR="008B69DB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 pixcel_t **map;       //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画像データ</w:t>
            </w:r>
          </w:p>
          <w:p w14:paraId="2CB80ACA" w14:textId="6F849C30" w:rsidR="003919A6" w:rsidRPr="0046371A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} image_t;</w:t>
            </w:r>
          </w:p>
        </w:tc>
      </w:tr>
      <w:tr w:rsidR="003919A6" w14:paraId="1DA63F9C" w14:textId="77777777" w:rsidTr="00890BFC">
        <w:tc>
          <w:tcPr>
            <w:tcW w:w="3986" w:type="dxa"/>
          </w:tcPr>
          <w:p w14:paraId="5C340FBD" w14:textId="1A90E752" w:rsidR="003919A6" w:rsidRPr="0046371A" w:rsidRDefault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void ImageFusion(char* input1,char* input2,char* output,int block_height,int block_width,double threshold)</w:t>
            </w:r>
          </w:p>
        </w:tc>
        <w:tc>
          <w:tcPr>
            <w:tcW w:w="4310" w:type="dxa"/>
          </w:tcPr>
          <w:p w14:paraId="544CB41B" w14:textId="251A8B70" w:rsidR="003919A6" w:rsidRPr="0046371A" w:rsidRDefault="006D7180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多焦点画像の融合、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8ビットBMP画像をサポートする。block_height=8，block_width=8，threshold=1.75。</w:t>
            </w:r>
          </w:p>
        </w:tc>
      </w:tr>
      <w:tr w:rsidR="003919A6" w14:paraId="4073257E" w14:textId="77777777" w:rsidTr="00890BFC">
        <w:tc>
          <w:tcPr>
            <w:tcW w:w="3986" w:type="dxa"/>
          </w:tcPr>
          <w:p w14:paraId="616BF6FC" w14:textId="4406F441" w:rsidR="003919A6" w:rsidRPr="0046371A" w:rsidRDefault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ImageFusion(char* input1,char* input2,char* MaskImage,char* output,int dx[],int dy[],int a,double b1,int DX1,int DY1,double EPS)</w:t>
            </w:r>
          </w:p>
        </w:tc>
        <w:tc>
          <w:tcPr>
            <w:tcW w:w="4310" w:type="dxa"/>
          </w:tcPr>
          <w:p w14:paraId="7364EA0A" w14:textId="694516A4" w:rsidR="00DC363F" w:rsidRPr="0046371A" w:rsidRDefault="006D7180" w:rsidP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画像融合。リファレンス</w:t>
            </w:r>
            <w:r w:rsidR="00DC363F" w:rsidRPr="0046371A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DC363F" w:rsidRPr="0046371A">
              <w:rPr>
                <w:rFonts w:ascii="宋体" w:eastAsia="宋体" w:hAnsi="宋体"/>
                <w:sz w:val="24"/>
                <w:szCs w:val="24"/>
              </w:rPr>
              <w:t>a=3，b1=4，DX1=-68，DY1=-99，EPS=1，input1="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画像融合</w:t>
            </w:r>
            <w:r w:rsidR="00DC363F" w:rsidRPr="0046371A">
              <w:rPr>
                <w:rFonts w:ascii="宋体" w:eastAsia="宋体" w:hAnsi="宋体"/>
                <w:sz w:val="24"/>
                <w:szCs w:val="24"/>
              </w:rPr>
              <w:t>1.</w:t>
            </w:r>
            <w:r w:rsidR="00922B67" w:rsidRPr="0046371A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="00DC363F" w:rsidRPr="0046371A">
              <w:rPr>
                <w:rFonts w:ascii="宋体" w:eastAsia="宋体" w:hAnsi="宋体"/>
                <w:sz w:val="24"/>
                <w:szCs w:val="24"/>
              </w:rPr>
              <w:t>"，input2="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画像融合</w:t>
            </w:r>
            <w:r w:rsidR="00DC363F" w:rsidRPr="0046371A">
              <w:rPr>
                <w:rFonts w:ascii="宋体" w:eastAsia="宋体" w:hAnsi="宋体"/>
                <w:sz w:val="24"/>
                <w:szCs w:val="24"/>
              </w:rPr>
              <w:t>2.</w:t>
            </w:r>
            <w:r w:rsidR="00922B67" w:rsidRPr="0046371A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="00DC363F" w:rsidRPr="0046371A">
              <w:rPr>
                <w:rFonts w:ascii="宋体" w:eastAsia="宋体" w:hAnsi="宋体"/>
                <w:sz w:val="24"/>
                <w:szCs w:val="24"/>
              </w:rPr>
              <w:t>"，MaskImage="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マスク</w:t>
            </w:r>
            <w:r w:rsidR="00DC363F" w:rsidRPr="0046371A">
              <w:rPr>
                <w:rFonts w:ascii="宋体" w:eastAsia="宋体" w:hAnsi="宋体"/>
                <w:sz w:val="24"/>
                <w:szCs w:val="24"/>
              </w:rPr>
              <w:t>.</w:t>
            </w:r>
            <w:r w:rsidR="00922B67" w:rsidRPr="0046371A"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 w:rsidR="00DC363F" w:rsidRPr="0046371A">
              <w:rPr>
                <w:rFonts w:ascii="宋体" w:eastAsia="宋体" w:hAnsi="宋体"/>
                <w:sz w:val="24"/>
                <w:szCs w:val="24"/>
              </w:rPr>
              <w:t>"，output="output.</w:t>
            </w:r>
            <w:r w:rsidR="00922B67" w:rsidRPr="0046371A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="00DC363F" w:rsidRPr="0046371A">
              <w:rPr>
                <w:rFonts w:ascii="宋体" w:eastAsia="宋体" w:hAnsi="宋体"/>
                <w:sz w:val="24"/>
                <w:szCs w:val="24"/>
              </w:rPr>
              <w:t>"</w:t>
            </w:r>
            <w:r w:rsidR="00DC363F" w:rsidRPr="0046371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1737866" w14:textId="77777777" w:rsidR="00DC363F" w:rsidRPr="0046371A" w:rsidRDefault="00DC363F" w:rsidP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int dx[] = {0,0,-1,1};</w:t>
            </w:r>
          </w:p>
          <w:p w14:paraId="05EF17DD" w14:textId="45DE90C9" w:rsidR="003919A6" w:rsidRPr="0046371A" w:rsidRDefault="00DC363F" w:rsidP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int dy[] = {-1,1,0,0};</w:t>
            </w:r>
          </w:p>
        </w:tc>
      </w:tr>
      <w:tr w:rsidR="003919A6" w14:paraId="3CEE0BCD" w14:textId="77777777" w:rsidTr="00890BFC">
        <w:tc>
          <w:tcPr>
            <w:tcW w:w="3986" w:type="dxa"/>
          </w:tcPr>
          <w:p w14:paraId="51044107" w14:textId="6A7982A0" w:rsidR="003919A6" w:rsidRPr="0046371A" w:rsidRDefault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ImageFusion(char* input1,char* input2,char* inputUniqe1,char* inputUniqe2,char* output)</w:t>
            </w:r>
          </w:p>
        </w:tc>
        <w:tc>
          <w:tcPr>
            <w:tcW w:w="4310" w:type="dxa"/>
          </w:tcPr>
          <w:p w14:paraId="2B3F7812" w14:textId="3D8595CF" w:rsidR="003919A6" w:rsidRPr="0046371A" w:rsidRDefault="006D7180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画像融合、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PNG画像をサポートする。リファレンス</w:t>
            </w:r>
            <w:r w:rsidR="00B34D52" w:rsidRPr="0046371A">
              <w:rPr>
                <w:rFonts w:ascii="宋体" w:eastAsia="宋体" w:hAnsi="宋体" w:hint="eastAsia"/>
                <w:sz w:val="24"/>
                <w:szCs w:val="24"/>
              </w:rPr>
              <w:t>：input1=</w:t>
            </w:r>
            <w:r w:rsidR="00B34D52" w:rsidRPr="0046371A">
              <w:rPr>
                <w:rFonts w:ascii="宋体" w:eastAsia="宋体" w:hAnsi="宋体"/>
                <w:sz w:val="24"/>
                <w:szCs w:val="24"/>
              </w:rPr>
              <w:t>”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 xml:space="preserve"> 画像融合</w:t>
            </w:r>
            <w:r w:rsidR="00B34D52" w:rsidRPr="0046371A">
              <w:rPr>
                <w:rFonts w:ascii="宋体" w:eastAsia="宋体" w:hAnsi="宋体" w:hint="eastAsia"/>
                <w:sz w:val="24"/>
                <w:szCs w:val="24"/>
              </w:rPr>
              <w:t>1.png</w:t>
            </w:r>
            <w:r w:rsidR="00B34D52" w:rsidRPr="0046371A">
              <w:rPr>
                <w:rFonts w:ascii="宋体" w:eastAsia="宋体" w:hAnsi="宋体"/>
                <w:sz w:val="24"/>
                <w:szCs w:val="24"/>
              </w:rPr>
              <w:t>”</w:t>
            </w:r>
            <w:r w:rsidR="00B34D52" w:rsidRPr="0046371A">
              <w:rPr>
                <w:rFonts w:ascii="宋体" w:eastAsia="宋体" w:hAnsi="宋体" w:hint="eastAsia"/>
                <w:sz w:val="24"/>
                <w:szCs w:val="24"/>
              </w:rPr>
              <w:t>，input2=</w:t>
            </w:r>
            <w:r w:rsidR="00B34D52" w:rsidRPr="0046371A">
              <w:rPr>
                <w:rFonts w:ascii="宋体" w:eastAsia="宋体" w:hAnsi="宋体"/>
                <w:sz w:val="24"/>
                <w:szCs w:val="24"/>
              </w:rPr>
              <w:t>”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 xml:space="preserve"> 画像融合</w:t>
            </w:r>
            <w:r w:rsidR="00B34D52" w:rsidRPr="0046371A">
              <w:rPr>
                <w:rFonts w:ascii="宋体" w:eastAsia="宋体" w:hAnsi="宋体" w:hint="eastAsia"/>
                <w:sz w:val="24"/>
                <w:szCs w:val="24"/>
              </w:rPr>
              <w:t>2.png</w:t>
            </w:r>
            <w:r w:rsidR="00B34D52" w:rsidRPr="0046371A">
              <w:rPr>
                <w:rFonts w:ascii="宋体" w:eastAsia="宋体" w:hAnsi="宋体"/>
                <w:sz w:val="24"/>
                <w:szCs w:val="24"/>
              </w:rPr>
              <w:t>”</w:t>
            </w:r>
            <w:r w:rsidR="00B34D52" w:rsidRPr="0046371A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B34D52" w:rsidRPr="0046371A">
              <w:rPr>
                <w:rFonts w:ascii="宋体" w:eastAsia="宋体" w:hAnsi="宋体"/>
                <w:sz w:val="24"/>
                <w:szCs w:val="24"/>
              </w:rPr>
              <w:t xml:space="preserve"> inputUniqe1</w:t>
            </w:r>
            <w:r w:rsidR="00B34D52" w:rsidRPr="0046371A">
              <w:rPr>
                <w:rFonts w:ascii="宋体" w:eastAsia="宋体" w:hAnsi="宋体" w:hint="eastAsia"/>
                <w:sz w:val="24"/>
                <w:szCs w:val="24"/>
              </w:rPr>
              <w:t>=</w:t>
            </w:r>
            <w:r w:rsidR="00B34D52" w:rsidRPr="0046371A">
              <w:rPr>
                <w:rFonts w:ascii="宋体" w:eastAsia="宋体" w:hAnsi="宋体"/>
                <w:sz w:val="24"/>
                <w:szCs w:val="24"/>
              </w:rPr>
              <w:t>”</w:t>
            </w:r>
            <w:r w:rsidR="00B34D52" w:rsidRPr="0046371A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画像融合</w:t>
            </w:r>
            <w:r w:rsidR="00B34D52" w:rsidRPr="0046371A">
              <w:rPr>
                <w:rFonts w:ascii="宋体" w:eastAsia="宋体" w:hAnsi="宋体"/>
                <w:sz w:val="24"/>
                <w:szCs w:val="24"/>
              </w:rPr>
              <w:t>1_unique</w:t>
            </w:r>
            <w:r w:rsidR="00B34D52" w:rsidRPr="0046371A">
              <w:rPr>
                <w:rFonts w:ascii="宋体" w:eastAsia="宋体" w:hAnsi="宋体" w:hint="eastAsia"/>
                <w:sz w:val="24"/>
                <w:szCs w:val="24"/>
              </w:rPr>
              <w:t>.txt</w:t>
            </w:r>
            <w:r w:rsidR="00B34D52" w:rsidRPr="0046371A">
              <w:rPr>
                <w:rFonts w:ascii="宋体" w:eastAsia="宋体" w:hAnsi="宋体"/>
                <w:sz w:val="24"/>
                <w:szCs w:val="24"/>
              </w:rPr>
              <w:t>”</w:t>
            </w:r>
            <w:r w:rsidR="00B34D52" w:rsidRPr="0046371A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B34D52" w:rsidRPr="0046371A">
              <w:rPr>
                <w:rFonts w:ascii="宋体" w:eastAsia="宋体" w:hAnsi="宋体"/>
                <w:sz w:val="24"/>
                <w:szCs w:val="24"/>
              </w:rPr>
              <w:t xml:space="preserve"> inputUniqe2</w:t>
            </w:r>
            <w:r w:rsidR="00B34D52" w:rsidRPr="0046371A">
              <w:rPr>
                <w:rFonts w:ascii="宋体" w:eastAsia="宋体" w:hAnsi="宋体" w:hint="eastAsia"/>
                <w:sz w:val="24"/>
                <w:szCs w:val="24"/>
              </w:rPr>
              <w:t>=</w:t>
            </w:r>
            <w:r w:rsidR="00B34D52" w:rsidRPr="0046371A">
              <w:rPr>
                <w:rFonts w:ascii="宋体" w:eastAsia="宋体" w:hAnsi="宋体"/>
                <w:sz w:val="24"/>
                <w:szCs w:val="24"/>
              </w:rPr>
              <w:t>”</w:t>
            </w:r>
            <w:r w:rsidR="00B34D52" w:rsidRPr="0046371A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画像融合</w:t>
            </w:r>
            <w:r w:rsidR="00B34D52" w:rsidRPr="0046371A">
              <w:rPr>
                <w:rFonts w:ascii="宋体" w:eastAsia="宋体" w:hAnsi="宋体"/>
                <w:sz w:val="24"/>
                <w:szCs w:val="24"/>
              </w:rPr>
              <w:t>2_unique</w:t>
            </w:r>
            <w:r w:rsidR="00B34D52" w:rsidRPr="0046371A">
              <w:rPr>
                <w:rFonts w:ascii="宋体" w:eastAsia="宋体" w:hAnsi="宋体" w:hint="eastAsia"/>
                <w:sz w:val="24"/>
                <w:szCs w:val="24"/>
              </w:rPr>
              <w:t>.txt</w:t>
            </w:r>
            <w:r w:rsidR="00B34D52" w:rsidRPr="0046371A">
              <w:rPr>
                <w:rFonts w:ascii="宋体" w:eastAsia="宋体" w:hAnsi="宋体"/>
                <w:sz w:val="24"/>
                <w:szCs w:val="24"/>
              </w:rPr>
              <w:t>”</w:t>
            </w:r>
            <w:r w:rsidR="00B34D52" w:rsidRPr="0046371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3E6E8D02" w14:textId="77777777" w:rsidTr="00890BFC">
        <w:tc>
          <w:tcPr>
            <w:tcW w:w="3986" w:type="dxa"/>
          </w:tcPr>
          <w:p w14:paraId="16EBC6FB" w14:textId="2F99A02E" w:rsidR="003919A6" w:rsidRPr="0046371A" w:rsidRDefault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Uniqe(char* input,char* inputUniqe,char* output,double R,double G,double B)</w:t>
            </w:r>
          </w:p>
        </w:tc>
        <w:tc>
          <w:tcPr>
            <w:tcW w:w="4310" w:type="dxa"/>
          </w:tcPr>
          <w:p w14:paraId="6E3D3D88" w14:textId="7535DF78" w:rsidR="003919A6" w:rsidRPr="0046371A" w:rsidRDefault="006D7180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画像融合、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PNG画像をサポートする。リファレンス</w:t>
            </w:r>
            <w:r w:rsidR="00FA055F" w:rsidRPr="0046371A">
              <w:rPr>
                <w:rFonts w:ascii="宋体" w:eastAsia="宋体" w:hAnsi="宋体" w:hint="eastAsia"/>
                <w:sz w:val="24"/>
                <w:szCs w:val="24"/>
              </w:rPr>
              <w:t>：input=</w:t>
            </w:r>
            <w:r w:rsidR="00FA055F" w:rsidRPr="0046371A">
              <w:rPr>
                <w:rFonts w:ascii="宋体" w:eastAsia="宋体" w:hAnsi="宋体"/>
                <w:sz w:val="24"/>
                <w:szCs w:val="24"/>
              </w:rPr>
              <w:t>”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 xml:space="preserve"> 画像融合</w:t>
            </w:r>
            <w:r w:rsidR="00FA055F" w:rsidRPr="0046371A">
              <w:rPr>
                <w:rFonts w:ascii="宋体" w:eastAsia="宋体" w:hAnsi="宋体" w:hint="eastAsia"/>
                <w:sz w:val="24"/>
                <w:szCs w:val="24"/>
              </w:rPr>
              <w:t>1.png</w:t>
            </w:r>
            <w:r w:rsidR="00FA055F" w:rsidRPr="0046371A">
              <w:rPr>
                <w:rFonts w:ascii="宋体" w:eastAsia="宋体" w:hAnsi="宋体"/>
                <w:sz w:val="24"/>
                <w:szCs w:val="24"/>
              </w:rPr>
              <w:t>”</w:t>
            </w:r>
            <w:r w:rsidR="00FA055F" w:rsidRPr="0046371A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FA055F" w:rsidRPr="0046371A">
              <w:rPr>
                <w:rFonts w:ascii="宋体" w:eastAsia="宋体" w:hAnsi="宋体"/>
                <w:sz w:val="24"/>
                <w:szCs w:val="24"/>
              </w:rPr>
              <w:t xml:space="preserve"> inputUniqe</w:t>
            </w:r>
            <w:r w:rsidR="00FA055F" w:rsidRPr="0046371A">
              <w:rPr>
                <w:rFonts w:ascii="宋体" w:eastAsia="宋体" w:hAnsi="宋体" w:hint="eastAsia"/>
                <w:sz w:val="24"/>
                <w:szCs w:val="24"/>
              </w:rPr>
              <w:t>=</w:t>
            </w:r>
            <w:r w:rsidR="00FA055F" w:rsidRPr="0046371A">
              <w:rPr>
                <w:rFonts w:ascii="宋体" w:eastAsia="宋体" w:hAnsi="宋体"/>
                <w:sz w:val="24"/>
                <w:szCs w:val="24"/>
              </w:rPr>
              <w:t>”</w:t>
            </w:r>
            <w:r w:rsidR="00FA055F" w:rsidRPr="0046371A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画像融合</w:t>
            </w:r>
            <w:r w:rsidR="00FA055F" w:rsidRPr="0046371A">
              <w:rPr>
                <w:rFonts w:ascii="宋体" w:eastAsia="宋体" w:hAnsi="宋体"/>
                <w:sz w:val="24"/>
                <w:szCs w:val="24"/>
              </w:rPr>
              <w:t>1_unique</w:t>
            </w:r>
            <w:r w:rsidR="00FA055F" w:rsidRPr="0046371A">
              <w:rPr>
                <w:rFonts w:ascii="宋体" w:eastAsia="宋体" w:hAnsi="宋体" w:hint="eastAsia"/>
                <w:sz w:val="24"/>
                <w:szCs w:val="24"/>
              </w:rPr>
              <w:t>.txt</w:t>
            </w:r>
            <w:r w:rsidR="00FA055F" w:rsidRPr="0046371A">
              <w:rPr>
                <w:rFonts w:ascii="宋体" w:eastAsia="宋体" w:hAnsi="宋体"/>
                <w:sz w:val="24"/>
                <w:szCs w:val="24"/>
              </w:rPr>
              <w:t>”</w:t>
            </w:r>
            <w:r w:rsidR="00FA055F" w:rsidRPr="0046371A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DC363F" w:rsidRPr="0046371A">
              <w:rPr>
                <w:rFonts w:ascii="宋体" w:eastAsia="宋体" w:hAnsi="宋体"/>
                <w:sz w:val="24"/>
                <w:szCs w:val="24"/>
              </w:rPr>
              <w:t>R=255，G=0，B=0</w:t>
            </w:r>
            <w:r w:rsidR="00DC363F" w:rsidRPr="0046371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2033C769" w14:textId="77777777" w:rsidTr="00890BFC">
        <w:tc>
          <w:tcPr>
            <w:tcW w:w="3986" w:type="dxa"/>
          </w:tcPr>
          <w:p w14:paraId="49FF3963" w14:textId="27B81006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void Screenshot1(HWND hWnd, LPCWSTR OutputImage)</w:t>
            </w:r>
          </w:p>
        </w:tc>
        <w:tc>
          <w:tcPr>
            <w:tcW w:w="4310" w:type="dxa"/>
          </w:tcPr>
          <w:p w14:paraId="5F4975A9" w14:textId="24976778" w:rsidR="003919A6" w:rsidRPr="0046371A" w:rsidRDefault="00E91041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スクリーン関数。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hWndは、スクリーンショットするウィンドウハンドルです。たとえば、次のようになります</w:t>
            </w:r>
            <w:r w:rsidR="002D1114" w:rsidRPr="0046371A">
              <w:rPr>
                <w:rFonts w:ascii="宋体" w:eastAsia="宋体" w:hAnsi="宋体"/>
                <w:sz w:val="24"/>
                <w:szCs w:val="24"/>
              </w:rPr>
              <w:t>：GetDesktopWindow()</w:t>
            </w:r>
            <w:r w:rsidR="002D1114" w:rsidRPr="0046371A"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OutputImageはスクリーンショット名です</w:t>
            </w:r>
            <w:r w:rsidR="002D1114" w:rsidRPr="0046371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5AAA2B34" w14:textId="77777777" w:rsidTr="00890BFC">
        <w:tc>
          <w:tcPr>
            <w:tcW w:w="3986" w:type="dxa"/>
          </w:tcPr>
          <w:p w14:paraId="1949EB65" w14:textId="36229C7D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Screenshot2(HWND hWnd,LPCWSTR OutputImage)</w:t>
            </w:r>
          </w:p>
        </w:tc>
        <w:tc>
          <w:tcPr>
            <w:tcW w:w="4310" w:type="dxa"/>
          </w:tcPr>
          <w:p w14:paraId="43D843B4" w14:textId="24E3CD33" w:rsidR="003919A6" w:rsidRPr="0046371A" w:rsidRDefault="00E91041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スクリーン関数。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hWndは、スクリーンショットするウィンドウハンドルです。たとえば、次のようになります：GetDesktopWindow()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OutputImageはスクリーンショット名です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582E7E96" w14:textId="77777777" w:rsidTr="00890BFC">
        <w:tc>
          <w:tcPr>
            <w:tcW w:w="3986" w:type="dxa"/>
          </w:tcPr>
          <w:p w14:paraId="3CB500BC" w14:textId="1D4DCFE6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Screenshot3(HWND hWnd, LPCWSTR OutputImage)</w:t>
            </w:r>
          </w:p>
        </w:tc>
        <w:tc>
          <w:tcPr>
            <w:tcW w:w="4310" w:type="dxa"/>
          </w:tcPr>
          <w:p w14:paraId="06E9F37C" w14:textId="101D4BE0" w:rsidR="003919A6" w:rsidRPr="0046371A" w:rsidRDefault="00E91041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スクリーン関数。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hWndは、スクリーンショットするウィンドウハンドルです。たとえば、次のようになります：GetDesktopWindow()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OutputImageはスクリーンショット名です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518B0E47" w14:textId="77777777" w:rsidTr="00890BFC">
        <w:tc>
          <w:tcPr>
            <w:tcW w:w="3986" w:type="dxa"/>
          </w:tcPr>
          <w:p w14:paraId="6A9F8C2D" w14:textId="01A8A8FF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uint8_t* AESencrypt(uint8_t* input,uint8_t* key,int size)</w:t>
            </w:r>
          </w:p>
        </w:tc>
        <w:tc>
          <w:tcPr>
            <w:tcW w:w="4310" w:type="dxa"/>
          </w:tcPr>
          <w:p w14:paraId="05D18294" w14:textId="710F401C" w:rsidR="003919A6" w:rsidRPr="0046371A" w:rsidRDefault="00E91041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AES暗号化関数、inputは元データ、keyは鍵、sizeはinputのサイズです。暗号化結果データを返します。</w:t>
            </w:r>
          </w:p>
        </w:tc>
      </w:tr>
      <w:tr w:rsidR="003919A6" w14:paraId="7D00AF12" w14:textId="77777777" w:rsidTr="00890BFC">
        <w:tc>
          <w:tcPr>
            <w:tcW w:w="3986" w:type="dxa"/>
          </w:tcPr>
          <w:p w14:paraId="79668B3E" w14:textId="60E88DD2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uint8_t* AESdecrypt(uint8_t* input,uint8_t* key,int size)</w:t>
            </w:r>
          </w:p>
        </w:tc>
        <w:tc>
          <w:tcPr>
            <w:tcW w:w="4310" w:type="dxa"/>
          </w:tcPr>
          <w:p w14:paraId="6DF8CDEB" w14:textId="29658336" w:rsidR="003919A6" w:rsidRPr="0046371A" w:rsidRDefault="00E91041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AES復号関数、inputは暗号化されたデータ、keyは鍵、sizeはinputのサイズです。復号結果データを返します。</w:t>
            </w:r>
          </w:p>
        </w:tc>
      </w:tr>
      <w:tr w:rsidR="003919A6" w14:paraId="7E9181FB" w14:textId="77777777" w:rsidTr="00890BFC">
        <w:tc>
          <w:tcPr>
            <w:tcW w:w="3986" w:type="dxa"/>
          </w:tcPr>
          <w:p w14:paraId="153A680D" w14:textId="1A21926E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DES_Encrypt(char *PlainFile, char *Key,char *CipherFile)</w:t>
            </w:r>
          </w:p>
        </w:tc>
        <w:tc>
          <w:tcPr>
            <w:tcW w:w="4310" w:type="dxa"/>
          </w:tcPr>
          <w:p w14:paraId="7CB6741D" w14:textId="442FCD7F" w:rsidR="003919A6" w:rsidRPr="0046371A" w:rsidRDefault="00E91041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DES暗号化関数で、複数のファイルをサポートします。PlainFileは元のファイルのファイル名、Keyはキー文字、CipherFileは暗号化されたファイル名です。</w:t>
            </w:r>
          </w:p>
        </w:tc>
      </w:tr>
      <w:tr w:rsidR="003919A6" w14:paraId="7054AD05" w14:textId="77777777" w:rsidTr="00890BFC">
        <w:tc>
          <w:tcPr>
            <w:tcW w:w="3986" w:type="dxa"/>
          </w:tcPr>
          <w:p w14:paraId="15B93B50" w14:textId="1E7EF60F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DES_Decrypt(char *CipherFile, char *Key,char *PlainFile)</w:t>
            </w:r>
          </w:p>
        </w:tc>
        <w:tc>
          <w:tcPr>
            <w:tcW w:w="4310" w:type="dxa"/>
          </w:tcPr>
          <w:p w14:paraId="7E25199E" w14:textId="5A510346" w:rsidR="003919A6" w:rsidRPr="0046371A" w:rsidRDefault="00E91041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DES復号関数は、複数のファイルをサポートします。CipherFileは暗号化されたファイルのファイル名、Keyはキー文字、PlainFileは復号後のファイル名です。</w:t>
            </w:r>
          </w:p>
        </w:tc>
      </w:tr>
      <w:tr w:rsidR="003919A6" w14:paraId="25A9E8D6" w14:textId="77777777" w:rsidTr="00890BFC">
        <w:tc>
          <w:tcPr>
            <w:tcW w:w="3986" w:type="dxa"/>
          </w:tcPr>
          <w:p w14:paraId="584632EF" w14:textId="67AC18C5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int Equal(char* input1,char* input2,double c)</w:t>
            </w:r>
          </w:p>
        </w:tc>
        <w:tc>
          <w:tcPr>
            <w:tcW w:w="4310" w:type="dxa"/>
          </w:tcPr>
          <w:p w14:paraId="181CD87D" w14:textId="6239C8E3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比画像の勾配振幅類似性偏差値が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cに等しければ通過する。input 1とinput 2は比較対象の2つの画像である。cは参照の閾値である。24ビットBMP画像をサポートしています。</w:t>
            </w:r>
          </w:p>
        </w:tc>
      </w:tr>
      <w:tr w:rsidR="003919A6" w14:paraId="79B35808" w14:textId="77777777" w:rsidTr="00890BFC">
        <w:tc>
          <w:tcPr>
            <w:tcW w:w="3986" w:type="dxa"/>
          </w:tcPr>
          <w:p w14:paraId="11EB9FC8" w14:textId="690DE4A3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int GreaterThan(char* input1,char* input2,double c)</w:t>
            </w:r>
          </w:p>
        </w:tc>
        <w:tc>
          <w:tcPr>
            <w:tcW w:w="4310" w:type="dxa"/>
          </w:tcPr>
          <w:p w14:paraId="175D8490" w14:textId="322ACBE3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比画像の勾配振幅類似性偏差値が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cより大きければ通過する。input 1とinput 2は比較対象の2つの画像である。cは参照の閾値である。24ビットBMP画像をサポートしています。</w:t>
            </w:r>
          </w:p>
        </w:tc>
      </w:tr>
      <w:tr w:rsidR="003919A6" w14:paraId="4C2CE0E2" w14:textId="77777777" w:rsidTr="00890BFC">
        <w:tc>
          <w:tcPr>
            <w:tcW w:w="3986" w:type="dxa"/>
          </w:tcPr>
          <w:p w14:paraId="12D6F74B" w14:textId="2A290DB9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int LessThan(char* input1,char* input2,double c)</w:t>
            </w:r>
          </w:p>
        </w:tc>
        <w:tc>
          <w:tcPr>
            <w:tcW w:w="4310" w:type="dxa"/>
          </w:tcPr>
          <w:p w14:paraId="5BD9C379" w14:textId="4314C1C6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比画像の勾配振幅類似性偏差値が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c未満であれば通過する。input 1とinput 2は比較対象の2つの画像である。cは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参照の閾値である。24ビットBMP画像をサポートしています。</w:t>
            </w:r>
          </w:p>
        </w:tc>
      </w:tr>
      <w:tr w:rsidR="003919A6" w14:paraId="0246B84C" w14:textId="77777777" w:rsidTr="00890BFC">
        <w:tc>
          <w:tcPr>
            <w:tcW w:w="3986" w:type="dxa"/>
          </w:tcPr>
          <w:p w14:paraId="2305125A" w14:textId="66F05213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double GMSD(char* input1, char* input2)</w:t>
            </w:r>
          </w:p>
        </w:tc>
        <w:tc>
          <w:tcPr>
            <w:tcW w:w="4310" w:type="dxa"/>
          </w:tcPr>
          <w:p w14:paraId="149DBC1F" w14:textId="4E16CE6B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2枚の画像の勾配振幅類似性偏差値を求め、結果を返す。input 1とinput 2は比較対象の2つの画像である。24ビットBMP画像をサポートしています。</w:t>
            </w:r>
          </w:p>
        </w:tc>
      </w:tr>
      <w:tr w:rsidR="003919A6" w14:paraId="38CFB035" w14:textId="77777777" w:rsidTr="00890BFC">
        <w:tc>
          <w:tcPr>
            <w:tcW w:w="3986" w:type="dxa"/>
          </w:tcPr>
          <w:p w14:paraId="69CBF599" w14:textId="27007984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FileWrite(char* BMP,char* TXT)</w:t>
            </w:r>
          </w:p>
        </w:tc>
        <w:tc>
          <w:tcPr>
            <w:tcW w:w="4310" w:type="dxa"/>
          </w:tcPr>
          <w:p w14:paraId="5099D6BB" w14:textId="7D84429E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画像が暗黙的に書かれたファイルが書き込まれ、テキストファイルが画像に書き込まれる。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32ビットBMP画像をサポートしています。BMPは書き込む画像ファイル名であり、TXTは画像を書き込むテキストファイル名である。</w:t>
            </w:r>
          </w:p>
        </w:tc>
      </w:tr>
      <w:tr w:rsidR="003919A6" w14:paraId="09CBDC61" w14:textId="77777777" w:rsidTr="00890BFC">
        <w:tc>
          <w:tcPr>
            <w:tcW w:w="3986" w:type="dxa"/>
          </w:tcPr>
          <w:p w14:paraId="669F152C" w14:textId="24596FD1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FileWriteOut(char* BMP,char* TXT)</w:t>
            </w:r>
          </w:p>
        </w:tc>
        <w:tc>
          <w:tcPr>
            <w:tcW w:w="4310" w:type="dxa"/>
          </w:tcPr>
          <w:p w14:paraId="7FFC36B6" w14:textId="145343F1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画像を隠して書いたファイルを書き出し、テキストファイルを画像から取り出します。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32ビットBMP画像をサポートしています。BMPは書き出す画像ファイル名であり、TXTは画像を書き出すと情報が保存されるテキストファイル名である。</w:t>
            </w:r>
          </w:p>
        </w:tc>
      </w:tr>
      <w:tr w:rsidR="003919A6" w14:paraId="276F65E5" w14:textId="77777777" w:rsidTr="00890BFC">
        <w:tc>
          <w:tcPr>
            <w:tcW w:w="3986" w:type="dxa"/>
          </w:tcPr>
          <w:p w14:paraId="33D150AE" w14:textId="25277336" w:rsidR="003919A6" w:rsidRPr="0046371A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Watershed2(char* input,char* inputMarqueurs,char* output,int r,unsigned char R,unsigned char G,unsigned char B)</w:t>
            </w:r>
          </w:p>
        </w:tc>
        <w:tc>
          <w:tcPr>
            <w:tcW w:w="4310" w:type="dxa"/>
          </w:tcPr>
          <w:p w14:paraId="00110166" w14:textId="73FAA993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画像分割の分水嶺アルゴリズム。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inputMarqueursは入力画像のマーキング画像である。R=230，G=0，B=0，r=1。24ビットBMP画像をサポートしています。</w:t>
            </w:r>
          </w:p>
        </w:tc>
      </w:tr>
      <w:tr w:rsidR="003919A6" w14:paraId="296FCA93" w14:textId="77777777" w:rsidTr="00890BFC">
        <w:tc>
          <w:tcPr>
            <w:tcW w:w="3986" w:type="dxa"/>
          </w:tcPr>
          <w:p w14:paraId="57FE07B0" w14:textId="03F5E10C" w:rsidR="003919A6" w:rsidRPr="0046371A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EcrireImage1(char* input,char* output,uint32_t rayon)</w:t>
            </w:r>
          </w:p>
        </w:tc>
        <w:tc>
          <w:tcPr>
            <w:tcW w:w="4310" w:type="dxa"/>
          </w:tcPr>
          <w:p w14:paraId="4779DF14" w14:textId="09590C9C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画像分割。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rayon=5。24ビットBMP画像をサポートしています。</w:t>
            </w:r>
          </w:p>
        </w:tc>
      </w:tr>
      <w:tr w:rsidR="003919A6" w14:paraId="2E69824C" w14:textId="77777777" w:rsidTr="00890BFC">
        <w:tc>
          <w:tcPr>
            <w:tcW w:w="3986" w:type="dxa"/>
          </w:tcPr>
          <w:p w14:paraId="35CA617E" w14:textId="0D9CA55F" w:rsidR="003919A6" w:rsidRPr="0046371A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EcrireImage2(char* input,char* inputMarqueurs,char* output,uint32_t rayon)</w:t>
            </w:r>
          </w:p>
        </w:tc>
        <w:tc>
          <w:tcPr>
            <w:tcW w:w="4310" w:type="dxa"/>
          </w:tcPr>
          <w:p w14:paraId="300AEE6C" w14:textId="1BB07BFD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画像分割。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rayon=5。24ビットBMP画像をサポートしています。</w:t>
            </w:r>
          </w:p>
        </w:tc>
      </w:tr>
      <w:tr w:rsidR="003919A6" w14:paraId="051C9592" w14:textId="77777777" w:rsidTr="00890BFC">
        <w:tc>
          <w:tcPr>
            <w:tcW w:w="3986" w:type="dxa"/>
          </w:tcPr>
          <w:p w14:paraId="5825DC6A" w14:textId="74CF5A16" w:rsidR="003919A6" w:rsidRPr="0046371A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EcrireLPECouleur1(char* input,char* inputMarqueurs,char* output,uint32_t rayon)</w:t>
            </w:r>
          </w:p>
        </w:tc>
        <w:tc>
          <w:tcPr>
            <w:tcW w:w="4310" w:type="dxa"/>
          </w:tcPr>
          <w:p w14:paraId="3F85A520" w14:textId="7917FA2A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画像分割。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rayon=5。24ビットBMP画像をサポートしています。</w:t>
            </w:r>
          </w:p>
        </w:tc>
      </w:tr>
      <w:tr w:rsidR="003919A6" w14:paraId="3F851956" w14:textId="77777777" w:rsidTr="00890BFC">
        <w:tc>
          <w:tcPr>
            <w:tcW w:w="3986" w:type="dxa"/>
          </w:tcPr>
          <w:p w14:paraId="5207C087" w14:textId="675090BD" w:rsidR="003919A6" w:rsidRPr="0046371A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Watershed1(char* input,char* inputMarqueurs,char* output,uint32_t rayon)</w:t>
            </w:r>
          </w:p>
        </w:tc>
        <w:tc>
          <w:tcPr>
            <w:tcW w:w="4310" w:type="dxa"/>
          </w:tcPr>
          <w:p w14:paraId="0E71D1AA" w14:textId="205D051C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画像分割の分水嶺アルゴリズム。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inputMarqueursは入力画像のマーキング画像である。rayon=5。24ビットBMP画像をサポートしています。</w:t>
            </w:r>
          </w:p>
        </w:tc>
      </w:tr>
      <w:tr w:rsidR="003919A6" w14:paraId="3BCF8605" w14:textId="77777777" w:rsidTr="00890BFC">
        <w:tc>
          <w:tcPr>
            <w:tcW w:w="3986" w:type="dxa"/>
          </w:tcPr>
          <w:p w14:paraId="473A5020" w14:textId="63AFFD26" w:rsidR="003919A6" w:rsidRPr="0046371A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EcrireImage3(char* input,char* inputMarqueurs,char* output,uint16_t rayon)</w:t>
            </w:r>
          </w:p>
        </w:tc>
        <w:tc>
          <w:tcPr>
            <w:tcW w:w="4310" w:type="dxa"/>
          </w:tcPr>
          <w:p w14:paraId="2320C919" w14:textId="0E189E20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画像分割。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rayon=1。24ビットBMP画像をサポートしています。</w:t>
            </w:r>
          </w:p>
        </w:tc>
      </w:tr>
      <w:tr w:rsidR="003919A6" w14:paraId="47DDB464" w14:textId="77777777" w:rsidTr="00890BFC">
        <w:tc>
          <w:tcPr>
            <w:tcW w:w="3986" w:type="dxa"/>
          </w:tcPr>
          <w:p w14:paraId="328D2199" w14:textId="103958CD" w:rsidR="003919A6" w:rsidRPr="0046371A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EcrireImageCouleursAleatoires(char* input,char* inputMarqueurs,char* output,uint8_t r,uint8_t g,uint8_t b,uint16_t rayon)</w:t>
            </w:r>
          </w:p>
        </w:tc>
        <w:tc>
          <w:tcPr>
            <w:tcW w:w="4310" w:type="dxa"/>
          </w:tcPr>
          <w:p w14:paraId="6B4EC4B8" w14:textId="1AAF8963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画像分割。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rayon=1。24ビットBMP画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像をサポートしています。</w:t>
            </w:r>
          </w:p>
        </w:tc>
      </w:tr>
      <w:tr w:rsidR="003919A6" w14:paraId="655DD13A" w14:textId="77777777" w:rsidTr="00890BFC">
        <w:tc>
          <w:tcPr>
            <w:tcW w:w="3986" w:type="dxa"/>
          </w:tcPr>
          <w:p w14:paraId="11CD9DCF" w14:textId="502546C8" w:rsidR="003919A6" w:rsidRPr="0046371A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Watershed(char* input,char* inputMarqueurs,char* output,uint8_t r,uint8_t g,uint8_t b,uint8_t a,uint16_t rayon)</w:t>
            </w:r>
          </w:p>
        </w:tc>
        <w:tc>
          <w:tcPr>
            <w:tcW w:w="4310" w:type="dxa"/>
          </w:tcPr>
          <w:p w14:paraId="182BDA2E" w14:textId="544C42AB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画像分割の分水嶺アルゴリズム。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inputMarqueursは入力画像のマーキング画像である。aは一般的に255、rayon=1である。24ビットBMP画像をサポートしています。</w:t>
            </w:r>
          </w:p>
        </w:tc>
      </w:tr>
      <w:tr w:rsidR="003919A6" w14:paraId="677B0DA1" w14:textId="77777777" w:rsidTr="00890BFC">
        <w:tc>
          <w:tcPr>
            <w:tcW w:w="3986" w:type="dxa"/>
          </w:tcPr>
          <w:p w14:paraId="62FD2CA0" w14:textId="0A2313DF" w:rsidR="003919A6" w:rsidRPr="0046371A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double CharacterRecognition(char* TargetImage,char* TemplateFileGroup[])</w:t>
            </w:r>
          </w:p>
        </w:tc>
        <w:tc>
          <w:tcPr>
            <w:tcW w:w="4310" w:type="dxa"/>
          </w:tcPr>
          <w:p w14:paraId="4F353D6E" w14:textId="77777777" w:rsidR="001111FC" w:rsidRPr="0046371A" w:rsidRDefault="001111FC" w:rsidP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文字マッチング、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BMP画像をサポートし、戻り値はターゲット画像がマッチングしたテンプレートファイルのシーケンス番号であり、戻り値が2であれば画像とシーケンス番号が2（シーケンス番号がゼロから始まる）のテンプレートのマッチングを説明する。</w:t>
            </w:r>
          </w:p>
          <w:p w14:paraId="25A5DF7A" w14:textId="48827DC0" w:rsidR="003919A6" w:rsidRPr="0046371A" w:rsidRDefault="001111FC" w:rsidP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リファレンス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TemplateFileGroup[]={ "0.txt", "1.txt", "2.txt", "3.txt", "4.txt", "5.txt", "6.txt", "7.txt", "8.txt", "9.txt" };</w:t>
            </w:r>
          </w:p>
        </w:tc>
      </w:tr>
      <w:tr w:rsidR="003919A6" w14:paraId="1FFF5723" w14:textId="77777777" w:rsidTr="00890BFC">
        <w:tc>
          <w:tcPr>
            <w:tcW w:w="3986" w:type="dxa"/>
          </w:tcPr>
          <w:p w14:paraId="41FE83ED" w14:textId="595A7F09" w:rsidR="003919A6" w:rsidRPr="0046371A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double CharacterRecognition1(char* TargetImage,char* TemplateFileGroup[])</w:t>
            </w:r>
          </w:p>
        </w:tc>
        <w:tc>
          <w:tcPr>
            <w:tcW w:w="4310" w:type="dxa"/>
          </w:tcPr>
          <w:p w14:paraId="4CA9C81E" w14:textId="77777777" w:rsidR="001111FC" w:rsidRPr="0046371A" w:rsidRDefault="001111FC" w:rsidP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文字マッチング、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BMP画像をサポートし、戻り値はターゲット画像がマッチングしたテンプレートファイルのシーケンス番号であり、戻り値が2であれば画像とシーケンス番号が2（シーケンス番号がゼロから始まる）のテンプレートのマッチングを説明する。</w:t>
            </w:r>
          </w:p>
          <w:p w14:paraId="5C180186" w14:textId="286F05D6" w:rsidR="003919A6" w:rsidRPr="0046371A" w:rsidRDefault="001111FC" w:rsidP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リファレンス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TemplateFileGroup[]={ "0.txt", "1.txt", "2.txt", "3.txt", "4.txt", "5.txt", "6.txt", "7.txt", "8.txt", "9.txt" };</w:t>
            </w:r>
          </w:p>
        </w:tc>
      </w:tr>
      <w:tr w:rsidR="003919A6" w14:paraId="6441106A" w14:textId="77777777" w:rsidTr="00890BFC">
        <w:tc>
          <w:tcPr>
            <w:tcW w:w="3986" w:type="dxa"/>
          </w:tcPr>
          <w:p w14:paraId="692BF7BC" w14:textId="4DC71E8F" w:rsidR="003919A6" w:rsidRPr="0046371A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void CharacterSegmentation(char* input, string OutputFolder, int YHistogramValleyMaxPixelNumber, int XHistogramValleyMaxPixelNumber, double SubImgBlackPixelPercentage, int SingleNumberImgBoundary, int 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Infinite, double NumberImageBlackPixelPercentage)</w:t>
            </w:r>
          </w:p>
        </w:tc>
        <w:tc>
          <w:tcPr>
            <w:tcW w:w="4310" w:type="dxa"/>
          </w:tcPr>
          <w:p w14:paraId="75426D1E" w14:textId="77777777" w:rsidR="0018094A" w:rsidRPr="0046371A" w:rsidRDefault="0018094A" w:rsidP="0018094A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文字分割。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BMP画像をサポートしています。</w:t>
            </w:r>
          </w:p>
          <w:p w14:paraId="40E64253" w14:textId="77777777" w:rsidR="0018094A" w:rsidRPr="0046371A" w:rsidRDefault="0018094A" w:rsidP="0018094A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OutputFolderは結果出力のフォルダであり、「output」のように、結果を出力するファイル名の構成方法は、左上のX座標-左上のY座標-右下のX座標-右下のY座標、</w:t>
            </w:r>
          </w:p>
          <w:p w14:paraId="56CBD1EB" w14:textId="2DC940C2" w:rsidR="003919A6" w:rsidRPr="0046371A" w:rsidRDefault="0018094A" w:rsidP="0018094A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YHistogramValleyMaxPixelNumberはY方向ヒストグラムを求めるので、谷の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最少の黒い画素の個数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，YHistogramValleyMaxPixelNumber=0，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XHistogramValleyMaxPixelNumberはX方向ヒストグラムを求めるので、谷の最少の黒い画素の個数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，XHistogramValleyMaxPixelNumber=4，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SubImgBlackPixelPercentageは、サブマップ内の黒のピクセルが一定パーセントを超えている場合にのみ数値になります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，SubImgBlackPixelPercentage=0.001，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SingleNumberImgBoundaryは、1枚のデジタル画像エッジの塗り幅です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，SingleNumberImgBoundary=5，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Infiniteは無限大とみなす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，Infinite=249480，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NumberImageBlackPixelPercentageは、1枚のデジタル画像の黒画素数がすべてのデジタル画像を上回る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，NumberImageBlackPixelPercentage=0.35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65E59B96" w14:textId="77777777" w:rsidTr="00890BFC">
        <w:tc>
          <w:tcPr>
            <w:tcW w:w="3986" w:type="dxa"/>
          </w:tcPr>
          <w:p w14:paraId="0B530682" w14:textId="43B6A2D0" w:rsidR="003919A6" w:rsidRPr="0046371A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void CharacterSegmentation(char* input,char* output, int BoundaryRemoveGap, int BinaryGap,int YHistogramValleyMaxPixelNumber, double SubImgBlackPixelPercentage, int Infinite, int XHistogramValleyMaxPixelNumber, double NumberImageBlackPixelPercentage, int SingleNumberImgBoundary)</w:t>
            </w:r>
          </w:p>
        </w:tc>
        <w:tc>
          <w:tcPr>
            <w:tcW w:w="4310" w:type="dxa"/>
          </w:tcPr>
          <w:p w14:paraId="62781D57" w14:textId="77777777" w:rsidR="00A113EE" w:rsidRPr="0046371A" w:rsidRDefault="00A113EE" w:rsidP="00A113EE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文字分割。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BMP画像をサポートしています。</w:t>
            </w:r>
          </w:p>
          <w:p w14:paraId="69E26D4B" w14:textId="7CB87B9D" w:rsidR="00890BFC" w:rsidRPr="0046371A" w:rsidRDefault="00A113EE" w:rsidP="00A113EE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BinaryGapは画像二値化グローバル閾値である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，BinaryGap=135，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BoundaryRemoveGapはエッジがすべて白に設定された距離です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，BoundaryRemoveGap=7，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インフィニットは無限大とみなす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，Infinite=249480，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SingleNumberImgBoundaryは、1枚のデジタル画像エッジの塗り幅です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，SingleNumberImgBoundary=5，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YHistogramValleyMaxPixelNumberはY方向ヒストグラムを求めるので、谷の最少の黒い画素の個数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，YHistogramValleyMaxPixelNumber=0，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XHistogramValleyMaxPixelNumberはX方向ヒストグラムを求めるので、谷の最少の黒い画素の個数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，XHistogramValleyMaxPixelNumber=4，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SubImgBlackPixelPercentageは、サブマップ内の黒のピクセルが一定パーセントを超えている場合にのみ数値になります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，SubImgBlackPixelPercentage=0.001，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NumberImageBlackPixelPercentageは、1枚のデジタル画像の黒画素数がすべてのデジタル画像を上回る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，NumberImageBlackPixelPercentage=0.35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B2D5A15" w14:textId="296D122A" w:rsidR="003919A6" w:rsidRPr="0046371A" w:rsidRDefault="00A113EE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リファレンス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output="output"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4A94FE4A" w14:textId="77777777" w:rsidTr="00890BFC">
        <w:tc>
          <w:tcPr>
            <w:tcW w:w="3986" w:type="dxa"/>
          </w:tcPr>
          <w:p w14:paraId="0FE33CC7" w14:textId="32714C9E" w:rsidR="003919A6" w:rsidRPr="0046371A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void CodeEncoding(std::string input,char* output, int width,int height, int margin, int eccLevel, int stride_bytes, int comp,int a)</w:t>
            </w:r>
          </w:p>
        </w:tc>
        <w:tc>
          <w:tcPr>
            <w:tcW w:w="4310" w:type="dxa"/>
          </w:tcPr>
          <w:p w14:paraId="653493DB" w14:textId="77777777" w:rsidR="00EC1BB0" w:rsidRPr="0046371A" w:rsidRDefault="00EC1BB0" w:rsidP="00EC1BB0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2次元コード符号化。inputは符号化する文字列であり、outputは生成される2次元コード画像ファイル名である。</w:t>
            </w:r>
          </w:p>
          <w:p w14:paraId="2D191AA4" w14:textId="77777777" w:rsidR="00EC1BB0" w:rsidRPr="0046371A" w:rsidRDefault="00EC1BB0" w:rsidP="00EC1BB0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margin：バーコード周辺のマージン</w:t>
            </w:r>
          </w:p>
          <w:p w14:paraId="657C918C" w14:textId="371FD680" w:rsidR="00890BFC" w:rsidRPr="0046371A" w:rsidRDefault="00EC1BB0" w:rsidP="00EC1BB0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ecc：誤り訂正レベル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，[0-8]</w:t>
            </w:r>
          </w:p>
          <w:p w14:paraId="76E89028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a=1：AZTEC</w:t>
            </w:r>
          </w:p>
          <w:p w14:paraId="52EF48BD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a=2：CODABAR</w:t>
            </w:r>
          </w:p>
          <w:p w14:paraId="40C65E64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a=3：CODE_39</w:t>
            </w:r>
          </w:p>
          <w:p w14:paraId="151FF31B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a=4：CODE_93</w:t>
            </w:r>
          </w:p>
          <w:p w14:paraId="05BDFEF2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a=5：CODE_128</w:t>
            </w:r>
          </w:p>
          <w:p w14:paraId="64EA3CDD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a=6：DATA_MATRIX</w:t>
            </w:r>
          </w:p>
          <w:p w14:paraId="092DD7E9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a=7：EAN_8</w:t>
            </w:r>
          </w:p>
          <w:p w14:paraId="3EC0AF28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a=8：EAN_13</w:t>
            </w:r>
          </w:p>
          <w:p w14:paraId="010C5D23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a=9：ITF</w:t>
            </w:r>
          </w:p>
          <w:p w14:paraId="525DC5C1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a=10：MAXICODE</w:t>
            </w:r>
          </w:p>
          <w:p w14:paraId="7278663C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a=11：PDF_417</w:t>
            </w:r>
          </w:p>
          <w:p w14:paraId="0FF71166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a=12：QR_CODE</w:t>
            </w:r>
          </w:p>
          <w:p w14:paraId="14632470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a=13：RSS_14</w:t>
            </w:r>
          </w:p>
          <w:p w14:paraId="3A79A0DF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a=14：RSS_EXPANDED</w:t>
            </w:r>
          </w:p>
          <w:p w14:paraId="671D7017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a=15：UPC_A</w:t>
            </w:r>
          </w:p>
          <w:p w14:paraId="6F61FD77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a=16：UPC_E</w:t>
            </w:r>
          </w:p>
          <w:p w14:paraId="1D45B9A4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a=17：UPC_EAN_EXTENSION</w:t>
            </w:r>
          </w:p>
          <w:p w14:paraId="1B9F5538" w14:textId="0A59A525" w:rsidR="003919A6" w:rsidRPr="0046371A" w:rsidRDefault="00EC1BB0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リファレンス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margin=10，eccLevel=-1，stride_bytes=0，comp=1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498C8E4B" w14:textId="77777777" w:rsidTr="00890BFC">
        <w:tc>
          <w:tcPr>
            <w:tcW w:w="3986" w:type="dxa"/>
          </w:tcPr>
          <w:p w14:paraId="38FA10A3" w14:textId="3A4BC2FF" w:rsidR="003919A6" w:rsidRPr="0046371A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std::string CodeDecoding(char* input,int req_comp,int a)</w:t>
            </w:r>
          </w:p>
        </w:tc>
        <w:tc>
          <w:tcPr>
            <w:tcW w:w="4310" w:type="dxa"/>
          </w:tcPr>
          <w:p w14:paraId="145676D9" w14:textId="77777777" w:rsidR="00EC1BB0" w:rsidRPr="0046371A" w:rsidRDefault="00EC1BB0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2次元コード復号。inputは入力された2次元コード画像ファイル名であり、復号結果を返す。</w:t>
            </w:r>
          </w:p>
          <w:p w14:paraId="6AB0A91B" w14:textId="261BD210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a=1：Lum</w:t>
            </w:r>
          </w:p>
          <w:p w14:paraId="16546147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a=2：RGB</w:t>
            </w:r>
          </w:p>
          <w:p w14:paraId="3E24ACEC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a=3：BGR</w:t>
            </w:r>
          </w:p>
          <w:p w14:paraId="200AA231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a=4：RGBX</w:t>
            </w:r>
          </w:p>
          <w:p w14:paraId="52FCFE14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a=5：XRGB</w:t>
            </w:r>
          </w:p>
          <w:p w14:paraId="4EAC1BA8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a=6：BGRX</w:t>
            </w:r>
          </w:p>
          <w:p w14:paraId="3BADE66E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a=7：XBGR</w:t>
            </w:r>
          </w:p>
          <w:p w14:paraId="6C5D121B" w14:textId="13687751" w:rsidR="003919A6" w:rsidRPr="0046371A" w:rsidRDefault="00EC1BB0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リファレンス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req_comp=4，a=4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14:paraId="43E58A61" w14:textId="77777777" w:rsidR="00D2132E" w:rsidRDefault="00D2132E"/>
    <w:sectPr w:rsidR="00D21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A6"/>
    <w:rsid w:val="001111FC"/>
    <w:rsid w:val="0018094A"/>
    <w:rsid w:val="002D1114"/>
    <w:rsid w:val="003919A6"/>
    <w:rsid w:val="0046371A"/>
    <w:rsid w:val="005162B2"/>
    <w:rsid w:val="00565EC9"/>
    <w:rsid w:val="005F624E"/>
    <w:rsid w:val="006D27DE"/>
    <w:rsid w:val="006D7180"/>
    <w:rsid w:val="00714C74"/>
    <w:rsid w:val="0074488E"/>
    <w:rsid w:val="00885818"/>
    <w:rsid w:val="00890BFC"/>
    <w:rsid w:val="008B349B"/>
    <w:rsid w:val="008B69DB"/>
    <w:rsid w:val="00922B67"/>
    <w:rsid w:val="00A113EE"/>
    <w:rsid w:val="00A34009"/>
    <w:rsid w:val="00B34D52"/>
    <w:rsid w:val="00B836F3"/>
    <w:rsid w:val="00C737DB"/>
    <w:rsid w:val="00D2132E"/>
    <w:rsid w:val="00DC363F"/>
    <w:rsid w:val="00E25F1F"/>
    <w:rsid w:val="00E91041"/>
    <w:rsid w:val="00EC1BB0"/>
    <w:rsid w:val="00FA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A8C72"/>
  <w15:chartTrackingRefBased/>
  <w15:docId w15:val="{72AB43D5-89C1-4337-9BD4-BB242CBC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9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1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1534</Words>
  <Characters>8744</Characters>
  <Application>Microsoft Office Word</Application>
  <DocSecurity>0</DocSecurity>
  <Lines>72</Lines>
  <Paragraphs>20</Paragraphs>
  <ScaleCrop>false</ScaleCrop>
  <Company/>
  <LinksUpToDate>false</LinksUpToDate>
  <CharactersWithSpaces>10258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XuHui Fu</dc:creator>
  <cp:keywords/>
  <dc:description/>
  <cp:lastModifiedBy>XuHui Fu</cp:lastModifiedBy>
  <cp:revision>22</cp:revision>
  <dcterms:created xsi:type="dcterms:W3CDTF">2024-03-15T16:39:00Z</dcterms:created>
  <dcterms:modified xsi:type="dcterms:W3CDTF">2024-03-20T12:48:00Z</dcterms:modified>
</cp:coreProperties>
</file>