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13A49">
        <w:rPr>
          <w:rFonts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CU</w:t>
      </w:r>
      <w:bookmarkStart w:id="0" w:name="_GoBack"/>
      <w:bookmarkEnd w:id="0"/>
      <w:r w:rsidRPr="00513A49">
        <w:rPr>
          <w:rFonts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RRÍCULUM VITAE</w:t>
      </w:r>
      <w:r w:rsidRPr="00513A49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 </w:t>
      </w:r>
      <w:r w:rsidRPr="00513A49">
        <w:rPr>
          <w:rFonts w:cs="Times New Roman"/>
          <w:color w:val="000000"/>
          <w:sz w:val="24"/>
          <w:szCs w:val="24"/>
        </w:rPr>
        <w:br/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Nombre y Apellido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: RAÚL OCTAVIO CAÑIZA AVALOS 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Fecha</w:t>
      </w:r>
      <w:r w:rsidR="00E97A60"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y lugar</w:t>
      </w: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de Nacimiento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: Asunción,  12 de enero de 1998     </w:t>
      </w: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C.I: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4.370.312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Estado Civil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>: Soltero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Dirección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>Pitiantuta</w:t>
      </w:r>
      <w:proofErr w:type="spellEnd"/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1421 esq. San Cosme      </w:t>
      </w: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E – mail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: </w:t>
      </w:r>
      <w:hyperlink r:id="rId6" w:history="1">
        <w:r w:rsidRPr="00513A49">
          <w:rPr>
            <w:rStyle w:val="Hipervnculo"/>
            <w:rFonts w:cs="Times New Roman"/>
            <w:sz w:val="24"/>
            <w:szCs w:val="24"/>
            <w:shd w:val="clear" w:color="auto" w:fill="FFFFFF"/>
          </w:rPr>
          <w:t>oticanhiza@gmail.com</w:t>
        </w:r>
      </w:hyperlink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Ciudad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>: Asunción.</w:t>
      </w:r>
      <w:r w:rsidRPr="00513A49">
        <w:rPr>
          <w:rFonts w:cs="Times New Roman"/>
          <w:color w:val="000000"/>
          <w:sz w:val="24"/>
          <w:szCs w:val="24"/>
        </w:rPr>
        <w:br/>
      </w: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Teléfono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: 021 – 203 – 625   </w:t>
      </w: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Móvil</w:t>
      </w:r>
      <w:r w:rsidR="00E97A60" w:rsidRPr="00513A49">
        <w:rPr>
          <w:rFonts w:cs="Times New Roman"/>
          <w:color w:val="000000"/>
          <w:sz w:val="24"/>
          <w:szCs w:val="24"/>
          <w:shd w:val="clear" w:color="auto" w:fill="FFFFFF"/>
        </w:rPr>
        <w:t>: 0981 – 387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-</w:t>
      </w:r>
      <w:r w:rsidR="00E97A60" w:rsidRPr="00513A49">
        <w:rPr>
          <w:rFonts w:cs="Times New Roman"/>
          <w:color w:val="000000"/>
          <w:sz w:val="24"/>
          <w:szCs w:val="24"/>
          <w:shd w:val="clear" w:color="auto" w:fill="FFFFFF"/>
        </w:rPr>
        <w:t>261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3A49">
        <w:rPr>
          <w:rFonts w:cs="Times New Roman"/>
          <w:color w:val="000000"/>
          <w:sz w:val="24"/>
          <w:szCs w:val="24"/>
        </w:rPr>
        <w:br/>
      </w:r>
      <w:r w:rsidRPr="00513A49">
        <w:rPr>
          <w:rFonts w:cs="Times New Roman"/>
          <w:color w:val="000000"/>
          <w:sz w:val="24"/>
          <w:szCs w:val="24"/>
        </w:rPr>
        <w:br/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FORMACIÓN ACADÉMICA</w:t>
      </w:r>
      <w:r w:rsidRPr="00513A49">
        <w:rPr>
          <w:rFonts w:cs="Times New Roman"/>
          <w:color w:val="000000"/>
          <w:sz w:val="24"/>
          <w:szCs w:val="24"/>
        </w:rPr>
        <w:br/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>-Estudios Primarios y Secundarios en el Colegio de la U</w:t>
      </w:r>
      <w:r w:rsidR="0000001F" w:rsidRPr="00513A49">
        <w:rPr>
          <w:rFonts w:cs="Times New Roman"/>
          <w:color w:val="000000"/>
          <w:sz w:val="24"/>
          <w:szCs w:val="24"/>
          <w:shd w:val="clear" w:color="auto" w:fill="FFFFFF"/>
        </w:rPr>
        <w:t>niversidad Americana (CUA). 2001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– 2015</w:t>
      </w:r>
    </w:p>
    <w:p w:rsidR="00DA4FD5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>-Bachiller Técnico en Administración de Negocios. Colegio de la Universidad Americana, 2015.</w:t>
      </w:r>
      <w:r w:rsidRPr="00513A49">
        <w:rPr>
          <w:rFonts w:cs="Times New Roman"/>
          <w:color w:val="000000"/>
          <w:sz w:val="24"/>
          <w:szCs w:val="24"/>
        </w:rPr>
        <w:br/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lang w:val="en-US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FORMACIÓN COMPLEMENTARIA</w:t>
      </w:r>
      <w:r w:rsidRPr="00513A49">
        <w:rPr>
          <w:rFonts w:cs="Times New Roman"/>
          <w:color w:val="000000"/>
          <w:sz w:val="24"/>
          <w:szCs w:val="24"/>
        </w:rPr>
        <w:br/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-Inglés. Nivel avanzado. 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CAE (Certificate in Advance English)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t>-Pasantía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>: -</w:t>
      </w:r>
      <w:proofErr w:type="spellStart"/>
      <w:r w:rsidR="0000001F" w:rsidRPr="00513A49">
        <w:rPr>
          <w:rFonts w:cs="Times New Roman"/>
          <w:color w:val="000000"/>
          <w:sz w:val="24"/>
          <w:szCs w:val="24"/>
          <w:shd w:val="clear" w:color="auto" w:fill="FFFFFF"/>
        </w:rPr>
        <w:t>CooperAnde</w:t>
      </w:r>
      <w:proofErr w:type="spellEnd"/>
      <w:r w:rsidR="0000001F"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Ltda.</w:t>
      </w: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Departamento de Contabilidad. </w:t>
      </w:r>
      <w:r w:rsidR="0000001F" w:rsidRPr="00513A49">
        <w:rPr>
          <w:rFonts w:cs="Times New Roman"/>
          <w:color w:val="000000"/>
          <w:sz w:val="24"/>
          <w:szCs w:val="24"/>
          <w:shd w:val="clear" w:color="auto" w:fill="FFFFFF"/>
        </w:rPr>
        <w:t>(Diciembre 2014-Enero 2015)</w:t>
      </w:r>
    </w:p>
    <w:p w:rsidR="00C06423" w:rsidRPr="00513A49" w:rsidRDefault="00C06423" w:rsidP="00513A49">
      <w:pPr>
        <w:spacing w:line="360" w:lineRule="auto"/>
        <w:ind w:firstLine="708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13A49">
        <w:rPr>
          <w:rFonts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513A49">
        <w:rPr>
          <w:rFonts w:cs="Times New Roman"/>
          <w:b/>
          <w:color w:val="000000"/>
          <w:sz w:val="24"/>
          <w:szCs w:val="24"/>
          <w:shd w:val="clear" w:color="auto" w:fill="FFFFFF"/>
        </w:rPr>
        <w:t>Tareas Realizadas:</w:t>
      </w:r>
      <w:r w:rsidR="0000001F" w:rsidRPr="00513A49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00001F" w:rsidRPr="00513A49">
        <w:rPr>
          <w:rFonts w:cs="Times New Roman"/>
          <w:color w:val="000000"/>
          <w:sz w:val="24"/>
          <w:szCs w:val="24"/>
          <w:shd w:val="clear" w:color="auto" w:fill="FFFFFF"/>
        </w:rPr>
        <w:t>Organización y Archivo de Documentos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-</w:t>
      </w:r>
      <w:proofErr w:type="spellStart"/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Estudios</w:t>
      </w:r>
      <w:proofErr w:type="spellEnd"/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proofErr w:type="spellStart"/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  <w:t>Informaticos</w:t>
      </w:r>
      <w:proofErr w:type="spellEnd"/>
      <w:r w:rsidRPr="00513A49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: Word, Excel, Power Point, Corel Draw X5, Publisher.</w:t>
      </w:r>
    </w:p>
    <w:p w:rsidR="00C06423" w:rsidRPr="00513A49" w:rsidRDefault="00C06423" w:rsidP="00513A49">
      <w:pPr>
        <w:spacing w:line="360" w:lineRule="auto"/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:rsidR="00DA4FD5" w:rsidRPr="00513A49" w:rsidRDefault="00DA4FD5" w:rsidP="00513A49">
      <w:pPr>
        <w:spacing w:line="360" w:lineRule="auto"/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:rsidR="00DA4FD5" w:rsidRPr="00513A49" w:rsidRDefault="00DA4FD5" w:rsidP="00513A49">
      <w:pPr>
        <w:spacing w:line="360" w:lineRule="auto"/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  <w:shd w:val="clear" w:color="auto" w:fill="FFFFFF"/>
        </w:rPr>
        <w:lastRenderedPageBreak/>
        <w:t>DATOS DE INTERÉS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color w:val="000000"/>
          <w:sz w:val="24"/>
          <w:szCs w:val="24"/>
        </w:rPr>
        <w:t>- Creación de Micr</w:t>
      </w:r>
      <w:r w:rsidR="0000001F" w:rsidRPr="00513A49">
        <w:rPr>
          <w:rFonts w:cs="Times New Roman"/>
          <w:color w:val="000000"/>
          <w:sz w:val="24"/>
          <w:szCs w:val="24"/>
        </w:rPr>
        <w:t>oempresa. Proyecto del MEC. 2015</w:t>
      </w:r>
    </w:p>
    <w:p w:rsidR="00C06423" w:rsidRPr="00513A49" w:rsidRDefault="00DA4FD5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color w:val="000000"/>
          <w:sz w:val="24"/>
          <w:szCs w:val="24"/>
        </w:rPr>
        <w:t>-Feria de Ciencias.2010– 2014</w:t>
      </w:r>
      <w:r w:rsidR="00C06423" w:rsidRPr="00513A49">
        <w:rPr>
          <w:rFonts w:cs="Times New Roman"/>
          <w:color w:val="000000"/>
          <w:sz w:val="24"/>
          <w:szCs w:val="24"/>
        </w:rPr>
        <w:t>.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color w:val="000000"/>
          <w:sz w:val="24"/>
          <w:szCs w:val="24"/>
        </w:rPr>
        <w:t>-Curso de Lidera</w:t>
      </w:r>
      <w:r w:rsidR="00DA4FD5" w:rsidRPr="00513A49">
        <w:rPr>
          <w:rFonts w:cs="Times New Roman"/>
          <w:color w:val="000000"/>
          <w:sz w:val="24"/>
          <w:szCs w:val="24"/>
        </w:rPr>
        <w:t>zgo. Universidad Americana. 2013-2015</w:t>
      </w:r>
    </w:p>
    <w:p w:rsidR="00C06423" w:rsidRPr="00513A49" w:rsidRDefault="00C06423" w:rsidP="00513A49">
      <w:pPr>
        <w:spacing w:line="360" w:lineRule="auto"/>
        <w:rPr>
          <w:rFonts w:cs="Times New Roman"/>
          <w:b/>
          <w:color w:val="000000"/>
          <w:sz w:val="24"/>
          <w:szCs w:val="24"/>
          <w:u w:val="single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</w:rPr>
        <w:t xml:space="preserve">REFERENCIAS PERSONALES 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color w:val="000000"/>
          <w:sz w:val="24"/>
          <w:szCs w:val="24"/>
        </w:rPr>
        <w:t xml:space="preserve">-Roque Gaona Avalos. </w:t>
      </w:r>
      <w:proofErr w:type="spellStart"/>
      <w:r w:rsidRPr="00513A49">
        <w:rPr>
          <w:rFonts w:cs="Times New Roman"/>
          <w:color w:val="000000"/>
          <w:sz w:val="24"/>
          <w:szCs w:val="24"/>
        </w:rPr>
        <w:t>Cel</w:t>
      </w:r>
      <w:proofErr w:type="spellEnd"/>
      <w:r w:rsidRPr="00513A49">
        <w:rPr>
          <w:rFonts w:cs="Times New Roman"/>
          <w:color w:val="000000"/>
          <w:sz w:val="24"/>
          <w:szCs w:val="24"/>
        </w:rPr>
        <w:t xml:space="preserve"> (0981)423-970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color w:val="000000"/>
          <w:sz w:val="24"/>
          <w:szCs w:val="24"/>
        </w:rPr>
        <w:t>-</w:t>
      </w:r>
      <w:r w:rsidR="00DA4FD5" w:rsidRPr="00513A49">
        <w:rPr>
          <w:rFonts w:cs="Times New Roman"/>
          <w:color w:val="000000"/>
          <w:sz w:val="24"/>
          <w:szCs w:val="24"/>
        </w:rPr>
        <w:t xml:space="preserve">Nicolás Matías Gaona Avalos. </w:t>
      </w:r>
      <w:proofErr w:type="spellStart"/>
      <w:r w:rsidR="00DA4FD5" w:rsidRPr="00513A49">
        <w:rPr>
          <w:rFonts w:cs="Times New Roman"/>
          <w:color w:val="000000"/>
          <w:sz w:val="24"/>
          <w:szCs w:val="24"/>
        </w:rPr>
        <w:t>Cel</w:t>
      </w:r>
      <w:proofErr w:type="spellEnd"/>
      <w:r w:rsidR="00DA4FD5" w:rsidRPr="00513A49">
        <w:rPr>
          <w:rFonts w:cs="Times New Roman"/>
          <w:color w:val="000000"/>
          <w:sz w:val="24"/>
          <w:szCs w:val="24"/>
        </w:rPr>
        <w:t xml:space="preserve"> (0981)611-112</w:t>
      </w: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</w:p>
    <w:p w:rsidR="00C06423" w:rsidRPr="00513A49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</w:p>
    <w:p w:rsidR="00C06423" w:rsidRPr="00F851E5" w:rsidRDefault="00C06423" w:rsidP="00513A49">
      <w:pPr>
        <w:spacing w:line="360" w:lineRule="auto"/>
        <w:rPr>
          <w:rFonts w:cs="Times New Roman"/>
          <w:color w:val="000000"/>
          <w:sz w:val="24"/>
          <w:szCs w:val="24"/>
        </w:rPr>
      </w:pPr>
      <w:r w:rsidRPr="00513A49">
        <w:rPr>
          <w:rFonts w:cs="Times New Roman"/>
          <w:b/>
          <w:color w:val="000000"/>
          <w:sz w:val="24"/>
          <w:szCs w:val="24"/>
          <w:u w:val="single"/>
        </w:rPr>
        <w:br/>
      </w:r>
      <w:r w:rsidRPr="00513A49">
        <w:rPr>
          <w:rFonts w:cs="Times New Roman"/>
          <w:color w:val="000000"/>
          <w:sz w:val="24"/>
          <w:szCs w:val="24"/>
        </w:rPr>
        <w:br/>
      </w:r>
      <w:r w:rsidRPr="00513A49">
        <w:rPr>
          <w:rFonts w:cs="Times New Roman"/>
          <w:color w:val="000000"/>
          <w:sz w:val="24"/>
          <w:szCs w:val="24"/>
        </w:rPr>
        <w:br/>
      </w:r>
    </w:p>
    <w:p w:rsidR="003C0236" w:rsidRDefault="003C0236"/>
    <w:sectPr w:rsidR="003C0236" w:rsidSect="002E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3F4" w:rsidRDefault="00B873F4" w:rsidP="00DC2467">
      <w:pPr>
        <w:spacing w:after="0" w:line="240" w:lineRule="auto"/>
      </w:pPr>
      <w:r>
        <w:separator/>
      </w:r>
    </w:p>
  </w:endnote>
  <w:endnote w:type="continuationSeparator" w:id="0">
    <w:p w:rsidR="00B873F4" w:rsidRDefault="00B873F4" w:rsidP="00DC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3F4" w:rsidRDefault="00B873F4" w:rsidP="00DC2467">
      <w:pPr>
        <w:spacing w:after="0" w:line="240" w:lineRule="auto"/>
      </w:pPr>
      <w:r>
        <w:separator/>
      </w:r>
    </w:p>
  </w:footnote>
  <w:footnote w:type="continuationSeparator" w:id="0">
    <w:p w:rsidR="00B873F4" w:rsidRDefault="00B873F4" w:rsidP="00DC2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423"/>
    <w:rsid w:val="0000001F"/>
    <w:rsid w:val="00086AB3"/>
    <w:rsid w:val="00110C51"/>
    <w:rsid w:val="003C0236"/>
    <w:rsid w:val="00513A49"/>
    <w:rsid w:val="0059668F"/>
    <w:rsid w:val="00B873F4"/>
    <w:rsid w:val="00C06423"/>
    <w:rsid w:val="00DA4FD5"/>
    <w:rsid w:val="00DC2467"/>
    <w:rsid w:val="00E9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bCs/>
        <w:color w:val="8B8B8B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23"/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06423"/>
  </w:style>
  <w:style w:type="character" w:styleId="Hipervnculo">
    <w:name w:val="Hyperlink"/>
    <w:basedOn w:val="Fuentedeprrafopredeter"/>
    <w:uiPriority w:val="99"/>
    <w:unhideWhenUsed/>
    <w:rsid w:val="00C064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C2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2467"/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C2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2467"/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ticanhiz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LIMPIEZA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SERVIMAS</dc:creator>
  <cp:keywords/>
  <dc:description/>
  <cp:lastModifiedBy>SERVIMAS</cp:lastModifiedBy>
  <cp:revision>10</cp:revision>
  <dcterms:created xsi:type="dcterms:W3CDTF">2016-01-19T19:07:00Z</dcterms:created>
  <dcterms:modified xsi:type="dcterms:W3CDTF">2016-02-12T03:23:00Z</dcterms:modified>
</cp:coreProperties>
</file>