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735" w:rsidRDefault="00FB5FB3" w:rsidP="00FB5FB3" w14:paraId="22d810a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CURRICULUM VITAE</w:t>
      </w:r>
    </w:p>
    <w:p w:rsidR="00FB5FB3" w:rsidRDefault="00FB5FB3" w:rsidP="00FB5FB3" w14:paraId="361737b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Datos Personales</w:t>
      </w:r>
    </w:p>
    <w:p w:rsidR="00FB5FB3" w:rsidRDefault="00FB5FB3" w:rsidP="00FB5FB3" w14:paraId="76126b48">
      <w:pPr>
        <w:rPr>
          <w:rFonts w:ascii="Arial" w:hAnsi="Arial" w:cs="Arial"/>
          <w:sz w:val="24"/>
          <w:szCs w:val="24"/>
        </w:rPr>
        <w:ind w:firstLine="0" w:hanging="0" w:right="0" w:left="0"/>
        <w:bidi w:val="false"/>
        <w:jc w:val="left"/>
        <w:spacing w:line="276" w:lineRule="auto" w:before="0" w:after="200"/>
      </w:pPr>
      <w:r>
        <w:rPr>
          <w:rFonts w:ascii="Arial" w:hAnsi="Arial" w:cs="Arial"/>
          <w:sz w:val="24"/>
          <w:szCs w:val="24"/>
        </w:rPr>
        <w:t>Nombre</w:t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R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icardo Ruben</w:t>
      </w:r>
    </w:p>
    <w:p w:rsidR="00FB5FB3" w:rsidRDefault="00FB5FB3" w:rsidP="00FB5FB3" w14:paraId="4ce72db0">
      <w:pPr>
        <w:rPr>
          <w:rFonts w:ascii="Arial" w:hAnsi="Arial" w:cs="Arial"/>
          <w:sz w:val="24"/>
          <w:szCs w:val="24"/>
        </w:rPr>
        <w:ind w:firstLine="0" w:hanging="0" w:right="0" w:left="0"/>
        <w:bidi w:val="false"/>
        <w:jc w:val="left"/>
        <w:spacing w:line="276" w:lineRule="auto" w:before="0" w:after="200"/>
      </w:pPr>
      <w:r>
        <w:rPr>
          <w:rFonts w:ascii="Arial" w:hAnsi="Arial" w:cs="Arial"/>
          <w:sz w:val="24"/>
          <w:szCs w:val="24"/>
        </w:rPr>
        <w:t>Apellido</w:t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lvarez</w:t>
      </w:r>
    </w:p>
    <w:p w:rsidR="00FB5FB3" w:rsidRDefault="00FB5FB3" w:rsidP="00FB5FB3" w14:paraId="5e17698f">
      <w:pPr>
        <w:rPr>
          <w:rFonts w:ascii="Arial" w:hAnsi="Arial" w:cs="Arial"/>
          <w:sz w:val="24"/>
          <w:szCs w:val="24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/>
          <w:sz w:val="24"/>
          <w:szCs w:val="24"/>
        </w:rPr>
        <w:t>Edad</w:t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Style w:val="CommentReference"/>
        </w:rPr>
        <w:commentReference w:id="1"/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2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3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años</w:t>
      </w:r>
    </w:p>
    <w:p w:rsidR="00FB5FB3" w:rsidRDefault="00FB5FB3" w:rsidP="00FB5FB3" w14:paraId="724b131c">
      <w:pPr>
        <w:rPr>
          <w:rFonts w:ascii="Arial" w:hAnsi="Arial" w:cs="Arial"/>
          <w:sz w:val="24"/>
          <w:szCs w:val="24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/>
          <w:sz w:val="24"/>
          <w:szCs w:val="24"/>
        </w:rPr>
        <w:t>Estado Civil</w:t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S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oltero</w:t>
      </w:r>
    </w:p>
    <w:p w:rsidR="00FB5FB3" w:rsidRDefault="00FB5FB3" w:rsidP="00FB5FB3" w14:paraId="37b056ce">
      <w:pPr>
        <w:rPr>
          <w:rFonts w:ascii="Arial" w:hAnsi="Arial" w:cs="Arial"/>
          <w:sz w:val="24"/>
          <w:szCs w:val="24"/>
        </w:rPr>
        <w:ind w:firstLine="0" w:hanging="0" w:right="0" w:left="0"/>
        <w:bidi w:val="false"/>
        <w:jc w:val="left"/>
        <w:spacing w:line="276" w:lineRule="auto" w:before="0" w:after="200"/>
      </w:pPr>
      <w:r>
        <w:rPr>
          <w:rFonts w:ascii="Arial" w:hAnsi="Arial" w:cs="Arial"/>
          <w:sz w:val="24"/>
          <w:szCs w:val="24"/>
        </w:rPr>
        <w:t>C.I.</w:t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5212618</w:t>
      </w:r>
    </w:p>
    <w:p w:rsidR="00FB5FB3" w:rsidRDefault="00FB5FB3" w:rsidP="00FB5FB3" w14:paraId="232222ce">
      <w:pPr>
        <w:rPr>
          <w:rFonts w:ascii="Arial" w:hAnsi="Arial" w:cs="Arial"/>
          <w:sz w:val="24"/>
          <w:szCs w:val="24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/>
          <w:sz w:val="24"/>
          <w:szCs w:val="24"/>
        </w:rPr>
        <w:t>Correo</w:t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Pr="0017764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 w:eastAsia="Arial"/>
          <w:color w:val="000000" w:themeColor="text1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r</w:t>
      </w:r>
      <w:r>
        <w:rPr>
          <w:rFonts w:ascii="Calibri" w:hAnsi="Calibri" w:cs="Calibri" w:eastAsia="Calibri"/>
          <w:color w:val="000000" w:themeColor="text1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icky_23.ricky@hotmail.com</w:t>
      </w:r>
    </w:p>
    <w:p w:rsidR="00FB5FB3" w:rsidRDefault="00FB5FB3" w:rsidP="00FB5FB3" w14:paraId="10bd6f49">
      <w:pPr>
        <w:rPr>
          <w:rFonts w:ascii="Arial" w:hAnsi="Arial" w:cs="Arial"/>
          <w:sz w:val="24"/>
          <w:szCs w:val="24"/>
        </w:rPr>
        <w:ind w:firstLine="0" w:hanging="0" w:right="0" w:left="0"/>
        <w:bidi w:val="false"/>
        <w:jc w:val="left"/>
        <w:spacing w:line="276" w:lineRule="auto" w:before="0" w:after="200"/>
      </w:pPr>
      <w:r>
        <w:rPr>
          <w:rFonts w:ascii="Arial" w:hAnsi="Arial" w:cs="Arial"/>
          <w:sz w:val="24"/>
          <w:szCs w:val="24"/>
        </w:rPr>
        <w:t>Celular</w:t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0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984403409</w:t>
      </w:r>
    </w:p>
    <w:p w:rsidR="00FB5FB3" w:rsidRDefault="00FB5FB3" w:rsidP="00FB5FB3" w14:paraId="4d073057">
      <w:pPr>
        <w:rPr>
          <w:rFonts w:ascii="Arial" w:hAnsi="Arial" w:cs="Arial"/>
          <w:sz w:val="24"/>
          <w:szCs w:val="24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/>
          <w:sz w:val="24"/>
          <w:szCs w:val="24"/>
        </w:rPr>
        <w:t>Nacionalidad</w:t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Paraguay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o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</w:t>
      </w:r>
    </w:p>
    <w:p w:rsidR="00FB5FB3" w:rsidRDefault="00FB5FB3" w:rsidP="00FB5FB3" w14:paraId="16be60b8">
      <w:pP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/>
          <w:sz w:val="24"/>
          <w:szCs w:val="24"/>
        </w:rPr>
        <w:t>Fecha de Nac.</w:t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 w:rsidR="0046714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23 de mayo de 1993</w:t>
      </w:r>
    </w:p>
    <w:p w14:paraId="43251193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Direccion</w:t>
      </w:r>
    </w:p>
    <w:p w14:paraId="45cf4757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                       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: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Tte Monico Candia c/ overava</w:t>
      </w:r>
    </w:p>
    <w:p w14:paraId="78534434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6"/>
          <w:szCs w:val="26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6"/>
          <w:szCs w:val="26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Reguistro de Conducir</w:t>
      </w:r>
    </w:p>
    <w:p w14:paraId="2eba1f99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6"/>
          <w:szCs w:val="26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                     : Paticular</w:t>
      </w:r>
    </w:p>
    <w:p w14:paraId="660c6084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Estudios Primarios</w:t>
      </w:r>
    </w:p>
    <w:p w:rsidR="00FB5FB3" w:rsidRDefault="00FB5FB3" w:rsidP="00FB5FB3" w14:paraId="245e33f0">
      <w:pPr>
        <w:rPr>
          <w:rFonts w:ascii="Arial" w:hAnsi="Arial" w:cs="Arial"/>
          <w:sz w:val="24"/>
          <w:szCs w:val="24"/>
        </w:rPr>
        <w:ind w:firstLine="0" w:hanging="0" w:right="0" w:left="0"/>
        <w:bidi w:val="false"/>
        <w:jc w:val="left"/>
        <w:spacing w:line="276" w:lineRule="auto" w:before="0" w:after="200"/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Escuela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B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asica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Sub. La Providencia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</w:t>
      </w:r>
    </w:p>
    <w:p w:rsidR="00FB5FB3" w:rsidRDefault="00FB5FB3" w:rsidP="00FB5FB3" w14:paraId="2daa57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el séptimo grado hasta el noveno grado Col. Nac. Padre Fidel Maíz</w:t>
      </w:r>
    </w:p>
    <w:p w:rsidR="00FB5FB3" w:rsidRDefault="00FB5FB3" w:rsidP="00FB5FB3" w14:paraId="46421b52">
      <w:pPr>
        <w:rPr>
          <w:rFonts w:ascii="Arial" w:hAnsi="Arial" w:cs="Arial"/>
          <w:sz w:val="28"/>
          <w:szCs w:val="28"/>
          <w:u w:val="single"/>
        </w:rPr>
      </w:pPr>
      <w:r w:rsidRPr="00FB5FB3">
        <w:rPr>
          <w:rFonts w:ascii="Arial" w:hAnsi="Arial" w:cs="Arial"/>
          <w:sz w:val="28"/>
          <w:szCs w:val="28"/>
          <w:u w:val="single"/>
        </w:rPr>
        <w:t xml:space="preserve">Estudios </w:t>
      </w:r>
      <w:r>
        <w:rPr>
          <w:rFonts w:ascii="Arial" w:hAnsi="Arial" w:cs="Arial"/>
          <w:sz w:val="28"/>
          <w:szCs w:val="28"/>
          <w:u w:val="single"/>
        </w:rPr>
        <w:t>S</w:t>
      </w:r>
      <w:r w:rsidRPr="00FB5FB3">
        <w:rPr>
          <w:rFonts w:ascii="Arial" w:hAnsi="Arial" w:cs="Arial"/>
          <w:sz w:val="28"/>
          <w:szCs w:val="28"/>
          <w:u w:val="single"/>
        </w:rPr>
        <w:t>ecundarios</w:t>
      </w:r>
    </w:p>
    <w:p w:rsidR="00FB5FB3" w:rsidRDefault="00FB5FB3" w:rsidP="00FB5FB3" w14:paraId="45b66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el Primero de la media hasta el tercero de la media </w:t>
      </w:r>
      <w:r>
        <w:rPr>
          <w:rFonts w:ascii="Arial" w:hAnsi="Arial" w:cs="Arial"/>
          <w:sz w:val="24"/>
          <w:szCs w:val="24"/>
        </w:rPr>
        <w:t>Col. Nac. Padre Fidel Maíz</w:t>
      </w:r>
    </w:p>
    <w:p w:rsidR="00FB5FB3" w:rsidRDefault="00FB5FB3" w:rsidP="00FB5FB3" w14:paraId="4b413b2d">
      <w:pPr>
        <w:rPr>
          <w:rFonts w:ascii="Arial" w:hAnsi="Arial" w:cs="Arial"/>
          <w:sz w:val="28"/>
          <w:szCs w:val="28"/>
          <w:u w:val="single"/>
        </w:rPr>
      </w:pPr>
      <w:r w:rsidRPr="00FB5FB3">
        <w:rPr>
          <w:rFonts w:ascii="Arial" w:hAnsi="Arial" w:cs="Arial"/>
          <w:sz w:val="28"/>
          <w:szCs w:val="28"/>
          <w:u w:val="single"/>
        </w:rPr>
        <w:t xml:space="preserve">Estudios </w:t>
      </w:r>
      <w:r>
        <w:rPr>
          <w:rFonts w:ascii="Arial" w:hAnsi="Arial" w:cs="Arial"/>
          <w:sz w:val="28"/>
          <w:szCs w:val="28"/>
          <w:u w:val="single"/>
        </w:rPr>
        <w:t>Universitarios</w:t>
      </w:r>
    </w:p>
    <w:p w:rsidR="00FB5FB3" w:rsidRDefault="0046714C" w:rsidP="00FB5FB3" w14:paraId="1a4c4bf6">
      <w:pPr>
        <w:rPr>
          <w:rFonts w:ascii="Arial" w:hAnsi="Arial" w:cs="Arial"/>
          <w:sz w:val="24"/>
          <w:szCs w:val="24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/>
          <w:sz w:val="24"/>
          <w:szCs w:val="24"/>
        </w:rPr>
        <w:t xml:space="preserve">Primer año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Ingenieria Informatica Universidad del Norte</w:t>
      </w:r>
    </w:p>
    <w:p w:rsidR="0046714C" w:rsidRDefault="0046714C" w:rsidP="0046714C" w14:paraId="76d46fd6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Otros Estudios</w:t>
      </w:r>
    </w:p>
    <w:p w:rsidR="0046714C" w:rsidRDefault="0046714C" w:rsidP="0046714C" w14:paraId="2c71026b">
      <w:pP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Operador</w:t>
      </w:r>
      <w:r>
        <w:rPr>
          <w:rFonts w:ascii="Arial" w:hAnsi="Arial" w:cs="Arial"/>
          <w:sz w:val="24"/>
          <w:szCs w:val="24"/>
        </w:rPr>
        <w:t xml:space="preserve"> Básico </w:t>
      </w:r>
      <w:r>
        <w:rPr>
          <w:rFonts w:ascii="Arial" w:hAnsi="Arial" w:cs="Arial" w:eastAsia="Arial"/>
          <w:sz w:val="24"/>
          <w:szCs w:val="24"/>
          <w:u w:val="none"/>
          <w:smallCaps w:val="false"/>
          <w:caps w:val="fals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(</w:t>
      </w:r>
      <w:r>
        <w:rPr>
          <w:rFonts w:ascii="Calibri" w:hAnsi="Calibri" w:cs="Calibri" w:eastAsia="Calibri"/>
          <w:sz w:val="24"/>
          <w:szCs w:val="24"/>
          <w:u w:val="none"/>
          <w:smallCaps w:val="false"/>
          <w:caps w:val="fals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CESPI</w:t>
      </w:r>
      <w:r>
        <w:rPr>
          <w:rFonts w:ascii="Arial" w:hAnsi="Arial" w:cs="Arial" w:eastAsia="Arial"/>
          <w:sz w:val="24"/>
          <w:szCs w:val="24"/>
          <w:u w:val="none"/>
          <w:smallCaps w:val="false"/>
          <w:caps w:val="fals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)</w:t>
      </w:r>
    </w:p>
    <w:p w14:paraId="2ad761ff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4"/>
          <w:szCs w:val="24"/>
          <w:u w:val="none"/>
          <w:smallCaps w:val="false"/>
          <w:caps w:val="fals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4"/>
          <w:szCs w:val="24"/>
          <w:u w:val="none"/>
          <w:smallCaps w:val="false"/>
          <w:caps w:val="fals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Tecnico en Pc (IPSI)</w:t>
      </w:r>
    </w:p>
    <w:p w14:paraId="1a8f5cb4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u w:val="none"/>
          <w:smallCaps w:val="false"/>
          <w:caps w:val="fals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4"/>
          <w:szCs w:val="24"/>
          <w:u w:val="none"/>
          <w:smallCaps w:val="false"/>
          <w:caps w:val="fals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Auxiliar Contable (IPSI)</w:t>
      </w:r>
    </w:p>
    <w:p w14:paraId="36241906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u w:val="none"/>
          <w:smallCaps w:val="false"/>
          <w:caps w:val="fals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</w:p>
    <w:p w14:paraId="420e7a59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Títulos Obtenidos</w:t>
      </w:r>
    </w:p>
    <w:p w:rsidR="0046714C" w:rsidRDefault="0046714C" w:rsidP="0046714C" w14:paraId="5b0c09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  <w:bidi w:val="false"/>
        <w:jc w:val="left"/>
        <w:spacing w:line="276" w:lineRule="auto" w:before="0" w:after="200"/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Certificado por culminaci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ón de la Educación Escolar Basica</w:t>
      </w:r>
    </w:p>
    <w:p w:rsidR="0046714C" w:rsidRDefault="00E57B7F" w:rsidP="0046714C" w14:paraId="468b4d8c">
      <w:pPr>
        <w:pStyle w:val="Prrafodelista"/>
        <w:numPr>
          <w:ilvl w:val="0"/>
          <w:numId w:val="1"/>
        </w:numP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spacing w:line="276" w:lineRule="auto" w:before="0" w:after="200"/>
      </w:pPr>
      <w:r>
        <w:rPr>
          <w:rFonts w:ascii="Arial" w:hAnsi="Arial" w:cs="Arial"/>
          <w:sz w:val="24"/>
          <w:szCs w:val="24"/>
        </w:rPr>
        <w:t xml:space="preserve">Certificado por culminación de la Educa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ulm</w:t>
      </w:r>
      <w:r>
        <w:rPr>
          <w:rFonts w:ascii="Arial" w:hAnsi="Arial" w:cs="Arial"/>
          <w:sz w:val="24"/>
          <w:szCs w:val="24"/>
        </w:rPr>
        <w:t xml:space="preserve">ción Media</w:t>
      </w:r>
    </w:p>
    <w:p w14:paraId="2f3c60ab">
      <w:pPr>
        <w:pStyle w:val="Prrafodelista"/>
        <w:numPr>
          <w:ilvl w:val="0"/>
          <w:numId w:val="1"/>
        </w:numPr>
        <w:bidi w:val="false"/>
        <w:jc w:val="left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Tecnico en Pc</w:t>
      </w:r>
    </w:p>
    <w:p w14:paraId="63ba72fa">
      <w:pPr>
        <w:pStyle w:val="Prrafodelista"/>
        <w:numPr>
          <w:ilvl w:val="0"/>
          <w:numId w:val="1"/>
        </w:numPr>
        <w:bidi w:val="false"/>
        <w:jc w:val="left"/>
        <w:spacing w:line="276" w:lineRule="auto" w:before="0" w:after="200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Auxiliar contable</w:t>
      </w:r>
    </w:p>
    <w:p w14:paraId="23e23229">
      <w:bookmarkStart w:id="0" w:name="_GoBack"/>
      <w:bookmarkEnd w:id="0"/>
    </w:p>
    <w:p w:rsidR="00E57B7F" w:rsidRDefault="00E57B7F" w:rsidP="00E57B7F" w14:paraId="3863190a">
      <w:pPr>
        <w:rPr>
          <w:rFonts w:ascii="Arial" w:hAnsi="Arial" w:cs="Arial"/>
          <w:sz w:val="24"/>
          <w:szCs w:val="24"/>
        </w:rPr>
        <w:bidi w:val="false"/>
        <w:jc w:val="left"/>
        <w:ind w:firstLine="0" w:hanging="0" w:right="0" w:left="0"/>
        <w:spacing w:line="276" w:lineRule="auto" w:before="0" w:after="200"/>
      </w:pPr>
    </w:p>
    <w:p w14:paraId="3a692233">
      <w:pPr>
        <w:bidi w:val="false"/>
        <w:jc w:val="left"/>
        <w:ind w:firstLine="0" w:hanging="0" w:right="0" w:left="0"/>
        <w:rPr>
          <w:rFonts w:ascii="Calibri" w:hAnsi="Calibri" w:cs="Calibri" w:eastAsia="Calibri"/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spacing w:line="276" w:lineRule="auto" w:before="0" w:after="200"/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Experiencia Laboral</w:t>
      </w:r>
    </w:p>
    <w:p w14:paraId="571d3141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Style w:val="CommentReference"/>
        </w:rPr>
        <w:commentReference w:id="2"/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•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Oficina Tecnica Industrial S.A</w:t>
      </w:r>
    </w:p>
    <w:p w14:paraId="1aa014d0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        Antiguedad: 1 año y 6 meses</w:t>
      </w:r>
    </w:p>
    <w:p w14:paraId="6a4828f6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        Cargo: Axuliar en deposito</w:t>
      </w:r>
    </w:p>
    <w:p w14:paraId="4e1e1fc2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•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Barcos &amp; Rodados </w:t>
      </w:r>
    </w:p>
    <w:p w14:paraId="79710abd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          Antiguedad: 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1 año y 6 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mese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s</w:t>
      </w:r>
    </w:p>
    <w:p w14:paraId="1d3c6e46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          Cargo: Cajero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/Playero</w:t>
      </w:r>
    </w:p>
    <w:p w14:paraId="2cde68f8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•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Multiservice</w:t>
      </w:r>
    </w:p>
    <w:p w14:paraId="71f75703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           Antiguedad: 6 meses</w:t>
      </w:r>
    </w:p>
    <w:p w14:paraId="3ff73444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           Cargo: Intalador</w:t>
      </w:r>
    </w:p>
    <w:p w14:paraId="238d2412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•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Alambra S.A</w:t>
      </w:r>
    </w:p>
    <w:p w14:paraId="5e94454f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            Antiguedad: 1 mes</w:t>
      </w:r>
    </w:p>
    <w:p w14:paraId="2f0d35f6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            Cargo: Auxiliar administrativo</w:t>
      </w:r>
    </w:p>
    <w:p w14:paraId="3aff6c05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•</w:t>
      </w: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HiperLuisito</w:t>
      </w:r>
    </w:p>
    <w:p w14:paraId="303d56a9">
      <w:pPr>
        <w:bidi w:val="false"/>
        <w:jc w:val="left"/>
        <w:ind w:firstLine="0" w:hanging="0" w:right="0" w:left="0"/>
        <w:spacing w:line="276" w:lineRule="auto" w:before="0" w:after="200"/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        Antiguedad: Actual</w:t>
      </w:r>
    </w:p>
    <w:p w14:paraId="5f5a11d9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/>
          <w:sz w:val="24"/>
          <w:szCs w:val="24"/>
          <w:u w:val="single"/>
        </w:rPr>
      </w:pPr>
      <w:r>
        <w:rPr>
          <w:rFonts w:ascii="Calibri" w:hAnsi="Calibri" w:cs="Calibri" w:eastAsia="Calibri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        Cargo: Cajero</w:t>
      </w:r>
    </w:p>
    <w:p w:rsidR="00422F6F" w:rsidRDefault="00422F6F" w:rsidP="00E57B7F" w14:paraId="18b91114">
      <w:pPr>
        <w:rPr>
          <w:rFonts w:ascii="Arial" w:hAnsi="Arial" w:cs="Arial"/>
          <w:sz w:val="28"/>
          <w:szCs w:val="28"/>
          <w:u w:val="single"/>
        </w:rPr>
      </w:pPr>
    </w:p>
    <w:p w:rsidR="00177647" w:rsidRDefault="00177647" w:rsidP="00E57B7F" w14:paraId="588e7ed3">
      <w:pPr>
        <w:rPr>
          <w:rFonts w:ascii="Arial" w:hAnsi="Arial" w:cs="Arial"/>
          <w:sz w:val="24"/>
          <w:szCs w:val="24"/>
        </w:rPr>
        <w:bidi w:val="false"/>
        <w:jc w:val="left"/>
        <w:ind w:firstLine="0" w:hanging="0" w:right="0" w:left="0"/>
        <w:spacing w:line="276" w:lineRule="auto" w:before="0" w:after="200"/>
      </w:pPr>
    </w:p>
    <w:p w:rsidR="00177647" w:rsidRDefault="00177647" w:rsidP="00E57B7F" w14:paraId="6e724cfe">
      <w:pPr>
        <w:rPr>
          <w:rFonts w:ascii="Arial" w:hAnsi="Arial" w:cs="Arial"/>
          <w:sz w:val="28"/>
          <w:szCs w:val="28"/>
          <w:u w:val="singl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/>
          <w:sz w:val="28"/>
          <w:szCs w:val="28"/>
          <w:u w:val="single"/>
        </w:rPr>
        <w:t xml:space="preserve">Referencia</w:t>
      </w:r>
      <w:r>
        <w:rPr>
          <w:rFonts w:ascii="Arial" w:hAnsi="Arial" w:cs="Arial" w:eastAsia="Arial"/>
          <w:sz w:val="28"/>
          <w:szCs w:val="28"/>
          <w:u w:val="single"/>
          <w:smallCaps w:val="false"/>
          <w:caps w:val="fals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Laboral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177647" w:rsidRDefault="00177647" w:rsidP="00E57B7F" w14:paraId="6b115dde">
      <w:pP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Aldo Contreras: 0971517382</w:t>
      </w:r>
    </w:p>
    <w:p w14:paraId="7e035956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D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iego Ramirez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: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0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983479837</w:t>
      </w:r>
    </w:p>
    <w:p w14:paraId="135b07c4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Patricia Sosa:0972262867</w:t>
      </w:r>
    </w:p>
    <w:p w14:paraId="33ea76c2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Ismael Ruiz Diaz: 0971679081</w:t>
      </w:r>
    </w:p>
    <w:p w14:paraId="6e0e47a0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Referenci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 Personal</w:t>
      </w:r>
    </w:p>
    <w:p w14:paraId="3fb63f83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Andrea Rojas: 0981120896</w:t>
      </w:r>
    </w:p>
    <w:p w14:paraId="649d31bb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Jessica Vega: 0984379655</w:t>
      </w:r>
    </w:p>
    <w:p w14:paraId="57513930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Ingrit Bernal: 0985853314</w:t>
      </w:r>
    </w:p>
    <w:p w14:paraId="6f5f7e5d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 </w:t>
      </w:r>
    </w:p>
    <w:p w14:paraId="2df475ee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</w:p>
    <w:p w14:paraId="6c1e0616">
      <w:pPr>
        <w:ind w:firstLine="0" w:hanging="0" w:right="0" w:left="0"/>
        <w:bidi w:val="false"/>
        <w:jc w:val="left"/>
        <w:spacing w:line="276" w:lineRule="auto" w:before="0" w:after="200"/>
        <w:rPr>
          <w:rFonts w:ascii="Arial" w:hAnsi="Arial" w:cs="Arial"/>
          <w:sz w:val="24"/>
          <w:szCs w:val="24"/>
        </w:rPr>
      </w:pPr>
    </w:p>
    <w:p w:rsidR="00422F6F" w:rsidRDefault="00422F6F" w:rsidP="00E57B7F" w14:paraId="79be6387">
      <w:pPr>
        <w:rPr>
          <w:rFonts w:ascii="Arial" w:hAnsi="Arial" w:cs="Arial"/>
          <w:sz w:val="24"/>
          <w:szCs w:val="24"/>
        </w:rPr>
      </w:pPr>
    </w:p>
    <w:p w:rsidR="00422F6F" w:rsidRDefault="00422F6F" w:rsidP="00E57B7F" w14:paraId="60092f9d">
      <w:pPr>
        <w:rPr>
          <w:rFonts w:ascii="Arial" w:hAnsi="Arial" w:cs="Arial"/>
          <w:sz w:val="24"/>
          <w:szCs w:val="24"/>
        </w:rPr>
      </w:pPr>
    </w:p>
    <w:p w:rsidR="00422F6F" w:rsidRPr="00E57B7F" w:rsidRDefault="00422F6F" w:rsidP="00E57B7F" w14:paraId="59851a12">
      <w:pPr>
        <w:rPr>
          <w:rFonts w:ascii="Arial" w:hAnsi="Arial" w:cs="Arial"/>
          <w:sz w:val="24"/>
          <w:szCs w:val="24"/>
        </w:rPr>
      </w:pPr>
    </w:p>
    <w:p w:rsidR="0046714C" w:rsidRDefault="0046714C" w:rsidP="0046714C" w14:paraId="451047d4">
      <w:pPr>
        <w:rPr>
          <w:rFonts w:ascii="Arial" w:hAnsi="Arial" w:cs="Arial"/>
          <w:sz w:val="24"/>
          <w:szCs w:val="24"/>
        </w:rPr>
      </w:pPr>
    </w:p>
    <w:p w:rsidR="0046714C" w:rsidRDefault="0046714C" w:rsidP="0046714C" w14:paraId="174438ee">
      <w:pPr>
        <w:rPr>
          <w:rFonts w:ascii="Arial" w:hAnsi="Arial" w:cs="Arial"/>
          <w:sz w:val="24"/>
          <w:szCs w:val="24"/>
        </w:rPr>
      </w:pPr>
    </w:p>
    <w:p w:rsidR="0046714C" w:rsidRPr="0046714C" w:rsidRDefault="0046714C" w:rsidP="0046714C" w14:paraId="1e6d5f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46714C" w:rsidRPr="00FB5FB3" w:rsidRDefault="0046714C" w:rsidP="00FB5FB3" w14:paraId="1733568a">
      <w:pPr>
        <w:rPr>
          <w:rFonts w:ascii="Arial" w:hAnsi="Arial" w:cs="Arial"/>
          <w:sz w:val="24"/>
          <w:szCs w:val="24"/>
        </w:rPr>
      </w:pPr>
    </w:p>
    <w:p w:rsidR="00FB5FB3" w:rsidRDefault="00FB5FB3" w:rsidP="00FB5FB3" w14:paraId="1fa336ad">
      <w:pPr>
        <w:rPr>
          <w:rFonts w:ascii="Arial" w:hAnsi="Arial" w:cs="Arial"/>
          <w:sz w:val="28"/>
          <w:szCs w:val="28"/>
          <w:u w:val="single"/>
        </w:rPr>
      </w:pPr>
    </w:p>
    <w:p w:rsidR="00FB5FB3" w:rsidRPr="00FB5FB3" w:rsidRDefault="00FB5FB3" w:rsidP="00FB5FB3" w14:paraId="437f6c6a">
      <w:pPr>
        <w:rPr>
          <w:rFonts w:ascii="Arial" w:hAnsi="Arial" w:cs="Arial"/>
          <w:sz w:val="24"/>
          <w:szCs w:val="24"/>
        </w:rPr>
      </w:pPr>
    </w:p>
    <w:p w:rsidR="00FB5FB3" w:rsidRPr="00FB5FB3" w:rsidRDefault="00FB5FB3" w:rsidP="00FB5FB3" w14:paraId="73f6451c">
      <w:pPr>
        <w:rPr>
          <w:rFonts w:ascii="Arial" w:hAnsi="Arial" w:cs="Arial"/>
          <w:sz w:val="24"/>
          <w:szCs w:val="24"/>
        </w:rPr>
      </w:pPr>
    </w:p>
    <w:p w:rsidR="00FB5FB3" w:rsidRPr="00FB5FB3" w:rsidRDefault="00FB5FB3" w:rsidP="00FB5FB3" w14:paraId="61796f73">
      <w:pPr>
        <w:rPr>
          <w:rFonts w:ascii="Arial" w:hAnsi="Arial" w:cs="Arial"/>
          <w:sz w:val="24"/>
          <w:szCs w:val="24"/>
        </w:rPr>
      </w:pPr>
    </w:p>
    <w:sectPr w:rsidR="00FB5FB3" w:rsidRPr="00FB5FB3" w:rsidSect="0017764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>
  <w:comment w:id="1" w:author="" w:date="2014-09-01T11:21:16Z" w:initials="">
    <w:p>
      <w:pPr>
        <w:pStyle w:val="CommentText"/>
      </w:pPr>
      <w:r>
        <w:rPr>
          <w:rStyle w:val="CommentReference"/>
        </w:rPr>
        <w:annotationRef/>
        <w:t xml:space="preserve">21</w:t>
      </w:r>
    </w:p>
    <w:p>
      <w:pPr>
        <w:pStyle w:val="CommentText"/>
      </w:pPr>
      <w:r>
        <w:rPr>
          <w:rStyle w:val="CommentReference"/>
        </w:rPr>
        <w:t xml:space="preserve"/>
      </w:r>
    </w:p>
  </w:comment>
  <w:comment w:id="2" w:author="" w:date="2016-10-01T06:01:05Z" w:initials="">
    <w:p>
      <w:pPr>
        <w:pStyle w:val="CommentText"/>
      </w:pPr>
      <w:r>
        <w:rPr>
          <w:rStyle w:val="CommentReference"/>
        </w:rPr>
        <w:annotationRef/>
        <w:t xml:space="preserve"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43B81"/>
    <w:multiLevelType w:val="hybridMultilevel"/>
    <w:tmpl w:val="2B8E6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f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FB3"/>
    <w:rsid w:val="00177647"/>
    <w:rsid w:val="00422F6F"/>
    <w:rsid w:val="0046714C"/>
    <w:rsid w:val="00897735"/>
    <w:rsid w:val="00E57B7F"/>
    <w:rsid w:val="00FB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5FB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71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6D5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5FB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7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cky_23.ricky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Monchi</dc:creator>
  <cp:lastModifiedBy/>
  <cp:revision>2</cp:revision>
  <cp:lastPrinted>2014-05-18T14:12:00Z</cp:lastPrinted>
  <dcterms:created xsi:type="dcterms:W3CDTF">2014-09-01T15:23:50Z</dcterms:created>
  <dcterms:modified xsi:type="dcterms:W3CDTF">2016-12-03T01:52:41Z</dcterms:modified>
</cp:coreProperties>
</file>