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317E1" w14:textId="1E203753" w:rsidR="009A2E3E" w:rsidRDefault="00B82B54" w:rsidP="00B82B54">
      <w:pPr>
        <w:pStyle w:val="Tytu"/>
      </w:pPr>
      <w:proofErr w:type="spellStart"/>
      <w:r w:rsidRPr="00B82B54">
        <w:t>Deterministic</w:t>
      </w:r>
      <w:proofErr w:type="spellEnd"/>
      <w:r w:rsidRPr="00B82B54">
        <w:t xml:space="preserve"> Processing Model</w:t>
      </w:r>
    </w:p>
    <w:p w14:paraId="54392E4D" w14:textId="77777777" w:rsidR="00051925" w:rsidRPr="00051925" w:rsidRDefault="00051925" w:rsidP="00051925">
      <w:pPr>
        <w:pStyle w:val="Nagwek1"/>
      </w:pPr>
      <w:r w:rsidRPr="00051925">
        <w:t>1. Cel dokumentu</w:t>
      </w:r>
    </w:p>
    <w:p w14:paraId="30B231FA" w14:textId="77777777" w:rsidR="00051925" w:rsidRPr="00051925" w:rsidRDefault="00051925" w:rsidP="00051925">
      <w:r w:rsidRPr="00051925">
        <w:t xml:space="preserve">Celem niniejszego dokumentu jest opisanie deterministycznej logiki przetwarzania danych zastosowanej w systemie </w:t>
      </w:r>
      <w:proofErr w:type="spellStart"/>
      <w:r w:rsidRPr="00051925">
        <w:t>Azramata</w:t>
      </w:r>
      <w:proofErr w:type="spellEnd"/>
      <w:r w:rsidRPr="00051925">
        <w:t>. DPM wyjaśnia:</w:t>
      </w:r>
    </w:p>
    <w:p w14:paraId="3F34187D" w14:textId="77777777" w:rsidR="00051925" w:rsidRPr="00051925" w:rsidRDefault="00051925" w:rsidP="00051925">
      <w:pPr>
        <w:numPr>
          <w:ilvl w:val="0"/>
          <w:numId w:val="1"/>
        </w:numPr>
      </w:pPr>
      <w:r w:rsidRPr="00051925">
        <w:rPr>
          <w:b/>
          <w:bCs/>
        </w:rPr>
        <w:t xml:space="preserve">jak </w:t>
      </w:r>
      <w:proofErr w:type="spellStart"/>
      <w:r w:rsidRPr="00051925">
        <w:rPr>
          <w:b/>
          <w:bCs/>
        </w:rPr>
        <w:t>Azramata</w:t>
      </w:r>
      <w:proofErr w:type="spellEnd"/>
      <w:r w:rsidRPr="00051925">
        <w:rPr>
          <w:b/>
          <w:bCs/>
        </w:rPr>
        <w:t xml:space="preserve"> przetwarza dane</w:t>
      </w:r>
      <w:r w:rsidRPr="00051925">
        <w:t>,</w:t>
      </w:r>
    </w:p>
    <w:p w14:paraId="4C9C56FD" w14:textId="77777777" w:rsidR="00051925" w:rsidRPr="00051925" w:rsidRDefault="00051925" w:rsidP="00051925">
      <w:pPr>
        <w:numPr>
          <w:ilvl w:val="0"/>
          <w:numId w:val="1"/>
        </w:numPr>
      </w:pPr>
      <w:r w:rsidRPr="00051925">
        <w:rPr>
          <w:b/>
          <w:bCs/>
        </w:rPr>
        <w:t>dlaczego nie generuje halucynacji</w:t>
      </w:r>
      <w:r w:rsidRPr="00051925">
        <w:t>,</w:t>
      </w:r>
    </w:p>
    <w:p w14:paraId="24C2111D" w14:textId="77777777" w:rsidR="00051925" w:rsidRPr="00051925" w:rsidRDefault="00051925" w:rsidP="00051925">
      <w:pPr>
        <w:numPr>
          <w:ilvl w:val="0"/>
          <w:numId w:val="1"/>
        </w:numPr>
      </w:pPr>
      <w:r w:rsidRPr="00051925">
        <w:rPr>
          <w:b/>
          <w:bCs/>
        </w:rPr>
        <w:t>czemu nie stosuje probabilistyki</w:t>
      </w:r>
      <w:r w:rsidRPr="00051925">
        <w:t>,</w:t>
      </w:r>
    </w:p>
    <w:p w14:paraId="441739E9" w14:textId="77777777" w:rsidR="00051925" w:rsidRPr="00051925" w:rsidRDefault="00051925" w:rsidP="00051925">
      <w:pPr>
        <w:numPr>
          <w:ilvl w:val="0"/>
          <w:numId w:val="1"/>
        </w:numPr>
      </w:pPr>
      <w:r w:rsidRPr="00051925">
        <w:rPr>
          <w:b/>
          <w:bCs/>
        </w:rPr>
        <w:t>jak unikane jest dopisywanie treści</w:t>
      </w:r>
      <w:r w:rsidRPr="00051925">
        <w:t>,</w:t>
      </w:r>
    </w:p>
    <w:p w14:paraId="4A157836" w14:textId="77777777" w:rsidR="00051925" w:rsidRPr="00051925" w:rsidRDefault="00051925" w:rsidP="00051925">
      <w:pPr>
        <w:numPr>
          <w:ilvl w:val="0"/>
          <w:numId w:val="1"/>
        </w:numPr>
      </w:pPr>
      <w:r w:rsidRPr="00051925">
        <w:rPr>
          <w:b/>
          <w:bCs/>
        </w:rPr>
        <w:t>w jaki sposób system stabilizuje sens bez ingerencji w dane wejściowe</w:t>
      </w:r>
      <w:r w:rsidRPr="00051925">
        <w:t>.</w:t>
      </w:r>
    </w:p>
    <w:p w14:paraId="34B17DEB" w14:textId="77777777" w:rsidR="00051925" w:rsidRPr="00051925" w:rsidRDefault="00051925" w:rsidP="00051925">
      <w:r w:rsidRPr="00051925">
        <w:t xml:space="preserve">DPM definiuje </w:t>
      </w:r>
      <w:r w:rsidRPr="00051925">
        <w:rPr>
          <w:b/>
          <w:bCs/>
        </w:rPr>
        <w:t>fundamentalną różnicę</w:t>
      </w:r>
      <w:r w:rsidRPr="00051925">
        <w:t xml:space="preserve"> pomiędzy </w:t>
      </w:r>
      <w:proofErr w:type="spellStart"/>
      <w:r w:rsidRPr="00051925">
        <w:t>Azramatą</w:t>
      </w:r>
      <w:proofErr w:type="spellEnd"/>
      <w:r w:rsidRPr="00051925">
        <w:t xml:space="preserve"> a systemami AI probabilistycznymi oraz generatywnymi.</w:t>
      </w:r>
    </w:p>
    <w:p w14:paraId="18387318" w14:textId="77777777" w:rsidR="00051925" w:rsidRPr="00051925" w:rsidRDefault="00051925" w:rsidP="00051925">
      <w:r w:rsidRPr="00051925">
        <w:pict w14:anchorId="2668636A">
          <v:rect id="_x0000_i1085" style="width:0;height:1.5pt" o:hralign="center" o:hrstd="t" o:hr="t" fillcolor="#a0a0a0" stroked="f"/>
        </w:pict>
      </w:r>
    </w:p>
    <w:p w14:paraId="48A42793" w14:textId="77777777" w:rsidR="00051925" w:rsidRPr="00051925" w:rsidRDefault="00051925" w:rsidP="00051925">
      <w:pPr>
        <w:pStyle w:val="Nagwek1"/>
      </w:pPr>
      <w:r w:rsidRPr="00051925">
        <w:t>2. Założenia deterministyczne</w:t>
      </w:r>
    </w:p>
    <w:p w14:paraId="5C8F13A8" w14:textId="77777777" w:rsidR="00051925" w:rsidRPr="00051925" w:rsidRDefault="00051925" w:rsidP="00051925">
      <w:proofErr w:type="spellStart"/>
      <w:r w:rsidRPr="00051925">
        <w:t>Azramata</w:t>
      </w:r>
      <w:proofErr w:type="spellEnd"/>
      <w:r w:rsidRPr="00051925">
        <w:t xml:space="preserve"> działa na podstawie pięciu podstawowych zasad:</w:t>
      </w:r>
    </w:p>
    <w:p w14:paraId="77F20B64" w14:textId="77777777" w:rsidR="00051925" w:rsidRPr="00051925" w:rsidRDefault="00051925" w:rsidP="00051925">
      <w:pPr>
        <w:pStyle w:val="Nagwek2"/>
      </w:pPr>
      <w:r w:rsidRPr="00051925">
        <w:t>Zasada 1 — Zero Generacji</w:t>
      </w:r>
    </w:p>
    <w:p w14:paraId="1BABE2BB" w14:textId="77777777" w:rsidR="00051925" w:rsidRPr="00051925" w:rsidRDefault="00051925" w:rsidP="00051925">
      <w:r w:rsidRPr="00051925">
        <w:t xml:space="preserve">System </w:t>
      </w:r>
      <w:r w:rsidRPr="00051925">
        <w:rPr>
          <w:b/>
          <w:bCs/>
        </w:rPr>
        <w:t>nie tworzy nowych treści</w:t>
      </w:r>
      <w:r w:rsidRPr="00051925">
        <w:t xml:space="preserve"> i nie uzupełnia brakujących informacji.</w:t>
      </w:r>
      <w:r w:rsidRPr="00051925">
        <w:br/>
        <w:t>Dane wejściowe pozostają niezmienione.</w:t>
      </w:r>
    </w:p>
    <w:p w14:paraId="2C25ECE3" w14:textId="77777777" w:rsidR="00051925" w:rsidRPr="00051925" w:rsidRDefault="00051925" w:rsidP="00051925">
      <w:pPr>
        <w:pStyle w:val="Nagwek2"/>
      </w:pPr>
      <w:r w:rsidRPr="00051925">
        <w:t>Zasada 2 — Zero Predykcji</w:t>
      </w:r>
    </w:p>
    <w:p w14:paraId="45FD88D8" w14:textId="77777777" w:rsidR="00051925" w:rsidRPr="00051925" w:rsidRDefault="00051925" w:rsidP="00051925">
      <w:r w:rsidRPr="00051925">
        <w:t xml:space="preserve">System </w:t>
      </w:r>
      <w:r w:rsidRPr="00051925">
        <w:rPr>
          <w:b/>
          <w:bCs/>
        </w:rPr>
        <w:t>nie przewiduje</w:t>
      </w:r>
      <w:r w:rsidRPr="00051925">
        <w:t xml:space="preserve"> przyszłych zdarzeń i nie wykonuje modelowania probabilistycznego.</w:t>
      </w:r>
    </w:p>
    <w:p w14:paraId="2A77B224" w14:textId="77777777" w:rsidR="00051925" w:rsidRPr="00051925" w:rsidRDefault="00051925" w:rsidP="00051925">
      <w:pPr>
        <w:pStyle w:val="Nagwek2"/>
      </w:pPr>
      <w:r w:rsidRPr="00051925">
        <w:t>Zasada 3 — Zero Probabilistyki</w:t>
      </w:r>
    </w:p>
    <w:p w14:paraId="4CF9E997" w14:textId="77777777" w:rsidR="00051925" w:rsidRPr="00051925" w:rsidRDefault="00051925" w:rsidP="00051925">
      <w:r w:rsidRPr="00051925">
        <w:t>Brak losowości. Brak estymacji. Brak statystyk.</w:t>
      </w:r>
      <w:r w:rsidRPr="00051925">
        <w:br/>
        <w:t>Każdy wynik jest determinowany przez wejście.</w:t>
      </w:r>
    </w:p>
    <w:p w14:paraId="2A832FE1" w14:textId="77777777" w:rsidR="00051925" w:rsidRPr="00051925" w:rsidRDefault="00051925" w:rsidP="00051925">
      <w:pPr>
        <w:pStyle w:val="Nagwek2"/>
      </w:pPr>
      <w:r w:rsidRPr="00051925">
        <w:t>Zasada 4 — Zero Zastępowania Operatora</w:t>
      </w:r>
    </w:p>
    <w:p w14:paraId="05D0A568" w14:textId="77777777" w:rsidR="00051925" w:rsidRPr="00051925" w:rsidRDefault="00051925" w:rsidP="00051925">
      <w:r w:rsidRPr="00051925">
        <w:t>Decyzja należy zawsze do człowieka.</w:t>
      </w:r>
      <w:r w:rsidRPr="00051925">
        <w:br/>
      </w:r>
      <w:proofErr w:type="spellStart"/>
      <w:r w:rsidRPr="00051925">
        <w:t>Azramata</w:t>
      </w:r>
      <w:proofErr w:type="spellEnd"/>
      <w:r w:rsidRPr="00051925">
        <w:t xml:space="preserve"> dostarcza tylko </w:t>
      </w:r>
      <w:r w:rsidRPr="00051925">
        <w:rPr>
          <w:b/>
          <w:bCs/>
        </w:rPr>
        <w:t>sens, ryzyko i priorytet</w:t>
      </w:r>
      <w:r w:rsidRPr="00051925">
        <w:t>.</w:t>
      </w:r>
    </w:p>
    <w:p w14:paraId="30663204" w14:textId="77777777" w:rsidR="00051925" w:rsidRPr="00051925" w:rsidRDefault="00051925" w:rsidP="00051925">
      <w:pPr>
        <w:pStyle w:val="Nagwek2"/>
      </w:pPr>
      <w:r w:rsidRPr="00051925">
        <w:t>Zasada 5 — Zero Nadpisywania Sensu</w:t>
      </w:r>
    </w:p>
    <w:p w14:paraId="5B9995DF" w14:textId="77777777" w:rsidR="00051925" w:rsidRPr="00051925" w:rsidRDefault="00051925" w:rsidP="00051925">
      <w:r w:rsidRPr="00051925">
        <w:t xml:space="preserve">System </w:t>
      </w:r>
      <w:r w:rsidRPr="00051925">
        <w:rPr>
          <w:b/>
          <w:bCs/>
        </w:rPr>
        <w:t>nie interpretuje ponad to, co jest</w:t>
      </w:r>
      <w:r w:rsidRPr="00051925">
        <w:t>.</w:t>
      </w:r>
      <w:r w:rsidRPr="00051925">
        <w:br/>
        <w:t xml:space="preserve">Jeśli dane są niewystarczające — wynik to </w:t>
      </w:r>
      <w:r w:rsidRPr="00051925">
        <w:rPr>
          <w:i/>
          <w:iCs/>
        </w:rPr>
        <w:t>„</w:t>
      </w:r>
      <w:proofErr w:type="spellStart"/>
      <w:r w:rsidRPr="00051925">
        <w:rPr>
          <w:i/>
          <w:iCs/>
        </w:rPr>
        <w:t>insufficient</w:t>
      </w:r>
      <w:proofErr w:type="spellEnd"/>
      <w:r w:rsidRPr="00051925">
        <w:rPr>
          <w:i/>
          <w:iCs/>
        </w:rPr>
        <w:t xml:space="preserve"> data”</w:t>
      </w:r>
      <w:r w:rsidRPr="00051925">
        <w:t>.</w:t>
      </w:r>
    </w:p>
    <w:p w14:paraId="2E1784B9" w14:textId="77777777" w:rsidR="00051925" w:rsidRPr="00051925" w:rsidRDefault="00051925" w:rsidP="00051925">
      <w:r w:rsidRPr="00051925">
        <w:pict w14:anchorId="0DBAA650">
          <v:rect id="_x0000_i1086" style="width:0;height:1.5pt" o:hralign="center" o:hrstd="t" o:hr="t" fillcolor="#a0a0a0" stroked="f"/>
        </w:pict>
      </w:r>
    </w:p>
    <w:p w14:paraId="574B7895" w14:textId="77777777" w:rsidR="00051925" w:rsidRPr="00051925" w:rsidRDefault="00051925" w:rsidP="00EE04A2">
      <w:pPr>
        <w:pStyle w:val="Nagwek1"/>
      </w:pPr>
      <w:r w:rsidRPr="00051925">
        <w:lastRenderedPageBreak/>
        <w:t>3. Struktura przetwarzania (deterministyczna pętla)</w:t>
      </w:r>
    </w:p>
    <w:p w14:paraId="055DE1FF" w14:textId="77777777" w:rsidR="00051925" w:rsidRPr="00051925" w:rsidRDefault="00051925" w:rsidP="00051925">
      <w:r w:rsidRPr="00051925">
        <w:t>Główna pętla to:</w:t>
      </w:r>
    </w:p>
    <w:p w14:paraId="7DB39C65" w14:textId="77777777" w:rsidR="00051925" w:rsidRPr="00051925" w:rsidRDefault="00051925" w:rsidP="00051925">
      <w:proofErr w:type="spellStart"/>
      <w:r w:rsidRPr="00051925">
        <w:t>input</w:t>
      </w:r>
      <w:proofErr w:type="spellEnd"/>
      <w:r w:rsidRPr="00051925">
        <w:t xml:space="preserve"> → </w:t>
      </w:r>
      <w:proofErr w:type="spellStart"/>
      <w:r w:rsidRPr="00051925">
        <w:t>threads</w:t>
      </w:r>
      <w:proofErr w:type="spellEnd"/>
      <w:r w:rsidRPr="00051925">
        <w:t xml:space="preserve"> → </w:t>
      </w:r>
      <w:proofErr w:type="spellStart"/>
      <w:r w:rsidRPr="00051925">
        <w:t>circles</w:t>
      </w:r>
      <w:proofErr w:type="spellEnd"/>
      <w:r w:rsidRPr="00051925">
        <w:t xml:space="preserve"> → </w:t>
      </w:r>
      <w:proofErr w:type="spellStart"/>
      <w:r w:rsidRPr="00051925">
        <w:t>kernel</w:t>
      </w:r>
      <w:proofErr w:type="spellEnd"/>
      <w:r w:rsidRPr="00051925">
        <w:t xml:space="preserve"> → </w:t>
      </w:r>
      <w:proofErr w:type="spellStart"/>
      <w:r w:rsidRPr="00051925">
        <w:t>output</w:t>
      </w:r>
      <w:proofErr w:type="spellEnd"/>
    </w:p>
    <w:p w14:paraId="6E83C7B3" w14:textId="77777777" w:rsidR="00051925" w:rsidRPr="00051925" w:rsidRDefault="00051925" w:rsidP="00051925">
      <w:r w:rsidRPr="00051925">
        <w:t>Każdy etap jest deterministyczny i powtarzalny:</w:t>
      </w:r>
    </w:p>
    <w:p w14:paraId="5091055A" w14:textId="77777777" w:rsidR="00051925" w:rsidRPr="00051925" w:rsidRDefault="00051925" w:rsidP="00051925">
      <w:pPr>
        <w:numPr>
          <w:ilvl w:val="0"/>
          <w:numId w:val="2"/>
        </w:numPr>
      </w:pPr>
      <w:r w:rsidRPr="00051925">
        <w:t>te same dane → identyczny wynik,</w:t>
      </w:r>
    </w:p>
    <w:p w14:paraId="66873A1D" w14:textId="77777777" w:rsidR="00051925" w:rsidRPr="00051925" w:rsidRDefault="00051925" w:rsidP="00051925">
      <w:pPr>
        <w:numPr>
          <w:ilvl w:val="0"/>
          <w:numId w:val="2"/>
        </w:numPr>
      </w:pPr>
      <w:r w:rsidRPr="00051925">
        <w:t xml:space="preserve">niezależnie od pory, urządzenia, kontekstu czy kolejności </w:t>
      </w:r>
      <w:proofErr w:type="spellStart"/>
      <w:r w:rsidRPr="00051925">
        <w:t>wywołań</w:t>
      </w:r>
      <w:proofErr w:type="spellEnd"/>
      <w:r w:rsidRPr="00051925">
        <w:t>.</w:t>
      </w:r>
    </w:p>
    <w:p w14:paraId="6CCD645E" w14:textId="77777777" w:rsidR="00051925" w:rsidRPr="00051925" w:rsidRDefault="00051925" w:rsidP="00051925">
      <w:r w:rsidRPr="00051925">
        <w:t>To fundament stabilności poznawczej w systemach operacyjnych.</w:t>
      </w:r>
    </w:p>
    <w:p w14:paraId="1E905154" w14:textId="77777777" w:rsidR="00051925" w:rsidRPr="00051925" w:rsidRDefault="00051925" w:rsidP="00051925">
      <w:r w:rsidRPr="00051925">
        <w:pict w14:anchorId="4C8B0582">
          <v:rect id="_x0000_i1087" style="width:0;height:1.5pt" o:hralign="center" o:hrstd="t" o:hr="t" fillcolor="#a0a0a0" stroked="f"/>
        </w:pict>
      </w:r>
    </w:p>
    <w:p w14:paraId="218CBBA4" w14:textId="77777777" w:rsidR="00051925" w:rsidRPr="00051925" w:rsidRDefault="00051925" w:rsidP="00EE04A2">
      <w:pPr>
        <w:pStyle w:val="Nagwek1"/>
      </w:pPr>
      <w:r w:rsidRPr="00051925">
        <w:t>4. Warstwa Nitek (</w:t>
      </w:r>
      <w:proofErr w:type="spellStart"/>
      <w:r w:rsidRPr="00051925">
        <w:t>Threads</w:t>
      </w:r>
      <w:proofErr w:type="spellEnd"/>
      <w:r w:rsidRPr="00051925">
        <w:t>) — deterministyczna separacja osi analizy</w:t>
      </w:r>
    </w:p>
    <w:p w14:paraId="2F0737EE" w14:textId="77777777" w:rsidR="00051925" w:rsidRPr="00051925" w:rsidRDefault="00051925" w:rsidP="00051925">
      <w:r w:rsidRPr="00051925">
        <w:t>Nitki są izolowanymi analizatorami poznawczymi.</w:t>
      </w:r>
      <w:r w:rsidRPr="00051925">
        <w:br/>
        <w:t>Deterministyczność zapewnia:</w:t>
      </w:r>
    </w:p>
    <w:p w14:paraId="42F96586" w14:textId="77777777" w:rsidR="00051925" w:rsidRPr="00051925" w:rsidRDefault="00051925" w:rsidP="00051925">
      <w:pPr>
        <w:numPr>
          <w:ilvl w:val="0"/>
          <w:numId w:val="3"/>
        </w:numPr>
      </w:pPr>
      <w:r w:rsidRPr="00051925">
        <w:t>Każda Nitka ma unikalną rolę.</w:t>
      </w:r>
    </w:p>
    <w:p w14:paraId="74B8AB21" w14:textId="77777777" w:rsidR="00051925" w:rsidRPr="00051925" w:rsidRDefault="00051925" w:rsidP="00051925">
      <w:pPr>
        <w:numPr>
          <w:ilvl w:val="0"/>
          <w:numId w:val="3"/>
        </w:numPr>
      </w:pPr>
      <w:r w:rsidRPr="00051925">
        <w:t xml:space="preserve">Nitki </w:t>
      </w:r>
      <w:r w:rsidRPr="00051925">
        <w:rPr>
          <w:b/>
          <w:bCs/>
        </w:rPr>
        <w:t>nie wpływają na siebie wzajemnie</w:t>
      </w:r>
      <w:r w:rsidRPr="00051925">
        <w:t>.</w:t>
      </w:r>
    </w:p>
    <w:p w14:paraId="6B8A0EF1" w14:textId="77777777" w:rsidR="00051925" w:rsidRPr="00051925" w:rsidRDefault="00051925" w:rsidP="00051925">
      <w:pPr>
        <w:numPr>
          <w:ilvl w:val="0"/>
          <w:numId w:val="3"/>
        </w:numPr>
      </w:pPr>
      <w:r w:rsidRPr="00051925">
        <w:t>Wynik każdej Nitki zależy tylko od danych wejściowych.</w:t>
      </w:r>
    </w:p>
    <w:p w14:paraId="2A6C1A6E" w14:textId="77777777" w:rsidR="00051925" w:rsidRPr="00051925" w:rsidRDefault="00051925" w:rsidP="00051925">
      <w:pPr>
        <w:numPr>
          <w:ilvl w:val="0"/>
          <w:numId w:val="3"/>
        </w:numPr>
      </w:pPr>
      <w:r w:rsidRPr="00051925">
        <w:t xml:space="preserve">Nitki zwracają </w:t>
      </w:r>
      <w:r w:rsidRPr="00051925">
        <w:rPr>
          <w:b/>
          <w:bCs/>
        </w:rPr>
        <w:t>określone stany liczbowe i kategorie</w:t>
      </w:r>
      <w:r w:rsidRPr="00051925">
        <w:t>, nie narrację.</w:t>
      </w:r>
    </w:p>
    <w:p w14:paraId="103EB093" w14:textId="77777777" w:rsidR="00051925" w:rsidRPr="00051925" w:rsidRDefault="00051925" w:rsidP="00051925">
      <w:r w:rsidRPr="00051925">
        <w:t>Przykład:</w:t>
      </w:r>
      <w:r w:rsidRPr="00051925">
        <w:br/>
        <w:t xml:space="preserve">Jeśli Nitka „Intencja” nie znajdzie śladu działania — </w:t>
      </w:r>
      <w:r w:rsidRPr="00051925">
        <w:rPr>
          <w:b/>
          <w:bCs/>
        </w:rPr>
        <w:t>wartość = 0.0.</w:t>
      </w:r>
      <w:r w:rsidRPr="00051925">
        <w:br/>
        <w:t>Nie „zgaduje”, nie symuluje.</w:t>
      </w:r>
    </w:p>
    <w:p w14:paraId="5008BD3C" w14:textId="77777777" w:rsidR="00051925" w:rsidRPr="00051925" w:rsidRDefault="00051925" w:rsidP="00051925">
      <w:r w:rsidRPr="00051925">
        <w:pict w14:anchorId="0C5F19C8">
          <v:rect id="_x0000_i1088" style="width:0;height:1.5pt" o:hralign="center" o:hrstd="t" o:hr="t" fillcolor="#a0a0a0" stroked="f"/>
        </w:pict>
      </w:r>
    </w:p>
    <w:p w14:paraId="7A508BB9" w14:textId="77777777" w:rsidR="00051925" w:rsidRPr="00051925" w:rsidRDefault="00051925" w:rsidP="00EE04A2">
      <w:pPr>
        <w:pStyle w:val="Nagwek1"/>
      </w:pPr>
      <w:r w:rsidRPr="00051925">
        <w:t>5. Warstwa Kręgów (</w:t>
      </w:r>
      <w:proofErr w:type="spellStart"/>
      <w:r w:rsidRPr="00051925">
        <w:t>Circles</w:t>
      </w:r>
      <w:proofErr w:type="spellEnd"/>
      <w:r w:rsidRPr="00051925">
        <w:t>) — sekwencyjne filtry</w:t>
      </w:r>
    </w:p>
    <w:p w14:paraId="7F0D2BBE" w14:textId="77777777" w:rsidR="00051925" w:rsidRPr="00051925" w:rsidRDefault="00051925" w:rsidP="00051925">
      <w:r w:rsidRPr="00051925">
        <w:t>Każdy z 17 Kręgów:</w:t>
      </w:r>
    </w:p>
    <w:p w14:paraId="37541BD3" w14:textId="77777777" w:rsidR="00051925" w:rsidRPr="00051925" w:rsidRDefault="00051925" w:rsidP="00051925">
      <w:pPr>
        <w:numPr>
          <w:ilvl w:val="0"/>
          <w:numId w:val="4"/>
        </w:numPr>
      </w:pPr>
      <w:r w:rsidRPr="00051925">
        <w:t>przyjmuje określony format wejścia,</w:t>
      </w:r>
    </w:p>
    <w:p w14:paraId="30BC349C" w14:textId="77777777" w:rsidR="00051925" w:rsidRPr="00051925" w:rsidRDefault="00051925" w:rsidP="00051925">
      <w:pPr>
        <w:numPr>
          <w:ilvl w:val="0"/>
          <w:numId w:val="4"/>
        </w:numPr>
      </w:pPr>
      <w:r w:rsidRPr="00051925">
        <w:t>przekształca dane zgodnie z funkcją,</w:t>
      </w:r>
    </w:p>
    <w:p w14:paraId="3F3B1F09" w14:textId="77777777" w:rsidR="00051925" w:rsidRPr="00051925" w:rsidRDefault="00051925" w:rsidP="00051925">
      <w:pPr>
        <w:numPr>
          <w:ilvl w:val="0"/>
          <w:numId w:val="4"/>
        </w:numPr>
      </w:pPr>
      <w:r w:rsidRPr="00051925">
        <w:t>zwraca wynik w określonym formacie,</w:t>
      </w:r>
    </w:p>
    <w:p w14:paraId="5A22785B" w14:textId="77777777" w:rsidR="00051925" w:rsidRPr="00051925" w:rsidRDefault="00051925" w:rsidP="00051925">
      <w:pPr>
        <w:numPr>
          <w:ilvl w:val="0"/>
          <w:numId w:val="4"/>
        </w:numPr>
      </w:pPr>
      <w:r w:rsidRPr="00051925">
        <w:t>nie interpretuje treści poza swoim zakresem.</w:t>
      </w:r>
    </w:p>
    <w:p w14:paraId="77701DF6" w14:textId="77777777" w:rsidR="00051925" w:rsidRPr="00051925" w:rsidRDefault="00051925" w:rsidP="00051925">
      <w:r w:rsidRPr="00051925">
        <w:t>To oznacza:</w:t>
      </w:r>
    </w:p>
    <w:p w14:paraId="233A5D95" w14:textId="77777777" w:rsidR="00051925" w:rsidRPr="00051925" w:rsidRDefault="00051925" w:rsidP="00051925">
      <w:pPr>
        <w:numPr>
          <w:ilvl w:val="0"/>
          <w:numId w:val="5"/>
        </w:numPr>
      </w:pPr>
      <w:r w:rsidRPr="00051925">
        <w:rPr>
          <w:b/>
          <w:bCs/>
        </w:rPr>
        <w:t>Krąg 6 (Obserwacja)</w:t>
      </w:r>
      <w:r w:rsidRPr="00051925">
        <w:t xml:space="preserve"> — nigdy nie tworzy sensu, tylko separuje sygnał od szumu.</w:t>
      </w:r>
    </w:p>
    <w:p w14:paraId="1124D04F" w14:textId="77777777" w:rsidR="00051925" w:rsidRPr="00051925" w:rsidRDefault="00051925" w:rsidP="00051925">
      <w:pPr>
        <w:numPr>
          <w:ilvl w:val="0"/>
          <w:numId w:val="5"/>
        </w:numPr>
      </w:pPr>
      <w:r w:rsidRPr="00051925">
        <w:rPr>
          <w:b/>
          <w:bCs/>
        </w:rPr>
        <w:t>Krąg 7 (Interpretacja)</w:t>
      </w:r>
      <w:r w:rsidRPr="00051925">
        <w:t xml:space="preserve"> — nigdy nie zmienia faktów, tylko przypisuje im minimalne znaczenie.</w:t>
      </w:r>
    </w:p>
    <w:p w14:paraId="4C581C7F" w14:textId="77777777" w:rsidR="00051925" w:rsidRPr="00051925" w:rsidRDefault="00051925" w:rsidP="00051925">
      <w:pPr>
        <w:numPr>
          <w:ilvl w:val="0"/>
          <w:numId w:val="5"/>
        </w:numPr>
      </w:pPr>
      <w:r w:rsidRPr="00051925">
        <w:rPr>
          <w:b/>
          <w:bCs/>
        </w:rPr>
        <w:lastRenderedPageBreak/>
        <w:t>Krąg 12 (Konsekwencja)</w:t>
      </w:r>
      <w:r w:rsidRPr="00051925">
        <w:t xml:space="preserve"> — nie przewiduje przyszłości, tylko wylicza możliwe skutki na podstawie danych.</w:t>
      </w:r>
    </w:p>
    <w:p w14:paraId="6B4A1E02" w14:textId="77777777" w:rsidR="00051925" w:rsidRPr="00051925" w:rsidRDefault="00051925" w:rsidP="00051925">
      <w:r w:rsidRPr="00051925">
        <w:t>Każdy Krąg jest deterministyczny:</w:t>
      </w:r>
      <w:r w:rsidRPr="00051925">
        <w:br/>
        <w:t>Te same wejście → ten sam wynik.</w:t>
      </w:r>
    </w:p>
    <w:p w14:paraId="156E25D2" w14:textId="77777777" w:rsidR="00051925" w:rsidRPr="00051925" w:rsidRDefault="00051925" w:rsidP="00051925">
      <w:r w:rsidRPr="00051925">
        <w:pict w14:anchorId="376CC10F">
          <v:rect id="_x0000_i1089" style="width:0;height:1.5pt" o:hralign="center" o:hrstd="t" o:hr="t" fillcolor="#a0a0a0" stroked="f"/>
        </w:pict>
      </w:r>
    </w:p>
    <w:p w14:paraId="3DAD9CC4" w14:textId="77777777" w:rsidR="00051925" w:rsidRPr="00051925" w:rsidRDefault="00051925" w:rsidP="00EE04A2">
      <w:pPr>
        <w:pStyle w:val="Nagwek1"/>
      </w:pPr>
      <w:r w:rsidRPr="00051925">
        <w:t xml:space="preserve">6. </w:t>
      </w:r>
      <w:proofErr w:type="spellStart"/>
      <w:r w:rsidRPr="00051925">
        <w:t>Kernel</w:t>
      </w:r>
      <w:proofErr w:type="spellEnd"/>
      <w:r w:rsidRPr="00051925">
        <w:t xml:space="preserve"> — deterministyczna kompozycja sensu</w:t>
      </w:r>
    </w:p>
    <w:p w14:paraId="4863DCE0" w14:textId="77777777" w:rsidR="00051925" w:rsidRPr="00051925" w:rsidRDefault="00051925" w:rsidP="00051925">
      <w:proofErr w:type="spellStart"/>
      <w:r w:rsidRPr="00051925">
        <w:t>Kernel</w:t>
      </w:r>
      <w:proofErr w:type="spellEnd"/>
      <w:r w:rsidRPr="00051925">
        <w:t xml:space="preserve"> wykonuje cztery funkcje:</w:t>
      </w:r>
    </w:p>
    <w:p w14:paraId="3A1D56C4" w14:textId="77777777" w:rsidR="00051925" w:rsidRPr="00051925" w:rsidRDefault="00051925" w:rsidP="00051925">
      <w:pPr>
        <w:rPr>
          <w:b/>
          <w:bCs/>
        </w:rPr>
      </w:pPr>
      <w:r w:rsidRPr="00051925">
        <w:rPr>
          <w:b/>
          <w:bCs/>
        </w:rPr>
        <w:t>1. Integracja</w:t>
      </w:r>
    </w:p>
    <w:p w14:paraId="12966B6E" w14:textId="77777777" w:rsidR="00051925" w:rsidRPr="00051925" w:rsidRDefault="00051925" w:rsidP="00051925">
      <w:r w:rsidRPr="00051925">
        <w:t>Łączy wyniki Nitek i Kręgów bez ich modyfikacji.</w:t>
      </w:r>
    </w:p>
    <w:p w14:paraId="2FA426B7" w14:textId="77777777" w:rsidR="00051925" w:rsidRPr="00051925" w:rsidRDefault="00051925" w:rsidP="00051925">
      <w:pPr>
        <w:rPr>
          <w:b/>
          <w:bCs/>
        </w:rPr>
      </w:pPr>
      <w:r w:rsidRPr="00051925">
        <w:rPr>
          <w:b/>
          <w:bCs/>
        </w:rPr>
        <w:t>2. Kompozycja sensu (</w:t>
      </w:r>
      <w:proofErr w:type="spellStart"/>
      <w:r w:rsidRPr="00051925">
        <w:rPr>
          <w:b/>
          <w:bCs/>
        </w:rPr>
        <w:t>Sense</w:t>
      </w:r>
      <w:proofErr w:type="spellEnd"/>
      <w:r w:rsidRPr="00051925">
        <w:rPr>
          <w:b/>
          <w:bCs/>
        </w:rPr>
        <w:t xml:space="preserve"> </w:t>
      </w:r>
      <w:proofErr w:type="spellStart"/>
      <w:r w:rsidRPr="00051925">
        <w:rPr>
          <w:b/>
          <w:bCs/>
        </w:rPr>
        <w:t>Composition</w:t>
      </w:r>
      <w:proofErr w:type="spellEnd"/>
      <w:r w:rsidRPr="00051925">
        <w:rPr>
          <w:b/>
          <w:bCs/>
        </w:rPr>
        <w:t>)</w:t>
      </w:r>
    </w:p>
    <w:p w14:paraId="476E0675" w14:textId="77777777" w:rsidR="00051925" w:rsidRPr="00051925" w:rsidRDefault="00051925" w:rsidP="00051925">
      <w:r w:rsidRPr="00051925">
        <w:t>Wylicza ostateczny sens jako funkcję:</w:t>
      </w:r>
    </w:p>
    <w:p w14:paraId="62FA9762" w14:textId="77777777" w:rsidR="00051925" w:rsidRPr="00051925" w:rsidRDefault="00051925" w:rsidP="00051925">
      <w:r w:rsidRPr="00051925">
        <w:t xml:space="preserve">SENS = </w:t>
      </w:r>
      <w:proofErr w:type="gramStart"/>
      <w:r w:rsidRPr="00051925">
        <w:t>f(</w:t>
      </w:r>
      <w:proofErr w:type="spellStart"/>
      <w:proofErr w:type="gramEnd"/>
      <w:r w:rsidRPr="00051925">
        <w:t>threads_output</w:t>
      </w:r>
      <w:proofErr w:type="spellEnd"/>
      <w:r w:rsidRPr="00051925">
        <w:t xml:space="preserve">, </w:t>
      </w:r>
      <w:proofErr w:type="spellStart"/>
      <w:r w:rsidRPr="00051925">
        <w:t>circles_output</w:t>
      </w:r>
      <w:proofErr w:type="spellEnd"/>
      <w:r w:rsidRPr="00051925">
        <w:t>)</w:t>
      </w:r>
    </w:p>
    <w:p w14:paraId="428E857C" w14:textId="77777777" w:rsidR="00051925" w:rsidRPr="00051925" w:rsidRDefault="00051925" w:rsidP="00051925">
      <w:r w:rsidRPr="00051925">
        <w:t>Bez predykcji.</w:t>
      </w:r>
      <w:r w:rsidRPr="00051925">
        <w:br/>
        <w:t>Bez probabilistyki.</w:t>
      </w:r>
      <w:r w:rsidRPr="00051925">
        <w:br/>
        <w:t>Bez halucynacji.</w:t>
      </w:r>
    </w:p>
    <w:p w14:paraId="70A3BBB0" w14:textId="77777777" w:rsidR="00051925" w:rsidRPr="00051925" w:rsidRDefault="00051925" w:rsidP="00051925">
      <w:pPr>
        <w:rPr>
          <w:b/>
          <w:bCs/>
        </w:rPr>
      </w:pPr>
      <w:r w:rsidRPr="00051925">
        <w:rPr>
          <w:b/>
          <w:bCs/>
        </w:rPr>
        <w:t>3. Kompresja poznawcza (</w:t>
      </w:r>
      <w:proofErr w:type="spellStart"/>
      <w:r w:rsidRPr="00051925">
        <w:rPr>
          <w:b/>
          <w:bCs/>
        </w:rPr>
        <w:t>Cognitive</w:t>
      </w:r>
      <w:proofErr w:type="spellEnd"/>
      <w:r w:rsidRPr="00051925">
        <w:rPr>
          <w:b/>
          <w:bCs/>
        </w:rPr>
        <w:t xml:space="preserve"> </w:t>
      </w:r>
      <w:proofErr w:type="spellStart"/>
      <w:r w:rsidRPr="00051925">
        <w:rPr>
          <w:b/>
          <w:bCs/>
        </w:rPr>
        <w:t>Compression</w:t>
      </w:r>
      <w:proofErr w:type="spellEnd"/>
      <w:r w:rsidRPr="00051925">
        <w:rPr>
          <w:b/>
          <w:bCs/>
        </w:rPr>
        <w:t>)</w:t>
      </w:r>
    </w:p>
    <w:p w14:paraId="54644061" w14:textId="77777777" w:rsidR="00051925" w:rsidRPr="00051925" w:rsidRDefault="00051925" w:rsidP="00051925">
      <w:r w:rsidRPr="00051925">
        <w:t>Ogranicza wynik do minimalnej potrzebnej formy.</w:t>
      </w:r>
    </w:p>
    <w:p w14:paraId="2506A361" w14:textId="77777777" w:rsidR="00051925" w:rsidRPr="00051925" w:rsidRDefault="00051925" w:rsidP="00051925">
      <w:pPr>
        <w:rPr>
          <w:b/>
          <w:bCs/>
        </w:rPr>
      </w:pPr>
      <w:r w:rsidRPr="00051925">
        <w:rPr>
          <w:b/>
          <w:bCs/>
        </w:rPr>
        <w:t>4. Stabilizacja</w:t>
      </w:r>
    </w:p>
    <w:p w14:paraId="0AB6876C" w14:textId="77777777" w:rsidR="00051925" w:rsidRPr="00051925" w:rsidRDefault="00051925" w:rsidP="00051925">
      <w:r w:rsidRPr="00051925">
        <w:t>Weryfikuje, czy sens jest:</w:t>
      </w:r>
    </w:p>
    <w:p w14:paraId="17760324" w14:textId="77777777" w:rsidR="00051925" w:rsidRPr="00051925" w:rsidRDefault="00051925" w:rsidP="00051925">
      <w:pPr>
        <w:numPr>
          <w:ilvl w:val="0"/>
          <w:numId w:val="6"/>
        </w:numPr>
      </w:pPr>
      <w:r w:rsidRPr="00051925">
        <w:t>spójny,</w:t>
      </w:r>
    </w:p>
    <w:p w14:paraId="25634BCE" w14:textId="77777777" w:rsidR="00051925" w:rsidRPr="00051925" w:rsidRDefault="00051925" w:rsidP="00051925">
      <w:pPr>
        <w:numPr>
          <w:ilvl w:val="0"/>
          <w:numId w:val="6"/>
        </w:numPr>
      </w:pPr>
      <w:r w:rsidRPr="00051925">
        <w:t>deterministyczny,</w:t>
      </w:r>
    </w:p>
    <w:p w14:paraId="6D5FDB80" w14:textId="77777777" w:rsidR="00051925" w:rsidRPr="00051925" w:rsidRDefault="00051925" w:rsidP="00051925">
      <w:pPr>
        <w:numPr>
          <w:ilvl w:val="0"/>
          <w:numId w:val="6"/>
        </w:numPr>
      </w:pPr>
      <w:r w:rsidRPr="00051925">
        <w:t>kompletny,</w:t>
      </w:r>
    </w:p>
    <w:p w14:paraId="1174AA26" w14:textId="77777777" w:rsidR="00051925" w:rsidRPr="00051925" w:rsidRDefault="00051925" w:rsidP="00051925">
      <w:pPr>
        <w:numPr>
          <w:ilvl w:val="0"/>
          <w:numId w:val="6"/>
        </w:numPr>
      </w:pPr>
      <w:r w:rsidRPr="00051925">
        <w:t xml:space="preserve">pozbawiony sprzecznych </w:t>
      </w:r>
      <w:proofErr w:type="spellStart"/>
      <w:r w:rsidRPr="00051925">
        <w:t>tagów</w:t>
      </w:r>
      <w:proofErr w:type="spellEnd"/>
      <w:r w:rsidRPr="00051925">
        <w:t>.</w:t>
      </w:r>
    </w:p>
    <w:p w14:paraId="43B035F7" w14:textId="77777777" w:rsidR="00051925" w:rsidRPr="00051925" w:rsidRDefault="00051925" w:rsidP="00051925">
      <w:r w:rsidRPr="00051925">
        <w:t xml:space="preserve">W przypadku braku danych </w:t>
      </w:r>
      <w:proofErr w:type="spellStart"/>
      <w:r w:rsidRPr="00051925">
        <w:t>Kernel</w:t>
      </w:r>
      <w:proofErr w:type="spellEnd"/>
      <w:r w:rsidRPr="00051925">
        <w:t xml:space="preserve"> zwraca:</w:t>
      </w:r>
    </w:p>
    <w:p w14:paraId="5A132D7B" w14:textId="77777777" w:rsidR="00051925" w:rsidRPr="00051925" w:rsidRDefault="00051925" w:rsidP="00051925">
      <w:r w:rsidRPr="00051925">
        <w:t>"</w:t>
      </w:r>
      <w:proofErr w:type="spellStart"/>
      <w:r w:rsidRPr="00051925">
        <w:t>sense</w:t>
      </w:r>
      <w:proofErr w:type="spellEnd"/>
      <w:r w:rsidRPr="00051925">
        <w:t>": "</w:t>
      </w:r>
      <w:proofErr w:type="spellStart"/>
      <w:r w:rsidRPr="00051925">
        <w:t>insufficient</w:t>
      </w:r>
      <w:proofErr w:type="spellEnd"/>
      <w:r w:rsidRPr="00051925">
        <w:t xml:space="preserve"> data"</w:t>
      </w:r>
    </w:p>
    <w:p w14:paraId="2CC49EFA" w14:textId="77777777" w:rsidR="00051925" w:rsidRPr="00051925" w:rsidRDefault="00051925" w:rsidP="00051925">
      <w:r w:rsidRPr="00051925">
        <w:pict w14:anchorId="62372727">
          <v:rect id="_x0000_i1090" style="width:0;height:1.5pt" o:hralign="center" o:hrstd="t" o:hr="t" fillcolor="#a0a0a0" stroked="f"/>
        </w:pict>
      </w:r>
    </w:p>
    <w:p w14:paraId="0E13A7C1" w14:textId="77777777" w:rsidR="00051925" w:rsidRPr="00051925" w:rsidRDefault="00051925" w:rsidP="00EE04A2">
      <w:pPr>
        <w:pStyle w:val="Nagwek1"/>
      </w:pPr>
      <w:r w:rsidRPr="00051925">
        <w:t>7. Deterministyczne formaty wyjścia (</w:t>
      </w:r>
      <w:proofErr w:type="spellStart"/>
      <w:r w:rsidRPr="00051925">
        <w:t>Output</w:t>
      </w:r>
      <w:proofErr w:type="spellEnd"/>
      <w:r w:rsidRPr="00051925">
        <w:t>)</w:t>
      </w:r>
    </w:p>
    <w:p w14:paraId="23173CCE" w14:textId="77777777" w:rsidR="00051925" w:rsidRPr="00051925" w:rsidRDefault="00051925" w:rsidP="00051925">
      <w:r w:rsidRPr="00051925">
        <w:t>Każde wyjście ma format:</w:t>
      </w:r>
    </w:p>
    <w:p w14:paraId="4D846C53" w14:textId="77777777" w:rsidR="00051925" w:rsidRPr="00051925" w:rsidRDefault="00051925" w:rsidP="00051925">
      <w:r w:rsidRPr="00051925">
        <w:t>{</w:t>
      </w:r>
    </w:p>
    <w:p w14:paraId="6C3C7C8C" w14:textId="77777777" w:rsidR="00051925" w:rsidRPr="00051925" w:rsidRDefault="00051925" w:rsidP="00051925">
      <w:r w:rsidRPr="00051925">
        <w:t xml:space="preserve">  "</w:t>
      </w:r>
      <w:proofErr w:type="spellStart"/>
      <w:r w:rsidRPr="00051925">
        <w:t>sense</w:t>
      </w:r>
      <w:proofErr w:type="spellEnd"/>
      <w:r w:rsidRPr="00051925">
        <w:t>": "string",</w:t>
      </w:r>
    </w:p>
    <w:p w14:paraId="6783033D" w14:textId="77777777" w:rsidR="00051925" w:rsidRPr="00051925" w:rsidRDefault="00051925" w:rsidP="00051925">
      <w:r w:rsidRPr="00051925">
        <w:t xml:space="preserve">  "</w:t>
      </w:r>
      <w:proofErr w:type="spellStart"/>
      <w:r w:rsidRPr="00051925">
        <w:t>priority</w:t>
      </w:r>
      <w:proofErr w:type="spellEnd"/>
      <w:r w:rsidRPr="00051925">
        <w:t>": 0.0,</w:t>
      </w:r>
    </w:p>
    <w:p w14:paraId="28202915" w14:textId="77777777" w:rsidR="00051925" w:rsidRPr="00051925" w:rsidRDefault="00051925" w:rsidP="00051925">
      <w:r w:rsidRPr="00051925">
        <w:lastRenderedPageBreak/>
        <w:t xml:space="preserve">  "</w:t>
      </w:r>
      <w:proofErr w:type="spellStart"/>
      <w:r w:rsidRPr="00051925">
        <w:t>risk_level</w:t>
      </w:r>
      <w:proofErr w:type="spellEnd"/>
      <w:r w:rsidRPr="00051925">
        <w:t>": "</w:t>
      </w:r>
      <w:proofErr w:type="spellStart"/>
      <w:r w:rsidRPr="00051925">
        <w:t>low|medium|high|critical</w:t>
      </w:r>
      <w:proofErr w:type="spellEnd"/>
      <w:r w:rsidRPr="00051925">
        <w:t>",</w:t>
      </w:r>
    </w:p>
    <w:p w14:paraId="74D4D002" w14:textId="77777777" w:rsidR="00051925" w:rsidRPr="00051925" w:rsidRDefault="00051925" w:rsidP="00051925">
      <w:r w:rsidRPr="00051925">
        <w:t xml:space="preserve">  "</w:t>
      </w:r>
      <w:proofErr w:type="spellStart"/>
      <w:r w:rsidRPr="00051925">
        <w:t>risk_score</w:t>
      </w:r>
      <w:proofErr w:type="spellEnd"/>
      <w:r w:rsidRPr="00051925">
        <w:t>": 0.0,</w:t>
      </w:r>
    </w:p>
    <w:p w14:paraId="233CE493" w14:textId="77777777" w:rsidR="00051925" w:rsidRPr="00051925" w:rsidRDefault="00051925" w:rsidP="00051925">
      <w:r w:rsidRPr="00051925">
        <w:t xml:space="preserve">  "</w:t>
      </w:r>
      <w:proofErr w:type="spellStart"/>
      <w:r w:rsidRPr="00051925">
        <w:t>recommended_action</w:t>
      </w:r>
      <w:proofErr w:type="spellEnd"/>
      <w:r w:rsidRPr="00051925">
        <w:t>": "string"</w:t>
      </w:r>
    </w:p>
    <w:p w14:paraId="72199B04" w14:textId="77777777" w:rsidR="00051925" w:rsidRPr="00051925" w:rsidRDefault="00051925" w:rsidP="00051925">
      <w:r w:rsidRPr="00051925">
        <w:t>}</w:t>
      </w:r>
    </w:p>
    <w:p w14:paraId="5B5CCA75" w14:textId="77777777" w:rsidR="00051925" w:rsidRPr="00051925" w:rsidRDefault="00051925" w:rsidP="00051925">
      <w:proofErr w:type="gramStart"/>
      <w:r w:rsidRPr="00051925">
        <w:t>Nic</w:t>
      </w:r>
      <w:proofErr w:type="gramEnd"/>
      <w:r w:rsidRPr="00051925">
        <w:t xml:space="preserve"> poza tym.</w:t>
      </w:r>
    </w:p>
    <w:p w14:paraId="11CFDAD3" w14:textId="77777777" w:rsidR="00051925" w:rsidRPr="00051925" w:rsidRDefault="00051925" w:rsidP="00051925">
      <w:r w:rsidRPr="00051925">
        <w:t>Żadnych:</w:t>
      </w:r>
    </w:p>
    <w:p w14:paraId="6E0A8ED7" w14:textId="77777777" w:rsidR="00051925" w:rsidRPr="00051925" w:rsidRDefault="00051925" w:rsidP="00051925">
      <w:pPr>
        <w:numPr>
          <w:ilvl w:val="0"/>
          <w:numId w:val="7"/>
        </w:numPr>
      </w:pPr>
      <w:r w:rsidRPr="00051925">
        <w:t>rozszerzeń,</w:t>
      </w:r>
    </w:p>
    <w:p w14:paraId="2616C52B" w14:textId="77777777" w:rsidR="00051925" w:rsidRPr="00051925" w:rsidRDefault="00051925" w:rsidP="00051925">
      <w:pPr>
        <w:numPr>
          <w:ilvl w:val="0"/>
          <w:numId w:val="7"/>
        </w:numPr>
      </w:pPr>
      <w:r w:rsidRPr="00051925">
        <w:t>prognoz,</w:t>
      </w:r>
    </w:p>
    <w:p w14:paraId="5296CE39" w14:textId="77777777" w:rsidR="00051925" w:rsidRPr="00051925" w:rsidRDefault="00051925" w:rsidP="00051925">
      <w:pPr>
        <w:numPr>
          <w:ilvl w:val="0"/>
          <w:numId w:val="7"/>
        </w:numPr>
      </w:pPr>
      <w:r w:rsidRPr="00051925">
        <w:t>narracji,</w:t>
      </w:r>
    </w:p>
    <w:p w14:paraId="7E72451C" w14:textId="77777777" w:rsidR="00051925" w:rsidRPr="00051925" w:rsidRDefault="00051925" w:rsidP="00051925">
      <w:pPr>
        <w:numPr>
          <w:ilvl w:val="0"/>
          <w:numId w:val="7"/>
        </w:numPr>
      </w:pPr>
      <w:r w:rsidRPr="00051925">
        <w:t>„inteligentnych podpowiedzi”,</w:t>
      </w:r>
    </w:p>
    <w:p w14:paraId="00D22C4D" w14:textId="77777777" w:rsidR="00051925" w:rsidRPr="00051925" w:rsidRDefault="00051925" w:rsidP="00051925">
      <w:pPr>
        <w:numPr>
          <w:ilvl w:val="0"/>
          <w:numId w:val="7"/>
        </w:numPr>
      </w:pPr>
      <w:r w:rsidRPr="00051925">
        <w:t>uzupełnień.</w:t>
      </w:r>
    </w:p>
    <w:p w14:paraId="19FA3375" w14:textId="77777777" w:rsidR="00051925" w:rsidRPr="00051925" w:rsidRDefault="00051925" w:rsidP="00051925">
      <w:r w:rsidRPr="00051925">
        <w:pict w14:anchorId="78E5E0AD">
          <v:rect id="_x0000_i1091" style="width:0;height:1.5pt" o:hralign="center" o:hrstd="t" o:hr="t" fillcolor="#a0a0a0" stroked="f"/>
        </w:pict>
      </w:r>
    </w:p>
    <w:p w14:paraId="2E94CCCC" w14:textId="77777777" w:rsidR="00051925" w:rsidRPr="00051925" w:rsidRDefault="00051925" w:rsidP="00EE04A2">
      <w:pPr>
        <w:pStyle w:val="Nagwek1"/>
      </w:pPr>
      <w:r w:rsidRPr="00051925">
        <w:t>8. Różnice względem AI probabilistycznej</w:t>
      </w:r>
    </w:p>
    <w:p w14:paraId="1D81836B" w14:textId="77777777" w:rsidR="00051925" w:rsidRPr="00051925" w:rsidRDefault="00051925" w:rsidP="00EE04A2">
      <w:pPr>
        <w:pStyle w:val="Nagwek2"/>
      </w:pPr>
      <w:r w:rsidRPr="00051925">
        <w:t>AI probabilistyczna:</w:t>
      </w:r>
    </w:p>
    <w:p w14:paraId="0C9B5EC7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generuje treści,</w:t>
      </w:r>
    </w:p>
    <w:p w14:paraId="3F8FAB48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szacuje prawdopodobieństwa,</w:t>
      </w:r>
    </w:p>
    <w:p w14:paraId="05AAC715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przewiduje przyszłość,</w:t>
      </w:r>
    </w:p>
    <w:p w14:paraId="03A42B3A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halucynuje przy brakach danych,</w:t>
      </w:r>
    </w:p>
    <w:p w14:paraId="4C1B0532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używa modeli językowych do „budowania sensu”,</w:t>
      </w:r>
    </w:p>
    <w:p w14:paraId="43A320B0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może błędnie interpretować kontekst,</w:t>
      </w:r>
    </w:p>
    <w:p w14:paraId="6429CB63" w14:textId="77777777" w:rsidR="00051925" w:rsidRPr="00051925" w:rsidRDefault="00051925" w:rsidP="00051925">
      <w:pPr>
        <w:numPr>
          <w:ilvl w:val="0"/>
          <w:numId w:val="8"/>
        </w:numPr>
      </w:pPr>
      <w:r w:rsidRPr="00051925">
        <w:t>może nadpisywać dane wejściowe.</w:t>
      </w:r>
    </w:p>
    <w:p w14:paraId="326C91CC" w14:textId="77777777" w:rsidR="00051925" w:rsidRPr="00051925" w:rsidRDefault="00051925" w:rsidP="00EE04A2">
      <w:pPr>
        <w:pStyle w:val="Nagwek2"/>
      </w:pPr>
      <w:proofErr w:type="spellStart"/>
      <w:r w:rsidRPr="00051925">
        <w:t>Azramata</w:t>
      </w:r>
      <w:proofErr w:type="spellEnd"/>
      <w:r w:rsidRPr="00051925">
        <w:t>:</w:t>
      </w:r>
    </w:p>
    <w:p w14:paraId="0A220A1E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generuje</w:t>
      </w:r>
      <w:r w:rsidRPr="00051925">
        <w:t>,</w:t>
      </w:r>
    </w:p>
    <w:p w14:paraId="56EACD8E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przewiduje</w:t>
      </w:r>
      <w:r w:rsidRPr="00051925">
        <w:t>,</w:t>
      </w:r>
    </w:p>
    <w:p w14:paraId="08DCA452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zgaduje</w:t>
      </w:r>
      <w:r w:rsidRPr="00051925">
        <w:t>,</w:t>
      </w:r>
    </w:p>
    <w:p w14:paraId="13988834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halucynuje</w:t>
      </w:r>
      <w:r w:rsidRPr="00051925">
        <w:t>,</w:t>
      </w:r>
    </w:p>
    <w:p w14:paraId="5DADDF06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rozszerza</w:t>
      </w:r>
      <w:r w:rsidRPr="00051925">
        <w:t>,</w:t>
      </w:r>
    </w:p>
    <w:p w14:paraId="7251C27E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sugeruje decyzji</w:t>
      </w:r>
      <w:r w:rsidRPr="00051925">
        <w:t>,</w:t>
      </w:r>
    </w:p>
    <w:p w14:paraId="459F4965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zmienia sensu danych wejściowych</w:t>
      </w:r>
      <w:r w:rsidRPr="00051925">
        <w:t>,</w:t>
      </w:r>
    </w:p>
    <w:p w14:paraId="0ACF77A5" w14:textId="77777777" w:rsidR="00051925" w:rsidRPr="00051925" w:rsidRDefault="00051925" w:rsidP="00051925">
      <w:pPr>
        <w:numPr>
          <w:ilvl w:val="0"/>
          <w:numId w:val="9"/>
        </w:numPr>
      </w:pPr>
      <w:r w:rsidRPr="00051925">
        <w:rPr>
          <w:b/>
          <w:bCs/>
        </w:rPr>
        <w:t>nie podejmuje działań samodzielnie</w:t>
      </w:r>
      <w:r w:rsidRPr="00051925">
        <w:t>.</w:t>
      </w:r>
    </w:p>
    <w:p w14:paraId="542DA126" w14:textId="77777777" w:rsidR="00051925" w:rsidRPr="00051925" w:rsidRDefault="00051925" w:rsidP="00051925">
      <w:r w:rsidRPr="00051925">
        <w:lastRenderedPageBreak/>
        <w:t xml:space="preserve">Jest </w:t>
      </w:r>
      <w:r w:rsidRPr="00051925">
        <w:rPr>
          <w:b/>
          <w:bCs/>
        </w:rPr>
        <w:t>warstwą porządkującą</w:t>
      </w:r>
      <w:r w:rsidRPr="00051925">
        <w:t xml:space="preserve">, </w:t>
      </w:r>
      <w:proofErr w:type="gramStart"/>
      <w:r w:rsidRPr="00051925">
        <w:t>nie sztuczną</w:t>
      </w:r>
      <w:proofErr w:type="gramEnd"/>
      <w:r w:rsidRPr="00051925">
        <w:t xml:space="preserve"> inteligencją.</w:t>
      </w:r>
    </w:p>
    <w:p w14:paraId="758C0F16" w14:textId="77777777" w:rsidR="00051925" w:rsidRPr="00051925" w:rsidRDefault="00051925" w:rsidP="00051925">
      <w:r w:rsidRPr="00051925">
        <w:pict w14:anchorId="25E94110">
          <v:rect id="_x0000_i1092" style="width:0;height:1.5pt" o:hralign="center" o:hrstd="t" o:hr="t" fillcolor="#a0a0a0" stroked="f"/>
        </w:pict>
      </w:r>
    </w:p>
    <w:p w14:paraId="192BA87E" w14:textId="77777777" w:rsidR="00051925" w:rsidRPr="00051925" w:rsidRDefault="00051925" w:rsidP="00163DDD">
      <w:pPr>
        <w:pStyle w:val="Nagwek1"/>
      </w:pPr>
      <w:r w:rsidRPr="00051925">
        <w:t>9. Dlaczego deterministyczność jest kluczowa w zastosowaniach operacyjnych</w:t>
      </w:r>
    </w:p>
    <w:p w14:paraId="3AEBBA06" w14:textId="77777777" w:rsidR="00051925" w:rsidRPr="00051925" w:rsidRDefault="00051925" w:rsidP="00051925">
      <w:r w:rsidRPr="00051925">
        <w:t>W środowisku:</w:t>
      </w:r>
    </w:p>
    <w:p w14:paraId="004C4044" w14:textId="77777777" w:rsidR="00051925" w:rsidRPr="00051925" w:rsidRDefault="00051925" w:rsidP="00051925">
      <w:pPr>
        <w:numPr>
          <w:ilvl w:val="0"/>
          <w:numId w:val="10"/>
        </w:numPr>
      </w:pPr>
      <w:proofErr w:type="spellStart"/>
      <w:r w:rsidRPr="00051925">
        <w:t>cyber</w:t>
      </w:r>
      <w:proofErr w:type="spellEnd"/>
      <w:r w:rsidRPr="00051925">
        <w:t>,</w:t>
      </w:r>
    </w:p>
    <w:p w14:paraId="084A1A24" w14:textId="77777777" w:rsidR="00051925" w:rsidRPr="00051925" w:rsidRDefault="00051925" w:rsidP="00051925">
      <w:pPr>
        <w:numPr>
          <w:ilvl w:val="0"/>
          <w:numId w:val="10"/>
        </w:numPr>
      </w:pPr>
      <w:r w:rsidRPr="00051925">
        <w:t>C5ISR,</w:t>
      </w:r>
    </w:p>
    <w:p w14:paraId="1DD99BB7" w14:textId="77777777" w:rsidR="00051925" w:rsidRPr="00051925" w:rsidRDefault="00051925" w:rsidP="00051925">
      <w:pPr>
        <w:numPr>
          <w:ilvl w:val="0"/>
          <w:numId w:val="10"/>
        </w:numPr>
      </w:pPr>
      <w:r w:rsidRPr="00051925">
        <w:t>SIEM/SOAR,</w:t>
      </w:r>
    </w:p>
    <w:p w14:paraId="40378C05" w14:textId="77777777" w:rsidR="00051925" w:rsidRPr="00051925" w:rsidRDefault="00051925" w:rsidP="00051925">
      <w:pPr>
        <w:numPr>
          <w:ilvl w:val="0"/>
          <w:numId w:val="10"/>
        </w:numPr>
      </w:pPr>
      <w:r w:rsidRPr="00051925">
        <w:t>wojskowym,</w:t>
      </w:r>
    </w:p>
    <w:p w14:paraId="2E037086" w14:textId="77777777" w:rsidR="00051925" w:rsidRPr="00051925" w:rsidRDefault="00051925" w:rsidP="00051925">
      <w:pPr>
        <w:numPr>
          <w:ilvl w:val="0"/>
          <w:numId w:val="10"/>
        </w:numPr>
      </w:pPr>
      <w:r w:rsidRPr="00051925">
        <w:t>decyzyjnym,</w:t>
      </w:r>
    </w:p>
    <w:p w14:paraId="55009899" w14:textId="77777777" w:rsidR="00051925" w:rsidRPr="00051925" w:rsidRDefault="00051925" w:rsidP="00051925">
      <w:r w:rsidRPr="00051925">
        <w:rPr>
          <w:b/>
          <w:bCs/>
        </w:rPr>
        <w:t>halucynacja = błąd operacyjny = zagrożenie.</w:t>
      </w:r>
    </w:p>
    <w:p w14:paraId="12EB1035" w14:textId="77777777" w:rsidR="00051925" w:rsidRPr="00051925" w:rsidRDefault="00051925" w:rsidP="00051925">
      <w:r w:rsidRPr="00051925">
        <w:t>Deterministyczność zapewnia:</w:t>
      </w:r>
    </w:p>
    <w:p w14:paraId="5ED986F0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powtarzalność</w:t>
      </w:r>
    </w:p>
    <w:p w14:paraId="5A1A7C2E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przewidywalność</w:t>
      </w:r>
    </w:p>
    <w:p w14:paraId="451AC621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bezpieczeństwo</w:t>
      </w:r>
    </w:p>
    <w:p w14:paraId="2F2FBC87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weryfikowalność</w:t>
      </w:r>
    </w:p>
    <w:p w14:paraId="55604708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brak nadinterpretacji</w:t>
      </w:r>
    </w:p>
    <w:p w14:paraId="6991DC63" w14:textId="77777777" w:rsidR="00051925" w:rsidRPr="00051925" w:rsidRDefault="00051925" w:rsidP="00051925">
      <w:pPr>
        <w:rPr>
          <w:b/>
          <w:bCs/>
        </w:rPr>
      </w:pPr>
      <w:r w:rsidRPr="00051925">
        <w:rPr>
          <w:rFonts w:ascii="Segoe UI Symbol" w:hAnsi="Segoe UI Symbol" w:cs="Segoe UI Symbol"/>
          <w:b/>
          <w:bCs/>
        </w:rPr>
        <w:t>✔</w:t>
      </w:r>
      <w:r w:rsidRPr="00051925">
        <w:rPr>
          <w:b/>
          <w:bCs/>
        </w:rPr>
        <w:t xml:space="preserve"> kompatybilność z OODA</w:t>
      </w:r>
    </w:p>
    <w:p w14:paraId="1BC0C40B" w14:textId="77777777" w:rsidR="00051925" w:rsidRPr="00051925" w:rsidRDefault="00051925" w:rsidP="00051925">
      <w:proofErr w:type="spellStart"/>
      <w:r w:rsidRPr="00051925">
        <w:t>Azramata</w:t>
      </w:r>
      <w:proofErr w:type="spellEnd"/>
      <w:r w:rsidRPr="00051925">
        <w:t xml:space="preserve"> działa zawsze tak samo — niezależnie od chaosu danych wejściowych.</w:t>
      </w:r>
    </w:p>
    <w:p w14:paraId="4D2D9A0F" w14:textId="77777777" w:rsidR="00051925" w:rsidRPr="00051925" w:rsidRDefault="00051925" w:rsidP="00051925">
      <w:r w:rsidRPr="00051925">
        <w:pict w14:anchorId="0071D22A">
          <v:rect id="_x0000_i1093" style="width:0;height:1.5pt" o:hralign="center" o:hrstd="t" o:hr="t" fillcolor="#a0a0a0" stroked="f"/>
        </w:pict>
      </w:r>
    </w:p>
    <w:p w14:paraId="697C16E6" w14:textId="77777777" w:rsidR="00051925" w:rsidRPr="00051925" w:rsidRDefault="00051925" w:rsidP="00163DDD">
      <w:pPr>
        <w:pStyle w:val="Nagwek1"/>
      </w:pPr>
      <w:r w:rsidRPr="00051925">
        <w:t>10. Wartość operacyjna DPM</w:t>
      </w:r>
    </w:p>
    <w:p w14:paraId="58877382" w14:textId="77777777" w:rsidR="00051925" w:rsidRPr="00051925" w:rsidRDefault="00051925" w:rsidP="00051925">
      <w:r w:rsidRPr="00051925">
        <w:t>DPM odpowiada na realny problem:</w:t>
      </w:r>
    </w:p>
    <w:p w14:paraId="5F672907" w14:textId="77777777" w:rsidR="00051925" w:rsidRPr="00051925" w:rsidRDefault="00051925" w:rsidP="00051925">
      <w:r w:rsidRPr="00051925">
        <w:t>Ilość danych rośnie, ale jakość percepcji dowódcy nie.</w:t>
      </w:r>
    </w:p>
    <w:p w14:paraId="139DD37A" w14:textId="77777777" w:rsidR="00051925" w:rsidRPr="00051925" w:rsidRDefault="00051925" w:rsidP="00051925">
      <w:r w:rsidRPr="00051925">
        <w:t>Deterministyczna warstwa kognitywna:</w:t>
      </w:r>
    </w:p>
    <w:p w14:paraId="28C6B24F" w14:textId="77777777" w:rsidR="00051925" w:rsidRPr="00051925" w:rsidRDefault="00051925" w:rsidP="00051925">
      <w:pPr>
        <w:numPr>
          <w:ilvl w:val="0"/>
          <w:numId w:val="11"/>
        </w:numPr>
      </w:pPr>
      <w:r w:rsidRPr="00051925">
        <w:t>porządkuje sensory, logi, sygnały, teksty,</w:t>
      </w:r>
    </w:p>
    <w:p w14:paraId="69B34302" w14:textId="77777777" w:rsidR="00051925" w:rsidRPr="00051925" w:rsidRDefault="00051925" w:rsidP="00051925">
      <w:pPr>
        <w:numPr>
          <w:ilvl w:val="0"/>
          <w:numId w:val="11"/>
        </w:numPr>
      </w:pPr>
      <w:r w:rsidRPr="00051925">
        <w:t>eliminuje szum,</w:t>
      </w:r>
    </w:p>
    <w:p w14:paraId="1D1E9A6A" w14:textId="77777777" w:rsidR="00051925" w:rsidRPr="00051925" w:rsidRDefault="00051925" w:rsidP="00051925">
      <w:pPr>
        <w:numPr>
          <w:ilvl w:val="0"/>
          <w:numId w:val="11"/>
        </w:numPr>
      </w:pPr>
      <w:r w:rsidRPr="00051925">
        <w:t>stabilizuje interpretację,</w:t>
      </w:r>
    </w:p>
    <w:p w14:paraId="3A16A38F" w14:textId="77777777" w:rsidR="00051925" w:rsidRPr="00051925" w:rsidRDefault="00051925" w:rsidP="00051925">
      <w:pPr>
        <w:numPr>
          <w:ilvl w:val="0"/>
          <w:numId w:val="11"/>
        </w:numPr>
      </w:pPr>
      <w:r w:rsidRPr="00051925">
        <w:t>dostarcza operatorowi syntetyczny sens,</w:t>
      </w:r>
    </w:p>
    <w:p w14:paraId="118D70A1" w14:textId="77777777" w:rsidR="00051925" w:rsidRPr="00051925" w:rsidRDefault="00051925" w:rsidP="00051925">
      <w:pPr>
        <w:numPr>
          <w:ilvl w:val="0"/>
          <w:numId w:val="11"/>
        </w:numPr>
      </w:pPr>
      <w:r w:rsidRPr="00051925">
        <w:t>nie ingeruje w proces dowodzenia.</w:t>
      </w:r>
    </w:p>
    <w:p w14:paraId="7A26957E" w14:textId="77777777" w:rsidR="00051925" w:rsidRPr="00051925" w:rsidRDefault="00051925" w:rsidP="00051925">
      <w:r w:rsidRPr="00051925">
        <w:lastRenderedPageBreak/>
        <w:t xml:space="preserve">To czyni </w:t>
      </w:r>
      <w:proofErr w:type="spellStart"/>
      <w:r w:rsidRPr="00051925">
        <w:t>Azramatę</w:t>
      </w:r>
      <w:proofErr w:type="spellEnd"/>
      <w:r w:rsidRPr="00051925">
        <w:t xml:space="preserve"> kompatybilną z każdym systemem dowodzenia.</w:t>
      </w:r>
    </w:p>
    <w:p w14:paraId="35420E24" w14:textId="77777777" w:rsidR="00051925" w:rsidRPr="00051925" w:rsidRDefault="00051925" w:rsidP="00051925">
      <w:r w:rsidRPr="00051925">
        <w:pict w14:anchorId="29985672">
          <v:rect id="_x0000_i1094" style="width:0;height:1.5pt" o:hralign="center" o:hrstd="t" o:hr="t" fillcolor="#a0a0a0" stroked="f"/>
        </w:pict>
      </w:r>
    </w:p>
    <w:p w14:paraId="42254F39" w14:textId="77777777" w:rsidR="00051925" w:rsidRPr="00051925" w:rsidRDefault="00051925" w:rsidP="00163DDD">
      <w:pPr>
        <w:pStyle w:val="Nagwek1"/>
      </w:pPr>
      <w:r w:rsidRPr="00051925">
        <w:t>11. Podsumowanie DPM</w:t>
      </w:r>
    </w:p>
    <w:p w14:paraId="2C5D16E0" w14:textId="77777777" w:rsidR="00051925" w:rsidRPr="00051925" w:rsidRDefault="00051925" w:rsidP="00051925">
      <w:r w:rsidRPr="00051925">
        <w:t>DPM opisuje:</w:t>
      </w:r>
    </w:p>
    <w:p w14:paraId="0A4348B3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pełną deterministyczną logikę</w:t>
      </w:r>
    </w:p>
    <w:p w14:paraId="5248ACC7" w14:textId="77777777" w:rsidR="00051925" w:rsidRPr="00051925" w:rsidRDefault="00051925" w:rsidP="00051925">
      <w:pPr>
        <w:numPr>
          <w:ilvl w:val="0"/>
          <w:numId w:val="12"/>
        </w:numPr>
      </w:pPr>
      <w:proofErr w:type="spellStart"/>
      <w:r w:rsidRPr="00051925">
        <w:t>pipeline</w:t>
      </w:r>
      <w:proofErr w:type="spellEnd"/>
      <w:r w:rsidRPr="00051925">
        <w:t xml:space="preserve"> przetwarzania sensu</w:t>
      </w:r>
    </w:p>
    <w:p w14:paraId="49193F82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brak probabilistyki</w:t>
      </w:r>
    </w:p>
    <w:p w14:paraId="68A649AC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brak generacji</w:t>
      </w:r>
    </w:p>
    <w:p w14:paraId="4E653775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brak halucynacji</w:t>
      </w:r>
    </w:p>
    <w:p w14:paraId="1C0D5388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strukturę opartą na Kręgach i Nitkach</w:t>
      </w:r>
    </w:p>
    <w:p w14:paraId="464A3B95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 xml:space="preserve">funkcję </w:t>
      </w:r>
      <w:proofErr w:type="spellStart"/>
      <w:r w:rsidRPr="00051925">
        <w:t>Kernela</w:t>
      </w:r>
      <w:proofErr w:type="spellEnd"/>
      <w:r w:rsidRPr="00051925">
        <w:t xml:space="preserve"> jako „maszyny sensu”</w:t>
      </w:r>
    </w:p>
    <w:p w14:paraId="28DC9F4B" w14:textId="77777777" w:rsidR="00051925" w:rsidRPr="00051925" w:rsidRDefault="00051925" w:rsidP="00051925">
      <w:pPr>
        <w:numPr>
          <w:ilvl w:val="0"/>
          <w:numId w:val="12"/>
        </w:numPr>
      </w:pPr>
      <w:r w:rsidRPr="00051925">
        <w:t>integrację z API</w:t>
      </w:r>
    </w:p>
    <w:p w14:paraId="32D7C3C2" w14:textId="77777777" w:rsidR="00051925" w:rsidRPr="00051925" w:rsidRDefault="00051925" w:rsidP="00051925">
      <w:r w:rsidRPr="00051925">
        <w:t xml:space="preserve">To fundament bezpieczeństwa </w:t>
      </w:r>
      <w:proofErr w:type="spellStart"/>
      <w:r w:rsidRPr="00051925">
        <w:t>Azramaty</w:t>
      </w:r>
      <w:proofErr w:type="spellEnd"/>
      <w:r w:rsidRPr="00051925">
        <w:t>.</w:t>
      </w:r>
    </w:p>
    <w:p w14:paraId="3ED9481E" w14:textId="77777777" w:rsidR="00B82B54" w:rsidRPr="00B82B54" w:rsidRDefault="00B82B54" w:rsidP="00B82B54"/>
    <w:sectPr w:rsidR="00B82B54" w:rsidRPr="00B82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1909"/>
    <w:multiLevelType w:val="multilevel"/>
    <w:tmpl w:val="360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6446"/>
    <w:multiLevelType w:val="multilevel"/>
    <w:tmpl w:val="271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52F61"/>
    <w:multiLevelType w:val="multilevel"/>
    <w:tmpl w:val="D0D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1B56"/>
    <w:multiLevelType w:val="multilevel"/>
    <w:tmpl w:val="E0B8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23249"/>
    <w:multiLevelType w:val="multilevel"/>
    <w:tmpl w:val="C4F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933CA"/>
    <w:multiLevelType w:val="multilevel"/>
    <w:tmpl w:val="361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6869"/>
    <w:multiLevelType w:val="multilevel"/>
    <w:tmpl w:val="B53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32FF"/>
    <w:multiLevelType w:val="multilevel"/>
    <w:tmpl w:val="5FB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83CB6"/>
    <w:multiLevelType w:val="multilevel"/>
    <w:tmpl w:val="A13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3325"/>
    <w:multiLevelType w:val="multilevel"/>
    <w:tmpl w:val="8FB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B6F68"/>
    <w:multiLevelType w:val="multilevel"/>
    <w:tmpl w:val="867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4687F"/>
    <w:multiLevelType w:val="multilevel"/>
    <w:tmpl w:val="254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74908">
    <w:abstractNumId w:val="6"/>
  </w:num>
  <w:num w:numId="2" w16cid:durableId="825626421">
    <w:abstractNumId w:val="10"/>
  </w:num>
  <w:num w:numId="3" w16cid:durableId="758718239">
    <w:abstractNumId w:val="3"/>
  </w:num>
  <w:num w:numId="4" w16cid:durableId="1845782169">
    <w:abstractNumId w:val="5"/>
  </w:num>
  <w:num w:numId="5" w16cid:durableId="749690744">
    <w:abstractNumId w:val="7"/>
  </w:num>
  <w:num w:numId="6" w16cid:durableId="1811508532">
    <w:abstractNumId w:val="8"/>
  </w:num>
  <w:num w:numId="7" w16cid:durableId="2139838132">
    <w:abstractNumId w:val="9"/>
  </w:num>
  <w:num w:numId="8" w16cid:durableId="1744255082">
    <w:abstractNumId w:val="4"/>
  </w:num>
  <w:num w:numId="9" w16cid:durableId="1796023117">
    <w:abstractNumId w:val="0"/>
  </w:num>
  <w:num w:numId="10" w16cid:durableId="361709854">
    <w:abstractNumId w:val="1"/>
  </w:num>
  <w:num w:numId="11" w16cid:durableId="1872643715">
    <w:abstractNumId w:val="2"/>
  </w:num>
  <w:num w:numId="12" w16cid:durableId="181162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86"/>
    <w:rsid w:val="00051925"/>
    <w:rsid w:val="00163DDD"/>
    <w:rsid w:val="00212ED6"/>
    <w:rsid w:val="009A2E3E"/>
    <w:rsid w:val="00B82B54"/>
    <w:rsid w:val="00C71C86"/>
    <w:rsid w:val="00EE04A2"/>
    <w:rsid w:val="00F9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6E31"/>
  <w15:chartTrackingRefBased/>
  <w15:docId w15:val="{AAEFDDD9-D972-436A-8325-A354805D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7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7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1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7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71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7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7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71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7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1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71C8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71C8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71C8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71C8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71C8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71C8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7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7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7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7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71C8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71C8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71C8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71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71C8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71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5</cp:revision>
  <dcterms:created xsi:type="dcterms:W3CDTF">2025-11-28T13:27:00Z</dcterms:created>
  <dcterms:modified xsi:type="dcterms:W3CDTF">2025-11-28T13:30:00Z</dcterms:modified>
</cp:coreProperties>
</file>