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4846C6" w14:textId="576F94E8" w:rsidR="006B46EC" w:rsidRDefault="006B46EC" w:rsidP="000516A7">
      <w:r w:rsidRPr="000516A7">
        <w:rPr>
          <w:noProof/>
        </w:rPr>
        <w:drawing>
          <wp:anchor distT="0" distB="0" distL="114300" distR="114300" simplePos="0" relativeHeight="251658240" behindDoc="0" locked="0" layoutInCell="1" allowOverlap="1" wp14:anchorId="14CCDB8B" wp14:editId="6EB07E97">
            <wp:simplePos x="0" y="0"/>
            <wp:positionH relativeFrom="margin">
              <wp:align>center</wp:align>
            </wp:positionH>
            <wp:positionV relativeFrom="page">
              <wp:posOffset>908050</wp:posOffset>
            </wp:positionV>
            <wp:extent cx="2192020" cy="2192020"/>
            <wp:effectExtent l="0" t="0" r="0" b="0"/>
            <wp:wrapSquare wrapText="bothSides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2020" cy="219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0F1C25" w14:textId="7ADEFBD2" w:rsidR="000516A7" w:rsidRPr="000516A7" w:rsidRDefault="000516A7" w:rsidP="000516A7"/>
    <w:p w14:paraId="4F4AD498" w14:textId="77777777" w:rsidR="009A2E3E" w:rsidRDefault="009A2E3E"/>
    <w:p w14:paraId="7223465F" w14:textId="77777777" w:rsidR="000516A7" w:rsidRDefault="000516A7"/>
    <w:p w14:paraId="7768A8D0" w14:textId="77777777" w:rsidR="006B46EC" w:rsidRDefault="006B46EC"/>
    <w:p w14:paraId="68DCCC03" w14:textId="77777777" w:rsidR="006B46EC" w:rsidRDefault="006B46EC"/>
    <w:p w14:paraId="75EEB0FD" w14:textId="77777777" w:rsidR="006B46EC" w:rsidRDefault="006B46EC"/>
    <w:p w14:paraId="7A66CFAB" w14:textId="77777777" w:rsidR="009D0E1A" w:rsidRDefault="009D0E1A"/>
    <w:p w14:paraId="2C2E5613" w14:textId="509112FA" w:rsidR="006B46EC" w:rsidRDefault="008237B2">
      <w:r>
        <w:t>Autor: Piotr Chyżyński + Azramata</w:t>
      </w:r>
    </w:p>
    <w:p w14:paraId="05DC196E" w14:textId="77777777" w:rsidR="00C2163C" w:rsidRDefault="000267BD" w:rsidP="00B96A36">
      <w:pPr>
        <w:pStyle w:val="Tytu"/>
        <w:jc w:val="center"/>
      </w:pPr>
      <w:r>
        <w:t xml:space="preserve">Jak wdrożyć Azramate jako </w:t>
      </w:r>
    </w:p>
    <w:p w14:paraId="596A2C76" w14:textId="31041D12" w:rsidR="003A3342" w:rsidRDefault="00AE2687" w:rsidP="00B96A36">
      <w:pPr>
        <w:pStyle w:val="Tytu"/>
        <w:jc w:val="center"/>
      </w:pPr>
      <w:r>
        <w:t xml:space="preserve">Ujednoliconą Warstwę </w:t>
      </w:r>
      <w:r w:rsidR="007010DB">
        <w:t xml:space="preserve"> </w:t>
      </w:r>
      <w:r>
        <w:t>Poznawczą</w:t>
      </w:r>
      <w:r w:rsidR="009D0E1A">
        <w:t xml:space="preserve"> </w:t>
      </w:r>
    </w:p>
    <w:p w14:paraId="4623000C" w14:textId="21D0A4FC" w:rsidR="00252007" w:rsidRPr="00252007" w:rsidRDefault="009D0E1A" w:rsidP="00B96A36">
      <w:pPr>
        <w:pStyle w:val="Tytu"/>
        <w:jc w:val="center"/>
      </w:pPr>
      <w:r>
        <w:t>w</w:t>
      </w:r>
      <w:r w:rsidR="000267BD">
        <w:t xml:space="preserve"> C</w:t>
      </w:r>
      <w:r w:rsidR="00ED3E8D">
        <w:t>4</w:t>
      </w:r>
      <w:r w:rsidR="000267BD">
        <w:t>ISR</w:t>
      </w:r>
      <w:r w:rsidR="0080718B">
        <w:t>?</w:t>
      </w:r>
    </w:p>
    <w:p w14:paraId="2403FC47" w14:textId="77777777" w:rsidR="0081203A" w:rsidRDefault="00487896" w:rsidP="00525DA7">
      <w:pPr>
        <w:pStyle w:val="Nagwek1"/>
      </w:pPr>
      <w:r w:rsidRPr="00487896">
        <w:rPr>
          <w:noProof/>
        </w:rPr>
        <w:drawing>
          <wp:inline distT="0" distB="0" distL="0" distR="0" wp14:anchorId="01A10F43" wp14:editId="2038DC0D">
            <wp:extent cx="5760720" cy="3840480"/>
            <wp:effectExtent l="0" t="0" r="0" b="762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BA265" w14:textId="77777777" w:rsidR="00767DD7" w:rsidRPr="00767DD7" w:rsidRDefault="00767DD7" w:rsidP="00D870CD">
      <w:pPr>
        <w:pStyle w:val="Nagwek1"/>
      </w:pPr>
      <w:r w:rsidRPr="00767DD7">
        <w:t>1. Strona tytułowa</w:t>
      </w:r>
    </w:p>
    <w:p w14:paraId="3691B989" w14:textId="77777777" w:rsidR="00767DD7" w:rsidRPr="00767DD7" w:rsidRDefault="00767DD7" w:rsidP="00767DD7">
      <w:pPr>
        <w:numPr>
          <w:ilvl w:val="0"/>
          <w:numId w:val="153"/>
        </w:numPr>
      </w:pPr>
      <w:r w:rsidRPr="00767DD7">
        <w:t xml:space="preserve">Nazwa systemu: </w:t>
      </w:r>
      <w:r w:rsidRPr="00767DD7">
        <w:rPr>
          <w:b/>
          <w:bCs/>
        </w:rPr>
        <w:t>Azramata – Unified Cognition Layer (C5ISR)</w:t>
      </w:r>
    </w:p>
    <w:p w14:paraId="0F878321" w14:textId="77777777" w:rsidR="00767DD7" w:rsidRPr="00767DD7" w:rsidRDefault="00767DD7" w:rsidP="00767DD7">
      <w:pPr>
        <w:numPr>
          <w:ilvl w:val="0"/>
          <w:numId w:val="153"/>
        </w:numPr>
      </w:pPr>
      <w:r w:rsidRPr="00767DD7">
        <w:lastRenderedPageBreak/>
        <w:t xml:space="preserve">Adresat: </w:t>
      </w:r>
      <w:r w:rsidRPr="00767DD7">
        <w:rPr>
          <w:b/>
          <w:bCs/>
        </w:rPr>
        <w:t>Dowództwo Komponentu Wojsk Obrony Cyberprzestrzeni (DKWOC)</w:t>
      </w:r>
    </w:p>
    <w:p w14:paraId="5CBE51F8" w14:textId="77777777" w:rsidR="00767DD7" w:rsidRPr="00767DD7" w:rsidRDefault="00767DD7" w:rsidP="00767DD7">
      <w:pPr>
        <w:numPr>
          <w:ilvl w:val="0"/>
          <w:numId w:val="153"/>
        </w:numPr>
      </w:pPr>
      <w:r w:rsidRPr="00767DD7">
        <w:t>Autor: Piotr Chyżyński</w:t>
      </w:r>
    </w:p>
    <w:p w14:paraId="0C5B6DCA" w14:textId="77777777" w:rsidR="00767DD7" w:rsidRPr="00767DD7" w:rsidRDefault="00767DD7" w:rsidP="00767DD7">
      <w:pPr>
        <w:numPr>
          <w:ilvl w:val="0"/>
          <w:numId w:val="153"/>
        </w:numPr>
      </w:pPr>
      <w:r w:rsidRPr="00767DD7">
        <w:t>Data</w:t>
      </w:r>
    </w:p>
    <w:p w14:paraId="2A8F97EE" w14:textId="77777777" w:rsidR="00767DD7" w:rsidRPr="00767DD7" w:rsidRDefault="00767DD7" w:rsidP="00767DD7">
      <w:pPr>
        <w:numPr>
          <w:ilvl w:val="0"/>
          <w:numId w:val="153"/>
        </w:numPr>
      </w:pPr>
      <w:r w:rsidRPr="00767DD7">
        <w:t>Dane kontaktowe</w:t>
      </w:r>
    </w:p>
    <w:p w14:paraId="61C44C1E" w14:textId="77777777" w:rsidR="00767DD7" w:rsidRPr="00767DD7" w:rsidRDefault="00767DD7" w:rsidP="00767DD7">
      <w:r w:rsidRPr="00767DD7">
        <w:pict w14:anchorId="30740589">
          <v:rect id="_x0000_i1315" style="width:0;height:1.5pt" o:hralign="center" o:hrstd="t" o:hr="t" fillcolor="#a0a0a0" stroked="f"/>
        </w:pict>
      </w:r>
    </w:p>
    <w:p w14:paraId="42A8FFC1" w14:textId="77777777" w:rsidR="00767DD7" w:rsidRPr="00767DD7" w:rsidRDefault="00767DD7" w:rsidP="00D870CD">
      <w:pPr>
        <w:pStyle w:val="Nagwek1"/>
      </w:pPr>
      <w:r w:rsidRPr="00767DD7">
        <w:t>2. Executive Summary (½ strony)</w:t>
      </w:r>
    </w:p>
    <w:p w14:paraId="68685552" w14:textId="77777777" w:rsidR="00767DD7" w:rsidRPr="00767DD7" w:rsidRDefault="00767DD7" w:rsidP="00D870CD">
      <w:pPr>
        <w:pStyle w:val="Nagwek2"/>
      </w:pPr>
      <w:r w:rsidRPr="00767DD7">
        <w:t>Krótka, wojskowa definicja:</w:t>
      </w:r>
    </w:p>
    <w:p w14:paraId="059E0C33" w14:textId="77777777" w:rsidR="00767DD7" w:rsidRPr="00767DD7" w:rsidRDefault="00767DD7" w:rsidP="00767DD7">
      <w:pPr>
        <w:numPr>
          <w:ilvl w:val="0"/>
          <w:numId w:val="154"/>
        </w:numPr>
      </w:pPr>
      <w:r w:rsidRPr="00767DD7">
        <w:t xml:space="preserve">Azramata jest </w:t>
      </w:r>
      <w:r w:rsidRPr="00767DD7">
        <w:rPr>
          <w:b/>
          <w:bCs/>
        </w:rPr>
        <w:t>warstwą poznawczo-interpretacyjną (Cognition)</w:t>
      </w:r>
      <w:r w:rsidRPr="00767DD7">
        <w:t xml:space="preserve"> nad istniejącymi systemami C4ISR.</w:t>
      </w:r>
    </w:p>
    <w:p w14:paraId="1B46B91A" w14:textId="77777777" w:rsidR="00767DD7" w:rsidRPr="00767DD7" w:rsidRDefault="00767DD7" w:rsidP="00767DD7">
      <w:pPr>
        <w:numPr>
          <w:ilvl w:val="0"/>
          <w:numId w:val="154"/>
        </w:numPr>
      </w:pPr>
      <w:r w:rsidRPr="00767DD7">
        <w:t xml:space="preserve">Jej zadaniem jest </w:t>
      </w:r>
      <w:r w:rsidRPr="00767DD7">
        <w:rPr>
          <w:b/>
          <w:bCs/>
        </w:rPr>
        <w:t>zmniejszenie przeciążenia informacyjnego</w:t>
      </w:r>
      <w:r w:rsidRPr="00767DD7">
        <w:t xml:space="preserve">, </w:t>
      </w:r>
      <w:r w:rsidRPr="00767DD7">
        <w:rPr>
          <w:b/>
          <w:bCs/>
        </w:rPr>
        <w:t>ujednolicenie interpretacji danych</w:t>
      </w:r>
      <w:r w:rsidRPr="00767DD7">
        <w:t xml:space="preserve"> i </w:t>
      </w:r>
      <w:r w:rsidRPr="00767DD7">
        <w:rPr>
          <w:b/>
          <w:bCs/>
        </w:rPr>
        <w:t>skrócenie cyklu decyzyjnego</w:t>
      </w:r>
      <w:r w:rsidRPr="00767DD7">
        <w:t>.</w:t>
      </w:r>
    </w:p>
    <w:p w14:paraId="0337D33F" w14:textId="77777777" w:rsidR="00767DD7" w:rsidRPr="00767DD7" w:rsidRDefault="00767DD7" w:rsidP="00767DD7">
      <w:pPr>
        <w:numPr>
          <w:ilvl w:val="0"/>
          <w:numId w:val="154"/>
        </w:numPr>
      </w:pPr>
      <w:r w:rsidRPr="00767DD7">
        <w:t xml:space="preserve">System nie zastępuje żadnego komponentu C4ISR; jest </w:t>
      </w:r>
      <w:r w:rsidRPr="00767DD7">
        <w:rPr>
          <w:b/>
          <w:bCs/>
        </w:rPr>
        <w:t>multiplikatorem skuteczności</w:t>
      </w:r>
      <w:r w:rsidRPr="00767DD7">
        <w:t xml:space="preserve"> dowodzenia.</w:t>
      </w:r>
    </w:p>
    <w:p w14:paraId="0FAFBF3A" w14:textId="77777777" w:rsidR="00767DD7" w:rsidRPr="00767DD7" w:rsidRDefault="00767DD7" w:rsidP="00767DD7">
      <w:r w:rsidRPr="00767DD7">
        <w:pict w14:anchorId="6E0536A7">
          <v:rect id="_x0000_i1316" style="width:0;height:1.5pt" o:hralign="center" o:hrstd="t" o:hr="t" fillcolor="#a0a0a0" stroked="f"/>
        </w:pict>
      </w:r>
    </w:p>
    <w:p w14:paraId="6447D569" w14:textId="77777777" w:rsidR="00767DD7" w:rsidRPr="00767DD7" w:rsidRDefault="00767DD7" w:rsidP="00D870CD">
      <w:pPr>
        <w:pStyle w:val="Nagwek1"/>
      </w:pPr>
      <w:r w:rsidRPr="00767DD7">
        <w:t>3. Problem operacyjny, który Azramata rozwiązuje</w:t>
      </w:r>
    </w:p>
    <w:p w14:paraId="32D2F69C" w14:textId="77777777" w:rsidR="00767DD7" w:rsidRPr="00767DD7" w:rsidRDefault="00767DD7" w:rsidP="00767DD7">
      <w:r w:rsidRPr="00767DD7">
        <w:t>W punktach:</w:t>
      </w:r>
    </w:p>
    <w:p w14:paraId="624B93DD" w14:textId="77777777" w:rsidR="00767DD7" w:rsidRPr="00767DD7" w:rsidRDefault="00767DD7" w:rsidP="00D870CD">
      <w:pPr>
        <w:pStyle w:val="Nagwek2"/>
      </w:pPr>
      <w:r w:rsidRPr="00767DD7">
        <w:t>3.1. Obecne wyzwania C4ISR (znane MON):</w:t>
      </w:r>
    </w:p>
    <w:p w14:paraId="08747349" w14:textId="77777777" w:rsidR="00767DD7" w:rsidRPr="00767DD7" w:rsidRDefault="00767DD7" w:rsidP="00767DD7">
      <w:pPr>
        <w:numPr>
          <w:ilvl w:val="0"/>
          <w:numId w:val="155"/>
        </w:numPr>
      </w:pPr>
      <w:r w:rsidRPr="00767DD7">
        <w:t>przeciążenie informacyjne operatorów i dowódców,</w:t>
      </w:r>
    </w:p>
    <w:p w14:paraId="76775D81" w14:textId="77777777" w:rsidR="00767DD7" w:rsidRPr="00767DD7" w:rsidRDefault="00767DD7" w:rsidP="00767DD7">
      <w:pPr>
        <w:numPr>
          <w:ilvl w:val="0"/>
          <w:numId w:val="155"/>
        </w:numPr>
      </w:pPr>
      <w:r w:rsidRPr="00767DD7">
        <w:t>brak spójnej interpretacji danych z różnych źródeł (SIGINT, GEOINT, SATINT, BMS, EW),</w:t>
      </w:r>
    </w:p>
    <w:p w14:paraId="5C4B2196" w14:textId="77777777" w:rsidR="00767DD7" w:rsidRPr="00767DD7" w:rsidRDefault="00767DD7" w:rsidP="00767DD7">
      <w:pPr>
        <w:numPr>
          <w:ilvl w:val="0"/>
          <w:numId w:val="155"/>
        </w:numPr>
      </w:pPr>
      <w:r w:rsidRPr="00767DD7">
        <w:t>brak jednej warstwy „CO TO ZNACZY”,</w:t>
      </w:r>
    </w:p>
    <w:p w14:paraId="49545DEB" w14:textId="77777777" w:rsidR="00767DD7" w:rsidRPr="00767DD7" w:rsidRDefault="00767DD7" w:rsidP="00767DD7">
      <w:pPr>
        <w:numPr>
          <w:ilvl w:val="0"/>
          <w:numId w:val="155"/>
        </w:numPr>
      </w:pPr>
      <w:r w:rsidRPr="00767DD7">
        <w:t>spowolnienie OODA przez rozbieżności między systemami,</w:t>
      </w:r>
    </w:p>
    <w:p w14:paraId="44A3E5D3" w14:textId="77777777" w:rsidR="00767DD7" w:rsidRPr="00767DD7" w:rsidRDefault="00767DD7" w:rsidP="00767DD7">
      <w:pPr>
        <w:numPr>
          <w:ilvl w:val="0"/>
          <w:numId w:val="155"/>
        </w:numPr>
      </w:pPr>
      <w:r w:rsidRPr="00767DD7">
        <w:t>brak cognitive interoperability między jednostkami.</w:t>
      </w:r>
    </w:p>
    <w:p w14:paraId="5EB4A73E" w14:textId="77777777" w:rsidR="00767DD7" w:rsidRPr="00767DD7" w:rsidRDefault="00767DD7" w:rsidP="00D870CD">
      <w:pPr>
        <w:pStyle w:val="Nagwek2"/>
      </w:pPr>
      <w:r w:rsidRPr="00767DD7">
        <w:t>3.2. Skutek</w:t>
      </w:r>
    </w:p>
    <w:p w14:paraId="5380DC53" w14:textId="77777777" w:rsidR="00767DD7" w:rsidRPr="00767DD7" w:rsidRDefault="00767DD7" w:rsidP="00767DD7">
      <w:pPr>
        <w:numPr>
          <w:ilvl w:val="0"/>
          <w:numId w:val="156"/>
        </w:numPr>
      </w:pPr>
      <w:r w:rsidRPr="00767DD7">
        <w:t>opóźnienia decyzyjne,</w:t>
      </w:r>
    </w:p>
    <w:p w14:paraId="11913E16" w14:textId="77777777" w:rsidR="00767DD7" w:rsidRPr="00767DD7" w:rsidRDefault="00767DD7" w:rsidP="00767DD7">
      <w:pPr>
        <w:numPr>
          <w:ilvl w:val="0"/>
          <w:numId w:val="156"/>
        </w:numPr>
      </w:pPr>
      <w:r w:rsidRPr="00767DD7">
        <w:t>większa podatność na dezinformację,</w:t>
      </w:r>
    </w:p>
    <w:p w14:paraId="0C0794FB" w14:textId="77777777" w:rsidR="00767DD7" w:rsidRPr="00767DD7" w:rsidRDefault="00767DD7" w:rsidP="00767DD7">
      <w:pPr>
        <w:numPr>
          <w:ilvl w:val="0"/>
          <w:numId w:val="156"/>
        </w:numPr>
      </w:pPr>
      <w:r w:rsidRPr="00767DD7">
        <w:t>większa szansa błędu w orientacji sytuacyjnej,</w:t>
      </w:r>
    </w:p>
    <w:p w14:paraId="19EB237F" w14:textId="77777777" w:rsidR="00767DD7" w:rsidRPr="00767DD7" w:rsidRDefault="00767DD7" w:rsidP="00767DD7">
      <w:pPr>
        <w:numPr>
          <w:ilvl w:val="0"/>
          <w:numId w:val="156"/>
        </w:numPr>
      </w:pPr>
      <w:r w:rsidRPr="00767DD7">
        <w:t>przeciążenie ludzi – kluczowego zasobu.</w:t>
      </w:r>
    </w:p>
    <w:p w14:paraId="6CBD8F75" w14:textId="77777777" w:rsidR="00767DD7" w:rsidRPr="00767DD7" w:rsidRDefault="00767DD7" w:rsidP="00767DD7">
      <w:r w:rsidRPr="00767DD7">
        <w:pict w14:anchorId="590E955C">
          <v:rect id="_x0000_i1317" style="width:0;height:1.5pt" o:hralign="center" o:hrstd="t" o:hr="t" fillcolor="#a0a0a0" stroked="f"/>
        </w:pict>
      </w:r>
    </w:p>
    <w:p w14:paraId="3F3570EB" w14:textId="77777777" w:rsidR="00767DD7" w:rsidRPr="00767DD7" w:rsidRDefault="00767DD7" w:rsidP="00D870CD">
      <w:pPr>
        <w:pStyle w:val="Nagwek1"/>
      </w:pPr>
      <w:r w:rsidRPr="00767DD7">
        <w:lastRenderedPageBreak/>
        <w:t>4. Proponowane rozwiązanie: Warstwa C5ISR (Cognition)</w:t>
      </w:r>
    </w:p>
    <w:p w14:paraId="0039B321" w14:textId="77777777" w:rsidR="00767DD7" w:rsidRPr="00767DD7" w:rsidRDefault="00767DD7" w:rsidP="00767DD7">
      <w:r w:rsidRPr="00767DD7">
        <w:t>Krótko i technicznie:</w:t>
      </w:r>
    </w:p>
    <w:p w14:paraId="40999E9A" w14:textId="77777777" w:rsidR="00767DD7" w:rsidRPr="00767DD7" w:rsidRDefault="00767DD7" w:rsidP="007815AD">
      <w:pPr>
        <w:pStyle w:val="Nagwek2"/>
      </w:pPr>
      <w:r w:rsidRPr="00767DD7">
        <w:t>4.1. Cel warstwy</w:t>
      </w:r>
    </w:p>
    <w:p w14:paraId="60665AD4" w14:textId="77777777" w:rsidR="00767DD7" w:rsidRPr="00767DD7" w:rsidRDefault="00767DD7" w:rsidP="00767DD7">
      <w:r w:rsidRPr="00767DD7">
        <w:t xml:space="preserve">Stworzyć </w:t>
      </w:r>
      <w:r w:rsidRPr="00767DD7">
        <w:rPr>
          <w:b/>
          <w:bCs/>
        </w:rPr>
        <w:t>jedną interpretację sytuacji operacyjnej</w:t>
      </w:r>
      <w:r w:rsidRPr="00767DD7">
        <w:t xml:space="preserve"> dla wszystkich użytkowników systemu.</w:t>
      </w:r>
    </w:p>
    <w:p w14:paraId="51B759EC" w14:textId="77777777" w:rsidR="00767DD7" w:rsidRPr="00767DD7" w:rsidRDefault="00767DD7" w:rsidP="007815AD">
      <w:pPr>
        <w:pStyle w:val="Nagwek2"/>
      </w:pPr>
      <w:r w:rsidRPr="00767DD7">
        <w:t>4.2. Funkcje warstwy Cognition</w:t>
      </w:r>
    </w:p>
    <w:p w14:paraId="02018396" w14:textId="77777777" w:rsidR="00767DD7" w:rsidRPr="00767DD7" w:rsidRDefault="00767DD7" w:rsidP="00767DD7">
      <w:pPr>
        <w:numPr>
          <w:ilvl w:val="0"/>
          <w:numId w:val="157"/>
        </w:numPr>
      </w:pPr>
      <w:r w:rsidRPr="00767DD7">
        <w:t>łączenie danych z systemów C4ISR w jedną mapę znaczeń,</w:t>
      </w:r>
    </w:p>
    <w:p w14:paraId="0F21C499" w14:textId="77777777" w:rsidR="00767DD7" w:rsidRPr="00767DD7" w:rsidRDefault="00767DD7" w:rsidP="00767DD7">
      <w:pPr>
        <w:numPr>
          <w:ilvl w:val="0"/>
          <w:numId w:val="157"/>
        </w:numPr>
      </w:pPr>
      <w:r w:rsidRPr="00767DD7">
        <w:t>filtrowanie sygnał/szum,</w:t>
      </w:r>
    </w:p>
    <w:p w14:paraId="1D7FD06B" w14:textId="77777777" w:rsidR="00767DD7" w:rsidRPr="00767DD7" w:rsidRDefault="00767DD7" w:rsidP="00767DD7">
      <w:pPr>
        <w:numPr>
          <w:ilvl w:val="0"/>
          <w:numId w:val="157"/>
        </w:numPr>
      </w:pPr>
      <w:r w:rsidRPr="00767DD7">
        <w:t>ocena intencji przeciwnika,</w:t>
      </w:r>
    </w:p>
    <w:p w14:paraId="4B6B5124" w14:textId="77777777" w:rsidR="00767DD7" w:rsidRPr="00767DD7" w:rsidRDefault="00767DD7" w:rsidP="00767DD7">
      <w:pPr>
        <w:numPr>
          <w:ilvl w:val="0"/>
          <w:numId w:val="157"/>
        </w:numPr>
      </w:pPr>
      <w:r w:rsidRPr="00767DD7">
        <w:t>priorytetyzacja zagrożeń,</w:t>
      </w:r>
    </w:p>
    <w:p w14:paraId="6F14BBB9" w14:textId="77777777" w:rsidR="00767DD7" w:rsidRPr="00767DD7" w:rsidRDefault="00767DD7" w:rsidP="00767DD7">
      <w:pPr>
        <w:numPr>
          <w:ilvl w:val="0"/>
          <w:numId w:val="157"/>
        </w:numPr>
      </w:pPr>
      <w:r w:rsidRPr="00767DD7">
        <w:t>rekomendacje dla OODA (bez decydowania za dowódcę),</w:t>
      </w:r>
    </w:p>
    <w:p w14:paraId="0972ACC2" w14:textId="77777777" w:rsidR="00767DD7" w:rsidRPr="00767DD7" w:rsidRDefault="00767DD7" w:rsidP="00767DD7">
      <w:pPr>
        <w:numPr>
          <w:ilvl w:val="0"/>
          <w:numId w:val="157"/>
        </w:numPr>
      </w:pPr>
      <w:r w:rsidRPr="00767DD7">
        <w:t>stabilizacja percepcyjna podczas przeciążenia.</w:t>
      </w:r>
    </w:p>
    <w:p w14:paraId="0F5A4E65" w14:textId="77777777" w:rsidR="00767DD7" w:rsidRPr="00767DD7" w:rsidRDefault="00767DD7" w:rsidP="007815AD">
      <w:pPr>
        <w:pStyle w:val="Nagwek2"/>
      </w:pPr>
      <w:r w:rsidRPr="00767DD7">
        <w:t>4.3. Efekt operacyjny</w:t>
      </w:r>
    </w:p>
    <w:p w14:paraId="167E29D9" w14:textId="77777777" w:rsidR="00767DD7" w:rsidRPr="00767DD7" w:rsidRDefault="00767DD7" w:rsidP="00767DD7">
      <w:pPr>
        <w:numPr>
          <w:ilvl w:val="0"/>
          <w:numId w:val="158"/>
        </w:numPr>
      </w:pPr>
      <w:r w:rsidRPr="00767DD7">
        <w:t>skrócenie cyklu OODA o 30–60%,</w:t>
      </w:r>
    </w:p>
    <w:p w14:paraId="0118234E" w14:textId="77777777" w:rsidR="00767DD7" w:rsidRPr="00767DD7" w:rsidRDefault="00767DD7" w:rsidP="00767DD7">
      <w:pPr>
        <w:numPr>
          <w:ilvl w:val="0"/>
          <w:numId w:val="158"/>
        </w:numPr>
      </w:pPr>
      <w:r w:rsidRPr="00767DD7">
        <w:t>spójność interpretacji na wszystkich szczeblach dowodzenia,</w:t>
      </w:r>
    </w:p>
    <w:p w14:paraId="160F2707" w14:textId="77777777" w:rsidR="00767DD7" w:rsidRPr="00767DD7" w:rsidRDefault="00767DD7" w:rsidP="00767DD7">
      <w:pPr>
        <w:numPr>
          <w:ilvl w:val="0"/>
          <w:numId w:val="158"/>
        </w:numPr>
      </w:pPr>
      <w:r w:rsidRPr="00767DD7">
        <w:t>szybsze szkolenie nowych operatorów,</w:t>
      </w:r>
    </w:p>
    <w:p w14:paraId="5E58FA27" w14:textId="77777777" w:rsidR="00767DD7" w:rsidRPr="00767DD7" w:rsidRDefault="00767DD7" w:rsidP="00767DD7">
      <w:pPr>
        <w:numPr>
          <w:ilvl w:val="0"/>
          <w:numId w:val="158"/>
        </w:numPr>
      </w:pPr>
      <w:r w:rsidRPr="00767DD7">
        <w:t>odporność na presję i dezinformację.</w:t>
      </w:r>
    </w:p>
    <w:p w14:paraId="1681A1DE" w14:textId="77777777" w:rsidR="00767DD7" w:rsidRPr="00767DD7" w:rsidRDefault="00767DD7" w:rsidP="00767DD7">
      <w:r w:rsidRPr="00767DD7">
        <w:pict w14:anchorId="1F84CB75">
          <v:rect id="_x0000_i1318" style="width:0;height:1.5pt" o:hralign="center" o:hrstd="t" o:hr="t" fillcolor="#a0a0a0" stroked="f"/>
        </w:pict>
      </w:r>
    </w:p>
    <w:p w14:paraId="062B8ED4" w14:textId="77777777" w:rsidR="00767DD7" w:rsidRPr="00767DD7" w:rsidRDefault="00767DD7" w:rsidP="007815AD">
      <w:pPr>
        <w:pStyle w:val="Nagwek1"/>
      </w:pPr>
      <w:r w:rsidRPr="00767DD7">
        <w:t>5. Integracja z C4ISR – opis techniczny</w:t>
      </w:r>
    </w:p>
    <w:p w14:paraId="501311F0" w14:textId="77777777" w:rsidR="00767DD7" w:rsidRPr="00767DD7" w:rsidRDefault="00767DD7" w:rsidP="00767DD7">
      <w:r w:rsidRPr="00767DD7">
        <w:t>Tylko to, co MON potrzebuje:</w:t>
      </w:r>
    </w:p>
    <w:p w14:paraId="06A40380" w14:textId="77777777" w:rsidR="00767DD7" w:rsidRPr="00767DD7" w:rsidRDefault="00767DD7" w:rsidP="007815AD">
      <w:pPr>
        <w:pStyle w:val="Nagwek2"/>
      </w:pPr>
      <w:r w:rsidRPr="00767DD7">
        <w:t>5.1. Azramata nie zastępuje C4ISR</w:t>
      </w:r>
    </w:p>
    <w:p w14:paraId="5D26FAC6" w14:textId="77777777" w:rsidR="00767DD7" w:rsidRPr="00767DD7" w:rsidRDefault="00767DD7" w:rsidP="00767DD7">
      <w:r w:rsidRPr="00767DD7">
        <w:t>Działa jako meta-warstwa.</w:t>
      </w:r>
    </w:p>
    <w:p w14:paraId="3B6F5D64" w14:textId="77777777" w:rsidR="00767DD7" w:rsidRPr="00767DD7" w:rsidRDefault="00767DD7" w:rsidP="007815AD">
      <w:pPr>
        <w:pStyle w:val="Nagwek2"/>
      </w:pPr>
      <w:r w:rsidRPr="00767DD7">
        <w:t>5.2. Miejsca integracji</w:t>
      </w:r>
    </w:p>
    <w:p w14:paraId="3A5E888A" w14:textId="77777777" w:rsidR="00767DD7" w:rsidRPr="00767DD7" w:rsidRDefault="00767DD7" w:rsidP="00767DD7">
      <w:pPr>
        <w:numPr>
          <w:ilvl w:val="0"/>
          <w:numId w:val="159"/>
        </w:numPr>
      </w:pPr>
      <w:r w:rsidRPr="00767DD7">
        <w:t>BMS (Battle Management System)</w:t>
      </w:r>
    </w:p>
    <w:p w14:paraId="57A8ED59" w14:textId="77777777" w:rsidR="00767DD7" w:rsidRPr="00767DD7" w:rsidRDefault="00767DD7" w:rsidP="00767DD7">
      <w:pPr>
        <w:numPr>
          <w:ilvl w:val="0"/>
          <w:numId w:val="159"/>
        </w:numPr>
      </w:pPr>
      <w:r w:rsidRPr="00767DD7">
        <w:t>SIGINT / EW</w:t>
      </w:r>
    </w:p>
    <w:p w14:paraId="06A659A9" w14:textId="77777777" w:rsidR="00767DD7" w:rsidRPr="00767DD7" w:rsidRDefault="00767DD7" w:rsidP="00767DD7">
      <w:pPr>
        <w:numPr>
          <w:ilvl w:val="0"/>
          <w:numId w:val="159"/>
        </w:numPr>
      </w:pPr>
      <w:r w:rsidRPr="00767DD7">
        <w:t>GEOINT / SATINT</w:t>
      </w:r>
    </w:p>
    <w:p w14:paraId="36CA5235" w14:textId="77777777" w:rsidR="00767DD7" w:rsidRPr="00767DD7" w:rsidRDefault="00767DD7" w:rsidP="00767DD7">
      <w:pPr>
        <w:numPr>
          <w:ilvl w:val="0"/>
          <w:numId w:val="159"/>
        </w:numPr>
      </w:pPr>
      <w:r w:rsidRPr="00767DD7">
        <w:t>Systemy ERP/logistyczne wojskowe</w:t>
      </w:r>
    </w:p>
    <w:p w14:paraId="0AC07C5F" w14:textId="77777777" w:rsidR="00767DD7" w:rsidRPr="00767DD7" w:rsidRDefault="00767DD7" w:rsidP="00767DD7">
      <w:pPr>
        <w:numPr>
          <w:ilvl w:val="0"/>
          <w:numId w:val="159"/>
        </w:numPr>
      </w:pPr>
      <w:r w:rsidRPr="00767DD7">
        <w:t>Systemy dowodzenia jednostkami specjalnymi</w:t>
      </w:r>
    </w:p>
    <w:p w14:paraId="156FF612" w14:textId="77777777" w:rsidR="00767DD7" w:rsidRPr="00767DD7" w:rsidRDefault="00767DD7" w:rsidP="007815AD">
      <w:pPr>
        <w:pStyle w:val="Nagwek2"/>
      </w:pPr>
      <w:r w:rsidRPr="00767DD7">
        <w:t>5.3. Model danych</w:t>
      </w:r>
    </w:p>
    <w:p w14:paraId="033FD4CE" w14:textId="77777777" w:rsidR="00767DD7" w:rsidRPr="00767DD7" w:rsidRDefault="00767DD7" w:rsidP="00767DD7">
      <w:pPr>
        <w:numPr>
          <w:ilvl w:val="0"/>
          <w:numId w:val="160"/>
        </w:numPr>
      </w:pPr>
      <w:r w:rsidRPr="00767DD7">
        <w:t>Bufory danych → moduły analityczne → moduł interpretacji → warstwa decyzyjna</w:t>
      </w:r>
    </w:p>
    <w:p w14:paraId="42D38228" w14:textId="77777777" w:rsidR="00767DD7" w:rsidRPr="00767DD7" w:rsidRDefault="00767DD7" w:rsidP="00767DD7">
      <w:pPr>
        <w:numPr>
          <w:ilvl w:val="0"/>
          <w:numId w:val="160"/>
        </w:numPr>
      </w:pPr>
      <w:r w:rsidRPr="00767DD7">
        <w:lastRenderedPageBreak/>
        <w:t>Działa w środowisku zamkniętym (air-gapped).</w:t>
      </w:r>
    </w:p>
    <w:p w14:paraId="47350F86" w14:textId="77777777" w:rsidR="00767DD7" w:rsidRPr="00767DD7" w:rsidRDefault="00767DD7" w:rsidP="00767DD7">
      <w:pPr>
        <w:numPr>
          <w:ilvl w:val="0"/>
          <w:numId w:val="160"/>
        </w:numPr>
      </w:pPr>
      <w:r w:rsidRPr="00767DD7">
        <w:t>Pełna transparentność i audytowalność.</w:t>
      </w:r>
    </w:p>
    <w:p w14:paraId="59A1741A" w14:textId="77777777" w:rsidR="00767DD7" w:rsidRPr="00767DD7" w:rsidRDefault="00767DD7" w:rsidP="00767DD7">
      <w:r w:rsidRPr="00767DD7">
        <w:pict w14:anchorId="447E0399">
          <v:rect id="_x0000_i1319" style="width:0;height:1.5pt" o:hralign="center" o:hrstd="t" o:hr="t" fillcolor="#a0a0a0" stroked="f"/>
        </w:pict>
      </w:r>
    </w:p>
    <w:p w14:paraId="21EFDCEB" w14:textId="77777777" w:rsidR="00767DD7" w:rsidRPr="00767DD7" w:rsidRDefault="00767DD7" w:rsidP="007815AD">
      <w:pPr>
        <w:pStyle w:val="Nagwek1"/>
      </w:pPr>
      <w:r w:rsidRPr="00767DD7">
        <w:t>6. Model OODA + Azramata</w:t>
      </w:r>
    </w:p>
    <w:p w14:paraId="09FAE430" w14:textId="77777777" w:rsidR="00767DD7" w:rsidRPr="00767DD7" w:rsidRDefault="00767DD7" w:rsidP="00767DD7">
      <w:r w:rsidRPr="00767DD7">
        <w:t>Tylko 1 strona, z wykresem:</w:t>
      </w:r>
    </w:p>
    <w:p w14:paraId="7910BD7B" w14:textId="77777777" w:rsidR="00767DD7" w:rsidRPr="00767DD7" w:rsidRDefault="00767DD7" w:rsidP="007815AD">
      <w:pPr>
        <w:pStyle w:val="Nagwek2"/>
      </w:pPr>
      <w:r w:rsidRPr="00767DD7">
        <w:t>Observe</w:t>
      </w:r>
    </w:p>
    <w:p w14:paraId="124212CB" w14:textId="77777777" w:rsidR="00767DD7" w:rsidRPr="00767DD7" w:rsidRDefault="00767DD7" w:rsidP="00767DD7">
      <w:r w:rsidRPr="00767DD7">
        <w:t>– filtracja szumu, separacja informacji od dezinformacji.</w:t>
      </w:r>
    </w:p>
    <w:p w14:paraId="0BD7BA02" w14:textId="77777777" w:rsidR="00767DD7" w:rsidRPr="00767DD7" w:rsidRDefault="00767DD7" w:rsidP="007815AD">
      <w:pPr>
        <w:pStyle w:val="Nagwek2"/>
      </w:pPr>
      <w:r w:rsidRPr="00767DD7">
        <w:t>Orient</w:t>
      </w:r>
    </w:p>
    <w:p w14:paraId="6E07A468" w14:textId="77777777" w:rsidR="00767DD7" w:rsidRPr="00767DD7" w:rsidRDefault="00767DD7" w:rsidP="00767DD7">
      <w:r w:rsidRPr="00767DD7">
        <w:t>– ujednolicona warstwa sensu, brak rozbieżności między operatorami.</w:t>
      </w:r>
    </w:p>
    <w:p w14:paraId="363B2723" w14:textId="77777777" w:rsidR="00767DD7" w:rsidRPr="00767DD7" w:rsidRDefault="00767DD7" w:rsidP="007815AD">
      <w:pPr>
        <w:pStyle w:val="Nagwek2"/>
      </w:pPr>
      <w:r w:rsidRPr="00767DD7">
        <w:t>Decide</w:t>
      </w:r>
    </w:p>
    <w:p w14:paraId="16593F36" w14:textId="77777777" w:rsidR="00767DD7" w:rsidRPr="00767DD7" w:rsidRDefault="00767DD7" w:rsidP="00767DD7">
      <w:r w:rsidRPr="00767DD7">
        <w:t>– rekomendacje priorytetowe, skrócenie czasu decyzji.</w:t>
      </w:r>
    </w:p>
    <w:p w14:paraId="78DAB7C1" w14:textId="77777777" w:rsidR="00767DD7" w:rsidRPr="00767DD7" w:rsidRDefault="00767DD7" w:rsidP="007815AD">
      <w:pPr>
        <w:pStyle w:val="Nagwek2"/>
      </w:pPr>
      <w:r w:rsidRPr="00767DD7">
        <w:t>Act</w:t>
      </w:r>
    </w:p>
    <w:p w14:paraId="79C86FB4" w14:textId="77777777" w:rsidR="00767DD7" w:rsidRPr="00767DD7" w:rsidRDefault="00767DD7" w:rsidP="00767DD7">
      <w:r w:rsidRPr="00767DD7">
        <w:t>– monitorowanie efektów i odżywianie pętli informacyjnej.</w:t>
      </w:r>
    </w:p>
    <w:p w14:paraId="197251B1" w14:textId="77777777" w:rsidR="00767DD7" w:rsidRPr="00767DD7" w:rsidRDefault="00767DD7" w:rsidP="00767DD7">
      <w:r w:rsidRPr="00767DD7">
        <w:pict w14:anchorId="315CD1FC">
          <v:rect id="_x0000_i1320" style="width:0;height:1.5pt" o:hralign="center" o:hrstd="t" o:hr="t" fillcolor="#a0a0a0" stroked="f"/>
        </w:pict>
      </w:r>
    </w:p>
    <w:p w14:paraId="51B4AC2C" w14:textId="77777777" w:rsidR="00767DD7" w:rsidRPr="00767DD7" w:rsidRDefault="00767DD7" w:rsidP="007815AD">
      <w:pPr>
        <w:pStyle w:val="Nagwek1"/>
      </w:pPr>
      <w:r w:rsidRPr="00767DD7">
        <w:t>7. Bezpieczeństwo i architektura operacyjna</w:t>
      </w:r>
    </w:p>
    <w:p w14:paraId="1B3DE8A8" w14:textId="77777777" w:rsidR="00767DD7" w:rsidRPr="00767DD7" w:rsidRDefault="00767DD7" w:rsidP="007815AD">
      <w:pPr>
        <w:pStyle w:val="Nagwek2"/>
      </w:pPr>
      <w:r w:rsidRPr="00767DD7">
        <w:t>7.1. Praca offline / air-gap</w:t>
      </w:r>
    </w:p>
    <w:p w14:paraId="31133240" w14:textId="77777777" w:rsidR="00767DD7" w:rsidRPr="00767DD7" w:rsidRDefault="00767DD7" w:rsidP="00767DD7">
      <w:r w:rsidRPr="00767DD7">
        <w:t>Brak komunikacji zewnętrznej.</w:t>
      </w:r>
    </w:p>
    <w:p w14:paraId="487B8416" w14:textId="77777777" w:rsidR="00767DD7" w:rsidRPr="00767DD7" w:rsidRDefault="00767DD7" w:rsidP="007815AD">
      <w:pPr>
        <w:pStyle w:val="Nagwek2"/>
      </w:pPr>
      <w:r w:rsidRPr="00767DD7">
        <w:t>7.2. Zgodność z procedurami MON</w:t>
      </w:r>
    </w:p>
    <w:p w14:paraId="45871ABB" w14:textId="77777777" w:rsidR="00767DD7" w:rsidRPr="00767DD7" w:rsidRDefault="00767DD7" w:rsidP="00767DD7">
      <w:pPr>
        <w:numPr>
          <w:ilvl w:val="0"/>
          <w:numId w:val="161"/>
        </w:numPr>
      </w:pPr>
      <w:r w:rsidRPr="00767DD7">
        <w:t>STANAG</w:t>
      </w:r>
    </w:p>
    <w:p w14:paraId="6B19507F" w14:textId="77777777" w:rsidR="00767DD7" w:rsidRPr="00767DD7" w:rsidRDefault="00767DD7" w:rsidP="00767DD7">
      <w:pPr>
        <w:numPr>
          <w:ilvl w:val="0"/>
          <w:numId w:val="161"/>
        </w:numPr>
      </w:pPr>
      <w:r w:rsidRPr="00767DD7">
        <w:t>Certyfikacje kryptograficzne</w:t>
      </w:r>
    </w:p>
    <w:p w14:paraId="45320CCD" w14:textId="77777777" w:rsidR="00767DD7" w:rsidRPr="00767DD7" w:rsidRDefault="00767DD7" w:rsidP="00767DD7">
      <w:pPr>
        <w:numPr>
          <w:ilvl w:val="0"/>
          <w:numId w:val="161"/>
        </w:numPr>
      </w:pPr>
      <w:r w:rsidRPr="00767DD7">
        <w:t>RBAC (role-based access control)</w:t>
      </w:r>
    </w:p>
    <w:p w14:paraId="2C21E745" w14:textId="77777777" w:rsidR="00767DD7" w:rsidRPr="00767DD7" w:rsidRDefault="00767DD7" w:rsidP="00767DD7">
      <w:pPr>
        <w:numPr>
          <w:ilvl w:val="0"/>
          <w:numId w:val="161"/>
        </w:numPr>
      </w:pPr>
      <w:r w:rsidRPr="00767DD7">
        <w:t>Logi i audytowalność</w:t>
      </w:r>
    </w:p>
    <w:p w14:paraId="2BB210E4" w14:textId="77777777" w:rsidR="00767DD7" w:rsidRPr="00767DD7" w:rsidRDefault="00767DD7" w:rsidP="007815AD">
      <w:pPr>
        <w:pStyle w:val="Nagwek2"/>
      </w:pPr>
      <w:r w:rsidRPr="00767DD7">
        <w:t>**7.3. Odporność na:</w:t>
      </w:r>
    </w:p>
    <w:p w14:paraId="693ED7F6" w14:textId="77777777" w:rsidR="00767DD7" w:rsidRPr="00767DD7" w:rsidRDefault="00767DD7" w:rsidP="00767DD7">
      <w:pPr>
        <w:numPr>
          <w:ilvl w:val="0"/>
          <w:numId w:val="162"/>
        </w:numPr>
      </w:pPr>
      <w:r w:rsidRPr="00767DD7">
        <w:t>przeciążenie danych,</w:t>
      </w:r>
    </w:p>
    <w:p w14:paraId="2AEFF01B" w14:textId="77777777" w:rsidR="00767DD7" w:rsidRPr="00767DD7" w:rsidRDefault="00767DD7" w:rsidP="00767DD7">
      <w:pPr>
        <w:numPr>
          <w:ilvl w:val="0"/>
          <w:numId w:val="162"/>
        </w:numPr>
      </w:pPr>
      <w:r w:rsidRPr="00767DD7">
        <w:t>błędy ludzkie,</w:t>
      </w:r>
    </w:p>
    <w:p w14:paraId="51DAF953" w14:textId="77777777" w:rsidR="00767DD7" w:rsidRPr="00767DD7" w:rsidRDefault="00767DD7" w:rsidP="00767DD7">
      <w:pPr>
        <w:numPr>
          <w:ilvl w:val="0"/>
          <w:numId w:val="162"/>
        </w:numPr>
      </w:pPr>
      <w:r w:rsidRPr="00767DD7">
        <w:t>dezinformację,</w:t>
      </w:r>
    </w:p>
    <w:p w14:paraId="589BC3DC" w14:textId="77777777" w:rsidR="00767DD7" w:rsidRPr="00767DD7" w:rsidRDefault="00767DD7" w:rsidP="00767DD7">
      <w:pPr>
        <w:numPr>
          <w:ilvl w:val="0"/>
          <w:numId w:val="162"/>
        </w:numPr>
      </w:pPr>
      <w:r w:rsidRPr="00767DD7">
        <w:t>SI przeciwnika.**</w:t>
      </w:r>
    </w:p>
    <w:p w14:paraId="6AB5BF89" w14:textId="77777777" w:rsidR="00767DD7" w:rsidRPr="00767DD7" w:rsidRDefault="00767DD7" w:rsidP="00767DD7">
      <w:r w:rsidRPr="00767DD7">
        <w:pict w14:anchorId="50F07C60">
          <v:rect id="_x0000_i1321" style="width:0;height:1.5pt" o:hralign="center" o:hrstd="t" o:hr="t" fillcolor="#a0a0a0" stroked="f"/>
        </w:pict>
      </w:r>
    </w:p>
    <w:p w14:paraId="5981EB32" w14:textId="77777777" w:rsidR="00767DD7" w:rsidRPr="00767DD7" w:rsidRDefault="00767DD7" w:rsidP="007815AD">
      <w:pPr>
        <w:pStyle w:val="Nagwek1"/>
      </w:pPr>
      <w:r w:rsidRPr="00767DD7">
        <w:lastRenderedPageBreak/>
        <w:t>8. Architektura systemu Azramata (makro-schemat)</w:t>
      </w:r>
    </w:p>
    <w:p w14:paraId="6828C3BD" w14:textId="77777777" w:rsidR="00767DD7" w:rsidRPr="00767DD7" w:rsidRDefault="00767DD7" w:rsidP="007815AD">
      <w:pPr>
        <w:pStyle w:val="Nagwek2"/>
      </w:pPr>
      <w:r w:rsidRPr="00767DD7">
        <w:t>Trzy moduły:</w:t>
      </w:r>
    </w:p>
    <w:p w14:paraId="7EEA1D0C" w14:textId="77777777" w:rsidR="00767DD7" w:rsidRPr="00767DD7" w:rsidRDefault="00767DD7" w:rsidP="00767DD7">
      <w:pPr>
        <w:numPr>
          <w:ilvl w:val="0"/>
          <w:numId w:val="163"/>
        </w:numPr>
      </w:pPr>
      <w:r w:rsidRPr="00767DD7">
        <w:rPr>
          <w:b/>
          <w:bCs/>
        </w:rPr>
        <w:t>Cognitive Intake</w:t>
      </w:r>
      <w:r w:rsidRPr="00767DD7">
        <w:t xml:space="preserve"> – zbiera strumienie danych i normalizuje.</w:t>
      </w:r>
    </w:p>
    <w:p w14:paraId="76694B12" w14:textId="77777777" w:rsidR="00767DD7" w:rsidRPr="00767DD7" w:rsidRDefault="00767DD7" w:rsidP="00767DD7">
      <w:pPr>
        <w:numPr>
          <w:ilvl w:val="0"/>
          <w:numId w:val="163"/>
        </w:numPr>
      </w:pPr>
      <w:r w:rsidRPr="00767DD7">
        <w:rPr>
          <w:b/>
          <w:bCs/>
        </w:rPr>
        <w:t>Interpretation Engine</w:t>
      </w:r>
      <w:r w:rsidRPr="00767DD7">
        <w:t xml:space="preserve"> – tworzy jedną mapę sytuacyjną.</w:t>
      </w:r>
    </w:p>
    <w:p w14:paraId="4071D92A" w14:textId="77777777" w:rsidR="00767DD7" w:rsidRPr="00767DD7" w:rsidRDefault="00767DD7" w:rsidP="00767DD7">
      <w:pPr>
        <w:numPr>
          <w:ilvl w:val="0"/>
          <w:numId w:val="163"/>
        </w:numPr>
      </w:pPr>
      <w:r w:rsidRPr="00767DD7">
        <w:rPr>
          <w:b/>
          <w:bCs/>
        </w:rPr>
        <w:t>Decision Support Layer</w:t>
      </w:r>
      <w:r w:rsidRPr="00767DD7">
        <w:t xml:space="preserve"> – priorytezuje zdarzenia i wskazuje kierunki działania.</w:t>
      </w:r>
    </w:p>
    <w:p w14:paraId="6AA50230" w14:textId="77777777" w:rsidR="00767DD7" w:rsidRPr="00767DD7" w:rsidRDefault="00767DD7" w:rsidP="00767DD7">
      <w:r w:rsidRPr="00767DD7">
        <w:t>Każdy moduł opisany w 2–3 zdaniach.</w:t>
      </w:r>
    </w:p>
    <w:p w14:paraId="5751D4C9" w14:textId="77777777" w:rsidR="00767DD7" w:rsidRPr="00767DD7" w:rsidRDefault="00767DD7" w:rsidP="00767DD7">
      <w:r w:rsidRPr="00767DD7">
        <w:pict w14:anchorId="34E041D2">
          <v:rect id="_x0000_i1322" style="width:0;height:1.5pt" o:hralign="center" o:hrstd="t" o:hr="t" fillcolor="#a0a0a0" stroked="f"/>
        </w:pict>
      </w:r>
    </w:p>
    <w:p w14:paraId="795D0BB1" w14:textId="77777777" w:rsidR="00767DD7" w:rsidRPr="00767DD7" w:rsidRDefault="00767DD7" w:rsidP="00313909">
      <w:pPr>
        <w:pStyle w:val="Nagwek1"/>
      </w:pPr>
      <w:r w:rsidRPr="00767DD7">
        <w:t>9. Wymagania sprzętowe i zasoby</w:t>
      </w:r>
    </w:p>
    <w:p w14:paraId="01967BFE" w14:textId="77777777" w:rsidR="00767DD7" w:rsidRPr="00767DD7" w:rsidRDefault="00767DD7" w:rsidP="00767DD7">
      <w:r w:rsidRPr="00767DD7">
        <w:t>Krótko:</w:t>
      </w:r>
    </w:p>
    <w:p w14:paraId="051F67F7" w14:textId="77777777" w:rsidR="00767DD7" w:rsidRPr="00767DD7" w:rsidRDefault="00767DD7" w:rsidP="00767DD7">
      <w:pPr>
        <w:numPr>
          <w:ilvl w:val="0"/>
          <w:numId w:val="164"/>
        </w:numPr>
      </w:pPr>
      <w:r w:rsidRPr="00767DD7">
        <w:t>Serwery HPC (lokalne, na sprzęcie MON)</w:t>
      </w:r>
    </w:p>
    <w:p w14:paraId="20E4140C" w14:textId="77777777" w:rsidR="00767DD7" w:rsidRPr="00767DD7" w:rsidRDefault="00767DD7" w:rsidP="00767DD7">
      <w:pPr>
        <w:numPr>
          <w:ilvl w:val="0"/>
          <w:numId w:val="164"/>
        </w:numPr>
      </w:pPr>
      <w:r w:rsidRPr="00767DD7">
        <w:t>Pamięć 256–512 GB RAM</w:t>
      </w:r>
    </w:p>
    <w:p w14:paraId="68E1E0DD" w14:textId="77777777" w:rsidR="00767DD7" w:rsidRPr="00767DD7" w:rsidRDefault="00767DD7" w:rsidP="00767DD7">
      <w:pPr>
        <w:numPr>
          <w:ilvl w:val="0"/>
          <w:numId w:val="164"/>
        </w:numPr>
      </w:pPr>
      <w:r w:rsidRPr="00767DD7">
        <w:t>GPU H100 / L40 na środowisko testowe</w:t>
      </w:r>
    </w:p>
    <w:p w14:paraId="3C7C6A4B" w14:textId="77777777" w:rsidR="00767DD7" w:rsidRPr="00767DD7" w:rsidRDefault="00767DD7" w:rsidP="00767DD7">
      <w:pPr>
        <w:numPr>
          <w:ilvl w:val="0"/>
          <w:numId w:val="164"/>
        </w:numPr>
      </w:pPr>
      <w:r w:rsidRPr="00767DD7">
        <w:t>Air-gap</w:t>
      </w:r>
    </w:p>
    <w:p w14:paraId="0C06A5E7" w14:textId="77777777" w:rsidR="00767DD7" w:rsidRPr="00767DD7" w:rsidRDefault="00767DD7" w:rsidP="00767DD7">
      <w:r w:rsidRPr="00767DD7">
        <w:pict w14:anchorId="1A49F20E">
          <v:rect id="_x0000_i1323" style="width:0;height:1.5pt" o:hralign="center" o:hrstd="t" o:hr="t" fillcolor="#a0a0a0" stroked="f"/>
        </w:pict>
      </w:r>
    </w:p>
    <w:p w14:paraId="76173C8C" w14:textId="77777777" w:rsidR="00767DD7" w:rsidRPr="00767DD7" w:rsidRDefault="00767DD7" w:rsidP="00313909">
      <w:pPr>
        <w:pStyle w:val="Nagwek1"/>
      </w:pPr>
      <w:r w:rsidRPr="00767DD7">
        <w:t>10. Roadmapa wdrożenia (TRL 2 → TRL 6)</w:t>
      </w:r>
    </w:p>
    <w:p w14:paraId="747AB873" w14:textId="77777777" w:rsidR="00767DD7" w:rsidRPr="00767DD7" w:rsidRDefault="00767DD7" w:rsidP="00767DD7">
      <w:r w:rsidRPr="00767DD7">
        <w:t>Prosty 4-etapowy wykres czasowy:</w:t>
      </w:r>
    </w:p>
    <w:p w14:paraId="2302FBB4" w14:textId="77777777" w:rsidR="00767DD7" w:rsidRPr="00767DD7" w:rsidRDefault="00767DD7" w:rsidP="00767DD7">
      <w:pPr>
        <w:numPr>
          <w:ilvl w:val="0"/>
          <w:numId w:val="165"/>
        </w:numPr>
      </w:pPr>
      <w:r w:rsidRPr="00767DD7">
        <w:rPr>
          <w:b/>
          <w:bCs/>
        </w:rPr>
        <w:t>TRL 2–3:</w:t>
      </w:r>
      <w:r w:rsidRPr="00767DD7">
        <w:t xml:space="preserve"> koncept + architektura (obecny stan).</w:t>
      </w:r>
    </w:p>
    <w:p w14:paraId="447EFFD5" w14:textId="77777777" w:rsidR="00767DD7" w:rsidRPr="00767DD7" w:rsidRDefault="00767DD7" w:rsidP="00767DD7">
      <w:pPr>
        <w:numPr>
          <w:ilvl w:val="0"/>
          <w:numId w:val="165"/>
        </w:numPr>
      </w:pPr>
      <w:r w:rsidRPr="00767DD7">
        <w:rPr>
          <w:b/>
          <w:bCs/>
        </w:rPr>
        <w:t>TRL 4:</w:t>
      </w:r>
      <w:r w:rsidRPr="00767DD7">
        <w:t xml:space="preserve"> prototyp w środowisku symulacyjnym.</w:t>
      </w:r>
    </w:p>
    <w:p w14:paraId="5729673E" w14:textId="77777777" w:rsidR="00767DD7" w:rsidRPr="00767DD7" w:rsidRDefault="00767DD7" w:rsidP="00767DD7">
      <w:pPr>
        <w:numPr>
          <w:ilvl w:val="0"/>
          <w:numId w:val="165"/>
        </w:numPr>
      </w:pPr>
      <w:r w:rsidRPr="00767DD7">
        <w:rPr>
          <w:b/>
          <w:bCs/>
        </w:rPr>
        <w:t>TRL 5:</w:t>
      </w:r>
      <w:r w:rsidRPr="00767DD7">
        <w:t xml:space="preserve"> wdrożenie pilotażowe + testy w RCI.</w:t>
      </w:r>
    </w:p>
    <w:p w14:paraId="6A6A9FB2" w14:textId="77777777" w:rsidR="00767DD7" w:rsidRPr="00767DD7" w:rsidRDefault="00767DD7" w:rsidP="00767DD7">
      <w:pPr>
        <w:numPr>
          <w:ilvl w:val="0"/>
          <w:numId w:val="165"/>
        </w:numPr>
      </w:pPr>
      <w:r w:rsidRPr="00767DD7">
        <w:rPr>
          <w:b/>
          <w:bCs/>
        </w:rPr>
        <w:t>TRL 6:</w:t>
      </w:r>
      <w:r w:rsidRPr="00767DD7">
        <w:t xml:space="preserve"> operacyjność ograniczona.</w:t>
      </w:r>
    </w:p>
    <w:p w14:paraId="177D5844" w14:textId="77777777" w:rsidR="00767DD7" w:rsidRPr="00767DD7" w:rsidRDefault="00767DD7" w:rsidP="00767DD7">
      <w:r w:rsidRPr="00767DD7">
        <w:pict w14:anchorId="21D7B19E">
          <v:rect id="_x0000_i1324" style="width:0;height:1.5pt" o:hralign="center" o:hrstd="t" o:hr="t" fillcolor="#a0a0a0" stroked="f"/>
        </w:pict>
      </w:r>
    </w:p>
    <w:p w14:paraId="3EAFF20F" w14:textId="77777777" w:rsidR="00767DD7" w:rsidRPr="00767DD7" w:rsidRDefault="00767DD7" w:rsidP="00313909">
      <w:pPr>
        <w:pStyle w:val="Nagwek1"/>
      </w:pPr>
      <w:r w:rsidRPr="00767DD7">
        <w:t>11. Kosztorys szacunkowy</w:t>
      </w:r>
    </w:p>
    <w:p w14:paraId="7EE5FC9E" w14:textId="77777777" w:rsidR="00767DD7" w:rsidRPr="00767DD7" w:rsidRDefault="00767DD7" w:rsidP="00767DD7">
      <w:r w:rsidRPr="00767DD7">
        <w:t>Jedna linia:</w:t>
      </w:r>
    </w:p>
    <w:p w14:paraId="58192B10" w14:textId="61692B34" w:rsidR="00767DD7" w:rsidRPr="00767DD7" w:rsidRDefault="00767DD7" w:rsidP="00767DD7">
      <w:r w:rsidRPr="00767DD7">
        <w:t xml:space="preserve">„Szacowany koszt dojścia do TRL 6 w 24–30 miesięcy: </w:t>
      </w:r>
      <w:r w:rsidRPr="00767DD7">
        <w:rPr>
          <w:b/>
          <w:bCs/>
        </w:rPr>
        <w:t>~</w:t>
      </w:r>
      <w:r w:rsidR="00496A93">
        <w:rPr>
          <w:b/>
          <w:bCs/>
        </w:rPr>
        <w:t>101</w:t>
      </w:r>
      <w:r w:rsidRPr="00767DD7">
        <w:rPr>
          <w:b/>
          <w:bCs/>
        </w:rPr>
        <w:t xml:space="preserve"> mln zł</w:t>
      </w:r>
      <w:r w:rsidRPr="00767DD7">
        <w:t xml:space="preserve"> (do potwierdzenia w analizie wykonalności).”</w:t>
      </w:r>
    </w:p>
    <w:p w14:paraId="5895F3C8" w14:textId="77777777" w:rsidR="00767DD7" w:rsidRPr="00767DD7" w:rsidRDefault="00767DD7" w:rsidP="00767DD7">
      <w:r w:rsidRPr="00767DD7">
        <w:pict w14:anchorId="6AC5CC84">
          <v:rect id="_x0000_i1325" style="width:0;height:1.5pt" o:hralign="center" o:hrstd="t" o:hr="t" fillcolor="#a0a0a0" stroked="f"/>
        </w:pict>
      </w:r>
    </w:p>
    <w:p w14:paraId="0BB619E0" w14:textId="77777777" w:rsidR="00767DD7" w:rsidRPr="00767DD7" w:rsidRDefault="00767DD7" w:rsidP="00313909">
      <w:pPr>
        <w:pStyle w:val="Nagwek1"/>
      </w:pPr>
      <w:r w:rsidRPr="00767DD7">
        <w:t>12. Co system NIE robi</w:t>
      </w:r>
    </w:p>
    <w:p w14:paraId="640B4E29" w14:textId="77777777" w:rsidR="00767DD7" w:rsidRPr="00767DD7" w:rsidRDefault="00767DD7" w:rsidP="00767DD7">
      <w:r w:rsidRPr="00767DD7">
        <w:t>Bardzo ważna sekcja dla MON:</w:t>
      </w:r>
    </w:p>
    <w:p w14:paraId="20C2660B" w14:textId="77777777" w:rsidR="00767DD7" w:rsidRPr="00767DD7" w:rsidRDefault="00767DD7" w:rsidP="00767DD7">
      <w:pPr>
        <w:numPr>
          <w:ilvl w:val="0"/>
          <w:numId w:val="166"/>
        </w:numPr>
      </w:pPr>
      <w:r w:rsidRPr="00767DD7">
        <w:rPr>
          <w:b/>
          <w:bCs/>
        </w:rPr>
        <w:lastRenderedPageBreak/>
        <w:t>nie podejmuje decyzji bojowych</w:t>
      </w:r>
      <w:r w:rsidRPr="00767DD7">
        <w:t>,</w:t>
      </w:r>
    </w:p>
    <w:p w14:paraId="5CD18418" w14:textId="77777777" w:rsidR="00767DD7" w:rsidRPr="00767DD7" w:rsidRDefault="00767DD7" w:rsidP="00767DD7">
      <w:pPr>
        <w:numPr>
          <w:ilvl w:val="0"/>
          <w:numId w:val="166"/>
        </w:numPr>
      </w:pPr>
      <w:r w:rsidRPr="00767DD7">
        <w:rPr>
          <w:b/>
          <w:bCs/>
        </w:rPr>
        <w:t>nie steruje uzbrojeniem</w:t>
      </w:r>
      <w:r w:rsidRPr="00767DD7">
        <w:t>,</w:t>
      </w:r>
    </w:p>
    <w:p w14:paraId="6CC56D39" w14:textId="77777777" w:rsidR="00767DD7" w:rsidRPr="00767DD7" w:rsidRDefault="00767DD7" w:rsidP="00767DD7">
      <w:pPr>
        <w:numPr>
          <w:ilvl w:val="0"/>
          <w:numId w:val="166"/>
        </w:numPr>
      </w:pPr>
      <w:r w:rsidRPr="00767DD7">
        <w:rPr>
          <w:b/>
          <w:bCs/>
        </w:rPr>
        <w:t>nie agreguje danych poza środowiskiem MON</w:t>
      </w:r>
      <w:r w:rsidRPr="00767DD7">
        <w:t>,</w:t>
      </w:r>
    </w:p>
    <w:p w14:paraId="6CFC221C" w14:textId="77777777" w:rsidR="00767DD7" w:rsidRPr="00767DD7" w:rsidRDefault="00767DD7" w:rsidP="00767DD7">
      <w:pPr>
        <w:numPr>
          <w:ilvl w:val="0"/>
          <w:numId w:val="166"/>
        </w:numPr>
      </w:pPr>
      <w:r w:rsidRPr="00767DD7">
        <w:rPr>
          <w:b/>
          <w:bCs/>
        </w:rPr>
        <w:t>nie wysyła nic na zewnątrz</w:t>
      </w:r>
      <w:r w:rsidRPr="00767DD7">
        <w:t>,</w:t>
      </w:r>
    </w:p>
    <w:p w14:paraId="1FB5767F" w14:textId="77777777" w:rsidR="00767DD7" w:rsidRPr="00767DD7" w:rsidRDefault="00767DD7" w:rsidP="00767DD7">
      <w:pPr>
        <w:numPr>
          <w:ilvl w:val="0"/>
          <w:numId w:val="166"/>
        </w:numPr>
      </w:pPr>
      <w:r w:rsidRPr="00767DD7">
        <w:rPr>
          <w:b/>
          <w:bCs/>
        </w:rPr>
        <w:t>nie jest modelem generatywnym „otwartym” (zero ryzyka wycieku)</w:t>
      </w:r>
      <w:r w:rsidRPr="00767DD7">
        <w:t>.</w:t>
      </w:r>
    </w:p>
    <w:p w14:paraId="0F8FB663" w14:textId="77777777" w:rsidR="00767DD7" w:rsidRPr="00767DD7" w:rsidRDefault="00767DD7" w:rsidP="00767DD7">
      <w:r w:rsidRPr="00767DD7">
        <w:pict w14:anchorId="4143E727">
          <v:rect id="_x0000_i1326" style="width:0;height:1.5pt" o:hralign="center" o:hrstd="t" o:hr="t" fillcolor="#a0a0a0" stroked="f"/>
        </w:pict>
      </w:r>
    </w:p>
    <w:p w14:paraId="1754BC0C" w14:textId="77777777" w:rsidR="00767DD7" w:rsidRPr="00767DD7" w:rsidRDefault="00767DD7" w:rsidP="00313909">
      <w:pPr>
        <w:pStyle w:val="Nagwek1"/>
      </w:pPr>
      <w:r w:rsidRPr="00767DD7">
        <w:t>13. Scenariusz operacyjny – 1 strona</w:t>
      </w:r>
    </w:p>
    <w:p w14:paraId="28BEE829" w14:textId="77777777" w:rsidR="00767DD7" w:rsidRPr="00767DD7" w:rsidRDefault="00767DD7" w:rsidP="00767DD7">
      <w:r w:rsidRPr="00767DD7">
        <w:t>Krótki przykład:</w:t>
      </w:r>
    </w:p>
    <w:p w14:paraId="3EDD3187" w14:textId="77777777" w:rsidR="00767DD7" w:rsidRPr="00767DD7" w:rsidRDefault="00767DD7" w:rsidP="00767DD7">
      <w:r w:rsidRPr="00767DD7">
        <w:t>„Grupa operacyjna otrzymuje sprzeczne dane z BMS, SIGINT i UAV. Azramata łączy je, wykrywa spójny kierunek działania przeciwnika, upraszcza obraz taktyczny i wskazuje priorytet zagrożenia. Decyzja dowódcy zapada 41 sekund szybciej niż w standardowych procedurach.”</w:t>
      </w:r>
    </w:p>
    <w:p w14:paraId="46C1F091" w14:textId="77777777" w:rsidR="00767DD7" w:rsidRPr="00767DD7" w:rsidRDefault="00767DD7" w:rsidP="00767DD7">
      <w:r w:rsidRPr="00767DD7">
        <w:pict w14:anchorId="65079F1A">
          <v:rect id="_x0000_i1327" style="width:0;height:1.5pt" o:hralign="center" o:hrstd="t" o:hr="t" fillcolor="#a0a0a0" stroked="f"/>
        </w:pict>
      </w:r>
    </w:p>
    <w:p w14:paraId="1936D36E" w14:textId="77777777" w:rsidR="00767DD7" w:rsidRPr="00767DD7" w:rsidRDefault="00767DD7" w:rsidP="00313909">
      <w:pPr>
        <w:pStyle w:val="Nagwek1"/>
      </w:pPr>
      <w:r w:rsidRPr="00767DD7">
        <w:t>14. Wnioski końcowe</w:t>
      </w:r>
    </w:p>
    <w:p w14:paraId="6759D3E3" w14:textId="77777777" w:rsidR="00767DD7" w:rsidRPr="00767DD7" w:rsidRDefault="00767DD7" w:rsidP="00767DD7">
      <w:pPr>
        <w:numPr>
          <w:ilvl w:val="0"/>
          <w:numId w:val="167"/>
        </w:numPr>
      </w:pPr>
      <w:r w:rsidRPr="00767DD7">
        <w:t xml:space="preserve">Azramata jest </w:t>
      </w:r>
      <w:r w:rsidRPr="00767DD7">
        <w:rPr>
          <w:b/>
          <w:bCs/>
        </w:rPr>
        <w:t>warstwą zwiększającą wartość systemów MON</w:t>
      </w:r>
      <w:r w:rsidRPr="00767DD7">
        <w:t>,</w:t>
      </w:r>
    </w:p>
    <w:p w14:paraId="7C229CC1" w14:textId="77777777" w:rsidR="00767DD7" w:rsidRPr="00767DD7" w:rsidRDefault="00767DD7" w:rsidP="00767DD7">
      <w:pPr>
        <w:numPr>
          <w:ilvl w:val="0"/>
          <w:numId w:val="167"/>
        </w:numPr>
      </w:pPr>
      <w:r w:rsidRPr="00767DD7">
        <w:t>zmniejsza obciążenie ludzi,</w:t>
      </w:r>
    </w:p>
    <w:p w14:paraId="56E48A87" w14:textId="77777777" w:rsidR="00767DD7" w:rsidRPr="00767DD7" w:rsidRDefault="00767DD7" w:rsidP="00767DD7">
      <w:pPr>
        <w:numPr>
          <w:ilvl w:val="0"/>
          <w:numId w:val="167"/>
        </w:numPr>
      </w:pPr>
      <w:r w:rsidRPr="00767DD7">
        <w:t>przyspiesza decyzje,</w:t>
      </w:r>
    </w:p>
    <w:p w14:paraId="18A344F9" w14:textId="77777777" w:rsidR="00767DD7" w:rsidRPr="00767DD7" w:rsidRDefault="00767DD7" w:rsidP="00767DD7">
      <w:pPr>
        <w:numPr>
          <w:ilvl w:val="0"/>
          <w:numId w:val="167"/>
        </w:numPr>
      </w:pPr>
      <w:r w:rsidRPr="00767DD7">
        <w:t>podnosi gotowość bojową,</w:t>
      </w:r>
    </w:p>
    <w:p w14:paraId="4A99B576" w14:textId="77777777" w:rsidR="00767DD7" w:rsidRPr="00767DD7" w:rsidRDefault="00767DD7" w:rsidP="00767DD7">
      <w:pPr>
        <w:numPr>
          <w:ilvl w:val="0"/>
          <w:numId w:val="167"/>
        </w:numPr>
      </w:pPr>
      <w:r w:rsidRPr="00767DD7">
        <w:t>jest skalowalna na całą strukturę państwa.</w:t>
      </w:r>
    </w:p>
    <w:p w14:paraId="05D341C5" w14:textId="77777777" w:rsidR="00767DD7" w:rsidRPr="00767DD7" w:rsidRDefault="00767DD7" w:rsidP="00767DD7">
      <w:r w:rsidRPr="00767DD7">
        <w:pict w14:anchorId="706FA3C6">
          <v:rect id="_x0000_i1328" style="width:0;height:1.5pt" o:hralign="center" o:hrstd="t" o:hr="t" fillcolor="#a0a0a0" stroked="f"/>
        </w:pict>
      </w:r>
    </w:p>
    <w:p w14:paraId="148EC423" w14:textId="77777777" w:rsidR="00767DD7" w:rsidRPr="00767DD7" w:rsidRDefault="00767DD7" w:rsidP="00313909">
      <w:pPr>
        <w:pStyle w:val="Nagwek1"/>
      </w:pPr>
      <w:r w:rsidRPr="00767DD7">
        <w:t>15. Załączniki</w:t>
      </w:r>
    </w:p>
    <w:p w14:paraId="44073494" w14:textId="77777777" w:rsidR="00767DD7" w:rsidRPr="00767DD7" w:rsidRDefault="00767DD7" w:rsidP="00767DD7">
      <w:pPr>
        <w:numPr>
          <w:ilvl w:val="0"/>
          <w:numId w:val="168"/>
        </w:numPr>
      </w:pPr>
      <w:r w:rsidRPr="00767DD7">
        <w:t>Załącznik A – Krótki słownik pojęć</w:t>
      </w:r>
    </w:p>
    <w:p w14:paraId="6378DEA4" w14:textId="77777777" w:rsidR="00767DD7" w:rsidRPr="00767DD7" w:rsidRDefault="00767DD7" w:rsidP="00767DD7">
      <w:pPr>
        <w:numPr>
          <w:ilvl w:val="0"/>
          <w:numId w:val="168"/>
        </w:numPr>
      </w:pPr>
      <w:r w:rsidRPr="00767DD7">
        <w:t>Załącznik B – Schemat architektury</w:t>
      </w:r>
    </w:p>
    <w:p w14:paraId="2F02215B" w14:textId="77777777" w:rsidR="00767DD7" w:rsidRPr="00767DD7" w:rsidRDefault="00767DD7" w:rsidP="00767DD7">
      <w:pPr>
        <w:numPr>
          <w:ilvl w:val="0"/>
          <w:numId w:val="168"/>
        </w:numPr>
      </w:pPr>
      <w:r w:rsidRPr="00767DD7">
        <w:t>Załącznik C – Wersja TRL i roadmapa</w:t>
      </w:r>
    </w:p>
    <w:p w14:paraId="7FC6697C" w14:textId="77777777" w:rsidR="00767DD7" w:rsidRPr="00767DD7" w:rsidRDefault="00767DD7" w:rsidP="00767DD7">
      <w:pPr>
        <w:numPr>
          <w:ilvl w:val="0"/>
          <w:numId w:val="168"/>
        </w:numPr>
      </w:pPr>
      <w:r w:rsidRPr="00767DD7">
        <w:t>Załącznik D – Scenariusz zastosowania</w:t>
      </w:r>
    </w:p>
    <w:p w14:paraId="2A5FE96C" w14:textId="77777777" w:rsidR="0081203A" w:rsidRDefault="0081203A" w:rsidP="00767DD7"/>
    <w:sectPr w:rsidR="008120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9669A"/>
    <w:multiLevelType w:val="hybridMultilevel"/>
    <w:tmpl w:val="DA64A71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7A5872"/>
    <w:multiLevelType w:val="hybridMultilevel"/>
    <w:tmpl w:val="B3D0D83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7E7D22"/>
    <w:multiLevelType w:val="hybridMultilevel"/>
    <w:tmpl w:val="93C68F9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F87634"/>
    <w:multiLevelType w:val="hybridMultilevel"/>
    <w:tmpl w:val="FFFC30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7E73E2"/>
    <w:multiLevelType w:val="hybridMultilevel"/>
    <w:tmpl w:val="E8B61F1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A97D38"/>
    <w:multiLevelType w:val="hybridMultilevel"/>
    <w:tmpl w:val="46466E1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F31B21"/>
    <w:multiLevelType w:val="hybridMultilevel"/>
    <w:tmpl w:val="EE583A6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5E84B23"/>
    <w:multiLevelType w:val="hybridMultilevel"/>
    <w:tmpl w:val="9A38E1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68D0A4E"/>
    <w:multiLevelType w:val="multilevel"/>
    <w:tmpl w:val="FF58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4D3F59"/>
    <w:multiLevelType w:val="multilevel"/>
    <w:tmpl w:val="0C2A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7A045F"/>
    <w:multiLevelType w:val="hybridMultilevel"/>
    <w:tmpl w:val="E416BBC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9F53E60"/>
    <w:multiLevelType w:val="hybridMultilevel"/>
    <w:tmpl w:val="3E000AC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9FD7041"/>
    <w:multiLevelType w:val="hybridMultilevel"/>
    <w:tmpl w:val="565EB0C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AE52F5E"/>
    <w:multiLevelType w:val="hybridMultilevel"/>
    <w:tmpl w:val="DE3C42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AEE772D"/>
    <w:multiLevelType w:val="hybridMultilevel"/>
    <w:tmpl w:val="A98AA73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C2B013D"/>
    <w:multiLevelType w:val="hybridMultilevel"/>
    <w:tmpl w:val="8344427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DBF169A"/>
    <w:multiLevelType w:val="hybridMultilevel"/>
    <w:tmpl w:val="9154AF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E655C87"/>
    <w:multiLevelType w:val="multilevel"/>
    <w:tmpl w:val="DC44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38749C"/>
    <w:multiLevelType w:val="multilevel"/>
    <w:tmpl w:val="A388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4C723B"/>
    <w:multiLevelType w:val="hybridMultilevel"/>
    <w:tmpl w:val="29AC1E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129164B"/>
    <w:multiLevelType w:val="hybridMultilevel"/>
    <w:tmpl w:val="E2149C0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18F5866"/>
    <w:multiLevelType w:val="hybridMultilevel"/>
    <w:tmpl w:val="F16672B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2004FBB"/>
    <w:multiLevelType w:val="hybridMultilevel"/>
    <w:tmpl w:val="D42415B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2765FBE"/>
    <w:multiLevelType w:val="multilevel"/>
    <w:tmpl w:val="B358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7C4231"/>
    <w:multiLevelType w:val="hybridMultilevel"/>
    <w:tmpl w:val="3BAC9D3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2FB6CEF"/>
    <w:multiLevelType w:val="hybridMultilevel"/>
    <w:tmpl w:val="CEB21A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5A175A8"/>
    <w:multiLevelType w:val="hybridMultilevel"/>
    <w:tmpl w:val="10B2BBB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6CD5E84"/>
    <w:multiLevelType w:val="hybridMultilevel"/>
    <w:tmpl w:val="939EAD3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7A257D5"/>
    <w:multiLevelType w:val="hybridMultilevel"/>
    <w:tmpl w:val="7890CD4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85B20FD"/>
    <w:multiLevelType w:val="multilevel"/>
    <w:tmpl w:val="8218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ED7C4A"/>
    <w:multiLevelType w:val="hybridMultilevel"/>
    <w:tmpl w:val="043CD0B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9AC198D"/>
    <w:multiLevelType w:val="hybridMultilevel"/>
    <w:tmpl w:val="EB082A9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B594A0C"/>
    <w:multiLevelType w:val="multilevel"/>
    <w:tmpl w:val="E37C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68019D"/>
    <w:multiLevelType w:val="hybridMultilevel"/>
    <w:tmpl w:val="7FFEA15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DF168E6"/>
    <w:multiLevelType w:val="hybridMultilevel"/>
    <w:tmpl w:val="37E2683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E392984"/>
    <w:multiLevelType w:val="hybridMultilevel"/>
    <w:tmpl w:val="F5264EF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EB00E39"/>
    <w:multiLevelType w:val="hybridMultilevel"/>
    <w:tmpl w:val="BAC22D0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0232618"/>
    <w:multiLevelType w:val="multilevel"/>
    <w:tmpl w:val="31A8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E47003"/>
    <w:multiLevelType w:val="hybridMultilevel"/>
    <w:tmpl w:val="E424E5A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0F91C89"/>
    <w:multiLevelType w:val="hybridMultilevel"/>
    <w:tmpl w:val="D888600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21D679B"/>
    <w:multiLevelType w:val="hybridMultilevel"/>
    <w:tmpl w:val="CE1CBC3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2571D16"/>
    <w:multiLevelType w:val="hybridMultilevel"/>
    <w:tmpl w:val="34CA824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35D50F4"/>
    <w:multiLevelType w:val="multilevel"/>
    <w:tmpl w:val="E058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F81494"/>
    <w:multiLevelType w:val="multilevel"/>
    <w:tmpl w:val="451E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21352B"/>
    <w:multiLevelType w:val="hybridMultilevel"/>
    <w:tmpl w:val="0180D59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4BE3726"/>
    <w:multiLevelType w:val="multilevel"/>
    <w:tmpl w:val="F324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4CB4056"/>
    <w:multiLevelType w:val="hybridMultilevel"/>
    <w:tmpl w:val="A838F43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53D5613"/>
    <w:multiLevelType w:val="hybridMultilevel"/>
    <w:tmpl w:val="A3208E7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5E61CA8"/>
    <w:multiLevelType w:val="hybridMultilevel"/>
    <w:tmpl w:val="4170E27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5FC5DE6"/>
    <w:multiLevelType w:val="hybridMultilevel"/>
    <w:tmpl w:val="20C69E5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77B4EB9"/>
    <w:multiLevelType w:val="multilevel"/>
    <w:tmpl w:val="C5025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7B800EF"/>
    <w:multiLevelType w:val="multilevel"/>
    <w:tmpl w:val="DE9E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9612C89"/>
    <w:multiLevelType w:val="multilevel"/>
    <w:tmpl w:val="7DA6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9F4364D"/>
    <w:multiLevelType w:val="multilevel"/>
    <w:tmpl w:val="A9E4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AAB2FA4"/>
    <w:multiLevelType w:val="hybridMultilevel"/>
    <w:tmpl w:val="E8FC8BA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2B17536C"/>
    <w:multiLevelType w:val="hybridMultilevel"/>
    <w:tmpl w:val="2620FDE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C0E4A7C"/>
    <w:multiLevelType w:val="multilevel"/>
    <w:tmpl w:val="5BC6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DAC64DD"/>
    <w:multiLevelType w:val="hybridMultilevel"/>
    <w:tmpl w:val="62C80A6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2DE73DF9"/>
    <w:multiLevelType w:val="hybridMultilevel"/>
    <w:tmpl w:val="90044C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2EAB143F"/>
    <w:multiLevelType w:val="hybridMultilevel"/>
    <w:tmpl w:val="CF0CB90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2EBE585F"/>
    <w:multiLevelType w:val="hybridMultilevel"/>
    <w:tmpl w:val="0776BC8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2EE951E9"/>
    <w:multiLevelType w:val="hybridMultilevel"/>
    <w:tmpl w:val="1B8AEF6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2FA6201A"/>
    <w:multiLevelType w:val="hybridMultilevel"/>
    <w:tmpl w:val="7C5EA18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2FDE1464"/>
    <w:multiLevelType w:val="hybridMultilevel"/>
    <w:tmpl w:val="0BE802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038081F"/>
    <w:multiLevelType w:val="hybridMultilevel"/>
    <w:tmpl w:val="862A845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1D60C10"/>
    <w:multiLevelType w:val="multilevel"/>
    <w:tmpl w:val="FD9A8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A75E57"/>
    <w:multiLevelType w:val="multilevel"/>
    <w:tmpl w:val="02C2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30A4EAD"/>
    <w:multiLevelType w:val="hybridMultilevel"/>
    <w:tmpl w:val="F37A2CB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3EA6276"/>
    <w:multiLevelType w:val="multilevel"/>
    <w:tmpl w:val="317A9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4206AAA"/>
    <w:multiLevelType w:val="hybridMultilevel"/>
    <w:tmpl w:val="8824650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34556B02"/>
    <w:multiLevelType w:val="hybridMultilevel"/>
    <w:tmpl w:val="E05A63B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351823A7"/>
    <w:multiLevelType w:val="hybridMultilevel"/>
    <w:tmpl w:val="02442C3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359017D3"/>
    <w:multiLevelType w:val="hybridMultilevel"/>
    <w:tmpl w:val="6CAEC98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36807FE1"/>
    <w:multiLevelType w:val="hybridMultilevel"/>
    <w:tmpl w:val="6FE298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373063CC"/>
    <w:multiLevelType w:val="hybridMultilevel"/>
    <w:tmpl w:val="63CE6A0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38EE417F"/>
    <w:multiLevelType w:val="hybridMultilevel"/>
    <w:tmpl w:val="E19CB80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9535554"/>
    <w:multiLevelType w:val="hybridMultilevel"/>
    <w:tmpl w:val="9B74189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39B51161"/>
    <w:multiLevelType w:val="multilevel"/>
    <w:tmpl w:val="E62E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A2F69D2"/>
    <w:multiLevelType w:val="multilevel"/>
    <w:tmpl w:val="BE38D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A6B5C89"/>
    <w:multiLevelType w:val="multilevel"/>
    <w:tmpl w:val="6934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B766B00"/>
    <w:multiLevelType w:val="hybridMultilevel"/>
    <w:tmpl w:val="76F282D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1" w15:restartNumberingAfterBreak="0">
    <w:nsid w:val="3BD7764F"/>
    <w:multiLevelType w:val="hybridMultilevel"/>
    <w:tmpl w:val="21C838B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3C106A78"/>
    <w:multiLevelType w:val="multilevel"/>
    <w:tmpl w:val="A738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CCF19CC"/>
    <w:multiLevelType w:val="hybridMultilevel"/>
    <w:tmpl w:val="99A86D4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3DB62DC6"/>
    <w:multiLevelType w:val="hybridMultilevel"/>
    <w:tmpl w:val="744ABCC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3DF81D8F"/>
    <w:multiLevelType w:val="hybridMultilevel"/>
    <w:tmpl w:val="5386D4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3EB73B0D"/>
    <w:multiLevelType w:val="hybridMultilevel"/>
    <w:tmpl w:val="3CCCC07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3EC42B6F"/>
    <w:multiLevelType w:val="hybridMultilevel"/>
    <w:tmpl w:val="FC1EC3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402B6122"/>
    <w:multiLevelType w:val="hybridMultilevel"/>
    <w:tmpl w:val="482C14B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421318A4"/>
    <w:multiLevelType w:val="hybridMultilevel"/>
    <w:tmpl w:val="1E9811D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42782DAC"/>
    <w:multiLevelType w:val="hybridMultilevel"/>
    <w:tmpl w:val="9C4EE7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29C1CCF"/>
    <w:multiLevelType w:val="hybridMultilevel"/>
    <w:tmpl w:val="C520F67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42CD7461"/>
    <w:multiLevelType w:val="hybridMultilevel"/>
    <w:tmpl w:val="00122C1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43A31116"/>
    <w:multiLevelType w:val="hybridMultilevel"/>
    <w:tmpl w:val="51A0B6D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44720009"/>
    <w:multiLevelType w:val="multilevel"/>
    <w:tmpl w:val="2A66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4D15309"/>
    <w:multiLevelType w:val="hybridMultilevel"/>
    <w:tmpl w:val="86283E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46D34C6F"/>
    <w:multiLevelType w:val="hybridMultilevel"/>
    <w:tmpl w:val="28D0307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46F14F10"/>
    <w:multiLevelType w:val="hybridMultilevel"/>
    <w:tmpl w:val="CCDE082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47195241"/>
    <w:multiLevelType w:val="hybridMultilevel"/>
    <w:tmpl w:val="8F1EE01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47875AAF"/>
    <w:multiLevelType w:val="hybridMultilevel"/>
    <w:tmpl w:val="6088B23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48B63A7C"/>
    <w:multiLevelType w:val="hybridMultilevel"/>
    <w:tmpl w:val="C94014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48EA0914"/>
    <w:multiLevelType w:val="hybridMultilevel"/>
    <w:tmpl w:val="DD02481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4CA46C1E"/>
    <w:multiLevelType w:val="hybridMultilevel"/>
    <w:tmpl w:val="28D836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4D5B51E2"/>
    <w:multiLevelType w:val="hybridMultilevel"/>
    <w:tmpl w:val="3E6C2A8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4FAE13B7"/>
    <w:multiLevelType w:val="multilevel"/>
    <w:tmpl w:val="2E92D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140515F"/>
    <w:multiLevelType w:val="hybridMultilevel"/>
    <w:tmpl w:val="D7BE532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51B422E6"/>
    <w:multiLevelType w:val="hybridMultilevel"/>
    <w:tmpl w:val="290E70E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51BE2D8A"/>
    <w:multiLevelType w:val="hybridMultilevel"/>
    <w:tmpl w:val="A9EE97E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53762D60"/>
    <w:multiLevelType w:val="multilevel"/>
    <w:tmpl w:val="E248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39412CC"/>
    <w:multiLevelType w:val="hybridMultilevel"/>
    <w:tmpl w:val="ADA66DF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540B7B0E"/>
    <w:multiLevelType w:val="hybridMultilevel"/>
    <w:tmpl w:val="58CE4CA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542C58B4"/>
    <w:multiLevelType w:val="hybridMultilevel"/>
    <w:tmpl w:val="8F7ABB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54AA4B2C"/>
    <w:multiLevelType w:val="multilevel"/>
    <w:tmpl w:val="12E6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50C6930"/>
    <w:multiLevelType w:val="hybridMultilevel"/>
    <w:tmpl w:val="6C52FAE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55810AF3"/>
    <w:multiLevelType w:val="hybridMultilevel"/>
    <w:tmpl w:val="8C1EF9E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56B47BA1"/>
    <w:multiLevelType w:val="hybridMultilevel"/>
    <w:tmpl w:val="4EEADE8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57966F88"/>
    <w:multiLevelType w:val="hybridMultilevel"/>
    <w:tmpl w:val="2326D0D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591C630F"/>
    <w:multiLevelType w:val="hybridMultilevel"/>
    <w:tmpl w:val="0CD6E03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59FD0E5A"/>
    <w:multiLevelType w:val="hybridMultilevel"/>
    <w:tmpl w:val="A3C43A9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5B9360F1"/>
    <w:multiLevelType w:val="hybridMultilevel"/>
    <w:tmpl w:val="8B36FF9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5C591716"/>
    <w:multiLevelType w:val="hybridMultilevel"/>
    <w:tmpl w:val="CD6E7C6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5D8C7C90"/>
    <w:multiLevelType w:val="hybridMultilevel"/>
    <w:tmpl w:val="012E9BB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5FF04E53"/>
    <w:multiLevelType w:val="hybridMultilevel"/>
    <w:tmpl w:val="29D89D4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60450406"/>
    <w:multiLevelType w:val="hybridMultilevel"/>
    <w:tmpl w:val="02BAE2E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60753F0B"/>
    <w:multiLevelType w:val="hybridMultilevel"/>
    <w:tmpl w:val="8BE2E23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61AC5811"/>
    <w:multiLevelType w:val="hybridMultilevel"/>
    <w:tmpl w:val="9006D17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61EE452C"/>
    <w:multiLevelType w:val="multilevel"/>
    <w:tmpl w:val="B2EC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1EF68B3"/>
    <w:multiLevelType w:val="multilevel"/>
    <w:tmpl w:val="C744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2BC114C"/>
    <w:multiLevelType w:val="hybridMultilevel"/>
    <w:tmpl w:val="8C80896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632837DB"/>
    <w:multiLevelType w:val="hybridMultilevel"/>
    <w:tmpl w:val="F430882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63D23FD5"/>
    <w:multiLevelType w:val="multilevel"/>
    <w:tmpl w:val="24D6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4056026"/>
    <w:multiLevelType w:val="hybridMultilevel"/>
    <w:tmpl w:val="AC5016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642412D5"/>
    <w:multiLevelType w:val="multilevel"/>
    <w:tmpl w:val="6B00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6AF274A"/>
    <w:multiLevelType w:val="hybridMultilevel"/>
    <w:tmpl w:val="F2D22A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677B25DB"/>
    <w:multiLevelType w:val="multilevel"/>
    <w:tmpl w:val="0868D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6792177F"/>
    <w:multiLevelType w:val="multilevel"/>
    <w:tmpl w:val="1798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7D17DF5"/>
    <w:multiLevelType w:val="multilevel"/>
    <w:tmpl w:val="DA3E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7F9073E"/>
    <w:multiLevelType w:val="hybridMultilevel"/>
    <w:tmpl w:val="168440B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686117B7"/>
    <w:multiLevelType w:val="hybridMultilevel"/>
    <w:tmpl w:val="FA505D6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6A563A63"/>
    <w:multiLevelType w:val="hybridMultilevel"/>
    <w:tmpl w:val="510479D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6B532302"/>
    <w:multiLevelType w:val="multilevel"/>
    <w:tmpl w:val="7CA4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821332"/>
    <w:multiLevelType w:val="hybridMultilevel"/>
    <w:tmpl w:val="52BE9B4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6C972FFB"/>
    <w:multiLevelType w:val="multilevel"/>
    <w:tmpl w:val="D2E2C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CC46A6E"/>
    <w:multiLevelType w:val="hybridMultilevel"/>
    <w:tmpl w:val="934C3E8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6D0E08B9"/>
    <w:multiLevelType w:val="multilevel"/>
    <w:tmpl w:val="ACFC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D262B98"/>
    <w:multiLevelType w:val="hybridMultilevel"/>
    <w:tmpl w:val="5940895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6E1A3525"/>
    <w:multiLevelType w:val="hybridMultilevel"/>
    <w:tmpl w:val="038A08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6E4235B8"/>
    <w:multiLevelType w:val="hybridMultilevel"/>
    <w:tmpl w:val="3E6C2D0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6E8649FB"/>
    <w:multiLevelType w:val="hybridMultilevel"/>
    <w:tmpl w:val="C7E66C7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6EF50816"/>
    <w:multiLevelType w:val="hybridMultilevel"/>
    <w:tmpl w:val="C52C9FD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6F5C73ED"/>
    <w:multiLevelType w:val="hybridMultilevel"/>
    <w:tmpl w:val="368E2C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70485394"/>
    <w:multiLevelType w:val="hybridMultilevel"/>
    <w:tmpl w:val="5D9C947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716B7816"/>
    <w:multiLevelType w:val="hybridMultilevel"/>
    <w:tmpl w:val="887218A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72B272B1"/>
    <w:multiLevelType w:val="hybridMultilevel"/>
    <w:tmpl w:val="85C2D5A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7512093C"/>
    <w:multiLevelType w:val="multilevel"/>
    <w:tmpl w:val="01CC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5EB14F0"/>
    <w:multiLevelType w:val="hybridMultilevel"/>
    <w:tmpl w:val="ECB47D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76270F7B"/>
    <w:multiLevelType w:val="hybridMultilevel"/>
    <w:tmpl w:val="0978AF6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7717794D"/>
    <w:multiLevelType w:val="hybridMultilevel"/>
    <w:tmpl w:val="9ADA0E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7734681F"/>
    <w:multiLevelType w:val="hybridMultilevel"/>
    <w:tmpl w:val="BFB2B2E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77361D69"/>
    <w:multiLevelType w:val="hybridMultilevel"/>
    <w:tmpl w:val="12D4C9B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774F5878"/>
    <w:multiLevelType w:val="hybridMultilevel"/>
    <w:tmpl w:val="670C92F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78D54E05"/>
    <w:multiLevelType w:val="hybridMultilevel"/>
    <w:tmpl w:val="9E884F9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78E12DC6"/>
    <w:multiLevelType w:val="hybridMultilevel"/>
    <w:tmpl w:val="9D36CB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7A6B263E"/>
    <w:multiLevelType w:val="hybridMultilevel"/>
    <w:tmpl w:val="B5028AC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7AFE2234"/>
    <w:multiLevelType w:val="hybridMultilevel"/>
    <w:tmpl w:val="D1903FE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7BC22287"/>
    <w:multiLevelType w:val="hybridMultilevel"/>
    <w:tmpl w:val="AE68598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7E386E72"/>
    <w:multiLevelType w:val="hybridMultilevel"/>
    <w:tmpl w:val="AAE0C42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7E42728B"/>
    <w:multiLevelType w:val="hybridMultilevel"/>
    <w:tmpl w:val="1062F6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1604873">
    <w:abstractNumId w:val="39"/>
  </w:num>
  <w:num w:numId="2" w16cid:durableId="1658535702">
    <w:abstractNumId w:val="143"/>
  </w:num>
  <w:num w:numId="3" w16cid:durableId="233704749">
    <w:abstractNumId w:val="69"/>
  </w:num>
  <w:num w:numId="4" w16cid:durableId="972253654">
    <w:abstractNumId w:val="6"/>
  </w:num>
  <w:num w:numId="5" w16cid:durableId="2077899517">
    <w:abstractNumId w:val="60"/>
  </w:num>
  <w:num w:numId="6" w16cid:durableId="1803502435">
    <w:abstractNumId w:val="124"/>
  </w:num>
  <w:num w:numId="7" w16cid:durableId="1683512464">
    <w:abstractNumId w:val="101"/>
  </w:num>
  <w:num w:numId="8" w16cid:durableId="166287956">
    <w:abstractNumId w:val="44"/>
  </w:num>
  <w:num w:numId="9" w16cid:durableId="1229072003">
    <w:abstractNumId w:val="76"/>
  </w:num>
  <w:num w:numId="10" w16cid:durableId="733505122">
    <w:abstractNumId w:val="11"/>
  </w:num>
  <w:num w:numId="11" w16cid:durableId="1786580765">
    <w:abstractNumId w:val="148"/>
  </w:num>
  <w:num w:numId="12" w16cid:durableId="235408899">
    <w:abstractNumId w:val="83"/>
  </w:num>
  <w:num w:numId="13" w16cid:durableId="1072463132">
    <w:abstractNumId w:val="150"/>
  </w:num>
  <w:num w:numId="14" w16cid:durableId="951088231">
    <w:abstractNumId w:val="118"/>
  </w:num>
  <w:num w:numId="15" w16cid:durableId="1710446627">
    <w:abstractNumId w:val="161"/>
  </w:num>
  <w:num w:numId="16" w16cid:durableId="157382402">
    <w:abstractNumId w:val="121"/>
  </w:num>
  <w:num w:numId="17" w16cid:durableId="1408460873">
    <w:abstractNumId w:val="21"/>
  </w:num>
  <w:num w:numId="18" w16cid:durableId="1470631568">
    <w:abstractNumId w:val="122"/>
  </w:num>
  <w:num w:numId="19" w16cid:durableId="980770489">
    <w:abstractNumId w:val="30"/>
  </w:num>
  <w:num w:numId="20" w16cid:durableId="255868751">
    <w:abstractNumId w:val="166"/>
  </w:num>
  <w:num w:numId="21" w16cid:durableId="988821643">
    <w:abstractNumId w:val="119"/>
  </w:num>
  <w:num w:numId="22" w16cid:durableId="1345399118">
    <w:abstractNumId w:val="93"/>
  </w:num>
  <w:num w:numId="23" w16cid:durableId="750541389">
    <w:abstractNumId w:val="19"/>
  </w:num>
  <w:num w:numId="24" w16cid:durableId="1879734687">
    <w:abstractNumId w:val="16"/>
  </w:num>
  <w:num w:numId="25" w16cid:durableId="634071224">
    <w:abstractNumId w:val="109"/>
  </w:num>
  <w:num w:numId="26" w16cid:durableId="446510864">
    <w:abstractNumId w:val="27"/>
  </w:num>
  <w:num w:numId="27" w16cid:durableId="1700469703">
    <w:abstractNumId w:val="102"/>
  </w:num>
  <w:num w:numId="28" w16cid:durableId="34164917">
    <w:abstractNumId w:val="5"/>
  </w:num>
  <w:num w:numId="29" w16cid:durableId="2077631476">
    <w:abstractNumId w:val="167"/>
  </w:num>
  <w:num w:numId="30" w16cid:durableId="593562139">
    <w:abstractNumId w:val="107"/>
  </w:num>
  <w:num w:numId="31" w16cid:durableId="1073236225">
    <w:abstractNumId w:val="152"/>
  </w:num>
  <w:num w:numId="32" w16cid:durableId="71632189">
    <w:abstractNumId w:val="58"/>
  </w:num>
  <w:num w:numId="33" w16cid:durableId="455760306">
    <w:abstractNumId w:val="86"/>
  </w:num>
  <w:num w:numId="34" w16cid:durableId="1418557715">
    <w:abstractNumId w:val="26"/>
  </w:num>
  <w:num w:numId="35" w16cid:durableId="138574262">
    <w:abstractNumId w:val="0"/>
  </w:num>
  <w:num w:numId="36" w16cid:durableId="1982809011">
    <w:abstractNumId w:val="147"/>
  </w:num>
  <w:num w:numId="37" w16cid:durableId="2106413905">
    <w:abstractNumId w:val="2"/>
  </w:num>
  <w:num w:numId="38" w16cid:durableId="1543400773">
    <w:abstractNumId w:val="100"/>
  </w:num>
  <w:num w:numId="39" w16cid:durableId="562521990">
    <w:abstractNumId w:val="114"/>
  </w:num>
  <w:num w:numId="40" w16cid:durableId="580261907">
    <w:abstractNumId w:val="116"/>
  </w:num>
  <w:num w:numId="41" w16cid:durableId="1685473556">
    <w:abstractNumId w:val="75"/>
  </w:num>
  <w:num w:numId="42" w16cid:durableId="182935247">
    <w:abstractNumId w:val="164"/>
  </w:num>
  <w:num w:numId="43" w16cid:durableId="1251352316">
    <w:abstractNumId w:val="141"/>
  </w:num>
  <w:num w:numId="44" w16cid:durableId="1978755258">
    <w:abstractNumId w:val="1"/>
  </w:num>
  <w:num w:numId="45" w16cid:durableId="733236732">
    <w:abstractNumId w:val="4"/>
  </w:num>
  <w:num w:numId="46" w16cid:durableId="1606306916">
    <w:abstractNumId w:val="110"/>
  </w:num>
  <w:num w:numId="47" w16cid:durableId="1600798478">
    <w:abstractNumId w:val="84"/>
  </w:num>
  <w:num w:numId="48" w16cid:durableId="890385929">
    <w:abstractNumId w:val="73"/>
  </w:num>
  <w:num w:numId="49" w16cid:durableId="1610896720">
    <w:abstractNumId w:val="61"/>
  </w:num>
  <w:num w:numId="50" w16cid:durableId="377701932">
    <w:abstractNumId w:val="105"/>
  </w:num>
  <w:num w:numId="51" w16cid:durableId="1630160765">
    <w:abstractNumId w:val="87"/>
  </w:num>
  <w:num w:numId="52" w16cid:durableId="509295320">
    <w:abstractNumId w:val="41"/>
  </w:num>
  <w:num w:numId="53" w16cid:durableId="888344074">
    <w:abstractNumId w:val="85"/>
  </w:num>
  <w:num w:numId="54" w16cid:durableId="899749157">
    <w:abstractNumId w:val="131"/>
  </w:num>
  <w:num w:numId="55" w16cid:durableId="831143247">
    <w:abstractNumId w:val="90"/>
  </w:num>
  <w:num w:numId="56" w16cid:durableId="1125007060">
    <w:abstractNumId w:val="20"/>
  </w:num>
  <w:num w:numId="57" w16cid:durableId="1905413207">
    <w:abstractNumId w:val="149"/>
  </w:num>
  <w:num w:numId="58" w16cid:durableId="1175222795">
    <w:abstractNumId w:val="89"/>
  </w:num>
  <w:num w:numId="59" w16cid:durableId="13195613">
    <w:abstractNumId w:val="25"/>
  </w:num>
  <w:num w:numId="60" w16cid:durableId="783158218">
    <w:abstractNumId w:val="162"/>
  </w:num>
  <w:num w:numId="61" w16cid:durableId="1338002821">
    <w:abstractNumId w:val="47"/>
  </w:num>
  <w:num w:numId="62" w16cid:durableId="829097793">
    <w:abstractNumId w:val="12"/>
  </w:num>
  <w:num w:numId="63" w16cid:durableId="1047031462">
    <w:abstractNumId w:val="70"/>
  </w:num>
  <w:num w:numId="64" w16cid:durableId="1520192482">
    <w:abstractNumId w:val="153"/>
  </w:num>
  <w:num w:numId="65" w16cid:durableId="932082008">
    <w:abstractNumId w:val="24"/>
  </w:num>
  <w:num w:numId="66" w16cid:durableId="1524050249">
    <w:abstractNumId w:val="15"/>
  </w:num>
  <w:num w:numId="67" w16cid:durableId="798760502">
    <w:abstractNumId w:val="95"/>
  </w:num>
  <w:num w:numId="68" w16cid:durableId="1565993096">
    <w:abstractNumId w:val="33"/>
  </w:num>
  <w:num w:numId="69" w16cid:durableId="1193885105">
    <w:abstractNumId w:val="151"/>
  </w:num>
  <w:num w:numId="70" w16cid:durableId="1334143732">
    <w:abstractNumId w:val="137"/>
  </w:num>
  <w:num w:numId="71" w16cid:durableId="654072645">
    <w:abstractNumId w:val="74"/>
  </w:num>
  <w:num w:numId="72" w16cid:durableId="629630023">
    <w:abstractNumId w:val="99"/>
  </w:num>
  <w:num w:numId="73" w16cid:durableId="1071580692">
    <w:abstractNumId w:val="106"/>
  </w:num>
  <w:num w:numId="74" w16cid:durableId="517232718">
    <w:abstractNumId w:val="133"/>
  </w:num>
  <w:num w:numId="75" w16cid:durableId="2022584819">
    <w:abstractNumId w:val="7"/>
  </w:num>
  <w:num w:numId="76" w16cid:durableId="2044359153">
    <w:abstractNumId w:val="159"/>
  </w:num>
  <w:num w:numId="77" w16cid:durableId="130098403">
    <w:abstractNumId w:val="129"/>
  </w:num>
  <w:num w:numId="78" w16cid:durableId="330255475">
    <w:abstractNumId w:val="57"/>
  </w:num>
  <w:num w:numId="79" w16cid:durableId="386027920">
    <w:abstractNumId w:val="97"/>
  </w:num>
  <w:num w:numId="80" w16cid:durableId="945774340">
    <w:abstractNumId w:val="158"/>
  </w:num>
  <w:num w:numId="81" w16cid:durableId="1939176006">
    <w:abstractNumId w:val="67"/>
  </w:num>
  <w:num w:numId="82" w16cid:durableId="604776449">
    <w:abstractNumId w:val="138"/>
  </w:num>
  <w:num w:numId="83" w16cid:durableId="1337687184">
    <w:abstractNumId w:val="125"/>
  </w:num>
  <w:num w:numId="84" w16cid:durableId="2036079165">
    <w:abstractNumId w:val="117"/>
  </w:num>
  <w:num w:numId="85" w16cid:durableId="2038122627">
    <w:abstractNumId w:val="163"/>
  </w:num>
  <w:num w:numId="86" w16cid:durableId="481654517">
    <w:abstractNumId w:val="120"/>
  </w:num>
  <w:num w:numId="87" w16cid:durableId="692070806">
    <w:abstractNumId w:val="48"/>
  </w:num>
  <w:num w:numId="88" w16cid:durableId="1591038752">
    <w:abstractNumId w:val="92"/>
  </w:num>
  <w:num w:numId="89" w16cid:durableId="161703076">
    <w:abstractNumId w:val="98"/>
  </w:num>
  <w:num w:numId="90" w16cid:durableId="1394085162">
    <w:abstractNumId w:val="55"/>
  </w:num>
  <w:num w:numId="91" w16cid:durableId="1138572469">
    <w:abstractNumId w:val="40"/>
  </w:num>
  <w:num w:numId="92" w16cid:durableId="793333190">
    <w:abstractNumId w:val="156"/>
  </w:num>
  <w:num w:numId="93" w16cid:durableId="238714378">
    <w:abstractNumId w:val="28"/>
  </w:num>
  <w:num w:numId="94" w16cid:durableId="16665821">
    <w:abstractNumId w:val="22"/>
  </w:num>
  <w:num w:numId="95" w16cid:durableId="1389722270">
    <w:abstractNumId w:val="103"/>
  </w:num>
  <w:num w:numId="96" w16cid:durableId="1514299669">
    <w:abstractNumId w:val="64"/>
  </w:num>
  <w:num w:numId="97" w16cid:durableId="801383085">
    <w:abstractNumId w:val="14"/>
  </w:num>
  <w:num w:numId="98" w16cid:durableId="342587353">
    <w:abstractNumId w:val="36"/>
  </w:num>
  <w:num w:numId="99" w16cid:durableId="1754158659">
    <w:abstractNumId w:val="10"/>
  </w:num>
  <w:num w:numId="100" w16cid:durableId="1299336356">
    <w:abstractNumId w:val="160"/>
  </w:num>
  <w:num w:numId="101" w16cid:durableId="568420418">
    <w:abstractNumId w:val="139"/>
  </w:num>
  <w:num w:numId="102" w16cid:durableId="1706173626">
    <w:abstractNumId w:val="62"/>
  </w:num>
  <w:num w:numId="103" w16cid:durableId="1003048439">
    <w:abstractNumId w:val="63"/>
  </w:num>
  <w:num w:numId="104" w16cid:durableId="1637906564">
    <w:abstractNumId w:val="38"/>
  </w:num>
  <w:num w:numId="105" w16cid:durableId="1605843821">
    <w:abstractNumId w:val="157"/>
  </w:num>
  <w:num w:numId="106" w16cid:durableId="1332679130">
    <w:abstractNumId w:val="165"/>
  </w:num>
  <w:num w:numId="107" w16cid:durableId="1440757898">
    <w:abstractNumId w:val="88"/>
  </w:num>
  <w:num w:numId="108" w16cid:durableId="1866216297">
    <w:abstractNumId w:val="3"/>
  </w:num>
  <w:num w:numId="109" w16cid:durableId="152844336">
    <w:abstractNumId w:val="113"/>
  </w:num>
  <w:num w:numId="110" w16cid:durableId="1239554162">
    <w:abstractNumId w:val="155"/>
  </w:num>
  <w:num w:numId="111" w16cid:durableId="1154879359">
    <w:abstractNumId w:val="71"/>
  </w:num>
  <w:num w:numId="112" w16cid:durableId="2023430831">
    <w:abstractNumId w:val="128"/>
  </w:num>
  <w:num w:numId="113" w16cid:durableId="588737421">
    <w:abstractNumId w:val="91"/>
  </w:num>
  <w:num w:numId="114" w16cid:durableId="1194922466">
    <w:abstractNumId w:val="59"/>
  </w:num>
  <w:num w:numId="115" w16cid:durableId="899629036">
    <w:abstractNumId w:val="13"/>
  </w:num>
  <w:num w:numId="116" w16cid:durableId="1360930045">
    <w:abstractNumId w:val="49"/>
  </w:num>
  <w:num w:numId="117" w16cid:durableId="388191828">
    <w:abstractNumId w:val="34"/>
  </w:num>
  <w:num w:numId="118" w16cid:durableId="1663898043">
    <w:abstractNumId w:val="115"/>
  </w:num>
  <w:num w:numId="119" w16cid:durableId="1403869909">
    <w:abstractNumId w:val="123"/>
  </w:num>
  <w:num w:numId="120" w16cid:durableId="1008218664">
    <w:abstractNumId w:val="111"/>
  </w:num>
  <w:num w:numId="121" w16cid:durableId="1797678594">
    <w:abstractNumId w:val="35"/>
  </w:num>
  <w:num w:numId="122" w16cid:durableId="1317102473">
    <w:abstractNumId w:val="81"/>
  </w:num>
  <w:num w:numId="123" w16cid:durableId="1610893115">
    <w:abstractNumId w:val="145"/>
  </w:num>
  <w:num w:numId="124" w16cid:durableId="703554086">
    <w:abstractNumId w:val="17"/>
  </w:num>
  <w:num w:numId="125" w16cid:durableId="1705254255">
    <w:abstractNumId w:val="43"/>
  </w:num>
  <w:num w:numId="126" w16cid:durableId="1626740533">
    <w:abstractNumId w:val="108"/>
  </w:num>
  <w:num w:numId="127" w16cid:durableId="999305513">
    <w:abstractNumId w:val="9"/>
  </w:num>
  <w:num w:numId="128" w16cid:durableId="348456679">
    <w:abstractNumId w:val="51"/>
  </w:num>
  <w:num w:numId="129" w16cid:durableId="1020397803">
    <w:abstractNumId w:val="140"/>
  </w:num>
  <w:num w:numId="130" w16cid:durableId="1327975186">
    <w:abstractNumId w:val="112"/>
  </w:num>
  <w:num w:numId="131" w16cid:durableId="977417606">
    <w:abstractNumId w:val="66"/>
  </w:num>
  <w:num w:numId="132" w16cid:durableId="982737219">
    <w:abstractNumId w:val="23"/>
  </w:num>
  <w:num w:numId="133" w16cid:durableId="876309636">
    <w:abstractNumId w:val="96"/>
  </w:num>
  <w:num w:numId="134" w16cid:durableId="862135608">
    <w:abstractNumId w:val="31"/>
  </w:num>
  <w:num w:numId="135" w16cid:durableId="968508988">
    <w:abstractNumId w:val="46"/>
  </w:num>
  <w:num w:numId="136" w16cid:durableId="356589385">
    <w:abstractNumId w:val="146"/>
  </w:num>
  <w:num w:numId="137" w16cid:durableId="909508989">
    <w:abstractNumId w:val="72"/>
  </w:num>
  <w:num w:numId="138" w16cid:durableId="1164928943">
    <w:abstractNumId w:val="18"/>
  </w:num>
  <w:num w:numId="139" w16cid:durableId="1522163242">
    <w:abstractNumId w:val="134"/>
  </w:num>
  <w:num w:numId="140" w16cid:durableId="1108892760">
    <w:abstractNumId w:val="53"/>
  </w:num>
  <w:num w:numId="141" w16cid:durableId="1632200260">
    <w:abstractNumId w:val="154"/>
  </w:num>
  <w:num w:numId="142" w16cid:durableId="271011871">
    <w:abstractNumId w:val="126"/>
  </w:num>
  <w:num w:numId="143" w16cid:durableId="1825925912">
    <w:abstractNumId w:val="8"/>
  </w:num>
  <w:num w:numId="144" w16cid:durableId="851988874">
    <w:abstractNumId w:val="77"/>
  </w:num>
  <w:num w:numId="145" w16cid:durableId="327682036">
    <w:abstractNumId w:val="29"/>
  </w:num>
  <w:num w:numId="146" w16cid:durableId="417675519">
    <w:abstractNumId w:val="82"/>
  </w:num>
  <w:num w:numId="147" w16cid:durableId="551696343">
    <w:abstractNumId w:val="104"/>
  </w:num>
  <w:num w:numId="148" w16cid:durableId="651952360">
    <w:abstractNumId w:val="144"/>
  </w:num>
  <w:num w:numId="149" w16cid:durableId="2111656216">
    <w:abstractNumId w:val="132"/>
  </w:num>
  <w:num w:numId="150" w16cid:durableId="938753514">
    <w:abstractNumId w:val="94"/>
  </w:num>
  <w:num w:numId="151" w16cid:durableId="1895846668">
    <w:abstractNumId w:val="80"/>
  </w:num>
  <w:num w:numId="152" w16cid:durableId="115178114">
    <w:abstractNumId w:val="54"/>
  </w:num>
  <w:num w:numId="153" w16cid:durableId="507673812">
    <w:abstractNumId w:val="65"/>
  </w:num>
  <w:num w:numId="154" w16cid:durableId="1460949645">
    <w:abstractNumId w:val="37"/>
  </w:num>
  <w:num w:numId="155" w16cid:durableId="775711508">
    <w:abstractNumId w:val="45"/>
  </w:num>
  <w:num w:numId="156" w16cid:durableId="2124183001">
    <w:abstractNumId w:val="56"/>
  </w:num>
  <w:num w:numId="157" w16cid:durableId="670985219">
    <w:abstractNumId w:val="136"/>
  </w:num>
  <w:num w:numId="158" w16cid:durableId="1721711818">
    <w:abstractNumId w:val="142"/>
  </w:num>
  <w:num w:numId="159" w16cid:durableId="1500124037">
    <w:abstractNumId w:val="130"/>
  </w:num>
  <w:num w:numId="160" w16cid:durableId="1824352343">
    <w:abstractNumId w:val="32"/>
  </w:num>
  <w:num w:numId="161" w16cid:durableId="1657953717">
    <w:abstractNumId w:val="42"/>
  </w:num>
  <w:num w:numId="162" w16cid:durableId="721515715">
    <w:abstractNumId w:val="79"/>
  </w:num>
  <w:num w:numId="163" w16cid:durableId="1972856666">
    <w:abstractNumId w:val="78"/>
  </w:num>
  <w:num w:numId="164" w16cid:durableId="1609386419">
    <w:abstractNumId w:val="68"/>
  </w:num>
  <w:num w:numId="165" w16cid:durableId="964388992">
    <w:abstractNumId w:val="50"/>
  </w:num>
  <w:num w:numId="166" w16cid:durableId="1938438930">
    <w:abstractNumId w:val="135"/>
  </w:num>
  <w:num w:numId="167" w16cid:durableId="752779108">
    <w:abstractNumId w:val="52"/>
  </w:num>
  <w:num w:numId="168" w16cid:durableId="2144499532">
    <w:abstractNumId w:val="127"/>
  </w:num>
  <w:numIdMacAtCleanup w:val="1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C02"/>
    <w:rsid w:val="00011330"/>
    <w:rsid w:val="00012BFB"/>
    <w:rsid w:val="00012CE9"/>
    <w:rsid w:val="000267BD"/>
    <w:rsid w:val="000351DD"/>
    <w:rsid w:val="0004555F"/>
    <w:rsid w:val="000516A7"/>
    <w:rsid w:val="00060C2D"/>
    <w:rsid w:val="00066DC4"/>
    <w:rsid w:val="000E7024"/>
    <w:rsid w:val="000F53B5"/>
    <w:rsid w:val="001001F7"/>
    <w:rsid w:val="00120A8B"/>
    <w:rsid w:val="0012270D"/>
    <w:rsid w:val="00124250"/>
    <w:rsid w:val="0015719B"/>
    <w:rsid w:val="00175107"/>
    <w:rsid w:val="0018221A"/>
    <w:rsid w:val="0019330C"/>
    <w:rsid w:val="001B0E46"/>
    <w:rsid w:val="001B488A"/>
    <w:rsid w:val="001B4B5B"/>
    <w:rsid w:val="001C4BBB"/>
    <w:rsid w:val="001F217A"/>
    <w:rsid w:val="00212ED6"/>
    <w:rsid w:val="00225E9F"/>
    <w:rsid w:val="00242BA0"/>
    <w:rsid w:val="00250301"/>
    <w:rsid w:val="00252007"/>
    <w:rsid w:val="002719AF"/>
    <w:rsid w:val="002837CF"/>
    <w:rsid w:val="002B14AA"/>
    <w:rsid w:val="002D293A"/>
    <w:rsid w:val="002D6E8D"/>
    <w:rsid w:val="002E5B02"/>
    <w:rsid w:val="00313909"/>
    <w:rsid w:val="00324FC7"/>
    <w:rsid w:val="00330A9D"/>
    <w:rsid w:val="003A3342"/>
    <w:rsid w:val="003C386B"/>
    <w:rsid w:val="003C5D49"/>
    <w:rsid w:val="003D072C"/>
    <w:rsid w:val="003D11E7"/>
    <w:rsid w:val="003E0D95"/>
    <w:rsid w:val="00422BA1"/>
    <w:rsid w:val="00437682"/>
    <w:rsid w:val="0044337A"/>
    <w:rsid w:val="004523A6"/>
    <w:rsid w:val="004603FF"/>
    <w:rsid w:val="004726FA"/>
    <w:rsid w:val="00481248"/>
    <w:rsid w:val="00482925"/>
    <w:rsid w:val="0048475B"/>
    <w:rsid w:val="00487896"/>
    <w:rsid w:val="004957DB"/>
    <w:rsid w:val="00496A93"/>
    <w:rsid w:val="004A0A17"/>
    <w:rsid w:val="004E0D0E"/>
    <w:rsid w:val="004E1F9A"/>
    <w:rsid w:val="004E7DF1"/>
    <w:rsid w:val="005047E1"/>
    <w:rsid w:val="00525DA7"/>
    <w:rsid w:val="00556518"/>
    <w:rsid w:val="00571BEC"/>
    <w:rsid w:val="005C6409"/>
    <w:rsid w:val="005E21CD"/>
    <w:rsid w:val="0062237D"/>
    <w:rsid w:val="00647F09"/>
    <w:rsid w:val="00654134"/>
    <w:rsid w:val="006551E9"/>
    <w:rsid w:val="00655FE9"/>
    <w:rsid w:val="0068625B"/>
    <w:rsid w:val="006B30F8"/>
    <w:rsid w:val="006B46EC"/>
    <w:rsid w:val="006B7A22"/>
    <w:rsid w:val="006D10B9"/>
    <w:rsid w:val="006E1972"/>
    <w:rsid w:val="007010DB"/>
    <w:rsid w:val="00726FD4"/>
    <w:rsid w:val="00746746"/>
    <w:rsid w:val="00751261"/>
    <w:rsid w:val="00751A21"/>
    <w:rsid w:val="00767DD7"/>
    <w:rsid w:val="007726D4"/>
    <w:rsid w:val="007770AB"/>
    <w:rsid w:val="007815AD"/>
    <w:rsid w:val="007B1AFE"/>
    <w:rsid w:val="007B4498"/>
    <w:rsid w:val="007B6AD9"/>
    <w:rsid w:val="007C0E70"/>
    <w:rsid w:val="007C1FA5"/>
    <w:rsid w:val="007E30AA"/>
    <w:rsid w:val="0080718B"/>
    <w:rsid w:val="00811135"/>
    <w:rsid w:val="0081203A"/>
    <w:rsid w:val="008200D7"/>
    <w:rsid w:val="008237B2"/>
    <w:rsid w:val="00826AFC"/>
    <w:rsid w:val="008425A3"/>
    <w:rsid w:val="00844496"/>
    <w:rsid w:val="00867D0E"/>
    <w:rsid w:val="0087564B"/>
    <w:rsid w:val="0088492C"/>
    <w:rsid w:val="008866B2"/>
    <w:rsid w:val="008B05BC"/>
    <w:rsid w:val="008C7688"/>
    <w:rsid w:val="008D1F52"/>
    <w:rsid w:val="008E36BE"/>
    <w:rsid w:val="00933ECA"/>
    <w:rsid w:val="0094475A"/>
    <w:rsid w:val="00955F98"/>
    <w:rsid w:val="00956193"/>
    <w:rsid w:val="00971050"/>
    <w:rsid w:val="00983414"/>
    <w:rsid w:val="00986A71"/>
    <w:rsid w:val="009A2E3E"/>
    <w:rsid w:val="009D06EB"/>
    <w:rsid w:val="009D0E1A"/>
    <w:rsid w:val="009F00D9"/>
    <w:rsid w:val="009F6C38"/>
    <w:rsid w:val="00A26DE8"/>
    <w:rsid w:val="00A454A8"/>
    <w:rsid w:val="00A5497C"/>
    <w:rsid w:val="00A612C6"/>
    <w:rsid w:val="00A64EBE"/>
    <w:rsid w:val="00A71520"/>
    <w:rsid w:val="00A82ABE"/>
    <w:rsid w:val="00A82DEF"/>
    <w:rsid w:val="00A903F0"/>
    <w:rsid w:val="00A96D7F"/>
    <w:rsid w:val="00A9727D"/>
    <w:rsid w:val="00AA27A2"/>
    <w:rsid w:val="00AB14CE"/>
    <w:rsid w:val="00AE0122"/>
    <w:rsid w:val="00AE2687"/>
    <w:rsid w:val="00B24BD1"/>
    <w:rsid w:val="00B72D94"/>
    <w:rsid w:val="00B76E14"/>
    <w:rsid w:val="00B96A36"/>
    <w:rsid w:val="00BF5FDC"/>
    <w:rsid w:val="00C2163C"/>
    <w:rsid w:val="00C27D16"/>
    <w:rsid w:val="00C550F4"/>
    <w:rsid w:val="00CA6C02"/>
    <w:rsid w:val="00D06B70"/>
    <w:rsid w:val="00D261F9"/>
    <w:rsid w:val="00D359A6"/>
    <w:rsid w:val="00D365C1"/>
    <w:rsid w:val="00D46215"/>
    <w:rsid w:val="00D46D2F"/>
    <w:rsid w:val="00D71FDA"/>
    <w:rsid w:val="00D82B6D"/>
    <w:rsid w:val="00D870CD"/>
    <w:rsid w:val="00D92565"/>
    <w:rsid w:val="00D94932"/>
    <w:rsid w:val="00D94FFE"/>
    <w:rsid w:val="00DA3055"/>
    <w:rsid w:val="00DA4472"/>
    <w:rsid w:val="00E05FB1"/>
    <w:rsid w:val="00E101A0"/>
    <w:rsid w:val="00E12C31"/>
    <w:rsid w:val="00E20917"/>
    <w:rsid w:val="00E31219"/>
    <w:rsid w:val="00E665CE"/>
    <w:rsid w:val="00E71FD6"/>
    <w:rsid w:val="00E80D7F"/>
    <w:rsid w:val="00E87CAD"/>
    <w:rsid w:val="00E917A6"/>
    <w:rsid w:val="00EA2B7E"/>
    <w:rsid w:val="00EB0DC6"/>
    <w:rsid w:val="00EB2409"/>
    <w:rsid w:val="00EB2802"/>
    <w:rsid w:val="00ED3E8D"/>
    <w:rsid w:val="00EF7B89"/>
    <w:rsid w:val="00F105B1"/>
    <w:rsid w:val="00F12285"/>
    <w:rsid w:val="00F17C4A"/>
    <w:rsid w:val="00F20434"/>
    <w:rsid w:val="00F234FB"/>
    <w:rsid w:val="00F52BB1"/>
    <w:rsid w:val="00F978CB"/>
    <w:rsid w:val="00FB15E5"/>
    <w:rsid w:val="00FB5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D31AD"/>
  <w15:chartTrackingRefBased/>
  <w15:docId w15:val="{72AE9602-A6EE-4A69-8938-AA89B4841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CA6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CA6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A6C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CA6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A6C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A6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A6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A6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A6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A6C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CA6C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CA6C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rsid w:val="00CA6C02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A6C02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A6C0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A6C0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A6C0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A6C0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A6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A6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A6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A6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A6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A6C0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A6C0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A6C02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A6C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A6C02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A6C02"/>
    <w:rPr>
      <w:b/>
      <w:bCs/>
      <w:smallCaps/>
      <w:color w:val="2F5496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F978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60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414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469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8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7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8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0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1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8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38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94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10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2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9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42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6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7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91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77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31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091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924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39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6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25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0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70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8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5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6</Pages>
  <Words>672</Words>
  <Characters>4036</Characters>
  <Application>Microsoft Office Word</Application>
  <DocSecurity>0</DocSecurity>
  <Lines>33</Lines>
  <Paragraphs>9</Paragraphs>
  <ScaleCrop>false</ScaleCrop>
  <Company/>
  <LinksUpToDate>false</LinksUpToDate>
  <CharactersWithSpaces>4699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Chyżyński</dc:creator>
  <cp:keywords/>
  <dc:description/>
  <cp:lastModifiedBy>Piotr Chyżyński</cp:lastModifiedBy>
  <cp:revision>176</cp:revision>
  <dcterms:created xsi:type="dcterms:W3CDTF">2025-11-23T14:24:00Z</dcterms:created>
  <dcterms:modified xsi:type="dcterms:W3CDTF">2025-11-23T19:38:00Z</dcterms:modified>
</cp:coreProperties>
</file>