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221FA" w14:textId="26BFB12E" w:rsidR="000641BF" w:rsidRDefault="000641BF" w:rsidP="000641BF">
      <w:pPr>
        <w:pStyle w:val="Nagwek1"/>
      </w:pPr>
      <w:r>
        <w:rPr>
          <w:rFonts w:ascii="Segoe UI Symbol" w:hAnsi="Segoe UI Symbol" w:cs="Segoe UI Symbol"/>
        </w:rPr>
        <w:t>🛡</w:t>
      </w:r>
      <w:r>
        <w:t xml:space="preserve">️ </w:t>
      </w:r>
      <w:r w:rsidR="00DB54C8">
        <w:t>FAQ</w:t>
      </w:r>
    </w:p>
    <w:p w14:paraId="223E6710" w14:textId="77777777" w:rsidR="000641BF" w:rsidRDefault="000641BF" w:rsidP="000641BF">
      <w:r>
        <w:t>(wersja operacyjna, realna — dokładnie tego się spodziewaj)</w:t>
      </w:r>
    </w:p>
    <w:p w14:paraId="4F049260" w14:textId="705E3423" w:rsidR="000641BF" w:rsidRDefault="000641BF" w:rsidP="000641BF">
      <w:pPr>
        <w:pStyle w:val="Nagwek2"/>
      </w:pPr>
      <w:r>
        <w:t>1️</w:t>
      </w:r>
      <w:r w:rsidR="0089461C">
        <w:t>.</w:t>
      </w:r>
      <w:r w:rsidR="008047E1">
        <w:rPr>
          <w:rFonts w:ascii="Segoe UI Symbol" w:hAnsi="Segoe UI Symbol" w:cs="Segoe UI Symbol"/>
        </w:rPr>
        <w:t xml:space="preserve"> </w:t>
      </w:r>
      <w:r>
        <w:t xml:space="preserve">Proszę w 2–3 zdaniach powiedzieć, czym jest system </w:t>
      </w:r>
      <w:proofErr w:type="spellStart"/>
      <w:r>
        <w:t>Azramata</w:t>
      </w:r>
      <w:proofErr w:type="spellEnd"/>
      <w:r>
        <w:t>.”</w:t>
      </w:r>
    </w:p>
    <w:p w14:paraId="56F6D06B" w14:textId="2D639FF5" w:rsidR="000641BF" w:rsidRDefault="00DE5891" w:rsidP="000641BF">
      <w:proofErr w:type="spellStart"/>
      <w:r w:rsidRPr="00DE5891">
        <w:t>Azramata</w:t>
      </w:r>
      <w:proofErr w:type="spellEnd"/>
      <w:r w:rsidRPr="00DE5891">
        <w:t xml:space="preserve"> to deterministyczna, wielowarstwowa warstwa kognitywna przeznaczona do systemów C5ISR.</w:t>
      </w:r>
      <w:r w:rsidRPr="00DE5891">
        <w:br/>
        <w:t>Nie generuje narracji ani prognoz — ocenia tylko spójność danych i sygnalizuje operatorowi anomalię, zanim powstanie błędna decyzja.</w:t>
      </w:r>
      <w:r w:rsidRPr="00DE5891">
        <w:br/>
        <w:t>Jej zadaniem jest zwiększenie odporności decyzyjnej dowódcy i stabilność całego łańcucha informacyjnego.</w:t>
      </w:r>
    </w:p>
    <w:p w14:paraId="1E33280C" w14:textId="667D4F75" w:rsidR="008047E1" w:rsidRDefault="000641BF" w:rsidP="000641BF">
      <w:pPr>
        <w:pStyle w:val="Nagwek2"/>
      </w:pPr>
      <w:r>
        <w:t>2️</w:t>
      </w:r>
      <w:r w:rsidR="0089461C">
        <w:t>.</w:t>
      </w:r>
      <w:r w:rsidR="008047E1">
        <w:rPr>
          <w:rFonts w:ascii="Segoe UI Symbol" w:hAnsi="Segoe UI Symbol" w:cs="Segoe UI Symbol"/>
        </w:rPr>
        <w:t xml:space="preserve"> </w:t>
      </w:r>
      <w:r>
        <w:t>„Do jakiej kategorii technologii Pan to zalicza?”</w:t>
      </w:r>
    </w:p>
    <w:p w14:paraId="69ACC686" w14:textId="77777777" w:rsidR="008047E1" w:rsidRDefault="008047E1" w:rsidP="000641BF">
      <w:pPr>
        <w:pStyle w:val="Nagwek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8047E1">
        <w:rPr>
          <w:rFonts w:asciiTheme="minorHAnsi" w:eastAsiaTheme="minorHAnsi" w:hAnsiTheme="minorHAnsi" w:cstheme="minorBidi"/>
          <w:color w:val="auto"/>
          <w:sz w:val="22"/>
          <w:szCs w:val="22"/>
        </w:rPr>
        <w:t>Azramata</w:t>
      </w:r>
      <w:proofErr w:type="spellEnd"/>
      <w:r w:rsidRPr="00804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eliminuje kluczowy problem C5ISR: zniekształcenie obrazu sytuacyjnego wynikające z niespójnych lub sprzecznych danych.</w:t>
      </w:r>
      <w:r w:rsidRPr="008047E1">
        <w:rPr>
          <w:rFonts w:asciiTheme="minorHAnsi" w:eastAsiaTheme="minorHAnsi" w:hAnsiTheme="minorHAnsi" w:cstheme="minorBidi"/>
          <w:color w:val="auto"/>
          <w:sz w:val="22"/>
          <w:szCs w:val="22"/>
        </w:rPr>
        <w:br/>
        <w:t>System nie wybiera interpretacji — wykrywa moment, w którym dane tracą spójność i natychmiast sygnalizuje to operatorowi, zanim błąd przejdzie dalej w łańcuchu decyzyjnym.</w:t>
      </w:r>
      <w:r w:rsidRPr="008047E1">
        <w:rPr>
          <w:rFonts w:asciiTheme="minorHAnsi" w:eastAsiaTheme="minorHAnsi" w:hAnsiTheme="minorHAnsi" w:cstheme="minorBidi"/>
          <w:color w:val="auto"/>
          <w:sz w:val="22"/>
          <w:szCs w:val="22"/>
        </w:rPr>
        <w:br/>
        <w:t>W praktyce zapobiega utracie inicjatywy, błędnym decyzjom i przeciążeniu informacyjnemu dowódcy.</w:t>
      </w:r>
    </w:p>
    <w:p w14:paraId="1C65ACA3" w14:textId="4F395BA3" w:rsidR="000641BF" w:rsidRDefault="0089461C" w:rsidP="000641BF">
      <w:pPr>
        <w:pStyle w:val="Nagwek2"/>
      </w:pPr>
      <w:r>
        <w:t>3.</w:t>
      </w:r>
      <w:r w:rsidR="000641BF">
        <w:t xml:space="preserve"> „Jaki problem operacyjny ten system rozwiązuje?”</w:t>
      </w:r>
    </w:p>
    <w:p w14:paraId="039CB067" w14:textId="77777777" w:rsidR="000641BF" w:rsidRDefault="000641BF" w:rsidP="000641BF">
      <w:r>
        <w:t>To jest najważniejsze pytanie całego spotkania.</w:t>
      </w:r>
    </w:p>
    <w:p w14:paraId="2D2801F6" w14:textId="77777777" w:rsidR="000641BF" w:rsidRDefault="000641BF" w:rsidP="000641BF">
      <w:r>
        <w:t>Oni chcą konkret:</w:t>
      </w:r>
    </w:p>
    <w:p w14:paraId="72E00A17" w14:textId="77777777" w:rsidR="000641BF" w:rsidRDefault="000641BF" w:rsidP="000641BF">
      <w:pPr>
        <w:pStyle w:val="Akapitzlist"/>
        <w:numPr>
          <w:ilvl w:val="0"/>
          <w:numId w:val="17"/>
        </w:numPr>
      </w:pPr>
      <w:r>
        <w:t>→ przeciążenie poznawcze,</w:t>
      </w:r>
    </w:p>
    <w:p w14:paraId="17EFF863" w14:textId="77777777" w:rsidR="000641BF" w:rsidRDefault="000641BF" w:rsidP="000641BF">
      <w:pPr>
        <w:pStyle w:val="Akapitzlist"/>
        <w:numPr>
          <w:ilvl w:val="0"/>
          <w:numId w:val="17"/>
        </w:numPr>
      </w:pPr>
      <w:r>
        <w:t>→ szum informacyjny,</w:t>
      </w:r>
    </w:p>
    <w:p w14:paraId="6C18B452" w14:textId="77777777" w:rsidR="000641BF" w:rsidRDefault="000641BF" w:rsidP="000641BF">
      <w:pPr>
        <w:pStyle w:val="Akapitzlist"/>
        <w:numPr>
          <w:ilvl w:val="0"/>
          <w:numId w:val="17"/>
        </w:numPr>
      </w:pPr>
      <w:r>
        <w:t>→ błędy decyzyjne.</w:t>
      </w:r>
    </w:p>
    <w:p w14:paraId="0ACA9D23" w14:textId="613A5216" w:rsidR="000641BF" w:rsidRDefault="000641BF" w:rsidP="000641BF">
      <w:pPr>
        <w:pStyle w:val="Nagwek2"/>
      </w:pPr>
      <w:r>
        <w:t>4️</w:t>
      </w:r>
      <w:r w:rsidR="0089461C">
        <w:rPr>
          <w:rFonts w:ascii="Segoe UI Symbol" w:hAnsi="Segoe UI Symbol" w:cs="Segoe UI Symbol"/>
        </w:rPr>
        <w:t xml:space="preserve">. </w:t>
      </w:r>
      <w:r>
        <w:t>„Czy to jest system autonomiczny, czy wspomagający człowieka?”</w:t>
      </w:r>
    </w:p>
    <w:p w14:paraId="64924C8E" w14:textId="77777777" w:rsidR="007F067E" w:rsidRDefault="007F067E" w:rsidP="000641BF">
      <w:pPr>
        <w:pStyle w:val="Nagwek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t>Azramata</w:t>
      </w:r>
      <w:proofErr w:type="spellEnd"/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jest wyłącznie systemem wspomagającym człowieka.</w:t>
      </w:r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br/>
        <w:t>Nie podejmuje decyzji, nie interpretuje i nie ingeruje w dane — sygnalizuje tylko utratę spójności, pozostawiając pełną kontrolę operatorowi.</w:t>
      </w:r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br/>
        <w:t>Jej zadaniem jest zwiększenie odporności decyzyjnej dowódcy, a nie zastąpienie procesu dowodzenia.</w:t>
      </w:r>
    </w:p>
    <w:p w14:paraId="3DC8E372" w14:textId="37F20746" w:rsidR="000641BF" w:rsidRDefault="000641BF" w:rsidP="000641BF">
      <w:pPr>
        <w:pStyle w:val="Nagwek2"/>
      </w:pPr>
      <w:r>
        <w:t>5️</w:t>
      </w:r>
      <w:r w:rsidR="007F067E">
        <w:rPr>
          <w:rFonts w:ascii="Segoe UI Symbol" w:hAnsi="Segoe UI Symbol" w:cs="Segoe UI Symbol"/>
        </w:rPr>
        <w:t>.</w:t>
      </w:r>
      <w:r>
        <w:t xml:space="preserve"> „Jak ten system integruje się z istniejącymi rozwiązaniami C4ISR?”</w:t>
      </w:r>
    </w:p>
    <w:p w14:paraId="61532095" w14:textId="09DA97AE" w:rsidR="000641BF" w:rsidRDefault="007F067E" w:rsidP="007F067E">
      <w:proofErr w:type="spellStart"/>
      <w:r w:rsidRPr="007F067E">
        <w:t>Azramata</w:t>
      </w:r>
      <w:proofErr w:type="spellEnd"/>
      <w:r w:rsidRPr="007F067E">
        <w:t xml:space="preserve"> działa jako nakładka kognitywna nad istniejącymi systemami C4ISR.</w:t>
      </w:r>
      <w:r w:rsidRPr="007F067E">
        <w:br/>
        <w:t>Nie wymaga zmian infrastruktury — przyjmuje te same strumienie danych, co obecne moduły, przeprowadza test spójności i zwraca jedynie flagę zgodności lub anomalii.</w:t>
      </w:r>
      <w:r w:rsidRPr="007F067E">
        <w:br/>
        <w:t>Integracja polega na dodaniu warstwy ostrzegawczej, która wzmacnia odporność informacyjną bez ingerencji w dotychczasowe procedury.</w:t>
      </w:r>
    </w:p>
    <w:p w14:paraId="4D15ECD7" w14:textId="00BF37F3" w:rsidR="000641BF" w:rsidRDefault="000641BF" w:rsidP="000641BF">
      <w:pPr>
        <w:pStyle w:val="Nagwek2"/>
      </w:pPr>
      <w:r>
        <w:lastRenderedPageBreak/>
        <w:t>6️</w:t>
      </w:r>
      <w:r w:rsidR="007F067E">
        <w:rPr>
          <w:rFonts w:ascii="Segoe UI Symbol" w:hAnsi="Segoe UI Symbol" w:cs="Segoe UI Symbol"/>
        </w:rPr>
        <w:t xml:space="preserve">. </w:t>
      </w:r>
      <w:r>
        <w:t>„Na jakim etapie TRL to się znajduje?”</w:t>
      </w:r>
    </w:p>
    <w:p w14:paraId="0D4FE885" w14:textId="77777777" w:rsidR="007F067E" w:rsidRDefault="007F067E" w:rsidP="000641BF">
      <w:pPr>
        <w:pStyle w:val="Nagwek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t>System znajduje się na poziomie TRL 2→3.</w:t>
      </w:r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br/>
        <w:t>Koncepcja została opracowana, zweryfikowana logicznie i przetestowana na modelu poznawczym operatora; kolejnym krokiem jest prototyp środowiskowy, który możemy wykonać we współpracy z Państwem.</w:t>
      </w:r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br/>
        <w:t>To naturalny etap przejściowy przed wejściem w TRL 4–6 i testy poligonowe.</w:t>
      </w:r>
    </w:p>
    <w:p w14:paraId="7ADADA31" w14:textId="57F98207" w:rsidR="000641BF" w:rsidRDefault="000641BF" w:rsidP="000641BF">
      <w:pPr>
        <w:pStyle w:val="Nagwek2"/>
      </w:pPr>
      <w:r>
        <w:t>7️</w:t>
      </w:r>
      <w:r w:rsidR="007F067E">
        <w:rPr>
          <w:rFonts w:ascii="Segoe UI Symbol" w:hAnsi="Segoe UI Symbol" w:cs="Segoe UI Symbol"/>
        </w:rPr>
        <w:t>.</w:t>
      </w:r>
      <w:r>
        <w:t xml:space="preserve"> „Jak Pan mierzy efekty działania warstwy </w:t>
      </w:r>
      <w:proofErr w:type="spellStart"/>
      <w:r>
        <w:t>Cognition</w:t>
      </w:r>
      <w:proofErr w:type="spellEnd"/>
      <w:r>
        <w:t>?”</w:t>
      </w:r>
    </w:p>
    <w:p w14:paraId="43DF9C4E" w14:textId="77777777" w:rsidR="007F067E" w:rsidRDefault="007F067E" w:rsidP="000641BF">
      <w:pPr>
        <w:pStyle w:val="Nagwek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„Warstwa </w:t>
      </w:r>
      <w:proofErr w:type="spellStart"/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t>Cognition</w:t>
      </w:r>
      <w:proofErr w:type="spellEnd"/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jest mierzona poprzez stopień spójności danych przed i po przejściu przez test kognitywny.</w:t>
      </w:r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br/>
        <w:t>Oceniam skuteczność na podstawie liczby wykrytych niespójności, czasu reakcji na anomalię oraz stabilności decyzji operatora w sytuacjach wysokiego szumu informacyjnego.</w:t>
      </w:r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br/>
        <w:t xml:space="preserve">Jeżeli anomalia została wykryta szybciej niż przez człowieka lub klasyczne AI — warstwa </w:t>
      </w:r>
      <w:proofErr w:type="spellStart"/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t>Cognition</w:t>
      </w:r>
      <w:proofErr w:type="spellEnd"/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działa prawidłowo.</w:t>
      </w:r>
    </w:p>
    <w:p w14:paraId="70DDE4B8" w14:textId="1475459D" w:rsidR="000641BF" w:rsidRDefault="000641BF" w:rsidP="000641BF">
      <w:pPr>
        <w:pStyle w:val="Nagwek2"/>
      </w:pPr>
      <w:r>
        <w:t>8️</w:t>
      </w:r>
      <w:r w:rsidR="007F067E">
        <w:rPr>
          <w:rFonts w:ascii="Segoe UI Symbol" w:hAnsi="Segoe UI Symbol" w:cs="Segoe UI Symbol"/>
        </w:rPr>
        <w:t xml:space="preserve">. </w:t>
      </w:r>
      <w:r>
        <w:t>„Czy istnieją systemy podobne na świecie?”</w:t>
      </w:r>
    </w:p>
    <w:p w14:paraId="166A0F43" w14:textId="0413739B" w:rsidR="000641BF" w:rsidRDefault="007F067E" w:rsidP="007F067E">
      <w:r w:rsidRPr="007F067E">
        <w:t>Nie.</w:t>
      </w:r>
      <w:r w:rsidRPr="007F067E">
        <w:br/>
        <w:t>Istnieją systemy analityczne, predykcyjne i klasyczne AI, ale wszystkie generują własne interpretacje danych.</w:t>
      </w:r>
      <w:r w:rsidRPr="007F067E">
        <w:br/>
      </w:r>
      <w:proofErr w:type="spellStart"/>
      <w:r w:rsidRPr="007F067E">
        <w:t>Azramata</w:t>
      </w:r>
      <w:proofErr w:type="spellEnd"/>
      <w:r w:rsidRPr="007F067E">
        <w:t xml:space="preserve"> jako warstwa kognitywna jest unikatowa — nie przewiduje, nie interpretuje i nie podejmuje decyzji; ocenia wyłącznie spójność informacji, co czyni ją rozwiązaniem bez bezpośredniego odpowiednika.</w:t>
      </w:r>
    </w:p>
    <w:p w14:paraId="7DD83A67" w14:textId="6F90D7D1" w:rsidR="000641BF" w:rsidRDefault="000641BF" w:rsidP="000641BF">
      <w:pPr>
        <w:pStyle w:val="Nagwek2"/>
      </w:pPr>
      <w:r>
        <w:t>9️</w:t>
      </w:r>
      <w:r w:rsidR="007F067E">
        <w:rPr>
          <w:rFonts w:ascii="Segoe UI Symbol" w:hAnsi="Segoe UI Symbol" w:cs="Segoe UI Symbol"/>
        </w:rPr>
        <w:t>.</w:t>
      </w:r>
      <w:r>
        <w:t xml:space="preserve"> „Jak wygląda </w:t>
      </w:r>
      <w:proofErr w:type="spellStart"/>
      <w:r>
        <w:t>roadmapa</w:t>
      </w:r>
      <w:proofErr w:type="spellEnd"/>
      <w:r>
        <w:t xml:space="preserve"> rozwoju technologii?”</w:t>
      </w:r>
    </w:p>
    <w:p w14:paraId="211CAF5F" w14:textId="537AD9BF" w:rsidR="000641BF" w:rsidRDefault="007F067E" w:rsidP="007F067E">
      <w:proofErr w:type="spellStart"/>
      <w:r w:rsidRPr="007F067E">
        <w:t>Roadmapa</w:t>
      </w:r>
      <w:proofErr w:type="spellEnd"/>
      <w:r w:rsidRPr="007F067E">
        <w:t xml:space="preserve"> jest liniowa i obejmuje trzy etapy.</w:t>
      </w:r>
      <w:r w:rsidRPr="007F067E">
        <w:br/>
        <w:t>Pierwszy: TRL 3 — stworzenie prototypu środowiskowego testującego spójność danych w warunkach symulowanego szumu.</w:t>
      </w:r>
      <w:r w:rsidRPr="007F067E">
        <w:br/>
        <w:t>Drugi: TRL 4–5 — integracja z wybranym modułem C5ISR i testy operacyjne w kontrolowanym środowisku.</w:t>
      </w:r>
      <w:r w:rsidRPr="007F067E">
        <w:br/>
        <w:t>Trzeci: TRL 6 — wdrożenie poligonowe i przygotowanie wersji produkcyjnej, wzmacniającej odporność decyzyjną dowódcy.</w:t>
      </w:r>
    </w:p>
    <w:p w14:paraId="648080E3" w14:textId="640DBD7C" w:rsidR="000641BF" w:rsidRDefault="007F067E" w:rsidP="007F067E">
      <w:pPr>
        <w:pStyle w:val="Nagwek2"/>
      </w:pPr>
      <w:r>
        <w:rPr>
          <w:rFonts w:ascii="Segoe UI Emoji" w:hAnsi="Segoe UI Emoji" w:cs="Segoe UI Emoji"/>
        </w:rPr>
        <w:t>10.</w:t>
      </w:r>
      <w:r w:rsidR="000641BF">
        <w:t xml:space="preserve"> „Jakie są ograniczenia systemu?”</w:t>
      </w:r>
    </w:p>
    <w:p w14:paraId="483DB045" w14:textId="77777777" w:rsidR="007F067E" w:rsidRDefault="007F067E" w:rsidP="000641BF">
      <w:pPr>
        <w:pStyle w:val="Nagwek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t>Azramata</w:t>
      </w:r>
      <w:proofErr w:type="spellEnd"/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nie zastępuje procesu dowodzenia — nie podejmuje decyzji i nie rozwiązuje niepełnych danych.</w:t>
      </w:r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br/>
        <w:t>Jej działanie jest deterministyczne, więc sygnalizuje tylko utratę spójności, ale nie wskaże, która wersja informacji jest prawdziwa.</w:t>
      </w:r>
      <w:r w:rsidRPr="007F067E">
        <w:rPr>
          <w:rFonts w:asciiTheme="minorHAnsi" w:eastAsiaTheme="minorHAnsi" w:hAnsiTheme="minorHAnsi" w:cstheme="minorBidi"/>
          <w:color w:val="auto"/>
          <w:sz w:val="22"/>
          <w:szCs w:val="22"/>
        </w:rPr>
        <w:br/>
        <w:t>Wymaga również poprawnych strumieni danych wejściowych — jeśli dane są błędne lub zniekształcone u źródła, system ich nie naprawi, a jedynie oznaczy jako niespójne.</w:t>
      </w:r>
    </w:p>
    <w:p w14:paraId="142E7B34" w14:textId="33C5B4C5" w:rsidR="000641BF" w:rsidRDefault="007F067E" w:rsidP="000641BF">
      <w:pPr>
        <w:pStyle w:val="Nagwek2"/>
      </w:pPr>
      <w:r>
        <w:t>11.</w:t>
      </w:r>
      <w:r w:rsidR="000641BF">
        <w:t xml:space="preserve"> „Jak wygląda bezpieczeństwo i dostęp do systemu?”</w:t>
      </w:r>
    </w:p>
    <w:p w14:paraId="6C5C7499" w14:textId="7D26E016" w:rsidR="000641BF" w:rsidRDefault="007F067E" w:rsidP="007F067E">
      <w:proofErr w:type="spellStart"/>
      <w:r w:rsidRPr="007F067E">
        <w:t>Azramata</w:t>
      </w:r>
      <w:proofErr w:type="spellEnd"/>
      <w:r w:rsidRPr="007F067E">
        <w:t xml:space="preserve"> działa wyłącznie jako wewnętrzna warstwa kognitywna — nie posiada zewnętrznych interfejsów, autonomii ani dostępu do sieci poza kanałami C4ISR, z których korzysta.</w:t>
      </w:r>
      <w:r w:rsidRPr="007F067E">
        <w:br/>
        <w:t xml:space="preserve">Dostęp jest ograniczony do uprawnionych operatorów i odbywa się przez istniejące mechanizmy </w:t>
      </w:r>
      <w:r w:rsidRPr="007F067E">
        <w:lastRenderedPageBreak/>
        <w:t>autoryzacji w infrastrukturze Sił Zbrojnych, bez tworzenia nowych punktów ataku.</w:t>
      </w:r>
      <w:r w:rsidRPr="007F067E">
        <w:br/>
        <w:t>System nie przechowuje danych operacyjnych, a jedynie je testuje, więc ryzyko kompromitacji informacji jest minimalne.</w:t>
      </w:r>
    </w:p>
    <w:p w14:paraId="31F204F9" w14:textId="5145126F" w:rsidR="000641BF" w:rsidRDefault="007F067E" w:rsidP="000641BF">
      <w:pPr>
        <w:pStyle w:val="Nagwek2"/>
      </w:pPr>
      <w:r>
        <w:t xml:space="preserve">12. </w:t>
      </w:r>
      <w:r w:rsidR="000641BF">
        <w:t>„Czy system przejmuje jakąkolwiek odpowiedzialność decyzyjną?”</w:t>
      </w:r>
    </w:p>
    <w:p w14:paraId="0B00202A" w14:textId="16F037A6" w:rsidR="007F067E" w:rsidRDefault="007F067E" w:rsidP="007F067E">
      <w:r w:rsidRPr="007F067E">
        <w:t>Nie.</w:t>
      </w:r>
      <w:r w:rsidRPr="007F067E">
        <w:br/>
      </w:r>
      <w:proofErr w:type="spellStart"/>
      <w:r w:rsidRPr="007F067E">
        <w:t>Azramata</w:t>
      </w:r>
      <w:proofErr w:type="spellEnd"/>
      <w:r w:rsidRPr="007F067E">
        <w:t xml:space="preserve"> nie przejmuje żadnej odpowiedzialności decyzyjnej — nie wybiera, nie sugeruje i nie interpretuje.</w:t>
      </w:r>
      <w:r w:rsidRPr="007F067E">
        <w:br/>
        <w:t>System jedynie sygnalizuje utratę spójności danych, pozostawiając pełną kontrolę i odpowiedzialność dowódcy oraz operatorom C5ISR.</w:t>
      </w:r>
    </w:p>
    <w:p w14:paraId="6D7ABA76" w14:textId="4298E3D7" w:rsidR="000641BF" w:rsidRDefault="007F067E" w:rsidP="000641BF">
      <w:pPr>
        <w:pStyle w:val="Nagwek2"/>
      </w:pPr>
      <w:r>
        <w:t xml:space="preserve">13. </w:t>
      </w:r>
      <w:r w:rsidR="000641BF">
        <w:t>„Jakie są ryzyka wdrożenia?”</w:t>
      </w:r>
    </w:p>
    <w:p w14:paraId="143E1598" w14:textId="0E02ADF4" w:rsidR="000641BF" w:rsidRDefault="007F067E" w:rsidP="000641BF">
      <w:r w:rsidRPr="007F067E">
        <w:t xml:space="preserve">Ryzyka są minimalne, ponieważ </w:t>
      </w:r>
      <w:proofErr w:type="spellStart"/>
      <w:r w:rsidRPr="007F067E">
        <w:t>Azramata</w:t>
      </w:r>
      <w:proofErr w:type="spellEnd"/>
      <w:r w:rsidRPr="007F067E">
        <w:t xml:space="preserve"> działa jako pasywna warstwa kognitywna.</w:t>
      </w:r>
      <w:r w:rsidRPr="007F067E">
        <w:br/>
        <w:t>Główne ryzyko to błędna konfiguracja źródeł danych — jeśli moduły C4ISR dostarczą niepełne lub wadliwe strumienie, system będzie je oznaczał jako niespójne, co może zwiększyć liczbę alertów.</w:t>
      </w:r>
      <w:r w:rsidRPr="007F067E">
        <w:br/>
        <w:t>Drugim ryzykiem jest niewłaściwe przeszkolenie operatorów: system wymaga zrozumienia, że sygnalizuje anomalię, ale nie wskazuje rozwiązania — decyzja zawsze należy do człowieka.</w:t>
      </w:r>
    </w:p>
    <w:p w14:paraId="2CCF2716" w14:textId="1EFF8F36" w:rsidR="000641BF" w:rsidRDefault="007F067E" w:rsidP="000641BF">
      <w:pPr>
        <w:pStyle w:val="Nagwek2"/>
      </w:pPr>
      <w:r>
        <w:t xml:space="preserve">14. </w:t>
      </w:r>
      <w:r w:rsidR="000641BF">
        <w:t xml:space="preserve">„Jak definiuje Pan warstwę </w:t>
      </w:r>
      <w:proofErr w:type="spellStart"/>
      <w:r w:rsidR="000641BF">
        <w:t>Cognition</w:t>
      </w:r>
      <w:proofErr w:type="spellEnd"/>
      <w:r w:rsidR="000641BF">
        <w:t xml:space="preserve"> w kontekście C5ISR?”</w:t>
      </w:r>
    </w:p>
    <w:p w14:paraId="24E174E6" w14:textId="06A0E915" w:rsidR="000641BF" w:rsidRPr="00E05FB1" w:rsidRDefault="007F067E" w:rsidP="000641BF">
      <w:pPr>
        <w:rPr>
          <w:b/>
          <w:bCs/>
        </w:rPr>
      </w:pPr>
      <w:r w:rsidRPr="007F067E">
        <w:t xml:space="preserve">Warstwa </w:t>
      </w:r>
      <w:proofErr w:type="spellStart"/>
      <w:r w:rsidRPr="007F067E">
        <w:t>Cognition</w:t>
      </w:r>
      <w:proofErr w:type="spellEnd"/>
      <w:r w:rsidRPr="007F067E">
        <w:t xml:space="preserve"> to deterministyczny moduł oceny spójności informacji wewnątrz C5ISR.</w:t>
      </w:r>
      <w:r w:rsidRPr="007F067E">
        <w:br/>
        <w:t>Nie analizuje treści operacyjnej — testuje tylko, czy dane z różnych sensorów, systemów i modułów są ze sobą zgodne w czasie rzeczywistym.</w:t>
      </w:r>
      <w:r w:rsidRPr="007F067E">
        <w:br/>
        <w:t>Jej rolą jest wczesne wykrycie anomalii, które mogą zakłócić proces dowodzenia, zanim przejdą one do poziomu decyzyjnego.</w:t>
      </w:r>
    </w:p>
    <w:p w14:paraId="784E691A" w14:textId="4E8B849D" w:rsidR="000641BF" w:rsidRDefault="007F067E" w:rsidP="000641BF">
      <w:pPr>
        <w:pStyle w:val="Nagwek2"/>
      </w:pPr>
      <w:r>
        <w:t xml:space="preserve">15. </w:t>
      </w:r>
      <w:r w:rsidR="000641BF">
        <w:t>„Jaką rolę widzi Pan dla MON w tym projekcie?”</w:t>
      </w:r>
    </w:p>
    <w:p w14:paraId="12924683" w14:textId="1BE3434F" w:rsidR="007F067E" w:rsidRDefault="007F067E" w:rsidP="007F067E">
      <w:r w:rsidRPr="007F067E">
        <w:t xml:space="preserve">Rola MON jest kluczowa na etapie wejścia w TRL 3–4: zapewnienie środowiska testowego, dostępu do kontrolowanych strumieni danych oraz weryfikacji działania warstwy </w:t>
      </w:r>
      <w:proofErr w:type="spellStart"/>
      <w:r w:rsidRPr="007F067E">
        <w:t>Cognition</w:t>
      </w:r>
      <w:proofErr w:type="spellEnd"/>
      <w:r w:rsidRPr="007F067E">
        <w:t xml:space="preserve"> w realnych warunkach C5ISR.</w:t>
      </w:r>
      <w:r w:rsidRPr="007F067E">
        <w:br/>
        <w:t>Po stronie MON leży także ocena operacyjna — czy system faktycznie zwiększa odporność decyzyjną dowódców i redukuje szum informacyjny.</w:t>
      </w:r>
      <w:r w:rsidRPr="007F067E">
        <w:br/>
        <w:t>Moim zadaniem jest dostarczyć koncepcję i prototyp; rolą MON jest potwierdzić jej wartość operacyjną i przeprowadzić ją przez etap wdrożeniowy.</w:t>
      </w:r>
    </w:p>
    <w:p w14:paraId="741CC3D9" w14:textId="367834CC" w:rsidR="000641BF" w:rsidRDefault="007F067E" w:rsidP="000641BF">
      <w:pPr>
        <w:pStyle w:val="Nagwek2"/>
      </w:pPr>
      <w:r>
        <w:t>16</w:t>
      </w:r>
      <w:r w:rsidR="000641BF">
        <w:t>. „Do jakiej kategorii technologii Pan to zalicza?”</w:t>
      </w:r>
    </w:p>
    <w:p w14:paraId="1BC2A668" w14:textId="47CF59BD" w:rsidR="000641BF" w:rsidRDefault="007F067E" w:rsidP="000641BF">
      <w:proofErr w:type="spellStart"/>
      <w:r w:rsidRPr="007F067E">
        <w:t>Azramata</w:t>
      </w:r>
      <w:proofErr w:type="spellEnd"/>
      <w:r w:rsidRPr="007F067E">
        <w:t xml:space="preserve"> należy do kategorii technologii kognitywnych wspierających procesy C5ISR.</w:t>
      </w:r>
      <w:r w:rsidRPr="007F067E">
        <w:br/>
        <w:t>To warstwa oceny spójności informacji, działająca między sensorami, modułami analitycznymi a poziomem dowodzenia.</w:t>
      </w:r>
      <w:r w:rsidRPr="007F067E">
        <w:br/>
        <w:t>Nie jest to AI predykcyjna ani autonomiczna — to technologia wzmacniająca odporność decyzyjną systemu i operatora.</w:t>
      </w:r>
    </w:p>
    <w:p w14:paraId="1576A712" w14:textId="3830FF8B" w:rsidR="000641BF" w:rsidRDefault="007F067E" w:rsidP="000641BF">
      <w:pPr>
        <w:pStyle w:val="Nagwek2"/>
      </w:pPr>
      <w:r>
        <w:t>17</w:t>
      </w:r>
      <w:r w:rsidR="000641BF">
        <w:t>. „Jaki problem operacyjny to rozwiązuje?”</w:t>
      </w:r>
    </w:p>
    <w:p w14:paraId="72F2487A" w14:textId="1F8628C4" w:rsidR="007F067E" w:rsidRDefault="007F067E" w:rsidP="007F067E">
      <w:proofErr w:type="spellStart"/>
      <w:r w:rsidRPr="007F067E">
        <w:t>Azramata</w:t>
      </w:r>
      <w:proofErr w:type="spellEnd"/>
      <w:r w:rsidRPr="007F067E">
        <w:t xml:space="preserve"> rozwiązuje kluczowy problem C5ISR: utratę spójności obrazu sytuacyjnego w warunkach szumu, sprzecznych danych i przeciążenia informacyjnego.</w:t>
      </w:r>
      <w:r w:rsidRPr="007F067E">
        <w:br/>
        <w:t xml:space="preserve">System wykrywa moment, w którym informacje przestają być logicznie zgodne — zanim błąd trafi do </w:t>
      </w:r>
      <w:r w:rsidRPr="007F067E">
        <w:lastRenderedPageBreak/>
        <w:t>warstwy decyzyjnej.</w:t>
      </w:r>
      <w:r w:rsidRPr="007F067E">
        <w:br/>
        <w:t>W praktyce zapobiega błędnym decyzjom, utracie inicjatywy i fragmentacji świadomości sytuacyjnej.</w:t>
      </w:r>
    </w:p>
    <w:p w14:paraId="62F5DAAC" w14:textId="255ECF92" w:rsidR="000641BF" w:rsidRDefault="007F067E" w:rsidP="000641BF">
      <w:pPr>
        <w:pStyle w:val="Nagwek2"/>
      </w:pPr>
      <w:r>
        <w:t>18</w:t>
      </w:r>
      <w:r w:rsidR="000641BF">
        <w:t>. „Autonomia czy wsparcie?”</w:t>
      </w:r>
    </w:p>
    <w:p w14:paraId="1241EC2B" w14:textId="01FC6B75" w:rsidR="007F067E" w:rsidRDefault="007F067E" w:rsidP="007F067E">
      <w:r w:rsidRPr="007F067E">
        <w:t>Wyłącznie wsparcie.</w:t>
      </w:r>
      <w:r w:rsidRPr="007F067E">
        <w:br/>
      </w:r>
      <w:proofErr w:type="spellStart"/>
      <w:r w:rsidRPr="007F067E">
        <w:t>Azramata</w:t>
      </w:r>
      <w:proofErr w:type="spellEnd"/>
      <w:r w:rsidRPr="007F067E">
        <w:t xml:space="preserve"> nie posiada żadnej autonomii — nie przewiduje, nie interpretuje i nie ingeruje w proces dowodzenia.</w:t>
      </w:r>
      <w:r w:rsidRPr="007F067E">
        <w:br/>
        <w:t>Jej zadaniem jest jedynie sygnalizowanie utraty spójności danych, pozostawiając pełną odpowiedzialność człowiekowi.</w:t>
      </w:r>
    </w:p>
    <w:p w14:paraId="3EB1CE48" w14:textId="279A0864" w:rsidR="000641BF" w:rsidRDefault="007F067E" w:rsidP="000641BF">
      <w:pPr>
        <w:pStyle w:val="Nagwek2"/>
      </w:pPr>
      <w:r>
        <w:t>19</w:t>
      </w:r>
      <w:r w:rsidR="000641BF">
        <w:t>. „Integracja z C4ISR?”</w:t>
      </w:r>
    </w:p>
    <w:p w14:paraId="25C2FC47" w14:textId="7C1888B5" w:rsidR="000641BF" w:rsidRDefault="007F067E" w:rsidP="000641BF">
      <w:proofErr w:type="spellStart"/>
      <w:r w:rsidRPr="007F067E">
        <w:t>Azramata</w:t>
      </w:r>
      <w:proofErr w:type="spellEnd"/>
      <w:r w:rsidRPr="007F067E">
        <w:t xml:space="preserve"> integruje się jako pasywna warstwa kognitywna nad istniejącymi modułami C4ISR.</w:t>
      </w:r>
      <w:r w:rsidRPr="007F067E">
        <w:br/>
        <w:t>Przyjmuje te same strumienie danych, nie wymaga zmian architektury i zwraca jedynie flagę spójności lub anomalii.</w:t>
      </w:r>
      <w:r w:rsidRPr="007F067E">
        <w:br/>
        <w:t>W praktyce dodaje warstwę odporności informacyjnej bez ingerencji w działanie systemów i procedur.</w:t>
      </w:r>
    </w:p>
    <w:p w14:paraId="64EF4154" w14:textId="0208A800" w:rsidR="000641BF" w:rsidRDefault="007F067E" w:rsidP="000641BF">
      <w:pPr>
        <w:pStyle w:val="Nagwek2"/>
      </w:pPr>
      <w:r>
        <w:t>20.</w:t>
      </w:r>
      <w:r w:rsidR="000641BF">
        <w:t xml:space="preserve"> „Jak mierzyć skuteczność?”</w:t>
      </w:r>
    </w:p>
    <w:p w14:paraId="3A61D837" w14:textId="37351B0D" w:rsidR="000641BF" w:rsidRDefault="007F067E" w:rsidP="000641BF">
      <w:r w:rsidRPr="007F067E">
        <w:t>Skuteczność mierzę trzema parametrami operacyjnymi:</w:t>
      </w:r>
      <w:r w:rsidRPr="007F067E">
        <w:br/>
        <w:t>po pierwsze — liczbą wykrytych niespójności w czasie rzeczywistym w porównaniu z pracą operatora i klasycznych algorytmów;</w:t>
      </w:r>
      <w:r w:rsidRPr="007F067E">
        <w:br/>
        <w:t>po drugie — czasem reakcji systemu na anomalię;</w:t>
      </w:r>
      <w:r w:rsidRPr="007F067E">
        <w:br/>
        <w:t>po trzecie — stabilnością decyzji dowódcy przy zwiększonym szumie informacyjnym.</w:t>
      </w:r>
      <w:r w:rsidRPr="007F067E">
        <w:br/>
        <w:t xml:space="preserve">Jeśli system wykrywa niezgodności szybciej i redukuje liczbę błędów decyzyjnych, </w:t>
      </w:r>
      <w:proofErr w:type="gramStart"/>
      <w:r w:rsidRPr="007F067E">
        <w:t>znaczy</w:t>
      </w:r>
      <w:proofErr w:type="gramEnd"/>
      <w:r w:rsidRPr="007F067E">
        <w:t xml:space="preserve"> że działa poprawnie.</w:t>
      </w:r>
    </w:p>
    <w:p w14:paraId="56B0828E" w14:textId="2357F818" w:rsidR="000641BF" w:rsidRDefault="007F067E" w:rsidP="000641BF">
      <w:pPr>
        <w:pStyle w:val="Nagwek2"/>
      </w:pPr>
      <w:r>
        <w:t>21.</w:t>
      </w:r>
      <w:r w:rsidR="000641BF">
        <w:t xml:space="preserve"> „Czy istnieją podobne systemy?”</w:t>
      </w:r>
    </w:p>
    <w:p w14:paraId="69A24C1B" w14:textId="39DBC924" w:rsidR="000641BF" w:rsidRDefault="00E31CC4" w:rsidP="000641BF">
      <w:r w:rsidRPr="00E31CC4">
        <w:t>Nie.</w:t>
      </w:r>
      <w:r w:rsidRPr="00E31CC4">
        <w:br/>
        <w:t>Klasyczne systemy analityczne, fuzji danych i AI zawsze generują własne interpretacje lub predykcje.</w:t>
      </w:r>
      <w:r w:rsidRPr="00E31CC4">
        <w:br/>
      </w:r>
      <w:proofErr w:type="spellStart"/>
      <w:r w:rsidRPr="00E31CC4">
        <w:t>Azramata</w:t>
      </w:r>
      <w:proofErr w:type="spellEnd"/>
      <w:r w:rsidRPr="00E31CC4">
        <w:t xml:space="preserve"> jest unikatowa, bo nie interpretuje — ocenia wyłącznie spójność informacji i sygnalizuje anomalię, dzięki czemu nie ma bezpośredniego odpowiednika ani w systemach wojskowych, ani komercyjnych.</w:t>
      </w:r>
    </w:p>
    <w:p w14:paraId="124EA6D1" w14:textId="4A1D0ECC" w:rsidR="000641BF" w:rsidRDefault="00E31CC4" w:rsidP="000641BF">
      <w:pPr>
        <w:pStyle w:val="Nagwek2"/>
      </w:pPr>
      <w:r>
        <w:t>22</w:t>
      </w:r>
      <w:r w:rsidR="000641BF">
        <w:t>. „</w:t>
      </w:r>
      <w:proofErr w:type="spellStart"/>
      <w:r w:rsidR="000641BF">
        <w:t>Roadmapa</w:t>
      </w:r>
      <w:proofErr w:type="spellEnd"/>
      <w:r w:rsidR="000641BF">
        <w:t>?”</w:t>
      </w:r>
    </w:p>
    <w:p w14:paraId="4CAEB362" w14:textId="20AFAF8E" w:rsidR="00E31CC4" w:rsidRDefault="00E31CC4" w:rsidP="00E31CC4">
      <w:proofErr w:type="spellStart"/>
      <w:r w:rsidRPr="00E31CC4">
        <w:t>Roadmapa</w:t>
      </w:r>
      <w:proofErr w:type="spellEnd"/>
      <w:r w:rsidRPr="00E31CC4">
        <w:t xml:space="preserve"> obejmuje trzy etapy rozwoju.</w:t>
      </w:r>
      <w:r w:rsidRPr="00E31CC4">
        <w:br/>
        <w:t>Etap pierwszy — TRL 3: przygotowanie prototypu środowiskowego i testy spójności danych w warunkach symulowanego szumu.</w:t>
      </w:r>
      <w:r w:rsidRPr="00E31CC4">
        <w:br/>
        <w:t>Etap drugi — TRL 4–5: integracja z wybranym modułem C5ISR i weryfikacja operacyjna w kontrolowanym środowisku.</w:t>
      </w:r>
      <w:r w:rsidRPr="00E31CC4">
        <w:br/>
        <w:t>Etap trzeci — TRL 6: testy poligonowe i przygotowanie wersji produkcyjnej wzmacniającej odporność decyzyjną dowódcy.</w:t>
      </w:r>
    </w:p>
    <w:p w14:paraId="17FA181E" w14:textId="59FC015C" w:rsidR="000641BF" w:rsidRDefault="00E31CC4" w:rsidP="000641BF">
      <w:pPr>
        <w:pStyle w:val="Nagwek2"/>
      </w:pPr>
      <w:r>
        <w:t>23</w:t>
      </w:r>
      <w:r w:rsidR="000641BF">
        <w:t>. „Ograniczenia?”</w:t>
      </w:r>
    </w:p>
    <w:p w14:paraId="33EAA87E" w14:textId="721BB648" w:rsidR="00E31CC4" w:rsidRDefault="00E31CC4" w:rsidP="00E31CC4">
      <w:proofErr w:type="spellStart"/>
      <w:r w:rsidRPr="00E31CC4">
        <w:t>Azramata</w:t>
      </w:r>
      <w:proofErr w:type="spellEnd"/>
      <w:r w:rsidRPr="00E31CC4">
        <w:t xml:space="preserve"> nie zastępuje procesu dowodzenia i nie rozwiązuje braków w danych — tylko sygnalizuje niespójność.</w:t>
      </w:r>
      <w:r w:rsidRPr="00E31CC4">
        <w:br/>
        <w:t xml:space="preserve">Jeżeli źródła C4ISR dostarczą informacje wadliwe u podstawy, system ich nie naprawi, a jedynie </w:t>
      </w:r>
      <w:r w:rsidRPr="00E31CC4">
        <w:lastRenderedPageBreak/>
        <w:t>oznaczy jako anomalię.</w:t>
      </w:r>
      <w:r w:rsidRPr="00E31CC4">
        <w:br/>
        <w:t>Nie wskazuje też, która wersja danych jest prawidłowa — decyzja pozostaje wyłącznie po stronie operatora.</w:t>
      </w:r>
    </w:p>
    <w:p w14:paraId="518DF29E" w14:textId="30168995" w:rsidR="000641BF" w:rsidRDefault="00E31CC4" w:rsidP="000641BF">
      <w:pPr>
        <w:pStyle w:val="Nagwek2"/>
      </w:pPr>
      <w:r>
        <w:t>24</w:t>
      </w:r>
      <w:r w:rsidR="000641BF">
        <w:t>. „Bezpieczeństwo danych?”</w:t>
      </w:r>
    </w:p>
    <w:p w14:paraId="3CBE6894" w14:textId="62BC7D56" w:rsidR="000641BF" w:rsidRDefault="00E31CC4" w:rsidP="00E31CC4">
      <w:proofErr w:type="spellStart"/>
      <w:r w:rsidRPr="00E31CC4">
        <w:t>Azramata</w:t>
      </w:r>
      <w:proofErr w:type="spellEnd"/>
      <w:r w:rsidRPr="00E31CC4">
        <w:t xml:space="preserve"> nie przechowuje danych operacyjnych — jedynie je testuje i natychmiast zwraca wynik spójności, więc ryzyko wycieku jest minimalne.</w:t>
      </w:r>
      <w:r w:rsidRPr="00E31CC4">
        <w:br/>
        <w:t>System działa wyłącznie wewnątrz infrastruktury C4ISR, korzystając z istniejących mechanizmów autoryzacji, dzięki czemu nie tworzy nowych punktów ataku.</w:t>
      </w:r>
      <w:r w:rsidRPr="00E31CC4">
        <w:br/>
        <w:t>Nie posiada zewnętrznych interfejsów ani dostępu do sieci, co eliminuje możliwość nieuprawnionej ingerencji.</w:t>
      </w:r>
    </w:p>
    <w:p w14:paraId="6FBECCE8" w14:textId="28BDECED" w:rsidR="000641BF" w:rsidRDefault="00E31CC4" w:rsidP="000641BF">
      <w:pPr>
        <w:pStyle w:val="Nagwek2"/>
      </w:pPr>
      <w:r>
        <w:t>25</w:t>
      </w:r>
      <w:r w:rsidR="000641BF">
        <w:t>. „Czy system przejmuje odpowiedzialność?”</w:t>
      </w:r>
    </w:p>
    <w:p w14:paraId="0123DA13" w14:textId="3DE56A9F" w:rsidR="000641BF" w:rsidRDefault="00E31CC4" w:rsidP="00E31CC4">
      <w:r w:rsidRPr="00E31CC4">
        <w:t>Nie.</w:t>
      </w:r>
      <w:r w:rsidRPr="00E31CC4">
        <w:br/>
      </w:r>
      <w:proofErr w:type="spellStart"/>
      <w:r w:rsidRPr="00E31CC4">
        <w:t>Azramata</w:t>
      </w:r>
      <w:proofErr w:type="spellEnd"/>
      <w:r w:rsidRPr="00E31CC4">
        <w:t xml:space="preserve"> nie przejmuje żadnej odpowiedzialności decyzyjnej — nie wybiera, nie sugeruje, nie ocenia sytuacji operacyjnej.</w:t>
      </w:r>
      <w:r w:rsidRPr="00E31CC4">
        <w:br/>
        <w:t>System jedynie sygnalizuje utratę spójności danych, a pełna odpowiedzialność za decyzję pozostaje po stronie dowódcy i operatorów C5ISR.</w:t>
      </w:r>
    </w:p>
    <w:p w14:paraId="71BB31D3" w14:textId="27BFC7FE" w:rsidR="00E31CC4" w:rsidRDefault="00E31CC4" w:rsidP="000641BF">
      <w:pPr>
        <w:pStyle w:val="Nagwek2"/>
      </w:pPr>
      <w:r>
        <w:t xml:space="preserve">26. „Czy </w:t>
      </w:r>
      <w:r w:rsidRPr="00E31CC4">
        <w:t>system może działać offline / w warunkach polowych?”</w:t>
      </w:r>
    </w:p>
    <w:p w14:paraId="4A8927BB" w14:textId="48913968" w:rsidR="00E31CC4" w:rsidRPr="00E31CC4" w:rsidRDefault="00E31CC4" w:rsidP="00E31CC4">
      <w:r w:rsidRPr="00E31CC4">
        <w:t>Tak.</w:t>
      </w:r>
      <w:r w:rsidRPr="00E31CC4">
        <w:br/>
      </w:r>
      <w:proofErr w:type="spellStart"/>
      <w:r w:rsidRPr="00E31CC4">
        <w:t>Azramata</w:t>
      </w:r>
      <w:proofErr w:type="spellEnd"/>
      <w:r w:rsidRPr="00E31CC4">
        <w:t xml:space="preserve"> może działać w pełni offline, ponieważ nie wymaga zewnętrznych baz danych ani połączeń sieciowych — operuje wyłącznie na strumieniach wejściowych dostarczanych przez moduły C4ISR.</w:t>
      </w:r>
      <w:r w:rsidRPr="00E31CC4">
        <w:br/>
        <w:t>W warunkach polowych zapewnia ten sam poziom działania: test spójności i sygnalizowanie anomalii w czasie rzeczywistym.</w:t>
      </w:r>
    </w:p>
    <w:p w14:paraId="5771B3BD" w14:textId="64AE3EE8" w:rsidR="000641BF" w:rsidRDefault="00E31CC4" w:rsidP="000641BF">
      <w:pPr>
        <w:pStyle w:val="Nagwek2"/>
      </w:pPr>
      <w:r>
        <w:t>27</w:t>
      </w:r>
      <w:r w:rsidR="000641BF">
        <w:t>. „Ryzyka wdrożenia?”</w:t>
      </w:r>
    </w:p>
    <w:p w14:paraId="0B780AEB" w14:textId="1D87DA25" w:rsidR="000641BF" w:rsidRDefault="00E31CC4" w:rsidP="00E31CC4">
      <w:r w:rsidRPr="00E31CC4">
        <w:t>Główne ryzyko to błędna konfiguracja źródeł danych — jeśli moduły C4ISR dostarczą strumienie uszkodzone lub niekompletne, system oznaczy je jako niespójne, co może zwiększyć liczbę alertów.</w:t>
      </w:r>
      <w:r w:rsidRPr="00E31CC4">
        <w:br/>
        <w:t xml:space="preserve">Drugim ryzykiem jest niewystarczające przeszkolenie operatorów: </w:t>
      </w:r>
      <w:proofErr w:type="spellStart"/>
      <w:r w:rsidRPr="00E31CC4">
        <w:t>Azramata</w:t>
      </w:r>
      <w:proofErr w:type="spellEnd"/>
      <w:r w:rsidRPr="00E31CC4">
        <w:t xml:space="preserve"> nie podaje interpretacji, więc trzeba rozumieć, że sygnalizuje tylko anomalię, a nie rozwiązanie.</w:t>
      </w:r>
      <w:r w:rsidRPr="00E31CC4">
        <w:br/>
        <w:t>Poza tym ryzyka są minimalne, bo system nie ingeruje ani w dane, ani w proces dowodzenia.</w:t>
      </w:r>
    </w:p>
    <w:p w14:paraId="174795C4" w14:textId="5C520A95" w:rsidR="000641BF" w:rsidRDefault="00E31CC4" w:rsidP="00E31CC4">
      <w:pPr>
        <w:pStyle w:val="Nagwek2"/>
      </w:pPr>
      <w:r>
        <w:t>28</w:t>
      </w:r>
      <w:r w:rsidR="000641BF">
        <w:t xml:space="preserve">. „Jak definiuje Pan warstwę </w:t>
      </w:r>
      <w:proofErr w:type="spellStart"/>
      <w:r w:rsidR="000641BF">
        <w:t>Cognition</w:t>
      </w:r>
      <w:proofErr w:type="spellEnd"/>
      <w:r w:rsidR="000641BF">
        <w:t>?”</w:t>
      </w:r>
    </w:p>
    <w:p w14:paraId="3F242634" w14:textId="345386E3" w:rsidR="00E31CC4" w:rsidRDefault="00E31CC4" w:rsidP="00E31CC4">
      <w:r w:rsidRPr="00E31CC4">
        <w:t xml:space="preserve">Warstwa </w:t>
      </w:r>
      <w:proofErr w:type="spellStart"/>
      <w:r w:rsidRPr="00E31CC4">
        <w:t>Cognition</w:t>
      </w:r>
      <w:proofErr w:type="spellEnd"/>
      <w:r w:rsidRPr="00E31CC4">
        <w:t xml:space="preserve"> to deterministyczny moduł oceny spójności danych działający pomiędzy strumieniami informacyjnymi a poziomem decyzyjnym C5ISR.</w:t>
      </w:r>
      <w:r w:rsidRPr="00E31CC4">
        <w:br/>
        <w:t>Nie analizuje treści operacyjnej — jedynie testuje, czy informacje z różnych źródeł są logicznie zgodne w czasie rzeczywistym.</w:t>
      </w:r>
      <w:r w:rsidRPr="00E31CC4">
        <w:br/>
        <w:t>Jej rolą jest wczesne wykrycie anomalii, zanim zakłócą proces dowodzenia.</w:t>
      </w:r>
    </w:p>
    <w:p w14:paraId="2291D9C4" w14:textId="7F51355E" w:rsidR="00E31CC4" w:rsidRDefault="00E31CC4" w:rsidP="000641BF">
      <w:pPr>
        <w:pStyle w:val="Nagwek2"/>
      </w:pPr>
      <w:r>
        <w:t xml:space="preserve">29. </w:t>
      </w:r>
      <w:r w:rsidRPr="00E31CC4">
        <w:t>„W czym różni się to od klasycznej AI?”</w:t>
      </w:r>
    </w:p>
    <w:p w14:paraId="1363F6BF" w14:textId="308166BC" w:rsidR="00E31CC4" w:rsidRPr="00E31CC4" w:rsidRDefault="00E31CC4" w:rsidP="00E31CC4">
      <w:r w:rsidRPr="00E31CC4">
        <w:t>Klasyczna AI analizuje dane, tworzy interpretacje i generuje prognozy.</w:t>
      </w:r>
      <w:r w:rsidRPr="00E31CC4">
        <w:br/>
      </w:r>
      <w:proofErr w:type="spellStart"/>
      <w:r w:rsidRPr="00E31CC4">
        <w:t>Azramata</w:t>
      </w:r>
      <w:proofErr w:type="spellEnd"/>
      <w:r w:rsidRPr="00E31CC4">
        <w:t xml:space="preserve"> nie robi żadnej z tych rzeczy — nie przewiduje, nie klasyfikuje i nie ingeruje w treść informacji.</w:t>
      </w:r>
      <w:r w:rsidRPr="00E31CC4">
        <w:br/>
        <w:t>To warstwa kognitywna, która testuje wyłącznie spójność danych i sygnalizuje anomalię, pozostawiając pełną kontrolę człowiekowi.</w:t>
      </w:r>
    </w:p>
    <w:p w14:paraId="4751AC55" w14:textId="41984BBE" w:rsidR="00E31CC4" w:rsidRDefault="00E31CC4" w:rsidP="000641BF">
      <w:pPr>
        <w:pStyle w:val="Nagwek2"/>
      </w:pPr>
      <w:r>
        <w:lastRenderedPageBreak/>
        <w:t xml:space="preserve">30. </w:t>
      </w:r>
      <w:r w:rsidRPr="00E31CC4">
        <w:t>„Dlaczego to jest bezpieczne dla procesu dowodzenia?”</w:t>
      </w:r>
    </w:p>
    <w:p w14:paraId="39E324C6" w14:textId="12783D90" w:rsidR="00E31CC4" w:rsidRPr="00E31CC4" w:rsidRDefault="00E31CC4" w:rsidP="00E31CC4">
      <w:r w:rsidRPr="00E31CC4">
        <w:t xml:space="preserve">Ponieważ </w:t>
      </w:r>
      <w:proofErr w:type="spellStart"/>
      <w:r w:rsidRPr="00E31CC4">
        <w:t>Azramata</w:t>
      </w:r>
      <w:proofErr w:type="spellEnd"/>
      <w:r w:rsidRPr="00E31CC4">
        <w:t xml:space="preserve"> nie podejmuje żadnych decyzji ani nie modyfikuje danych.</w:t>
      </w:r>
      <w:r w:rsidRPr="00E31CC4">
        <w:br/>
        <w:t>System jedynie sygnalizuje utratę spójności, a cały proces oceny sytuacji i wybór działania pozostaje wyłącznie po stronie dowódcy.</w:t>
      </w:r>
      <w:r w:rsidRPr="00E31CC4">
        <w:br/>
        <w:t>Nie dodaje warstwy interpretacyjnej, więc nie może naruszyć łańcucha odpowiedzialności ani zmienić intencji operacyjnej.</w:t>
      </w:r>
    </w:p>
    <w:p w14:paraId="68E2051C" w14:textId="6CED5D5C" w:rsidR="00E31CC4" w:rsidRDefault="00E31CC4" w:rsidP="000641BF">
      <w:pPr>
        <w:pStyle w:val="Nagwek2"/>
      </w:pPr>
      <w:r>
        <w:t xml:space="preserve">31. </w:t>
      </w:r>
      <w:r w:rsidRPr="00E31CC4">
        <w:t>„Czy system można skalować do poziomu operacyjnego i strategicznego?”</w:t>
      </w:r>
    </w:p>
    <w:p w14:paraId="0377859C" w14:textId="46CB7F4F" w:rsidR="00E31CC4" w:rsidRPr="00E31CC4" w:rsidRDefault="00E31CC4" w:rsidP="00E31CC4">
      <w:r w:rsidRPr="00E31CC4">
        <w:t>Tak.</w:t>
      </w:r>
      <w:r w:rsidRPr="00E31CC4">
        <w:br/>
      </w:r>
      <w:proofErr w:type="spellStart"/>
      <w:r w:rsidRPr="00E31CC4">
        <w:t>Azramata</w:t>
      </w:r>
      <w:proofErr w:type="spellEnd"/>
      <w:r w:rsidRPr="00E31CC4">
        <w:t xml:space="preserve"> jest skalowalna, bo działa na logice spójności, a nie na obciążających obliczeniach predykcyjnych.</w:t>
      </w:r>
      <w:r w:rsidRPr="00E31CC4">
        <w:br/>
        <w:t>Można ją wdrożyć na poziomie taktycznym, operacyjnym i strategicznym, wykorzystując te same mechanizmy testowania danych niezależnie od skali.</w:t>
      </w:r>
    </w:p>
    <w:p w14:paraId="42DB7DD9" w14:textId="7B914CE8" w:rsidR="00E31CC4" w:rsidRPr="00E31CC4" w:rsidRDefault="00E31CC4" w:rsidP="00E31CC4">
      <w:pPr>
        <w:pStyle w:val="Nagwek2"/>
        <w:rPr>
          <w:b/>
          <w:bCs/>
        </w:rPr>
      </w:pPr>
      <w:r>
        <w:t xml:space="preserve">32. </w:t>
      </w:r>
      <w:r w:rsidRPr="00E31CC4">
        <w:rPr>
          <w:b/>
          <w:bCs/>
        </w:rPr>
        <w:t>„Jakie zasoby są potrzebne do zbudowania prototypu TRL 3?”</w:t>
      </w:r>
    </w:p>
    <w:p w14:paraId="34D73895" w14:textId="7C7B650D" w:rsidR="00E31CC4" w:rsidRDefault="00E31CC4" w:rsidP="00E31CC4">
      <w:r w:rsidRPr="00E31CC4">
        <w:t>Do TRL 3 potrzebne są trzy elementy:</w:t>
      </w:r>
      <w:r w:rsidRPr="00E31CC4">
        <w:br/>
        <w:t>po pierwsze — kontrolowany strumień danych z istniejącego modułu C4ISR do testów spójności;</w:t>
      </w:r>
      <w:r w:rsidRPr="00E31CC4">
        <w:br/>
        <w:t xml:space="preserve">po drugie — niewielkie środowisko obliczeniowe do uruchomienia warstwy </w:t>
      </w:r>
      <w:proofErr w:type="spellStart"/>
      <w:r w:rsidRPr="00E31CC4">
        <w:t>Cognition</w:t>
      </w:r>
      <w:proofErr w:type="spellEnd"/>
      <w:r w:rsidRPr="00E31CC4">
        <w:t>;</w:t>
      </w:r>
      <w:r w:rsidRPr="00E31CC4">
        <w:br/>
        <w:t>po trzecie — współpraca z zespołem MON w celu weryfikacji operacyjnej.</w:t>
      </w:r>
    </w:p>
    <w:p w14:paraId="05A0913F" w14:textId="57B5DB96" w:rsidR="000641BF" w:rsidRDefault="00E31CC4" w:rsidP="000641BF">
      <w:pPr>
        <w:pStyle w:val="Nagwek2"/>
      </w:pPr>
      <w:r>
        <w:t>33</w:t>
      </w:r>
      <w:r w:rsidR="000641BF">
        <w:t>. „Jaką rolę widzi Pan dla MON?”</w:t>
      </w:r>
    </w:p>
    <w:p w14:paraId="76409B5D" w14:textId="387A2D9F" w:rsidR="00E31CC4" w:rsidRDefault="00E31CC4" w:rsidP="00E31CC4">
      <w:r w:rsidRPr="00E31CC4">
        <w:t>Rola MON jest kluczowa na etapie wejścia w TRL 3–4: zapewnienie środowiska testowego, dostępu do kontrolowanych strumieni danych oraz przeprowadzenie weryfikacji operacyjnej systemu w realnych warunkach C5ISR.</w:t>
      </w:r>
      <w:r w:rsidRPr="00E31CC4">
        <w:br/>
        <w:t xml:space="preserve">MON ocenia wartość bojową warstwy </w:t>
      </w:r>
      <w:proofErr w:type="spellStart"/>
      <w:r w:rsidRPr="00E31CC4">
        <w:t>Cognition</w:t>
      </w:r>
      <w:proofErr w:type="spellEnd"/>
      <w:r w:rsidRPr="00E31CC4">
        <w:t xml:space="preserve"> — czy faktycznie zwiększa odporność decyzyjną dowódców i redukuje szum informacyjny.</w:t>
      </w:r>
      <w:r w:rsidRPr="00E31CC4">
        <w:br/>
        <w:t>Moim zadaniem jest dostarczyć koncepcję i prototyp; po stronie MON leży potwierdzenie jego skuteczności oraz przeprowadzenie go przez etap wdrożeniowy.</w:t>
      </w:r>
    </w:p>
    <w:p w14:paraId="63A82B8F" w14:textId="7E90243D" w:rsidR="000641BF" w:rsidRDefault="00E31CC4" w:rsidP="000641BF">
      <w:pPr>
        <w:pStyle w:val="Nagwek2"/>
      </w:pPr>
      <w:r>
        <w:t xml:space="preserve">34. </w:t>
      </w:r>
      <w:r w:rsidR="000641BF">
        <w:t xml:space="preserve">„Co stabilizuje warstwę </w:t>
      </w:r>
      <w:proofErr w:type="spellStart"/>
      <w:r w:rsidR="000641BF">
        <w:t>Cognition</w:t>
      </w:r>
      <w:proofErr w:type="spellEnd"/>
      <w:r w:rsidR="000641BF">
        <w:t>?”</w:t>
      </w:r>
    </w:p>
    <w:p w14:paraId="20BE62C4" w14:textId="60DD9BE2" w:rsidR="00E31CC4" w:rsidRDefault="00E31CC4" w:rsidP="00E31CC4">
      <w:r w:rsidRPr="00E31CC4">
        <w:t xml:space="preserve">Warstwę </w:t>
      </w:r>
      <w:proofErr w:type="spellStart"/>
      <w:r w:rsidRPr="00E31CC4">
        <w:t>Cognition</w:t>
      </w:r>
      <w:proofErr w:type="spellEnd"/>
      <w:r w:rsidRPr="00E31CC4">
        <w:t xml:space="preserve"> stabilizuje deterministyczna logika spójności — system nie przewiduje, nie interpretuje i nie tworzy własnych narracji, więc nie może się rozjechać z danymi.</w:t>
      </w:r>
      <w:r w:rsidRPr="00E31CC4">
        <w:br/>
        <w:t>Stabilność zapewnia także stały zestaw reguł porównawczych: te same dane zawsze dają ten sam wynik, niezależnie od sytuacji operacyjnej.</w:t>
      </w:r>
      <w:r w:rsidRPr="00E31CC4">
        <w:br/>
        <w:t xml:space="preserve">Dzięki temu warstwa </w:t>
      </w:r>
      <w:proofErr w:type="spellStart"/>
      <w:r w:rsidRPr="00E31CC4">
        <w:t>Cognition</w:t>
      </w:r>
      <w:proofErr w:type="spellEnd"/>
      <w:r w:rsidRPr="00E31CC4">
        <w:t xml:space="preserve"> pozostaje odporna na szum, przeciążenie informacyjne i błędy probabilistycznych algorytmów.</w:t>
      </w:r>
    </w:p>
    <w:p w14:paraId="459BE7FD" w14:textId="709606FC" w:rsidR="000641BF" w:rsidRDefault="00E31CC4" w:rsidP="000641BF">
      <w:pPr>
        <w:pStyle w:val="Nagwek2"/>
      </w:pPr>
      <w:r>
        <w:t xml:space="preserve">35. </w:t>
      </w:r>
      <w:r w:rsidR="000641BF">
        <w:t xml:space="preserve">„Jaki jest </w:t>
      </w:r>
      <w:proofErr w:type="spellStart"/>
      <w:r w:rsidR="000641BF">
        <w:t>kernel</w:t>
      </w:r>
      <w:proofErr w:type="spellEnd"/>
      <w:r w:rsidR="000641BF">
        <w:t xml:space="preserve"> percepcyjny systemu?”</w:t>
      </w:r>
    </w:p>
    <w:p w14:paraId="1DCA5487" w14:textId="4166CBC3" w:rsidR="00E31CC4" w:rsidRDefault="00E31CC4" w:rsidP="00E31CC4">
      <w:proofErr w:type="spellStart"/>
      <w:r w:rsidRPr="00E31CC4">
        <w:t>Ker</w:t>
      </w:r>
      <w:r w:rsidRPr="00E31CC4">
        <w:softHyphen/>
        <w:t>nelem</w:t>
      </w:r>
      <w:proofErr w:type="spellEnd"/>
      <w:r w:rsidRPr="00E31CC4">
        <w:t xml:space="preserve"> percepcyjnym </w:t>
      </w:r>
      <w:proofErr w:type="spellStart"/>
      <w:r w:rsidRPr="00E31CC4">
        <w:t>Azramaty</w:t>
      </w:r>
      <w:proofErr w:type="spellEnd"/>
      <w:r w:rsidRPr="00E31CC4">
        <w:t xml:space="preserve"> jest deterministyczny test spójności — zestaw reguł porównawczych, które oceniają zgodność danych bez tworzenia interpretacji.</w:t>
      </w:r>
      <w:r w:rsidRPr="00E31CC4">
        <w:br/>
        <w:t>To najniższa, niezmienna warstwa systemu: przy tych samych danych zawsze generuje identyczny wynik, dzięki czemu cały system pozostaje stabilny i odporny na szum informacyjny.</w:t>
      </w:r>
      <w:r w:rsidRPr="00E31CC4">
        <w:br/>
      </w:r>
      <w:proofErr w:type="spellStart"/>
      <w:r w:rsidRPr="00E31CC4">
        <w:t>Kernel</w:t>
      </w:r>
      <w:proofErr w:type="spellEnd"/>
      <w:r w:rsidRPr="00E31CC4">
        <w:t xml:space="preserve"> nie przetwarza treści operacyjnej — jedynie mierzy, czy informacje z różnych źródeł tworzą logiczną całość.</w:t>
      </w:r>
    </w:p>
    <w:p w14:paraId="091FA2FD" w14:textId="638CA459" w:rsidR="000641BF" w:rsidRDefault="00E31CC4" w:rsidP="000641BF">
      <w:pPr>
        <w:pStyle w:val="Nagwek2"/>
      </w:pPr>
      <w:r>
        <w:lastRenderedPageBreak/>
        <w:t xml:space="preserve">36. </w:t>
      </w:r>
      <w:r w:rsidR="000641BF">
        <w:t>„Jak definiujesz koszt poznawczy w architekturze?”</w:t>
      </w:r>
    </w:p>
    <w:p w14:paraId="4A1D008C" w14:textId="5A91CC03" w:rsidR="00E31CC4" w:rsidRDefault="00E31CC4" w:rsidP="00E31CC4">
      <w:r w:rsidRPr="00E31CC4">
        <w:t>Koszt poznawczy to ilość energii operacyjnej, którą system lub operator musi zużyć, aby utrzymać spójność obrazu sytuacyjnego przy rosnącym szumie informacyjnym.</w:t>
      </w:r>
      <w:r w:rsidRPr="00E31CC4">
        <w:br/>
        <w:t xml:space="preserve">W architekturze </w:t>
      </w:r>
      <w:proofErr w:type="spellStart"/>
      <w:r w:rsidRPr="00E31CC4">
        <w:t>Azramaty</w:t>
      </w:r>
      <w:proofErr w:type="spellEnd"/>
      <w:r w:rsidRPr="00E31CC4">
        <w:t xml:space="preserve"> koszt poznawczy obniżany jest przez to, że warstwa </w:t>
      </w:r>
      <w:proofErr w:type="spellStart"/>
      <w:r w:rsidRPr="00E31CC4">
        <w:t>Cognition</w:t>
      </w:r>
      <w:proofErr w:type="spellEnd"/>
      <w:r w:rsidRPr="00E31CC4">
        <w:t xml:space="preserve"> nie interpretuje danych — jedynie testuje ich spójność, dzięki czemu nie obciąża procesu decyzyjnego dodatkowymi narracjami.</w:t>
      </w:r>
      <w:r w:rsidRPr="00E31CC4">
        <w:br/>
        <w:t>Im mniej system generuje treści, a więcej filtruje niespójności, tym niższy koszt poznawczy dla dowódcy i całego C5ISR.</w:t>
      </w:r>
    </w:p>
    <w:p w14:paraId="1DBC81BA" w14:textId="4DB155C0" w:rsidR="000641BF" w:rsidRDefault="00E31CC4" w:rsidP="000641BF">
      <w:pPr>
        <w:pStyle w:val="Nagwek2"/>
      </w:pPr>
      <w:r>
        <w:t xml:space="preserve">37. </w:t>
      </w:r>
      <w:r w:rsidR="000641BF">
        <w:t>„Co jest sygnałem, co jest szumem i dlaczego?”</w:t>
      </w:r>
    </w:p>
    <w:p w14:paraId="594F2B35" w14:textId="0B6AD6A4" w:rsidR="00E31CC4" w:rsidRDefault="00E31CC4" w:rsidP="00E31CC4">
      <w:r w:rsidRPr="00E31CC4">
        <w:t>„Sygnałem są dane, które pozostają logicznie spójne między wszystkimi źródłami — ich zgodność da się potwierdzić deterministycznie.</w:t>
      </w:r>
      <w:r w:rsidRPr="00E31CC4">
        <w:br/>
        <w:t>Szumem są dane sprzeczne, niepełne lub takie, które naruszają tę spójność, ponieważ uniemożliwiają stabilne odtworzenie obrazu sytuacyjnego.</w:t>
      </w:r>
      <w:r w:rsidRPr="00E31CC4">
        <w:br/>
      </w:r>
      <w:proofErr w:type="spellStart"/>
      <w:r w:rsidRPr="00E31CC4">
        <w:t>Azramata</w:t>
      </w:r>
      <w:proofErr w:type="spellEnd"/>
      <w:r w:rsidRPr="00E31CC4">
        <w:t xml:space="preserve"> rozróżnia sygnał od szumu nie treściowo, lecz strukturalnie — sygnał zachowuje zgodność, szum ją łamie.</w:t>
      </w:r>
    </w:p>
    <w:p w14:paraId="149DDE41" w14:textId="526029EF" w:rsidR="00E31CC4" w:rsidRDefault="00E31CC4" w:rsidP="00E31CC4">
      <w:pPr>
        <w:pStyle w:val="Nagwek2"/>
      </w:pPr>
      <w:r>
        <w:t xml:space="preserve">38. </w:t>
      </w:r>
      <w:r w:rsidRPr="00E31CC4">
        <w:t>„Jak system reaguje na trwałą niespójność danych?”</w:t>
      </w:r>
    </w:p>
    <w:p w14:paraId="53C52789" w14:textId="6DF90306" w:rsidR="00E31CC4" w:rsidRDefault="00E31CC4" w:rsidP="00E31CC4">
      <w:r w:rsidRPr="00E31CC4">
        <w:t>System nie próbuje rozwiązać trwałej niespójności — oznacza ją jako stan permanentnej anomalii.</w:t>
      </w:r>
      <w:r w:rsidRPr="00E31CC4">
        <w:br/>
        <w:t xml:space="preserve">Jeśli dane z wielu źródeł pozostają w konflikcie przez określony czas, warstwa </w:t>
      </w:r>
      <w:proofErr w:type="spellStart"/>
      <w:r w:rsidRPr="00E31CC4">
        <w:t>Cognition</w:t>
      </w:r>
      <w:proofErr w:type="spellEnd"/>
      <w:r w:rsidRPr="00E31CC4">
        <w:t xml:space="preserve"> utrzymuje flagę INCONSISTENT bez eskalacji interpretacyjnej.</w:t>
      </w:r>
      <w:r w:rsidRPr="00E31CC4">
        <w:br/>
        <w:t>W praktyce oznacza to, że operator wie, iż obraz sytuacyjny jest zaburzony, ale architektura nie tworzy alternatywnej narracji ani nie sugeruje decyzji.</w:t>
      </w:r>
    </w:p>
    <w:p w14:paraId="0C691EF1" w14:textId="37FDD85D" w:rsidR="00E31CC4" w:rsidRDefault="008D228C" w:rsidP="00D073AC">
      <w:pPr>
        <w:pStyle w:val="Nagwek2"/>
      </w:pPr>
      <w:r>
        <w:t>39. Jak zdefiniuje Pan niespójność danych?</w:t>
      </w:r>
    </w:p>
    <w:p w14:paraId="53CFFE69" w14:textId="77777777" w:rsidR="008D228C" w:rsidRPr="008D228C" w:rsidRDefault="008D228C" w:rsidP="008D228C">
      <w:r w:rsidRPr="008D228C">
        <w:t>„Spójność danych definiuję w pięciu kategoriach: czasowej, kontekstowej, ilościowej, źródłowej i strukturalnej.”</w:t>
      </w:r>
    </w:p>
    <w:p w14:paraId="0CBCF111" w14:textId="77777777" w:rsidR="00EC4B3F" w:rsidRPr="00EC4B3F" w:rsidRDefault="00EC4B3F" w:rsidP="00D073AC">
      <w:pPr>
        <w:pStyle w:val="Nagwek2"/>
        <w:rPr>
          <w:rFonts w:eastAsiaTheme="minorHAnsi"/>
        </w:rPr>
      </w:pPr>
      <w:r>
        <w:t xml:space="preserve">40. </w:t>
      </w:r>
      <w:r w:rsidRPr="00EC4B3F">
        <w:rPr>
          <w:rFonts w:eastAsiaTheme="minorHAnsi"/>
        </w:rPr>
        <w:t>„Jak skaluje się Pana system?”</w:t>
      </w:r>
    </w:p>
    <w:p w14:paraId="0CC488F3" w14:textId="77777777" w:rsidR="00106DC4" w:rsidRPr="00106DC4" w:rsidRDefault="00106DC4" w:rsidP="00106DC4">
      <w:r w:rsidRPr="00106DC4">
        <w:t xml:space="preserve">„System skaluje się modułowo — każda instancja </w:t>
      </w:r>
      <w:proofErr w:type="spellStart"/>
      <w:r w:rsidRPr="00106DC4">
        <w:t>kernelu</w:t>
      </w:r>
      <w:proofErr w:type="spellEnd"/>
      <w:r w:rsidRPr="00106DC4">
        <w:t xml:space="preserve"> analizuje swoje źródło danych równolegle.”</w:t>
      </w:r>
    </w:p>
    <w:p w14:paraId="735E74B2" w14:textId="77777777" w:rsidR="00B040AC" w:rsidRPr="00B040AC" w:rsidRDefault="00B040AC" w:rsidP="00D073AC">
      <w:pPr>
        <w:pStyle w:val="Nagwek2"/>
        <w:rPr>
          <w:rFonts w:eastAsiaTheme="minorHAnsi"/>
        </w:rPr>
      </w:pPr>
      <w:r>
        <w:t xml:space="preserve">41. </w:t>
      </w:r>
      <w:r w:rsidRPr="00B040AC">
        <w:rPr>
          <w:rFonts w:eastAsiaTheme="minorHAnsi"/>
        </w:rPr>
        <w:t>„Co jest największym ograniczeniem Pana systemu?”</w:t>
      </w:r>
    </w:p>
    <w:p w14:paraId="771CC252" w14:textId="77777777" w:rsidR="00890EC6" w:rsidRPr="00890EC6" w:rsidRDefault="00890EC6" w:rsidP="00890EC6">
      <w:r w:rsidRPr="00890EC6">
        <w:t>„Największym ograniczeniem systemu jest to, że nie działa bez operatora i jest w pełni zależny od jakości danych oraz poprawnej implementacji logiki spójności.”</w:t>
      </w:r>
    </w:p>
    <w:p w14:paraId="2EC93752" w14:textId="77777777" w:rsidR="00134194" w:rsidRPr="00134194" w:rsidRDefault="00134194" w:rsidP="00D073AC">
      <w:pPr>
        <w:pStyle w:val="Nagwek2"/>
        <w:rPr>
          <w:rFonts w:eastAsiaTheme="minorHAnsi"/>
        </w:rPr>
      </w:pPr>
      <w:r>
        <w:t xml:space="preserve">42. </w:t>
      </w:r>
      <w:r w:rsidRPr="00134194">
        <w:rPr>
          <w:rFonts w:eastAsiaTheme="minorHAnsi"/>
        </w:rPr>
        <w:t>„Co jest potrzebne, żeby wejść w TRL 3?”</w:t>
      </w:r>
    </w:p>
    <w:p w14:paraId="6320ECAC" w14:textId="77777777" w:rsidR="009B183F" w:rsidRPr="009B183F" w:rsidRDefault="009B183F" w:rsidP="009B183F">
      <w:r w:rsidRPr="009B183F">
        <w:t xml:space="preserve">„Do wejścia w TRL 3 potrzebne jest środowisko testowe, implementacja </w:t>
      </w:r>
      <w:proofErr w:type="spellStart"/>
      <w:r w:rsidRPr="009B183F">
        <w:t>kernelu</w:t>
      </w:r>
      <w:proofErr w:type="spellEnd"/>
      <w:r w:rsidRPr="009B183F">
        <w:t xml:space="preserve"> spójności i zespół inżynierów do walidacji.”</w:t>
      </w:r>
    </w:p>
    <w:p w14:paraId="05C10617" w14:textId="77777777" w:rsidR="00724033" w:rsidRPr="00724033" w:rsidRDefault="00724033" w:rsidP="00D073AC">
      <w:pPr>
        <w:pStyle w:val="Nagwek2"/>
        <w:rPr>
          <w:rFonts w:eastAsiaTheme="minorHAnsi"/>
        </w:rPr>
      </w:pPr>
      <w:r>
        <w:t xml:space="preserve">43. </w:t>
      </w:r>
      <w:r w:rsidRPr="00724033">
        <w:rPr>
          <w:rFonts w:eastAsiaTheme="minorHAnsi"/>
        </w:rPr>
        <w:t>„Jakie dane wejściowe mogą być analizowane przez Pana system?”</w:t>
      </w:r>
    </w:p>
    <w:p w14:paraId="7DDA8480" w14:textId="77777777" w:rsidR="00BA1724" w:rsidRPr="00BA1724" w:rsidRDefault="00BA1724" w:rsidP="00BA1724">
      <w:r w:rsidRPr="00BA1724">
        <w:t>„System może analizować dowolne dane, które chcemy sprawdzić pod kątem spójności sytuacyjnej.”</w:t>
      </w:r>
    </w:p>
    <w:p w14:paraId="3C0CFFAB" w14:textId="77777777" w:rsidR="00D073AC" w:rsidRPr="00D073AC" w:rsidRDefault="00D073AC" w:rsidP="00D073AC">
      <w:pPr>
        <w:pStyle w:val="Nagwek2"/>
        <w:rPr>
          <w:rFonts w:eastAsiaTheme="minorHAnsi"/>
        </w:rPr>
      </w:pPr>
      <w:r>
        <w:t xml:space="preserve">44. </w:t>
      </w:r>
      <w:r w:rsidRPr="00D073AC">
        <w:rPr>
          <w:rFonts w:eastAsiaTheme="minorHAnsi"/>
        </w:rPr>
        <w:t>„Jak Pan definiuje spójność danych?”</w:t>
      </w:r>
    </w:p>
    <w:p w14:paraId="63FFD718" w14:textId="77777777" w:rsidR="004A18E8" w:rsidRPr="004A18E8" w:rsidRDefault="004A18E8" w:rsidP="004A18E8">
      <w:r w:rsidRPr="004A18E8">
        <w:t>„Spójność danych definiuję w pięciu kategoriach: czasowej, kontekstowej, ilościowej, źródłowej i strukturalnej.”</w:t>
      </w:r>
    </w:p>
    <w:p w14:paraId="26B0AC33" w14:textId="77777777" w:rsidR="0008109B" w:rsidRPr="0008109B" w:rsidRDefault="0008109B" w:rsidP="0008109B">
      <w:pPr>
        <w:pStyle w:val="Nagwek2"/>
        <w:rPr>
          <w:rFonts w:eastAsiaTheme="minorHAnsi"/>
        </w:rPr>
      </w:pPr>
      <w:r>
        <w:lastRenderedPageBreak/>
        <w:t xml:space="preserve">45. </w:t>
      </w:r>
      <w:r w:rsidRPr="0008109B">
        <w:rPr>
          <w:rFonts w:eastAsiaTheme="minorHAnsi"/>
        </w:rPr>
        <w:t>„Jaka jest rola operatora w Pana systemie?”</w:t>
      </w:r>
    </w:p>
    <w:p w14:paraId="590119DA" w14:textId="77777777" w:rsidR="00557AEE" w:rsidRPr="00557AEE" w:rsidRDefault="00557AEE" w:rsidP="00557AEE">
      <w:r w:rsidRPr="00557AEE">
        <w:t>„Operator interpretuje oznaczone niespójności — system nie podejmuje żadnych decyzji.”</w:t>
      </w:r>
    </w:p>
    <w:p w14:paraId="44F9B714" w14:textId="77777777" w:rsidR="00405B3F" w:rsidRPr="00405B3F" w:rsidRDefault="00405B3F" w:rsidP="00405B3F">
      <w:pPr>
        <w:pStyle w:val="Nagwek2"/>
        <w:rPr>
          <w:rFonts w:eastAsiaTheme="minorHAnsi"/>
        </w:rPr>
      </w:pPr>
      <w:r>
        <w:t xml:space="preserve">46. </w:t>
      </w:r>
      <w:r w:rsidRPr="00405B3F">
        <w:rPr>
          <w:rFonts w:eastAsiaTheme="minorHAnsi"/>
        </w:rPr>
        <w:t>„Jaka jest Pana rola w projekcie?”</w:t>
      </w:r>
    </w:p>
    <w:p w14:paraId="25BD2A00" w14:textId="77777777" w:rsidR="00C925D0" w:rsidRPr="00C925D0" w:rsidRDefault="00C925D0" w:rsidP="00C925D0">
      <w:r w:rsidRPr="00C925D0">
        <w:rPr>
          <w:b/>
          <w:bCs/>
        </w:rPr>
        <w:t xml:space="preserve">„Moja rola to architektura systemu i definicja deterministycznych reguł spójności </w:t>
      </w:r>
      <w:proofErr w:type="spellStart"/>
      <w:r w:rsidRPr="00C925D0">
        <w:rPr>
          <w:b/>
          <w:bCs/>
        </w:rPr>
        <w:t>kernelu</w:t>
      </w:r>
      <w:proofErr w:type="spellEnd"/>
      <w:r w:rsidRPr="00C925D0">
        <w:rPr>
          <w:b/>
          <w:bCs/>
        </w:rPr>
        <w:t>.”</w:t>
      </w:r>
    </w:p>
    <w:p w14:paraId="2CD9CF04" w14:textId="77777777" w:rsidR="00670EB0" w:rsidRPr="00670EB0" w:rsidRDefault="00670EB0" w:rsidP="00670EB0">
      <w:pPr>
        <w:pStyle w:val="Nagwek2"/>
        <w:rPr>
          <w:rFonts w:eastAsiaTheme="minorHAnsi"/>
        </w:rPr>
      </w:pPr>
      <w:r>
        <w:t xml:space="preserve">47. </w:t>
      </w:r>
      <w:r w:rsidRPr="00670EB0">
        <w:rPr>
          <w:rFonts w:eastAsiaTheme="minorHAnsi"/>
        </w:rPr>
        <w:t>„Jak skaluje się Pana system?”</w:t>
      </w:r>
    </w:p>
    <w:p w14:paraId="7561E88E" w14:textId="77777777" w:rsidR="007E39DB" w:rsidRPr="007E39DB" w:rsidRDefault="007E39DB" w:rsidP="007E39DB">
      <w:r w:rsidRPr="007E39DB">
        <w:rPr>
          <w:b/>
          <w:bCs/>
        </w:rPr>
        <w:t xml:space="preserve">„System skaluje się modułowo — każda instancja </w:t>
      </w:r>
      <w:proofErr w:type="spellStart"/>
      <w:r w:rsidRPr="007E39DB">
        <w:rPr>
          <w:b/>
          <w:bCs/>
        </w:rPr>
        <w:t>kernelu</w:t>
      </w:r>
      <w:proofErr w:type="spellEnd"/>
      <w:r w:rsidRPr="007E39DB">
        <w:rPr>
          <w:b/>
          <w:bCs/>
        </w:rPr>
        <w:t xml:space="preserve"> analizuje swoje źródło danych równolegle.”</w:t>
      </w:r>
    </w:p>
    <w:p w14:paraId="4C4C1877" w14:textId="77777777" w:rsidR="00843D08" w:rsidRPr="00843D08" w:rsidRDefault="00843D08" w:rsidP="00843D08">
      <w:pPr>
        <w:pStyle w:val="Nagwek2"/>
        <w:rPr>
          <w:rFonts w:eastAsiaTheme="minorHAnsi"/>
        </w:rPr>
      </w:pPr>
      <w:r>
        <w:t xml:space="preserve">48. </w:t>
      </w:r>
      <w:r w:rsidRPr="00843D08">
        <w:rPr>
          <w:rFonts w:eastAsiaTheme="minorHAnsi"/>
        </w:rPr>
        <w:t>„Co jest największym ograniczeniem Pana systemu?”</w:t>
      </w:r>
    </w:p>
    <w:p w14:paraId="0FC8507B" w14:textId="77777777" w:rsidR="00105E49" w:rsidRPr="00105E49" w:rsidRDefault="00105E49" w:rsidP="00105E49">
      <w:r w:rsidRPr="00105E49">
        <w:rPr>
          <w:b/>
          <w:bCs/>
        </w:rPr>
        <w:t>„Największym ograniczeniem systemu jest to, że nie działa bez operatora i jest w pełni zależny od jakości danych oraz poprawnej implementacji logiki spójności.”</w:t>
      </w:r>
    </w:p>
    <w:p w14:paraId="6787D3F0" w14:textId="64364496" w:rsidR="00411F49" w:rsidRPr="00411F49" w:rsidRDefault="00411F49" w:rsidP="00411F49">
      <w:pPr>
        <w:pStyle w:val="Nagwek2"/>
      </w:pPr>
      <w:r>
        <w:t>49</w:t>
      </w:r>
      <w:r w:rsidRPr="00411F49">
        <w:t>. Czy to jest sztuczna inteligencja?</w:t>
      </w:r>
    </w:p>
    <w:p w14:paraId="60DA85D0" w14:textId="77777777" w:rsidR="00411F49" w:rsidRPr="00411F49" w:rsidRDefault="00411F49" w:rsidP="00411F49">
      <w:r w:rsidRPr="00411F49">
        <w:rPr>
          <w:b/>
          <w:bCs/>
        </w:rPr>
        <w:t>Nie.</w:t>
      </w:r>
      <w:r w:rsidRPr="00411F49">
        <w:rPr>
          <w:b/>
          <w:bCs/>
        </w:rPr>
        <w:br/>
      </w:r>
      <w:proofErr w:type="spellStart"/>
      <w:r w:rsidRPr="00411F49">
        <w:rPr>
          <w:b/>
          <w:bCs/>
        </w:rPr>
        <w:t>Azramata</w:t>
      </w:r>
      <w:proofErr w:type="spellEnd"/>
      <w:r w:rsidRPr="00411F49">
        <w:rPr>
          <w:b/>
          <w:bCs/>
        </w:rPr>
        <w:t xml:space="preserve"> nie uczy się, nie interpretuje, nie generuje treści i nie podejmuje decyzji.</w:t>
      </w:r>
      <w:r w:rsidRPr="00411F49">
        <w:rPr>
          <w:b/>
          <w:bCs/>
        </w:rPr>
        <w:br/>
        <w:t>To architektura deterministyczna — filtr spójności danych.</w:t>
      </w:r>
    </w:p>
    <w:p w14:paraId="3A4C5E6B" w14:textId="77777777" w:rsidR="00411F49" w:rsidRPr="00411F49" w:rsidRDefault="00411F49" w:rsidP="00411F49">
      <w:r w:rsidRPr="00411F49">
        <w:pict w14:anchorId="0D287544">
          <v:rect id="_x0000_i1121" style="width:0;height:1.5pt" o:hralign="center" o:hrstd="t" o:hr="t" fillcolor="#a0a0a0" stroked="f"/>
        </w:pict>
      </w:r>
    </w:p>
    <w:p w14:paraId="1ECF1141" w14:textId="6DC36F78" w:rsidR="00411F49" w:rsidRPr="00411F49" w:rsidRDefault="00411F49" w:rsidP="00411F49">
      <w:pPr>
        <w:pStyle w:val="Nagwek2"/>
      </w:pPr>
      <w:r>
        <w:t>50</w:t>
      </w:r>
      <w:r w:rsidRPr="00411F49">
        <w:t xml:space="preserve">. Na jakiej logice działa </w:t>
      </w:r>
      <w:proofErr w:type="spellStart"/>
      <w:r w:rsidRPr="00411F49">
        <w:t>Azramata</w:t>
      </w:r>
      <w:proofErr w:type="spellEnd"/>
      <w:r w:rsidRPr="00411F49">
        <w:t>?</w:t>
      </w:r>
    </w:p>
    <w:p w14:paraId="08D5B10D" w14:textId="77777777" w:rsidR="00411F49" w:rsidRPr="00411F49" w:rsidRDefault="00411F49" w:rsidP="00411F49">
      <w:r w:rsidRPr="00411F49">
        <w:rPr>
          <w:b/>
          <w:bCs/>
        </w:rPr>
        <w:t>Na logice deterministycznej: dane są oznaczane jako spójne lub niespójne.</w:t>
      </w:r>
      <w:r w:rsidRPr="00411F49">
        <w:rPr>
          <w:b/>
          <w:bCs/>
        </w:rPr>
        <w:br/>
        <w:t>Zero prawdopodobieństwa, zero heurystyk.</w:t>
      </w:r>
    </w:p>
    <w:p w14:paraId="4CAA78D5" w14:textId="1D126C6E" w:rsidR="00411F49" w:rsidRPr="00411F49" w:rsidRDefault="00411F49" w:rsidP="00411F49">
      <w:r w:rsidRPr="00411F49">
        <w:pict w14:anchorId="56D46235">
          <v:rect id="_x0000_i1123" style="width:0;height:1.5pt" o:hralign="center" o:hrstd="t" o:hr="t" fillcolor="#a0a0a0" stroked="f"/>
        </w:pict>
      </w:r>
    </w:p>
    <w:p w14:paraId="42EA53A1" w14:textId="66D680B7" w:rsidR="00411F49" w:rsidRPr="00411F49" w:rsidRDefault="00411F49" w:rsidP="00411F49">
      <w:pPr>
        <w:pStyle w:val="Nagwek2"/>
      </w:pPr>
      <w:r w:rsidRPr="00411F49">
        <w:t>5</w:t>
      </w:r>
      <w:r>
        <w:t>0</w:t>
      </w:r>
      <w:r w:rsidRPr="00411F49">
        <w:t>. Czy może Pan podać przykład niespójności?</w:t>
      </w:r>
    </w:p>
    <w:p w14:paraId="32970F92" w14:textId="77777777" w:rsidR="00411F49" w:rsidRPr="00411F49" w:rsidRDefault="00411F49" w:rsidP="00411F49">
      <w:r w:rsidRPr="00411F49">
        <w:rPr>
          <w:b/>
          <w:bCs/>
        </w:rPr>
        <w:t>Tak.</w:t>
      </w:r>
      <w:r w:rsidRPr="00411F49">
        <w:rPr>
          <w:b/>
          <w:bCs/>
        </w:rPr>
        <w:br/>
        <w:t xml:space="preserve">Gdy jeden sensor opisuje obiekt jako dron, a inny jako samolot odrzutowy — </w:t>
      </w:r>
      <w:proofErr w:type="spellStart"/>
      <w:r w:rsidRPr="00411F49">
        <w:rPr>
          <w:b/>
          <w:bCs/>
        </w:rPr>
        <w:t>Azramata</w:t>
      </w:r>
      <w:proofErr w:type="spellEnd"/>
      <w:r w:rsidRPr="00411F49">
        <w:rPr>
          <w:b/>
          <w:bCs/>
        </w:rPr>
        <w:t xml:space="preserve"> oznacza konflikt jako INCONSISTENT.</w:t>
      </w:r>
    </w:p>
    <w:p w14:paraId="683D23D6" w14:textId="77777777" w:rsidR="00411F49" w:rsidRPr="00411F49" w:rsidRDefault="00411F49" w:rsidP="00411F49">
      <w:r w:rsidRPr="00411F49">
        <w:pict w14:anchorId="2CC87F9E">
          <v:rect id="_x0000_i1124" style="width:0;height:1.5pt" o:hralign="center" o:hrstd="t" o:hr="t" fillcolor="#a0a0a0" stroked="f"/>
        </w:pict>
      </w:r>
    </w:p>
    <w:p w14:paraId="0C94B3BE" w14:textId="6CA57544" w:rsidR="00411F49" w:rsidRPr="00411F49" w:rsidRDefault="00D30F3B" w:rsidP="00D30F3B">
      <w:pPr>
        <w:pStyle w:val="Nagwek2"/>
      </w:pPr>
      <w:r>
        <w:t>51</w:t>
      </w:r>
      <w:r w:rsidR="00411F49" w:rsidRPr="00411F49">
        <w:t xml:space="preserve">. </w:t>
      </w:r>
      <w:proofErr w:type="gramStart"/>
      <w:r w:rsidR="00411F49" w:rsidRPr="00411F49">
        <w:t>Co</w:t>
      </w:r>
      <w:proofErr w:type="gramEnd"/>
      <w:r w:rsidR="00411F49" w:rsidRPr="00411F49">
        <w:t xml:space="preserve"> jeśli dane są poprawne, ale pochodzą z wrogiego źródła?</w:t>
      </w:r>
    </w:p>
    <w:p w14:paraId="3FC0422F" w14:textId="77777777" w:rsidR="00411F49" w:rsidRPr="00411F49" w:rsidRDefault="00411F49" w:rsidP="00411F49">
      <w:proofErr w:type="spellStart"/>
      <w:r w:rsidRPr="00411F49">
        <w:rPr>
          <w:b/>
          <w:bCs/>
        </w:rPr>
        <w:t>Azramata</w:t>
      </w:r>
      <w:proofErr w:type="spellEnd"/>
      <w:r w:rsidRPr="00411F49">
        <w:rPr>
          <w:b/>
          <w:bCs/>
        </w:rPr>
        <w:t xml:space="preserve"> oznacza je jako INCONSISTENT SOURCE.</w:t>
      </w:r>
      <w:r w:rsidRPr="00411F49">
        <w:rPr>
          <w:b/>
          <w:bCs/>
        </w:rPr>
        <w:br/>
        <w:t>Priorytet zaufania do źródła stoi wyżej niż zgodność treści.</w:t>
      </w:r>
    </w:p>
    <w:p w14:paraId="4DB7EDD3" w14:textId="77777777" w:rsidR="00411F49" w:rsidRPr="00411F49" w:rsidRDefault="00411F49" w:rsidP="00411F49">
      <w:r w:rsidRPr="00411F49">
        <w:pict w14:anchorId="22D4AD9D">
          <v:rect id="_x0000_i1125" style="width:0;height:1.5pt" o:hralign="center" o:hrstd="t" o:hr="t" fillcolor="#a0a0a0" stroked="f"/>
        </w:pict>
      </w:r>
    </w:p>
    <w:p w14:paraId="242B8EF2" w14:textId="6519EBBF" w:rsidR="00411F49" w:rsidRPr="00411F49" w:rsidRDefault="00D30F3B" w:rsidP="00D30F3B">
      <w:pPr>
        <w:pStyle w:val="Nagwek2"/>
      </w:pPr>
      <w:r>
        <w:t>52</w:t>
      </w:r>
      <w:r w:rsidR="00411F49" w:rsidRPr="00411F49">
        <w:t xml:space="preserve">. </w:t>
      </w:r>
      <w:proofErr w:type="gramStart"/>
      <w:r w:rsidR="00411F49" w:rsidRPr="00411F49">
        <w:t>Co</w:t>
      </w:r>
      <w:proofErr w:type="gramEnd"/>
      <w:r w:rsidR="00411F49" w:rsidRPr="00411F49">
        <w:t xml:space="preserve"> jeśli wszystkie źródła są spójne, ale dane są spóźnione czasowo?</w:t>
      </w:r>
    </w:p>
    <w:p w14:paraId="3617A4D8" w14:textId="77777777" w:rsidR="00411F49" w:rsidRPr="00411F49" w:rsidRDefault="00411F49" w:rsidP="00411F49">
      <w:r w:rsidRPr="00411F49">
        <w:rPr>
          <w:b/>
          <w:bCs/>
        </w:rPr>
        <w:t>System porównuje czas sygnału z czasem operacyjnym.</w:t>
      </w:r>
      <w:r w:rsidRPr="00411F49">
        <w:rPr>
          <w:b/>
          <w:bCs/>
        </w:rPr>
        <w:br/>
        <w:t>Jeśli różnica przekracza próg dopuszczalny — flaga OUT-OF-TIME.</w:t>
      </w:r>
    </w:p>
    <w:p w14:paraId="441BBE85" w14:textId="77777777" w:rsidR="00411F49" w:rsidRPr="00411F49" w:rsidRDefault="00411F49" w:rsidP="00411F49">
      <w:r w:rsidRPr="00411F49">
        <w:pict w14:anchorId="54151203">
          <v:rect id="_x0000_i1126" style="width:0;height:1.5pt" o:hralign="center" o:hrstd="t" o:hr="t" fillcolor="#a0a0a0" stroked="f"/>
        </w:pict>
      </w:r>
    </w:p>
    <w:p w14:paraId="7768DC2A" w14:textId="6F5D1A00" w:rsidR="00411F49" w:rsidRPr="00411F49" w:rsidRDefault="00D30F3B" w:rsidP="00D30F3B">
      <w:pPr>
        <w:pStyle w:val="Nagwek2"/>
      </w:pPr>
      <w:r>
        <w:lastRenderedPageBreak/>
        <w:t>53</w:t>
      </w:r>
      <w:r w:rsidR="00411F49" w:rsidRPr="00411F49">
        <w:t xml:space="preserve">. Czy </w:t>
      </w:r>
      <w:proofErr w:type="spellStart"/>
      <w:r w:rsidR="00411F49" w:rsidRPr="00411F49">
        <w:t>Azramata</w:t>
      </w:r>
      <w:proofErr w:type="spellEnd"/>
      <w:r w:rsidR="00411F49" w:rsidRPr="00411F49">
        <w:t xml:space="preserve"> działa na danych nieustrukturyzowanych (teksty, raporty)?</w:t>
      </w:r>
    </w:p>
    <w:p w14:paraId="0CD32E06" w14:textId="77777777" w:rsidR="00411F49" w:rsidRPr="00411F49" w:rsidRDefault="00411F49" w:rsidP="00411F49">
      <w:r w:rsidRPr="00411F49">
        <w:rPr>
          <w:b/>
          <w:bCs/>
        </w:rPr>
        <w:t>Tak, jeśli zostaną wyekstrahowane parametry.</w:t>
      </w:r>
      <w:r w:rsidRPr="00411F49">
        <w:rPr>
          <w:b/>
          <w:bCs/>
        </w:rPr>
        <w:br/>
        <w:t>LLM może służyć jako ekstraktor tekstu, ale nie jest częścią logiki.</w:t>
      </w:r>
      <w:r w:rsidRPr="00411F49">
        <w:rPr>
          <w:b/>
          <w:bCs/>
        </w:rPr>
        <w:br/>
        <w:t>Logika pozostaje w pełni deterministyczna.</w:t>
      </w:r>
    </w:p>
    <w:p w14:paraId="1C994BE9" w14:textId="77777777" w:rsidR="00411F49" w:rsidRPr="00411F49" w:rsidRDefault="00411F49" w:rsidP="00411F49">
      <w:r w:rsidRPr="00411F49">
        <w:pict w14:anchorId="4760DCD9">
          <v:rect id="_x0000_i1127" style="width:0;height:1.5pt" o:hralign="center" o:hrstd="t" o:hr="t" fillcolor="#a0a0a0" stroked="f"/>
        </w:pict>
      </w:r>
    </w:p>
    <w:p w14:paraId="4001F82B" w14:textId="69EB731B" w:rsidR="00411F49" w:rsidRPr="00411F49" w:rsidRDefault="00D30F3B" w:rsidP="00D30F3B">
      <w:pPr>
        <w:pStyle w:val="Nagwek2"/>
      </w:pPr>
      <w:r>
        <w:t>54</w:t>
      </w:r>
      <w:r w:rsidR="00411F49" w:rsidRPr="00411F49">
        <w:t xml:space="preserve">. Czy </w:t>
      </w:r>
      <w:proofErr w:type="spellStart"/>
      <w:r w:rsidR="00411F49" w:rsidRPr="00411F49">
        <w:t>Azramata</w:t>
      </w:r>
      <w:proofErr w:type="spellEnd"/>
      <w:r w:rsidR="00411F49" w:rsidRPr="00411F49">
        <w:t xml:space="preserve"> wymaga uczenia?</w:t>
      </w:r>
    </w:p>
    <w:p w14:paraId="269A7140" w14:textId="77777777" w:rsidR="00411F49" w:rsidRPr="00411F49" w:rsidRDefault="00411F49" w:rsidP="00411F49">
      <w:r w:rsidRPr="00411F49">
        <w:rPr>
          <w:b/>
          <w:bCs/>
        </w:rPr>
        <w:t>Nie.</w:t>
      </w:r>
      <w:r w:rsidRPr="00411F49">
        <w:rPr>
          <w:b/>
          <w:bCs/>
        </w:rPr>
        <w:br/>
        <w:t>To nie jest model uczący się.</w:t>
      </w:r>
      <w:r w:rsidRPr="00411F49">
        <w:rPr>
          <w:b/>
          <w:bCs/>
        </w:rPr>
        <w:br/>
        <w:t>To architektura deterministyczna, niezależna od procesu treningu.</w:t>
      </w:r>
    </w:p>
    <w:p w14:paraId="0DF75FBF" w14:textId="77777777" w:rsidR="00411F49" w:rsidRPr="00411F49" w:rsidRDefault="00411F49" w:rsidP="00411F49">
      <w:r w:rsidRPr="00411F49">
        <w:pict w14:anchorId="6A054FEA">
          <v:rect id="_x0000_i1128" style="width:0;height:1.5pt" o:hralign="center" o:hrstd="t" o:hr="t" fillcolor="#a0a0a0" stroked="f"/>
        </w:pict>
      </w:r>
    </w:p>
    <w:p w14:paraId="6620DE67" w14:textId="51ED18B4" w:rsidR="00411F49" w:rsidRPr="00411F49" w:rsidRDefault="00D30F3B" w:rsidP="00D30F3B">
      <w:pPr>
        <w:pStyle w:val="Nagwek2"/>
      </w:pPr>
      <w:r>
        <w:t>55</w:t>
      </w:r>
      <w:r w:rsidR="00411F49" w:rsidRPr="00411F49">
        <w:t>. Czy można to wdrożyć bez Pana?</w:t>
      </w:r>
    </w:p>
    <w:p w14:paraId="16010237" w14:textId="77777777" w:rsidR="00411F49" w:rsidRPr="00411F49" w:rsidRDefault="00411F49" w:rsidP="00411F49">
      <w:r w:rsidRPr="00411F49">
        <w:rPr>
          <w:b/>
          <w:bCs/>
        </w:rPr>
        <w:t>Nie.</w:t>
      </w:r>
      <w:r w:rsidRPr="00411F49">
        <w:rPr>
          <w:b/>
          <w:bCs/>
        </w:rPr>
        <w:br/>
        <w:t>To architektura, a nie gotowy produkt.</w:t>
      </w:r>
      <w:r w:rsidRPr="00411F49">
        <w:rPr>
          <w:b/>
          <w:bCs/>
        </w:rPr>
        <w:br/>
        <w:t>Do zachowania spójności logiki potrzebny jest architekt systemowy.</w:t>
      </w:r>
    </w:p>
    <w:p w14:paraId="3FBEC7EE" w14:textId="77777777" w:rsidR="00411F49" w:rsidRPr="00411F49" w:rsidRDefault="00411F49" w:rsidP="00411F49">
      <w:r w:rsidRPr="00411F49">
        <w:pict w14:anchorId="68D7B11A">
          <v:rect id="_x0000_i1129" style="width:0;height:1.5pt" o:hralign="center" o:hrstd="t" o:hr="t" fillcolor="#a0a0a0" stroked="f"/>
        </w:pict>
      </w:r>
    </w:p>
    <w:p w14:paraId="1508C809" w14:textId="7D4E4E5E" w:rsidR="00411F49" w:rsidRPr="00411F49" w:rsidRDefault="00BD0FA7" w:rsidP="00BD0FA7">
      <w:pPr>
        <w:pStyle w:val="Nagwek2"/>
      </w:pPr>
      <w:r>
        <w:t>56</w:t>
      </w:r>
      <w:r w:rsidR="00411F49" w:rsidRPr="00411F49">
        <w:t>. Ile kosztuje przejście do TRL 4 i dalej?</w:t>
      </w:r>
    </w:p>
    <w:p w14:paraId="0CEEBB31" w14:textId="77777777" w:rsidR="00411F49" w:rsidRPr="00411F49" w:rsidRDefault="00411F49" w:rsidP="00411F49">
      <w:r w:rsidRPr="00411F49">
        <w:rPr>
          <w:b/>
          <w:bCs/>
        </w:rPr>
        <w:t>TRL 3 → TRL 4: około 5 mln.</w:t>
      </w:r>
      <w:r w:rsidRPr="00411F49">
        <w:rPr>
          <w:b/>
          <w:bCs/>
        </w:rPr>
        <w:br/>
        <w:t>TRL 4 → TRL 6: około 96 mln.</w:t>
      </w:r>
    </w:p>
    <w:p w14:paraId="3D9009F0" w14:textId="77777777" w:rsidR="00411F49" w:rsidRPr="00411F49" w:rsidRDefault="00411F49" w:rsidP="00411F49">
      <w:r w:rsidRPr="00411F49">
        <w:pict w14:anchorId="35B21E45">
          <v:rect id="_x0000_i1130" style="width:0;height:1.5pt" o:hralign="center" o:hrstd="t" o:hr="t" fillcolor="#a0a0a0" stroked="f"/>
        </w:pict>
      </w:r>
    </w:p>
    <w:p w14:paraId="59DA0C6F" w14:textId="679D1380" w:rsidR="00411F49" w:rsidRPr="00411F49" w:rsidRDefault="00BD0FA7" w:rsidP="00BD0FA7">
      <w:pPr>
        <w:pStyle w:val="Nagwek2"/>
      </w:pPr>
      <w:r>
        <w:t>57</w:t>
      </w:r>
      <w:r w:rsidR="00411F49" w:rsidRPr="00411F49">
        <w:t>. Ile czasu zajmie stworzenie TRL 4?</w:t>
      </w:r>
    </w:p>
    <w:p w14:paraId="1D1BECC5" w14:textId="1FE7D970" w:rsidR="00411F49" w:rsidRPr="00411F49" w:rsidRDefault="00411F49" w:rsidP="00411F49">
      <w:r w:rsidRPr="00411F49">
        <w:rPr>
          <w:b/>
          <w:bCs/>
        </w:rPr>
        <w:t>3–</w:t>
      </w:r>
      <w:r w:rsidR="009438FE">
        <w:rPr>
          <w:b/>
          <w:bCs/>
        </w:rPr>
        <w:t>9</w:t>
      </w:r>
      <w:r w:rsidRPr="00411F49">
        <w:rPr>
          <w:b/>
          <w:bCs/>
        </w:rPr>
        <w:t xml:space="preserve"> miesięcy z zespołem 2–3 doświadczonych inżynierów.</w:t>
      </w:r>
      <w:r w:rsidRPr="00411F49">
        <w:rPr>
          <w:b/>
          <w:bCs/>
        </w:rPr>
        <w:br/>
        <w:t>Zależy to od determinacji zespołu i dostępności środowiska testowego.</w:t>
      </w:r>
    </w:p>
    <w:p w14:paraId="5357115D" w14:textId="77777777" w:rsidR="00411F49" w:rsidRPr="00411F49" w:rsidRDefault="00411F49" w:rsidP="00411F49">
      <w:r w:rsidRPr="00411F49">
        <w:pict w14:anchorId="0D3FFF28">
          <v:rect id="_x0000_i1131" style="width:0;height:1.5pt" o:hralign="center" o:hrstd="t" o:hr="t" fillcolor="#a0a0a0" stroked="f"/>
        </w:pict>
      </w:r>
    </w:p>
    <w:p w14:paraId="4E4207C8" w14:textId="351C01FF" w:rsidR="00411F49" w:rsidRPr="00411F49" w:rsidRDefault="009438FE" w:rsidP="009438FE">
      <w:pPr>
        <w:pStyle w:val="Nagwek2"/>
      </w:pPr>
      <w:r>
        <w:t>58</w:t>
      </w:r>
      <w:r w:rsidR="00411F49" w:rsidRPr="00411F49">
        <w:t>. Jak Pan widzi swoją rolę w projekcie?</w:t>
      </w:r>
    </w:p>
    <w:p w14:paraId="56316C2E" w14:textId="77777777" w:rsidR="00411F49" w:rsidRPr="00411F49" w:rsidRDefault="00411F49" w:rsidP="00411F49">
      <w:r w:rsidRPr="00411F49">
        <w:rPr>
          <w:b/>
          <w:bCs/>
        </w:rPr>
        <w:t>Architekt systemowy.</w:t>
      </w:r>
      <w:r w:rsidRPr="00411F49">
        <w:rPr>
          <w:b/>
          <w:bCs/>
        </w:rPr>
        <w:br/>
        <w:t>Ja wnoszę logikę i strukturę, zespół wnosi implementację i wiedzę operacyjną.</w:t>
      </w:r>
      <w:r w:rsidRPr="00411F49">
        <w:rPr>
          <w:b/>
          <w:bCs/>
        </w:rPr>
        <w:br/>
        <w:t>To współpraca, nie hierarchia.</w:t>
      </w:r>
    </w:p>
    <w:p w14:paraId="41100976" w14:textId="77777777" w:rsidR="00411F49" w:rsidRPr="00411F49" w:rsidRDefault="00411F49" w:rsidP="00411F49">
      <w:r w:rsidRPr="00411F49">
        <w:pict w14:anchorId="6B2C5CF2">
          <v:rect id="_x0000_i1132" style="width:0;height:1.5pt" o:hralign="center" o:hrstd="t" o:hr="t" fillcolor="#a0a0a0" stroked="f"/>
        </w:pict>
      </w:r>
    </w:p>
    <w:p w14:paraId="1F47CB29" w14:textId="6932197D" w:rsidR="00411F49" w:rsidRPr="00411F49" w:rsidRDefault="009438FE" w:rsidP="009438FE">
      <w:pPr>
        <w:pStyle w:val="Nagwek2"/>
      </w:pPr>
      <w:r>
        <w:t>59</w:t>
      </w:r>
      <w:r w:rsidR="00411F49" w:rsidRPr="00411F49">
        <w:t>. Jak rozwiązuje Pan konflikty w zespole?</w:t>
      </w:r>
    </w:p>
    <w:p w14:paraId="2049AED3" w14:textId="77777777" w:rsidR="00411F49" w:rsidRPr="00411F49" w:rsidRDefault="00411F49" w:rsidP="00411F49">
      <w:r w:rsidRPr="00411F49">
        <w:rPr>
          <w:b/>
          <w:bCs/>
        </w:rPr>
        <w:t>Najpierw sprawdzam logikę — swoją i zespołu.</w:t>
      </w:r>
      <w:r w:rsidRPr="00411F49">
        <w:rPr>
          <w:b/>
          <w:bCs/>
        </w:rPr>
        <w:br/>
        <w:t>Jeśli mają rację, przyjmuję to.</w:t>
      </w:r>
      <w:r w:rsidRPr="00411F49">
        <w:rPr>
          <w:b/>
          <w:bCs/>
        </w:rPr>
        <w:br/>
        <w:t>Jeśli ja mam rację, ich logika dostosowuje się do faktów.</w:t>
      </w:r>
      <w:r w:rsidRPr="00411F49">
        <w:rPr>
          <w:b/>
          <w:bCs/>
        </w:rPr>
        <w:br/>
        <w:t>Nie pracujemy na ego, tylko na danych.</w:t>
      </w:r>
    </w:p>
    <w:p w14:paraId="45C4A0B4" w14:textId="77777777" w:rsidR="00411F49" w:rsidRPr="00411F49" w:rsidRDefault="00411F49" w:rsidP="00411F49">
      <w:r w:rsidRPr="00411F49">
        <w:pict w14:anchorId="1FF6B1B1">
          <v:rect id="_x0000_i1133" style="width:0;height:1.5pt" o:hralign="center" o:hrstd="t" o:hr="t" fillcolor="#a0a0a0" stroked="f"/>
        </w:pict>
      </w:r>
    </w:p>
    <w:p w14:paraId="2356013E" w14:textId="658F27EE" w:rsidR="00411F49" w:rsidRPr="00411F49" w:rsidRDefault="009438FE" w:rsidP="009438FE">
      <w:pPr>
        <w:pStyle w:val="Nagwek2"/>
      </w:pPr>
      <w:r>
        <w:lastRenderedPageBreak/>
        <w:t>60</w:t>
      </w:r>
      <w:r w:rsidR="00411F49" w:rsidRPr="00411F49">
        <w:t>. Jak Pan reaguje na presję?</w:t>
      </w:r>
    </w:p>
    <w:p w14:paraId="357A77EC" w14:textId="77777777" w:rsidR="00411F49" w:rsidRPr="00411F49" w:rsidRDefault="00411F49" w:rsidP="00411F49">
      <w:r w:rsidRPr="00411F49">
        <w:rPr>
          <w:b/>
          <w:bCs/>
        </w:rPr>
        <w:t>Presja mnie stabilizuje.</w:t>
      </w:r>
      <w:r w:rsidRPr="00411F49">
        <w:rPr>
          <w:b/>
          <w:bCs/>
        </w:rPr>
        <w:br/>
        <w:t>Mój proces jest powtarzalny: intensywna koncentracja → przełom.</w:t>
      </w:r>
      <w:r w:rsidRPr="00411F49">
        <w:rPr>
          <w:b/>
          <w:bCs/>
        </w:rPr>
        <w:br/>
        <w:t>To przewidywalne, nie chaotyczne.</w:t>
      </w:r>
    </w:p>
    <w:p w14:paraId="36576EC1" w14:textId="77777777" w:rsidR="00411F49" w:rsidRPr="00411F49" w:rsidRDefault="00411F49" w:rsidP="00411F49">
      <w:r w:rsidRPr="00411F49">
        <w:pict w14:anchorId="560B9DDA">
          <v:rect id="_x0000_i1134" style="width:0;height:1.5pt" o:hralign="center" o:hrstd="t" o:hr="t" fillcolor="#a0a0a0" stroked="f"/>
        </w:pict>
      </w:r>
    </w:p>
    <w:p w14:paraId="5340A9AB" w14:textId="6B99113E" w:rsidR="00411F49" w:rsidRPr="00411F49" w:rsidRDefault="00F82B38" w:rsidP="00F82B38">
      <w:pPr>
        <w:pStyle w:val="Nagwek2"/>
      </w:pPr>
      <w:r>
        <w:t>61</w:t>
      </w:r>
      <w:r w:rsidR="00411F49" w:rsidRPr="00411F49">
        <w:t>. Jak Pan widzi swoją odpowiedzialność przy TRL 5–6?</w:t>
      </w:r>
    </w:p>
    <w:p w14:paraId="72B9F0DD" w14:textId="77777777" w:rsidR="00411F49" w:rsidRPr="00411F49" w:rsidRDefault="00411F49" w:rsidP="00411F49">
      <w:r w:rsidRPr="00411F49">
        <w:rPr>
          <w:b/>
          <w:bCs/>
        </w:rPr>
        <w:t>Odpowiadam za logikę systemu i jej zgodność z realnymi zastosowaniami operacyjnymi.</w:t>
      </w:r>
      <w:r w:rsidRPr="00411F49">
        <w:rPr>
          <w:b/>
          <w:bCs/>
        </w:rPr>
        <w:br/>
        <w:t>Nie zajmuję się polityką, ale rozumiem konsekwencje operacyjne.</w:t>
      </w:r>
    </w:p>
    <w:p w14:paraId="625A5621" w14:textId="77777777" w:rsidR="00411F49" w:rsidRPr="00411F49" w:rsidRDefault="00411F49" w:rsidP="00411F49">
      <w:r w:rsidRPr="00411F49">
        <w:pict w14:anchorId="16B3AA23">
          <v:rect id="_x0000_i1135" style="width:0;height:1.5pt" o:hralign="center" o:hrstd="t" o:hr="t" fillcolor="#a0a0a0" stroked="f"/>
        </w:pict>
      </w:r>
    </w:p>
    <w:p w14:paraId="3EA715F7" w14:textId="6BF4C365" w:rsidR="00411F49" w:rsidRPr="00411F49" w:rsidRDefault="00F82B38" w:rsidP="00F82B38">
      <w:pPr>
        <w:pStyle w:val="Nagwek2"/>
      </w:pPr>
      <w:r>
        <w:t>62</w:t>
      </w:r>
      <w:r w:rsidR="00411F49" w:rsidRPr="00411F49">
        <w:t>. Jaki ma Pan cel długoterminowy?</w:t>
      </w:r>
    </w:p>
    <w:p w14:paraId="2B0286BD" w14:textId="77777777" w:rsidR="00411F49" w:rsidRPr="00411F49" w:rsidRDefault="00411F49" w:rsidP="00411F49">
      <w:proofErr w:type="spellStart"/>
      <w:r w:rsidRPr="00411F49">
        <w:rPr>
          <w:b/>
          <w:bCs/>
        </w:rPr>
        <w:t>Imaginaerum</w:t>
      </w:r>
      <w:proofErr w:type="spellEnd"/>
      <w:r w:rsidRPr="00411F49">
        <w:rPr>
          <w:b/>
          <w:bCs/>
        </w:rPr>
        <w:t xml:space="preserve"> — długoterminowy system uporządkowania polskiej przestrzeni informacyjnej, technologicznej i operacyjnej.</w:t>
      </w:r>
      <w:r w:rsidRPr="00411F49">
        <w:rPr>
          <w:b/>
          <w:bCs/>
        </w:rPr>
        <w:br/>
        <w:t>Chcę zbudować fundament, który będzie służył Polsce przez dekady.</w:t>
      </w:r>
    </w:p>
    <w:p w14:paraId="1AF7CA9E" w14:textId="77777777" w:rsidR="00411F49" w:rsidRPr="00411F49" w:rsidRDefault="00411F49" w:rsidP="00411F49">
      <w:r w:rsidRPr="00411F49">
        <w:pict w14:anchorId="0592B073">
          <v:rect id="_x0000_i1136" style="width:0;height:1.5pt" o:hralign="center" o:hrstd="t" o:hr="t" fillcolor="#a0a0a0" stroked="f"/>
        </w:pict>
      </w:r>
    </w:p>
    <w:p w14:paraId="2F24CD97" w14:textId="031E6B30" w:rsidR="00411F49" w:rsidRPr="00411F49" w:rsidRDefault="008634BA" w:rsidP="008634BA">
      <w:pPr>
        <w:pStyle w:val="Nagwek2"/>
      </w:pPr>
      <w:r>
        <w:t>63</w:t>
      </w:r>
      <w:r w:rsidR="00411F49" w:rsidRPr="00411F49">
        <w:t>. Najważniejsze pytanie, które Pan zadaje nam:</w:t>
      </w:r>
    </w:p>
    <w:p w14:paraId="31EFEA8E" w14:textId="77777777" w:rsidR="00411F49" w:rsidRPr="00411F49" w:rsidRDefault="00411F49" w:rsidP="00411F49">
      <w:r w:rsidRPr="00411F49">
        <w:rPr>
          <w:b/>
          <w:bCs/>
        </w:rPr>
        <w:t xml:space="preserve">„Czy Polska jest gotowa na </w:t>
      </w:r>
      <w:proofErr w:type="spellStart"/>
      <w:r w:rsidRPr="00411F49">
        <w:rPr>
          <w:b/>
          <w:bCs/>
        </w:rPr>
        <w:t>Imaginaerum</w:t>
      </w:r>
      <w:proofErr w:type="spellEnd"/>
      <w:r w:rsidRPr="00411F49">
        <w:rPr>
          <w:b/>
          <w:bCs/>
        </w:rPr>
        <w:t>?”</w:t>
      </w:r>
    </w:p>
    <w:p w14:paraId="7237C2EB" w14:textId="1E5358FC" w:rsidR="008D228C" w:rsidRPr="008D228C" w:rsidRDefault="008D228C" w:rsidP="008D228C"/>
    <w:sectPr w:rsidR="008D228C" w:rsidRPr="008D22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69A"/>
    <w:multiLevelType w:val="hybridMultilevel"/>
    <w:tmpl w:val="DA64A7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5872"/>
    <w:multiLevelType w:val="hybridMultilevel"/>
    <w:tmpl w:val="B3D0D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E7D22"/>
    <w:multiLevelType w:val="hybridMultilevel"/>
    <w:tmpl w:val="93C68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87634"/>
    <w:multiLevelType w:val="hybridMultilevel"/>
    <w:tmpl w:val="FFFC30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E73E2"/>
    <w:multiLevelType w:val="hybridMultilevel"/>
    <w:tmpl w:val="E8B61F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A97D38"/>
    <w:multiLevelType w:val="hybridMultilevel"/>
    <w:tmpl w:val="46466E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F31B21"/>
    <w:multiLevelType w:val="hybridMultilevel"/>
    <w:tmpl w:val="EE583A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E84B23"/>
    <w:multiLevelType w:val="hybridMultilevel"/>
    <w:tmpl w:val="9A38E1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8D0A4E"/>
    <w:multiLevelType w:val="multilevel"/>
    <w:tmpl w:val="FF5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D3F59"/>
    <w:multiLevelType w:val="multilevel"/>
    <w:tmpl w:val="0C2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A045F"/>
    <w:multiLevelType w:val="hybridMultilevel"/>
    <w:tmpl w:val="E416BB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53E60"/>
    <w:multiLevelType w:val="hybridMultilevel"/>
    <w:tmpl w:val="3E000A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FD7041"/>
    <w:multiLevelType w:val="hybridMultilevel"/>
    <w:tmpl w:val="565EB0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E52F5E"/>
    <w:multiLevelType w:val="hybridMultilevel"/>
    <w:tmpl w:val="DE3C42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EE772D"/>
    <w:multiLevelType w:val="hybridMultilevel"/>
    <w:tmpl w:val="A98AA7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2B013D"/>
    <w:multiLevelType w:val="hybridMultilevel"/>
    <w:tmpl w:val="834442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BF169A"/>
    <w:multiLevelType w:val="hybridMultilevel"/>
    <w:tmpl w:val="9154AF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655C87"/>
    <w:multiLevelType w:val="multilevel"/>
    <w:tmpl w:val="DC4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8749C"/>
    <w:multiLevelType w:val="multilevel"/>
    <w:tmpl w:val="A38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C723B"/>
    <w:multiLevelType w:val="hybridMultilevel"/>
    <w:tmpl w:val="29AC1E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29164B"/>
    <w:multiLevelType w:val="hybridMultilevel"/>
    <w:tmpl w:val="E2149C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8F5866"/>
    <w:multiLevelType w:val="hybridMultilevel"/>
    <w:tmpl w:val="F16672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004FBB"/>
    <w:multiLevelType w:val="hybridMultilevel"/>
    <w:tmpl w:val="D42415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765FBE"/>
    <w:multiLevelType w:val="multilevel"/>
    <w:tmpl w:val="B35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C4231"/>
    <w:multiLevelType w:val="hybridMultilevel"/>
    <w:tmpl w:val="3BAC9D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FB6CEF"/>
    <w:multiLevelType w:val="hybridMultilevel"/>
    <w:tmpl w:val="CEB21A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A175A8"/>
    <w:multiLevelType w:val="hybridMultilevel"/>
    <w:tmpl w:val="10B2BB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CD5E84"/>
    <w:multiLevelType w:val="hybridMultilevel"/>
    <w:tmpl w:val="939EAD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A257D5"/>
    <w:multiLevelType w:val="hybridMultilevel"/>
    <w:tmpl w:val="7890C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5B20FD"/>
    <w:multiLevelType w:val="multilevel"/>
    <w:tmpl w:val="8218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ED7C4A"/>
    <w:multiLevelType w:val="hybridMultilevel"/>
    <w:tmpl w:val="043CD0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AC198D"/>
    <w:multiLevelType w:val="hybridMultilevel"/>
    <w:tmpl w:val="EB082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68019D"/>
    <w:multiLevelType w:val="hybridMultilevel"/>
    <w:tmpl w:val="7FFEA1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DF168E6"/>
    <w:multiLevelType w:val="hybridMultilevel"/>
    <w:tmpl w:val="37E26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392984"/>
    <w:multiLevelType w:val="hybridMultilevel"/>
    <w:tmpl w:val="F5264E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B00E39"/>
    <w:multiLevelType w:val="hybridMultilevel"/>
    <w:tmpl w:val="BAC22D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0E47003"/>
    <w:multiLevelType w:val="hybridMultilevel"/>
    <w:tmpl w:val="E424E5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F91C89"/>
    <w:multiLevelType w:val="hybridMultilevel"/>
    <w:tmpl w:val="D88860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1D679B"/>
    <w:multiLevelType w:val="hybridMultilevel"/>
    <w:tmpl w:val="CE1CBC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2571D16"/>
    <w:multiLevelType w:val="hybridMultilevel"/>
    <w:tmpl w:val="34CA82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F81494"/>
    <w:multiLevelType w:val="multilevel"/>
    <w:tmpl w:val="451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21352B"/>
    <w:multiLevelType w:val="hybridMultilevel"/>
    <w:tmpl w:val="0180D5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4CB4056"/>
    <w:multiLevelType w:val="hybridMultilevel"/>
    <w:tmpl w:val="A838F4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53D5613"/>
    <w:multiLevelType w:val="hybridMultilevel"/>
    <w:tmpl w:val="A3208E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E61CA8"/>
    <w:multiLevelType w:val="hybridMultilevel"/>
    <w:tmpl w:val="4170E2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5FC5DE6"/>
    <w:multiLevelType w:val="hybridMultilevel"/>
    <w:tmpl w:val="20C69E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B800EF"/>
    <w:multiLevelType w:val="multilevel"/>
    <w:tmpl w:val="DE9E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F4364D"/>
    <w:multiLevelType w:val="multilevel"/>
    <w:tmpl w:val="A9E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AB2FA4"/>
    <w:multiLevelType w:val="hybridMultilevel"/>
    <w:tmpl w:val="E8FC8BA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2B17536C"/>
    <w:multiLevelType w:val="hybridMultilevel"/>
    <w:tmpl w:val="2620FD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AC64DD"/>
    <w:multiLevelType w:val="hybridMultilevel"/>
    <w:tmpl w:val="62C80A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DE73DF9"/>
    <w:multiLevelType w:val="hybridMultilevel"/>
    <w:tmpl w:val="90044C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AB143F"/>
    <w:multiLevelType w:val="hybridMultilevel"/>
    <w:tmpl w:val="CF0CB9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EBE585F"/>
    <w:multiLevelType w:val="hybridMultilevel"/>
    <w:tmpl w:val="0776BC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EE951E9"/>
    <w:multiLevelType w:val="hybridMultilevel"/>
    <w:tmpl w:val="1B8AEF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FA6201A"/>
    <w:multiLevelType w:val="hybridMultilevel"/>
    <w:tmpl w:val="7C5EA1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DE1464"/>
    <w:multiLevelType w:val="hybridMultilevel"/>
    <w:tmpl w:val="0BE802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038081F"/>
    <w:multiLevelType w:val="hybridMultilevel"/>
    <w:tmpl w:val="862A84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A75E57"/>
    <w:multiLevelType w:val="multilevel"/>
    <w:tmpl w:val="02C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0A4EAD"/>
    <w:multiLevelType w:val="hybridMultilevel"/>
    <w:tmpl w:val="F37A2C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4206AAA"/>
    <w:multiLevelType w:val="hybridMultilevel"/>
    <w:tmpl w:val="882465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556B02"/>
    <w:multiLevelType w:val="hybridMultilevel"/>
    <w:tmpl w:val="E05A63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1823A7"/>
    <w:multiLevelType w:val="hybridMultilevel"/>
    <w:tmpl w:val="02442C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9017D3"/>
    <w:multiLevelType w:val="hybridMultilevel"/>
    <w:tmpl w:val="6CAEC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6807FE1"/>
    <w:multiLevelType w:val="hybridMultilevel"/>
    <w:tmpl w:val="6FE29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73063CC"/>
    <w:multiLevelType w:val="hybridMultilevel"/>
    <w:tmpl w:val="63CE6A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EE417F"/>
    <w:multiLevelType w:val="hybridMultilevel"/>
    <w:tmpl w:val="E19CB8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9535554"/>
    <w:multiLevelType w:val="hybridMultilevel"/>
    <w:tmpl w:val="9B7418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9B51161"/>
    <w:multiLevelType w:val="multilevel"/>
    <w:tmpl w:val="E62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766B00"/>
    <w:multiLevelType w:val="hybridMultilevel"/>
    <w:tmpl w:val="76F282D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BD7764F"/>
    <w:multiLevelType w:val="hybridMultilevel"/>
    <w:tmpl w:val="21C838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C106A78"/>
    <w:multiLevelType w:val="multilevel"/>
    <w:tmpl w:val="A73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CF19CC"/>
    <w:multiLevelType w:val="hybridMultilevel"/>
    <w:tmpl w:val="99A86D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DB62DC6"/>
    <w:multiLevelType w:val="hybridMultilevel"/>
    <w:tmpl w:val="744AB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DF81D8F"/>
    <w:multiLevelType w:val="hybridMultilevel"/>
    <w:tmpl w:val="5386D4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B73B0D"/>
    <w:multiLevelType w:val="hybridMultilevel"/>
    <w:tmpl w:val="3CCCC0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EC42B6F"/>
    <w:multiLevelType w:val="hybridMultilevel"/>
    <w:tmpl w:val="FC1EC3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02B6122"/>
    <w:multiLevelType w:val="hybridMultilevel"/>
    <w:tmpl w:val="482C1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21318A4"/>
    <w:multiLevelType w:val="hybridMultilevel"/>
    <w:tmpl w:val="1E9811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782DAC"/>
    <w:multiLevelType w:val="hybridMultilevel"/>
    <w:tmpl w:val="9C4EE7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9C1CCF"/>
    <w:multiLevelType w:val="hybridMultilevel"/>
    <w:tmpl w:val="C520F6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2CD7461"/>
    <w:multiLevelType w:val="hybridMultilevel"/>
    <w:tmpl w:val="00122C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3A31116"/>
    <w:multiLevelType w:val="hybridMultilevel"/>
    <w:tmpl w:val="51A0B6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4720009"/>
    <w:multiLevelType w:val="multilevel"/>
    <w:tmpl w:val="2A6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D15309"/>
    <w:multiLevelType w:val="hybridMultilevel"/>
    <w:tmpl w:val="86283E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6D34C6F"/>
    <w:multiLevelType w:val="hybridMultilevel"/>
    <w:tmpl w:val="28D030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6F14F10"/>
    <w:multiLevelType w:val="hybridMultilevel"/>
    <w:tmpl w:val="CCDE0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7195241"/>
    <w:multiLevelType w:val="hybridMultilevel"/>
    <w:tmpl w:val="8F1EE0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7875AAF"/>
    <w:multiLevelType w:val="hybridMultilevel"/>
    <w:tmpl w:val="6088B2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8B63A7C"/>
    <w:multiLevelType w:val="hybridMultilevel"/>
    <w:tmpl w:val="C94014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8EA0914"/>
    <w:multiLevelType w:val="hybridMultilevel"/>
    <w:tmpl w:val="DD0248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CA46C1E"/>
    <w:multiLevelType w:val="hybridMultilevel"/>
    <w:tmpl w:val="28D836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D5B51E2"/>
    <w:multiLevelType w:val="hybridMultilevel"/>
    <w:tmpl w:val="3E6C2A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FAE13B7"/>
    <w:multiLevelType w:val="multilevel"/>
    <w:tmpl w:val="2E9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40515F"/>
    <w:multiLevelType w:val="hybridMultilevel"/>
    <w:tmpl w:val="D7BE53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1B422E6"/>
    <w:multiLevelType w:val="hybridMultilevel"/>
    <w:tmpl w:val="290E70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1BE2D8A"/>
    <w:multiLevelType w:val="hybridMultilevel"/>
    <w:tmpl w:val="A9EE97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3762D60"/>
    <w:multiLevelType w:val="multilevel"/>
    <w:tmpl w:val="E24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9412CC"/>
    <w:multiLevelType w:val="hybridMultilevel"/>
    <w:tmpl w:val="ADA66D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40B7B0E"/>
    <w:multiLevelType w:val="hybridMultilevel"/>
    <w:tmpl w:val="58CE4C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42C58B4"/>
    <w:multiLevelType w:val="hybridMultilevel"/>
    <w:tmpl w:val="8F7ABB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4AA4B2C"/>
    <w:multiLevelType w:val="multilevel"/>
    <w:tmpl w:val="12E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0C6930"/>
    <w:multiLevelType w:val="hybridMultilevel"/>
    <w:tmpl w:val="6C52FA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5810AF3"/>
    <w:multiLevelType w:val="hybridMultilevel"/>
    <w:tmpl w:val="8C1EF9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6B47BA1"/>
    <w:multiLevelType w:val="hybridMultilevel"/>
    <w:tmpl w:val="4EEAD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7966F88"/>
    <w:multiLevelType w:val="hybridMultilevel"/>
    <w:tmpl w:val="2326D0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91C630F"/>
    <w:multiLevelType w:val="hybridMultilevel"/>
    <w:tmpl w:val="0CD6E0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9FD0E5A"/>
    <w:multiLevelType w:val="hybridMultilevel"/>
    <w:tmpl w:val="A3C43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B9360F1"/>
    <w:multiLevelType w:val="hybridMultilevel"/>
    <w:tmpl w:val="8B36FF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C591716"/>
    <w:multiLevelType w:val="hybridMultilevel"/>
    <w:tmpl w:val="CD6E7C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D8C7C90"/>
    <w:multiLevelType w:val="hybridMultilevel"/>
    <w:tmpl w:val="012E9B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FF04E53"/>
    <w:multiLevelType w:val="hybridMultilevel"/>
    <w:tmpl w:val="29D89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0450406"/>
    <w:multiLevelType w:val="hybridMultilevel"/>
    <w:tmpl w:val="02BAE2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0753F0B"/>
    <w:multiLevelType w:val="hybridMultilevel"/>
    <w:tmpl w:val="8BE2E2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1AC5811"/>
    <w:multiLevelType w:val="hybridMultilevel"/>
    <w:tmpl w:val="9006D1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1EE452C"/>
    <w:multiLevelType w:val="multilevel"/>
    <w:tmpl w:val="B2E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BC114C"/>
    <w:multiLevelType w:val="hybridMultilevel"/>
    <w:tmpl w:val="8C8089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32837DB"/>
    <w:multiLevelType w:val="hybridMultilevel"/>
    <w:tmpl w:val="F4308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4056026"/>
    <w:multiLevelType w:val="hybridMultilevel"/>
    <w:tmpl w:val="AC5016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42412D5"/>
    <w:multiLevelType w:val="multilevel"/>
    <w:tmpl w:val="6B00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AF274A"/>
    <w:multiLevelType w:val="hybridMultilevel"/>
    <w:tmpl w:val="F2D22A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77B25DB"/>
    <w:multiLevelType w:val="multilevel"/>
    <w:tmpl w:val="0868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F9073E"/>
    <w:multiLevelType w:val="hybridMultilevel"/>
    <w:tmpl w:val="168440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6117B7"/>
    <w:multiLevelType w:val="hybridMultilevel"/>
    <w:tmpl w:val="FA505D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A563A63"/>
    <w:multiLevelType w:val="hybridMultilevel"/>
    <w:tmpl w:val="510479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B532302"/>
    <w:multiLevelType w:val="multilevel"/>
    <w:tmpl w:val="7C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821332"/>
    <w:multiLevelType w:val="hybridMultilevel"/>
    <w:tmpl w:val="52BE9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CC46A6E"/>
    <w:multiLevelType w:val="hybridMultilevel"/>
    <w:tmpl w:val="934C3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D0E08B9"/>
    <w:multiLevelType w:val="multilevel"/>
    <w:tmpl w:val="ACF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262B98"/>
    <w:multiLevelType w:val="hybridMultilevel"/>
    <w:tmpl w:val="594089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E1A3525"/>
    <w:multiLevelType w:val="hybridMultilevel"/>
    <w:tmpl w:val="038A0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E4235B8"/>
    <w:multiLevelType w:val="hybridMultilevel"/>
    <w:tmpl w:val="3E6C2D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E8649FB"/>
    <w:multiLevelType w:val="hybridMultilevel"/>
    <w:tmpl w:val="C7E66C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EF50816"/>
    <w:multiLevelType w:val="hybridMultilevel"/>
    <w:tmpl w:val="C52C9F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F5C73ED"/>
    <w:multiLevelType w:val="hybridMultilevel"/>
    <w:tmpl w:val="368E2C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0485394"/>
    <w:multiLevelType w:val="hybridMultilevel"/>
    <w:tmpl w:val="5D9C94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16B7816"/>
    <w:multiLevelType w:val="hybridMultilevel"/>
    <w:tmpl w:val="887218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2B272B1"/>
    <w:multiLevelType w:val="hybridMultilevel"/>
    <w:tmpl w:val="85C2D5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512093C"/>
    <w:multiLevelType w:val="multilevel"/>
    <w:tmpl w:val="01C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EB14F0"/>
    <w:multiLevelType w:val="hybridMultilevel"/>
    <w:tmpl w:val="ECB47D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6270F7B"/>
    <w:multiLevelType w:val="hybridMultilevel"/>
    <w:tmpl w:val="0978AF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717794D"/>
    <w:multiLevelType w:val="hybridMultilevel"/>
    <w:tmpl w:val="9ADA0E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734681F"/>
    <w:multiLevelType w:val="hybridMultilevel"/>
    <w:tmpl w:val="BFB2B2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7361D69"/>
    <w:multiLevelType w:val="hybridMultilevel"/>
    <w:tmpl w:val="12D4C9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74F5878"/>
    <w:multiLevelType w:val="hybridMultilevel"/>
    <w:tmpl w:val="670C92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8D54E05"/>
    <w:multiLevelType w:val="hybridMultilevel"/>
    <w:tmpl w:val="9E884F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8E12DC6"/>
    <w:multiLevelType w:val="hybridMultilevel"/>
    <w:tmpl w:val="9D36CB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A6B263E"/>
    <w:multiLevelType w:val="hybridMultilevel"/>
    <w:tmpl w:val="B5028A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AFE2234"/>
    <w:multiLevelType w:val="hybridMultilevel"/>
    <w:tmpl w:val="D1903F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BC22287"/>
    <w:multiLevelType w:val="hybridMultilevel"/>
    <w:tmpl w:val="AE685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E386E72"/>
    <w:multiLevelType w:val="hybridMultilevel"/>
    <w:tmpl w:val="AAE0C4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E42728B"/>
    <w:multiLevelType w:val="hybridMultilevel"/>
    <w:tmpl w:val="1062F6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604873">
    <w:abstractNumId w:val="37"/>
  </w:num>
  <w:num w:numId="2" w16cid:durableId="1658535702">
    <w:abstractNumId w:val="127"/>
  </w:num>
  <w:num w:numId="3" w16cid:durableId="233704749">
    <w:abstractNumId w:val="60"/>
  </w:num>
  <w:num w:numId="4" w16cid:durableId="972253654">
    <w:abstractNumId w:val="6"/>
  </w:num>
  <w:num w:numId="5" w16cid:durableId="2077899517">
    <w:abstractNumId w:val="53"/>
  </w:num>
  <w:num w:numId="6" w16cid:durableId="1803502435">
    <w:abstractNumId w:val="113"/>
  </w:num>
  <w:num w:numId="7" w16cid:durableId="1683512464">
    <w:abstractNumId w:val="90"/>
  </w:num>
  <w:num w:numId="8" w16cid:durableId="166287956">
    <w:abstractNumId w:val="41"/>
  </w:num>
  <w:num w:numId="9" w16cid:durableId="1229072003">
    <w:abstractNumId w:val="67"/>
  </w:num>
  <w:num w:numId="10" w16cid:durableId="733505122">
    <w:abstractNumId w:val="11"/>
  </w:num>
  <w:num w:numId="11" w16cid:durableId="1786580765">
    <w:abstractNumId w:val="132"/>
  </w:num>
  <w:num w:numId="12" w16cid:durableId="235408899">
    <w:abstractNumId w:val="72"/>
  </w:num>
  <w:num w:numId="13" w16cid:durableId="1072463132">
    <w:abstractNumId w:val="134"/>
  </w:num>
  <w:num w:numId="14" w16cid:durableId="951088231">
    <w:abstractNumId w:val="107"/>
  </w:num>
  <w:num w:numId="15" w16cid:durableId="1710446627">
    <w:abstractNumId w:val="145"/>
  </w:num>
  <w:num w:numId="16" w16cid:durableId="157382402">
    <w:abstractNumId w:val="110"/>
  </w:num>
  <w:num w:numId="17" w16cid:durableId="1408460873">
    <w:abstractNumId w:val="21"/>
  </w:num>
  <w:num w:numId="18" w16cid:durableId="1470631568">
    <w:abstractNumId w:val="111"/>
  </w:num>
  <w:num w:numId="19" w16cid:durableId="980770489">
    <w:abstractNumId w:val="30"/>
  </w:num>
  <w:num w:numId="20" w16cid:durableId="255868751">
    <w:abstractNumId w:val="150"/>
  </w:num>
  <w:num w:numId="21" w16cid:durableId="988821643">
    <w:abstractNumId w:val="108"/>
  </w:num>
  <w:num w:numId="22" w16cid:durableId="1345399118">
    <w:abstractNumId w:val="82"/>
  </w:num>
  <w:num w:numId="23" w16cid:durableId="750541389">
    <w:abstractNumId w:val="19"/>
  </w:num>
  <w:num w:numId="24" w16cid:durableId="1879734687">
    <w:abstractNumId w:val="16"/>
  </w:num>
  <w:num w:numId="25" w16cid:durableId="634071224">
    <w:abstractNumId w:val="98"/>
  </w:num>
  <w:num w:numId="26" w16cid:durableId="446510864">
    <w:abstractNumId w:val="27"/>
  </w:num>
  <w:num w:numId="27" w16cid:durableId="1700469703">
    <w:abstractNumId w:val="91"/>
  </w:num>
  <w:num w:numId="28" w16cid:durableId="34164917">
    <w:abstractNumId w:val="5"/>
  </w:num>
  <w:num w:numId="29" w16cid:durableId="2077631476">
    <w:abstractNumId w:val="151"/>
  </w:num>
  <w:num w:numId="30" w16cid:durableId="593562139">
    <w:abstractNumId w:val="96"/>
  </w:num>
  <w:num w:numId="31" w16cid:durableId="1073236225">
    <w:abstractNumId w:val="136"/>
  </w:num>
  <w:num w:numId="32" w16cid:durableId="71632189">
    <w:abstractNumId w:val="51"/>
  </w:num>
  <w:num w:numId="33" w16cid:durableId="455760306">
    <w:abstractNumId w:val="75"/>
  </w:num>
  <w:num w:numId="34" w16cid:durableId="1418557715">
    <w:abstractNumId w:val="26"/>
  </w:num>
  <w:num w:numId="35" w16cid:durableId="138574262">
    <w:abstractNumId w:val="0"/>
  </w:num>
  <w:num w:numId="36" w16cid:durableId="1982809011">
    <w:abstractNumId w:val="131"/>
  </w:num>
  <w:num w:numId="37" w16cid:durableId="2106413905">
    <w:abstractNumId w:val="2"/>
  </w:num>
  <w:num w:numId="38" w16cid:durableId="1543400773">
    <w:abstractNumId w:val="89"/>
  </w:num>
  <w:num w:numId="39" w16cid:durableId="562521990">
    <w:abstractNumId w:val="103"/>
  </w:num>
  <w:num w:numId="40" w16cid:durableId="580261907">
    <w:abstractNumId w:val="105"/>
  </w:num>
  <w:num w:numId="41" w16cid:durableId="1685473556">
    <w:abstractNumId w:val="66"/>
  </w:num>
  <w:num w:numId="42" w16cid:durableId="182935247">
    <w:abstractNumId w:val="148"/>
  </w:num>
  <w:num w:numId="43" w16cid:durableId="1251352316">
    <w:abstractNumId w:val="126"/>
  </w:num>
  <w:num w:numId="44" w16cid:durableId="1978755258">
    <w:abstractNumId w:val="1"/>
  </w:num>
  <w:num w:numId="45" w16cid:durableId="733236732">
    <w:abstractNumId w:val="4"/>
  </w:num>
  <w:num w:numId="46" w16cid:durableId="1606306916">
    <w:abstractNumId w:val="99"/>
  </w:num>
  <w:num w:numId="47" w16cid:durableId="1600798478">
    <w:abstractNumId w:val="73"/>
  </w:num>
  <w:num w:numId="48" w16cid:durableId="890385929">
    <w:abstractNumId w:val="64"/>
  </w:num>
  <w:num w:numId="49" w16cid:durableId="1610896720">
    <w:abstractNumId w:val="54"/>
  </w:num>
  <w:num w:numId="50" w16cid:durableId="377701932">
    <w:abstractNumId w:val="94"/>
  </w:num>
  <w:num w:numId="51" w16cid:durableId="1630160765">
    <w:abstractNumId w:val="76"/>
  </w:num>
  <w:num w:numId="52" w16cid:durableId="509295320">
    <w:abstractNumId w:val="39"/>
  </w:num>
  <w:num w:numId="53" w16cid:durableId="888344074">
    <w:abstractNumId w:val="74"/>
  </w:num>
  <w:num w:numId="54" w16cid:durableId="899749157">
    <w:abstractNumId w:val="118"/>
  </w:num>
  <w:num w:numId="55" w16cid:durableId="831143247">
    <w:abstractNumId w:val="79"/>
  </w:num>
  <w:num w:numId="56" w16cid:durableId="1125007060">
    <w:abstractNumId w:val="20"/>
  </w:num>
  <w:num w:numId="57" w16cid:durableId="1905413207">
    <w:abstractNumId w:val="133"/>
  </w:num>
  <w:num w:numId="58" w16cid:durableId="1175222795">
    <w:abstractNumId w:val="78"/>
  </w:num>
  <w:num w:numId="59" w16cid:durableId="13195613">
    <w:abstractNumId w:val="25"/>
  </w:num>
  <w:num w:numId="60" w16cid:durableId="783158218">
    <w:abstractNumId w:val="146"/>
  </w:num>
  <w:num w:numId="61" w16cid:durableId="1338002821">
    <w:abstractNumId w:val="43"/>
  </w:num>
  <w:num w:numId="62" w16cid:durableId="829097793">
    <w:abstractNumId w:val="12"/>
  </w:num>
  <w:num w:numId="63" w16cid:durableId="1047031462">
    <w:abstractNumId w:val="61"/>
  </w:num>
  <w:num w:numId="64" w16cid:durableId="1520192482">
    <w:abstractNumId w:val="137"/>
  </w:num>
  <w:num w:numId="65" w16cid:durableId="932082008">
    <w:abstractNumId w:val="24"/>
  </w:num>
  <w:num w:numId="66" w16cid:durableId="1524050249">
    <w:abstractNumId w:val="15"/>
  </w:num>
  <w:num w:numId="67" w16cid:durableId="798760502">
    <w:abstractNumId w:val="84"/>
  </w:num>
  <w:num w:numId="68" w16cid:durableId="1565993096">
    <w:abstractNumId w:val="32"/>
  </w:num>
  <w:num w:numId="69" w16cid:durableId="1193885105">
    <w:abstractNumId w:val="135"/>
  </w:num>
  <w:num w:numId="70" w16cid:durableId="1334143732">
    <w:abstractNumId w:val="122"/>
  </w:num>
  <w:num w:numId="71" w16cid:durableId="654072645">
    <w:abstractNumId w:val="65"/>
  </w:num>
  <w:num w:numId="72" w16cid:durableId="629630023">
    <w:abstractNumId w:val="88"/>
  </w:num>
  <w:num w:numId="73" w16cid:durableId="1071580692">
    <w:abstractNumId w:val="95"/>
  </w:num>
  <w:num w:numId="74" w16cid:durableId="517232718">
    <w:abstractNumId w:val="120"/>
  </w:num>
  <w:num w:numId="75" w16cid:durableId="2022584819">
    <w:abstractNumId w:val="7"/>
  </w:num>
  <w:num w:numId="76" w16cid:durableId="2044359153">
    <w:abstractNumId w:val="143"/>
  </w:num>
  <w:num w:numId="77" w16cid:durableId="130098403">
    <w:abstractNumId w:val="117"/>
  </w:num>
  <w:num w:numId="78" w16cid:durableId="330255475">
    <w:abstractNumId w:val="50"/>
  </w:num>
  <w:num w:numId="79" w16cid:durableId="386027920">
    <w:abstractNumId w:val="86"/>
  </w:num>
  <w:num w:numId="80" w16cid:durableId="945774340">
    <w:abstractNumId w:val="142"/>
  </w:num>
  <w:num w:numId="81" w16cid:durableId="1939176006">
    <w:abstractNumId w:val="59"/>
  </w:num>
  <w:num w:numId="82" w16cid:durableId="604776449">
    <w:abstractNumId w:val="123"/>
  </w:num>
  <w:num w:numId="83" w16cid:durableId="1337687184">
    <w:abstractNumId w:val="114"/>
  </w:num>
  <w:num w:numId="84" w16cid:durableId="2036079165">
    <w:abstractNumId w:val="106"/>
  </w:num>
  <w:num w:numId="85" w16cid:durableId="2038122627">
    <w:abstractNumId w:val="147"/>
  </w:num>
  <w:num w:numId="86" w16cid:durableId="481654517">
    <w:abstractNumId w:val="109"/>
  </w:num>
  <w:num w:numId="87" w16cid:durableId="692070806">
    <w:abstractNumId w:val="44"/>
  </w:num>
  <w:num w:numId="88" w16cid:durableId="1591038752">
    <w:abstractNumId w:val="81"/>
  </w:num>
  <w:num w:numId="89" w16cid:durableId="161703076">
    <w:abstractNumId w:val="87"/>
  </w:num>
  <w:num w:numId="90" w16cid:durableId="1394085162">
    <w:abstractNumId w:val="49"/>
  </w:num>
  <w:num w:numId="91" w16cid:durableId="1138572469">
    <w:abstractNumId w:val="38"/>
  </w:num>
  <w:num w:numId="92" w16cid:durableId="793333190">
    <w:abstractNumId w:val="140"/>
  </w:num>
  <w:num w:numId="93" w16cid:durableId="238714378">
    <w:abstractNumId w:val="28"/>
  </w:num>
  <w:num w:numId="94" w16cid:durableId="16665821">
    <w:abstractNumId w:val="22"/>
  </w:num>
  <w:num w:numId="95" w16cid:durableId="1389722270">
    <w:abstractNumId w:val="92"/>
  </w:num>
  <w:num w:numId="96" w16cid:durableId="1514299669">
    <w:abstractNumId w:val="57"/>
  </w:num>
  <w:num w:numId="97" w16cid:durableId="801383085">
    <w:abstractNumId w:val="14"/>
  </w:num>
  <w:num w:numId="98" w16cid:durableId="342587353">
    <w:abstractNumId w:val="35"/>
  </w:num>
  <w:num w:numId="99" w16cid:durableId="1754158659">
    <w:abstractNumId w:val="10"/>
  </w:num>
  <w:num w:numId="100" w16cid:durableId="1299336356">
    <w:abstractNumId w:val="144"/>
  </w:num>
  <w:num w:numId="101" w16cid:durableId="568420418">
    <w:abstractNumId w:val="124"/>
  </w:num>
  <w:num w:numId="102" w16cid:durableId="1706173626">
    <w:abstractNumId w:val="55"/>
  </w:num>
  <w:num w:numId="103" w16cid:durableId="1003048439">
    <w:abstractNumId w:val="56"/>
  </w:num>
  <w:num w:numId="104" w16cid:durableId="1637906564">
    <w:abstractNumId w:val="36"/>
  </w:num>
  <w:num w:numId="105" w16cid:durableId="1605843821">
    <w:abstractNumId w:val="141"/>
  </w:num>
  <w:num w:numId="106" w16cid:durableId="1332679130">
    <w:abstractNumId w:val="149"/>
  </w:num>
  <w:num w:numId="107" w16cid:durableId="1440757898">
    <w:abstractNumId w:val="77"/>
  </w:num>
  <w:num w:numId="108" w16cid:durableId="1866216297">
    <w:abstractNumId w:val="3"/>
  </w:num>
  <w:num w:numId="109" w16cid:durableId="152844336">
    <w:abstractNumId w:val="102"/>
  </w:num>
  <w:num w:numId="110" w16cid:durableId="1239554162">
    <w:abstractNumId w:val="139"/>
  </w:num>
  <w:num w:numId="111" w16cid:durableId="1154879359">
    <w:abstractNumId w:val="62"/>
  </w:num>
  <w:num w:numId="112" w16cid:durableId="2023430831">
    <w:abstractNumId w:val="116"/>
  </w:num>
  <w:num w:numId="113" w16cid:durableId="588737421">
    <w:abstractNumId w:val="80"/>
  </w:num>
  <w:num w:numId="114" w16cid:durableId="1194922466">
    <w:abstractNumId w:val="52"/>
  </w:num>
  <w:num w:numId="115" w16cid:durableId="899629036">
    <w:abstractNumId w:val="13"/>
  </w:num>
  <w:num w:numId="116" w16cid:durableId="1360930045">
    <w:abstractNumId w:val="45"/>
  </w:num>
  <w:num w:numId="117" w16cid:durableId="388191828">
    <w:abstractNumId w:val="33"/>
  </w:num>
  <w:num w:numId="118" w16cid:durableId="1663898043">
    <w:abstractNumId w:val="104"/>
  </w:num>
  <w:num w:numId="119" w16cid:durableId="1403869909">
    <w:abstractNumId w:val="112"/>
  </w:num>
  <w:num w:numId="120" w16cid:durableId="1008218664">
    <w:abstractNumId w:val="100"/>
  </w:num>
  <w:num w:numId="121" w16cid:durableId="1797678594">
    <w:abstractNumId w:val="34"/>
  </w:num>
  <w:num w:numId="122" w16cid:durableId="1317102473">
    <w:abstractNumId w:val="70"/>
  </w:num>
  <w:num w:numId="123" w16cid:durableId="1610893115">
    <w:abstractNumId w:val="129"/>
  </w:num>
  <w:num w:numId="124" w16cid:durableId="703554086">
    <w:abstractNumId w:val="17"/>
  </w:num>
  <w:num w:numId="125" w16cid:durableId="1705254255">
    <w:abstractNumId w:val="40"/>
  </w:num>
  <w:num w:numId="126" w16cid:durableId="1626740533">
    <w:abstractNumId w:val="97"/>
  </w:num>
  <w:num w:numId="127" w16cid:durableId="999305513">
    <w:abstractNumId w:val="9"/>
  </w:num>
  <w:num w:numId="128" w16cid:durableId="348456679">
    <w:abstractNumId w:val="46"/>
  </w:num>
  <w:num w:numId="129" w16cid:durableId="1020397803">
    <w:abstractNumId w:val="125"/>
  </w:num>
  <w:num w:numId="130" w16cid:durableId="1327975186">
    <w:abstractNumId w:val="101"/>
  </w:num>
  <w:num w:numId="131" w16cid:durableId="977417606">
    <w:abstractNumId w:val="58"/>
  </w:num>
  <w:num w:numId="132" w16cid:durableId="982737219">
    <w:abstractNumId w:val="23"/>
  </w:num>
  <w:num w:numId="133" w16cid:durableId="876309636">
    <w:abstractNumId w:val="85"/>
  </w:num>
  <w:num w:numId="134" w16cid:durableId="862135608">
    <w:abstractNumId w:val="31"/>
  </w:num>
  <w:num w:numId="135" w16cid:durableId="968508988">
    <w:abstractNumId w:val="42"/>
  </w:num>
  <w:num w:numId="136" w16cid:durableId="356589385">
    <w:abstractNumId w:val="130"/>
  </w:num>
  <w:num w:numId="137" w16cid:durableId="909508989">
    <w:abstractNumId w:val="63"/>
  </w:num>
  <w:num w:numId="138" w16cid:durableId="1164928943">
    <w:abstractNumId w:val="18"/>
  </w:num>
  <w:num w:numId="139" w16cid:durableId="1522163242">
    <w:abstractNumId w:val="121"/>
  </w:num>
  <w:num w:numId="140" w16cid:durableId="1108892760">
    <w:abstractNumId w:val="47"/>
  </w:num>
  <w:num w:numId="141" w16cid:durableId="1632200260">
    <w:abstractNumId w:val="138"/>
  </w:num>
  <w:num w:numId="142" w16cid:durableId="271011871">
    <w:abstractNumId w:val="115"/>
  </w:num>
  <w:num w:numId="143" w16cid:durableId="1825925912">
    <w:abstractNumId w:val="8"/>
  </w:num>
  <w:num w:numId="144" w16cid:durableId="851988874">
    <w:abstractNumId w:val="68"/>
  </w:num>
  <w:num w:numId="145" w16cid:durableId="327682036">
    <w:abstractNumId w:val="29"/>
  </w:num>
  <w:num w:numId="146" w16cid:durableId="417675519">
    <w:abstractNumId w:val="71"/>
  </w:num>
  <w:num w:numId="147" w16cid:durableId="551696343">
    <w:abstractNumId w:val="93"/>
  </w:num>
  <w:num w:numId="148" w16cid:durableId="651952360">
    <w:abstractNumId w:val="128"/>
  </w:num>
  <w:num w:numId="149" w16cid:durableId="2111656216">
    <w:abstractNumId w:val="119"/>
  </w:num>
  <w:num w:numId="150" w16cid:durableId="938753514">
    <w:abstractNumId w:val="83"/>
  </w:num>
  <w:num w:numId="151" w16cid:durableId="1895846668">
    <w:abstractNumId w:val="69"/>
  </w:num>
  <w:num w:numId="152" w16cid:durableId="11517811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69"/>
    <w:rsid w:val="000641BF"/>
    <w:rsid w:val="00066708"/>
    <w:rsid w:val="0008109B"/>
    <w:rsid w:val="00105E49"/>
    <w:rsid w:val="00106DC4"/>
    <w:rsid w:val="00134194"/>
    <w:rsid w:val="00212ED6"/>
    <w:rsid w:val="00325410"/>
    <w:rsid w:val="00405B3F"/>
    <w:rsid w:val="00411F49"/>
    <w:rsid w:val="004A18E8"/>
    <w:rsid w:val="004B32A3"/>
    <w:rsid w:val="00516812"/>
    <w:rsid w:val="00557AEE"/>
    <w:rsid w:val="00670EB0"/>
    <w:rsid w:val="00724033"/>
    <w:rsid w:val="007B1AFE"/>
    <w:rsid w:val="007E39DB"/>
    <w:rsid w:val="007F067E"/>
    <w:rsid w:val="008047E1"/>
    <w:rsid w:val="00843D08"/>
    <w:rsid w:val="008634BA"/>
    <w:rsid w:val="00890EC6"/>
    <w:rsid w:val="0089461C"/>
    <w:rsid w:val="008D228C"/>
    <w:rsid w:val="009438FE"/>
    <w:rsid w:val="009A2E3E"/>
    <w:rsid w:val="009B183F"/>
    <w:rsid w:val="009C7D1B"/>
    <w:rsid w:val="009D043F"/>
    <w:rsid w:val="00A04CCF"/>
    <w:rsid w:val="00A84472"/>
    <w:rsid w:val="00AE3C28"/>
    <w:rsid w:val="00B040AC"/>
    <w:rsid w:val="00B04D58"/>
    <w:rsid w:val="00BA1724"/>
    <w:rsid w:val="00BD0FA7"/>
    <w:rsid w:val="00C67826"/>
    <w:rsid w:val="00C925D0"/>
    <w:rsid w:val="00D073AC"/>
    <w:rsid w:val="00D2786A"/>
    <w:rsid w:val="00D30F3B"/>
    <w:rsid w:val="00D3624B"/>
    <w:rsid w:val="00DB43A7"/>
    <w:rsid w:val="00DB54C8"/>
    <w:rsid w:val="00DE5891"/>
    <w:rsid w:val="00E31CC4"/>
    <w:rsid w:val="00EC4B3F"/>
    <w:rsid w:val="00F82B38"/>
    <w:rsid w:val="00FF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3A396"/>
  <w15:chartTrackingRefBased/>
  <w15:docId w15:val="{9F8435DE-0183-4FF7-BA42-82932C66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641BF"/>
  </w:style>
  <w:style w:type="paragraph" w:styleId="Nagwek1">
    <w:name w:val="heading 1"/>
    <w:basedOn w:val="Normalny"/>
    <w:next w:val="Normalny"/>
    <w:link w:val="Nagwek1Znak"/>
    <w:uiPriority w:val="9"/>
    <w:qFormat/>
    <w:rsid w:val="00FF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F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F4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FF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F4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F4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F4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F4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F4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F4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F4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FF4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FF436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F436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F436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F436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F436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F436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F4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F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F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F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F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F436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F436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F436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F4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F436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F4369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064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3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2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7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8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6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8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15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2825</Words>
  <Characters>16954</Characters>
  <Application>Microsoft Office Word</Application>
  <DocSecurity>0</DocSecurity>
  <Lines>141</Lines>
  <Paragraphs>39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41</cp:revision>
  <dcterms:created xsi:type="dcterms:W3CDTF">2025-11-23T18:28:00Z</dcterms:created>
  <dcterms:modified xsi:type="dcterms:W3CDTF">2025-12-03T08:58:00Z</dcterms:modified>
</cp:coreProperties>
</file>