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7AC" w:rsidRPr="007478BF" w:rsidRDefault="008427AC" w:rsidP="008427AC">
      <w:pPr>
        <w:rPr>
          <w:rFonts w:ascii="Times New Roman" w:hAnsi="Times New Roman" w:cs="Times New Roman"/>
          <w:b/>
          <w:bCs/>
          <w:sz w:val="48"/>
          <w:szCs w:val="48"/>
        </w:rPr>
      </w:pPr>
      <w:r w:rsidRPr="007478BF">
        <w:rPr>
          <w:rFonts w:ascii="Times New Roman" w:hAnsi="Times New Roman" w:cs="Times New Roman"/>
          <w:b/>
          <w:bCs/>
          <w:noProof/>
          <w:sz w:val="48"/>
          <w:szCs w:val="48"/>
          <w:lang w:bidi="si-LK"/>
        </w:rPr>
        <w:drawing>
          <wp:anchor distT="0" distB="0" distL="114300" distR="114300" simplePos="0" relativeHeight="251658240" behindDoc="0" locked="0" layoutInCell="1" allowOverlap="1" wp14:anchorId="430D47BC" wp14:editId="6F85C991">
            <wp:simplePos x="0" y="0"/>
            <wp:positionH relativeFrom="column">
              <wp:posOffset>2330450</wp:posOffset>
            </wp:positionH>
            <wp:positionV relativeFrom="paragraph">
              <wp:posOffset>247650</wp:posOffset>
            </wp:positionV>
            <wp:extent cx="1149350" cy="1327150"/>
            <wp:effectExtent l="0" t="0" r="0" b="6350"/>
            <wp:wrapTopAndBottom/>
            <wp:docPr id="1" name="Picture 1" descr="C:\Users\Dilmi devindi\Pictures\Screenshots\Screenshot 2025-10-16 214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lmi devindi\Pictures\Screenshots\Screenshot 2025-10-16 2148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9350" cy="1327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427AC" w:rsidRPr="007478BF" w:rsidRDefault="008427AC" w:rsidP="008427AC">
      <w:pPr>
        <w:jc w:val="center"/>
        <w:rPr>
          <w:rFonts w:ascii="Times New Roman" w:hAnsi="Times New Roman" w:cs="Times New Roman"/>
          <w:b/>
          <w:bCs/>
          <w:sz w:val="44"/>
          <w:szCs w:val="44"/>
        </w:rPr>
      </w:pPr>
      <w:r w:rsidRPr="007478BF">
        <w:rPr>
          <w:rFonts w:ascii="Times New Roman" w:hAnsi="Times New Roman" w:cs="Times New Roman"/>
          <w:b/>
          <w:bCs/>
          <w:sz w:val="44"/>
          <w:szCs w:val="44"/>
        </w:rPr>
        <w:t>Mini Project</w:t>
      </w:r>
    </w:p>
    <w:p w:rsidR="008427AC" w:rsidRPr="007478BF" w:rsidRDefault="008427AC" w:rsidP="008427AC">
      <w:pPr>
        <w:jc w:val="center"/>
        <w:rPr>
          <w:rFonts w:ascii="Times New Roman" w:hAnsi="Times New Roman" w:cs="Times New Roman"/>
          <w:b/>
          <w:bCs/>
          <w:sz w:val="28"/>
          <w:szCs w:val="28"/>
        </w:rPr>
      </w:pPr>
      <w:r w:rsidRPr="007478BF">
        <w:rPr>
          <w:rFonts w:ascii="Times New Roman" w:hAnsi="Times New Roman" w:cs="Times New Roman"/>
          <w:b/>
          <w:bCs/>
          <w:sz w:val="28"/>
          <w:szCs w:val="28"/>
        </w:rPr>
        <w:t xml:space="preserve">Group Number – </w:t>
      </w:r>
    </w:p>
    <w:p w:rsidR="008427AC" w:rsidRPr="007478BF" w:rsidRDefault="008427AC" w:rsidP="008427AC">
      <w:pPr>
        <w:jc w:val="center"/>
        <w:rPr>
          <w:rFonts w:ascii="Times New Roman" w:hAnsi="Times New Roman" w:cs="Times New Roman"/>
          <w:sz w:val="24"/>
          <w:szCs w:val="24"/>
        </w:rPr>
      </w:pPr>
      <w:r w:rsidRPr="007478BF">
        <w:rPr>
          <w:rFonts w:ascii="Times New Roman" w:hAnsi="Times New Roman" w:cs="Times New Roman"/>
          <w:sz w:val="24"/>
          <w:szCs w:val="24"/>
        </w:rPr>
        <w:t>TG/2021/1072:</w:t>
      </w:r>
    </w:p>
    <w:p w:rsidR="008427AC" w:rsidRPr="007478BF" w:rsidRDefault="008427AC" w:rsidP="008427AC">
      <w:pPr>
        <w:jc w:val="center"/>
        <w:rPr>
          <w:rFonts w:ascii="Times New Roman" w:hAnsi="Times New Roman" w:cs="Times New Roman"/>
          <w:sz w:val="24"/>
          <w:szCs w:val="24"/>
        </w:rPr>
      </w:pPr>
      <w:r w:rsidRPr="007478BF">
        <w:rPr>
          <w:rFonts w:ascii="Times New Roman" w:hAnsi="Times New Roman" w:cs="Times New Roman"/>
          <w:sz w:val="24"/>
          <w:szCs w:val="24"/>
        </w:rPr>
        <w:t xml:space="preserve">TG/2021/1037: </w:t>
      </w:r>
    </w:p>
    <w:p w:rsidR="008427AC" w:rsidRPr="007478BF" w:rsidRDefault="008427AC" w:rsidP="008427AC">
      <w:pPr>
        <w:jc w:val="center"/>
        <w:rPr>
          <w:rFonts w:ascii="Times New Roman" w:hAnsi="Times New Roman" w:cs="Times New Roman"/>
          <w:sz w:val="24"/>
          <w:szCs w:val="24"/>
        </w:rPr>
      </w:pPr>
      <w:r w:rsidRPr="007478BF">
        <w:rPr>
          <w:rFonts w:ascii="Times New Roman" w:hAnsi="Times New Roman" w:cs="Times New Roman"/>
          <w:sz w:val="24"/>
          <w:szCs w:val="24"/>
        </w:rPr>
        <w:t>TG/2021/1022:</w:t>
      </w:r>
    </w:p>
    <w:p w:rsidR="008427AC" w:rsidRPr="007478BF" w:rsidRDefault="008427AC" w:rsidP="008427AC">
      <w:pPr>
        <w:jc w:val="center"/>
        <w:rPr>
          <w:rFonts w:ascii="Times New Roman" w:hAnsi="Times New Roman" w:cs="Times New Roman"/>
          <w:sz w:val="24"/>
          <w:szCs w:val="24"/>
        </w:rPr>
      </w:pPr>
      <w:r w:rsidRPr="007478BF">
        <w:rPr>
          <w:rFonts w:ascii="Times New Roman" w:hAnsi="Times New Roman" w:cs="Times New Roman"/>
          <w:sz w:val="24"/>
          <w:szCs w:val="24"/>
        </w:rPr>
        <w:t xml:space="preserve">TG/2021/: </w:t>
      </w:r>
    </w:p>
    <w:p w:rsidR="008427AC" w:rsidRPr="007478BF" w:rsidRDefault="008427AC" w:rsidP="008427AC">
      <w:pPr>
        <w:jc w:val="center"/>
        <w:rPr>
          <w:rFonts w:ascii="Times New Roman" w:hAnsi="Times New Roman" w:cs="Times New Roman"/>
          <w:sz w:val="24"/>
          <w:szCs w:val="24"/>
        </w:rPr>
      </w:pPr>
      <w:r w:rsidRPr="007478BF">
        <w:rPr>
          <w:rFonts w:ascii="Times New Roman" w:hAnsi="Times New Roman" w:cs="Times New Roman"/>
          <w:sz w:val="24"/>
          <w:szCs w:val="24"/>
        </w:rPr>
        <w:t xml:space="preserve">TG/2020/: </w:t>
      </w:r>
    </w:p>
    <w:p w:rsidR="008427AC" w:rsidRPr="007478BF" w:rsidRDefault="008427AC" w:rsidP="008427AC">
      <w:pPr>
        <w:jc w:val="center"/>
        <w:rPr>
          <w:rFonts w:ascii="Times New Roman" w:hAnsi="Times New Roman" w:cs="Times New Roman"/>
          <w:sz w:val="24"/>
          <w:szCs w:val="24"/>
        </w:rPr>
      </w:pPr>
    </w:p>
    <w:p w:rsidR="008427AC" w:rsidRPr="007478BF" w:rsidRDefault="008427AC" w:rsidP="00EC4EC7">
      <w:pPr>
        <w:jc w:val="center"/>
        <w:rPr>
          <w:rFonts w:ascii="Times New Roman" w:hAnsi="Times New Roman" w:cs="Times New Roman"/>
          <w:sz w:val="24"/>
          <w:szCs w:val="24"/>
        </w:rPr>
      </w:pPr>
      <w:r w:rsidRPr="007478BF">
        <w:rPr>
          <w:rFonts w:ascii="Times New Roman" w:hAnsi="Times New Roman" w:cs="Times New Roman"/>
          <w:sz w:val="24"/>
          <w:szCs w:val="24"/>
        </w:rPr>
        <w:t>ICT3222 – Advanced Database Management System Practicum</w:t>
      </w:r>
    </w:p>
    <w:p w:rsidR="008427AC" w:rsidRPr="007478BF" w:rsidRDefault="008427AC" w:rsidP="008427AC">
      <w:pPr>
        <w:jc w:val="center"/>
        <w:rPr>
          <w:rFonts w:ascii="Times New Roman" w:hAnsi="Times New Roman" w:cs="Times New Roman"/>
        </w:rPr>
      </w:pPr>
      <w:r w:rsidRPr="007478BF">
        <w:rPr>
          <w:rFonts w:ascii="Times New Roman" w:hAnsi="Times New Roman" w:cs="Times New Roman"/>
        </w:rPr>
        <w:t>Level 3- Semester 2 | 2025</w:t>
      </w:r>
    </w:p>
    <w:p w:rsidR="008427AC" w:rsidRPr="007478BF" w:rsidRDefault="008427AC" w:rsidP="008427AC">
      <w:pPr>
        <w:jc w:val="center"/>
        <w:rPr>
          <w:rFonts w:ascii="Times New Roman" w:hAnsi="Times New Roman" w:cs="Times New Roman"/>
        </w:rPr>
      </w:pPr>
      <w:r w:rsidRPr="007478BF">
        <w:rPr>
          <w:rFonts w:ascii="Times New Roman" w:hAnsi="Times New Roman" w:cs="Times New Roman"/>
        </w:rPr>
        <w:t xml:space="preserve">Lecturer: Mr. A.W.A.T. </w:t>
      </w:r>
      <w:proofErr w:type="spellStart"/>
      <w:r w:rsidRPr="007478BF">
        <w:rPr>
          <w:rFonts w:ascii="Times New Roman" w:hAnsi="Times New Roman" w:cs="Times New Roman"/>
        </w:rPr>
        <w:t>Dilhan</w:t>
      </w:r>
      <w:proofErr w:type="spellEnd"/>
      <w:r w:rsidRPr="007478BF">
        <w:rPr>
          <w:rFonts w:ascii="Times New Roman" w:hAnsi="Times New Roman" w:cs="Times New Roman"/>
        </w:rPr>
        <w:t>.</w:t>
      </w:r>
    </w:p>
    <w:p w:rsidR="008427AC" w:rsidRPr="007478BF" w:rsidRDefault="008427AC" w:rsidP="008427AC">
      <w:pPr>
        <w:jc w:val="center"/>
        <w:rPr>
          <w:rFonts w:ascii="Times New Roman" w:hAnsi="Times New Roman" w:cs="Times New Roman"/>
        </w:rPr>
      </w:pPr>
    </w:p>
    <w:p w:rsidR="008427AC" w:rsidRPr="007478BF" w:rsidRDefault="008427AC" w:rsidP="008427AC">
      <w:pPr>
        <w:jc w:val="center"/>
        <w:rPr>
          <w:rFonts w:ascii="Times New Roman" w:hAnsi="Times New Roman" w:cs="Times New Roman"/>
        </w:rPr>
      </w:pPr>
    </w:p>
    <w:p w:rsidR="008427AC" w:rsidRDefault="008427AC" w:rsidP="008427AC">
      <w:pPr>
        <w:jc w:val="center"/>
        <w:rPr>
          <w:rFonts w:ascii="Times New Roman" w:hAnsi="Times New Roman" w:cs="Times New Roman"/>
        </w:rPr>
      </w:pPr>
    </w:p>
    <w:p w:rsidR="00DA164F" w:rsidRDefault="00DA164F" w:rsidP="008427AC">
      <w:pPr>
        <w:jc w:val="center"/>
        <w:rPr>
          <w:rFonts w:ascii="Times New Roman" w:hAnsi="Times New Roman" w:cs="Times New Roman"/>
        </w:rPr>
      </w:pPr>
    </w:p>
    <w:p w:rsidR="00DA164F" w:rsidRDefault="00DA164F" w:rsidP="008427AC">
      <w:pPr>
        <w:jc w:val="center"/>
        <w:rPr>
          <w:rFonts w:ascii="Times New Roman" w:hAnsi="Times New Roman" w:cs="Times New Roman"/>
        </w:rPr>
      </w:pPr>
    </w:p>
    <w:p w:rsidR="00DA164F" w:rsidRPr="007478BF" w:rsidRDefault="00DA164F" w:rsidP="008427AC">
      <w:pPr>
        <w:jc w:val="center"/>
        <w:rPr>
          <w:rFonts w:ascii="Times New Roman" w:hAnsi="Times New Roman" w:cs="Times New Roman"/>
        </w:rPr>
      </w:pPr>
    </w:p>
    <w:p w:rsidR="008427AC" w:rsidRPr="007478BF" w:rsidRDefault="008427AC" w:rsidP="008427AC">
      <w:pPr>
        <w:jc w:val="center"/>
        <w:rPr>
          <w:rFonts w:ascii="Times New Roman" w:hAnsi="Times New Roman" w:cs="Times New Roman"/>
        </w:rPr>
      </w:pPr>
      <w:r w:rsidRPr="007478BF">
        <w:rPr>
          <w:rFonts w:ascii="Times New Roman" w:hAnsi="Times New Roman" w:cs="Times New Roman"/>
        </w:rPr>
        <w:t>Department of Information &amp; Communication Technology</w:t>
      </w:r>
    </w:p>
    <w:p w:rsidR="008427AC" w:rsidRPr="007478BF" w:rsidRDefault="008427AC" w:rsidP="008427AC">
      <w:pPr>
        <w:jc w:val="center"/>
        <w:rPr>
          <w:rFonts w:ascii="Times New Roman" w:hAnsi="Times New Roman" w:cs="Times New Roman"/>
        </w:rPr>
      </w:pPr>
      <w:r w:rsidRPr="007478BF">
        <w:rPr>
          <w:rFonts w:ascii="Times New Roman" w:hAnsi="Times New Roman" w:cs="Times New Roman"/>
        </w:rPr>
        <w:t>Faculty of Technology</w:t>
      </w:r>
    </w:p>
    <w:p w:rsidR="008427AC" w:rsidRPr="007478BF" w:rsidRDefault="008427AC" w:rsidP="008427AC">
      <w:pPr>
        <w:jc w:val="center"/>
        <w:rPr>
          <w:rFonts w:ascii="Times New Roman" w:hAnsi="Times New Roman" w:cs="Times New Roman"/>
        </w:rPr>
      </w:pPr>
      <w:r w:rsidRPr="007478BF">
        <w:rPr>
          <w:rFonts w:ascii="Times New Roman" w:hAnsi="Times New Roman" w:cs="Times New Roman"/>
        </w:rPr>
        <w:t>University of Ruhuna, Sri Lanka</w:t>
      </w:r>
    </w:p>
    <w:p w:rsidR="002932E5" w:rsidRDefault="008427AC" w:rsidP="008427AC">
      <w:pPr>
        <w:jc w:val="center"/>
        <w:rPr>
          <w:rFonts w:ascii="Times New Roman" w:hAnsi="Times New Roman" w:cs="Times New Roman"/>
        </w:rPr>
      </w:pPr>
      <w:r w:rsidRPr="007478BF">
        <w:rPr>
          <w:rFonts w:ascii="Times New Roman" w:hAnsi="Times New Roman" w:cs="Times New Roman"/>
        </w:rPr>
        <w:t>30th October 2025</w:t>
      </w: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sdt>
      <w:sdtPr>
        <w:id w:val="-256826358"/>
        <w:docPartObj>
          <w:docPartGallery w:val="Table of Contents"/>
          <w:docPartUnique/>
        </w:docPartObj>
      </w:sdtPr>
      <w:sdtEndPr>
        <w:rPr>
          <w:rFonts w:asciiTheme="minorHAnsi" w:eastAsiaTheme="minorHAnsi" w:hAnsiTheme="minorHAnsi" w:cstheme="minorBidi"/>
          <w:noProof/>
          <w:color w:val="auto"/>
          <w:kern w:val="2"/>
          <w:sz w:val="22"/>
          <w:szCs w:val="22"/>
          <w:lang w:eastAsia="en-US"/>
          <w14:ligatures w14:val="standardContextual"/>
        </w:rPr>
      </w:sdtEndPr>
      <w:sdtContent>
        <w:p w:rsidR="00DA164F" w:rsidRDefault="00DA164F" w:rsidP="00DA164F">
          <w:pPr>
            <w:pStyle w:val="TOCHeading"/>
            <w:jc w:val="center"/>
            <w:rPr>
              <w:color w:val="auto"/>
            </w:rPr>
          </w:pPr>
          <w:r w:rsidRPr="00DA164F">
            <w:rPr>
              <w:color w:val="auto"/>
            </w:rPr>
            <w:t>Table of Contents</w:t>
          </w:r>
        </w:p>
        <w:p w:rsidR="00DA164F" w:rsidRPr="00DA164F" w:rsidRDefault="00DA164F" w:rsidP="00DA164F">
          <w:pPr>
            <w:rPr>
              <w:lang w:eastAsia="ja-JP"/>
            </w:rPr>
          </w:pPr>
        </w:p>
        <w:p w:rsidR="00DA164F" w:rsidRDefault="00DA164F">
          <w:pPr>
            <w:pStyle w:val="TOC1"/>
            <w:tabs>
              <w:tab w:val="left" w:pos="440"/>
              <w:tab w:val="right" w:leader="dot" w:pos="9017"/>
            </w:tabs>
            <w:rPr>
              <w:noProof/>
            </w:rPr>
          </w:pPr>
          <w:r>
            <w:fldChar w:fldCharType="begin"/>
          </w:r>
          <w:r>
            <w:instrText xml:space="preserve"> TOC \o "1-3" \h \z \u </w:instrText>
          </w:r>
          <w:r>
            <w:fldChar w:fldCharType="separate"/>
          </w:r>
          <w:hyperlink w:anchor="_Toc212402388" w:history="1">
            <w:r w:rsidRPr="0069025E">
              <w:rPr>
                <w:rStyle w:val="Hyperlink"/>
                <w:rFonts w:ascii="Times New Roman" w:hAnsi="Times New Roman" w:cs="Times New Roman"/>
                <w:noProof/>
              </w:rPr>
              <w:t>1.</w:t>
            </w:r>
            <w:r>
              <w:rPr>
                <w:noProof/>
              </w:rPr>
              <w:tab/>
            </w:r>
            <w:r w:rsidRPr="0069025E">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_Toc212402388 \h </w:instrText>
            </w:r>
            <w:r>
              <w:rPr>
                <w:noProof/>
                <w:webHidden/>
              </w:rPr>
            </w:r>
            <w:r>
              <w:rPr>
                <w:noProof/>
                <w:webHidden/>
              </w:rPr>
              <w:fldChar w:fldCharType="separate"/>
            </w:r>
            <w:r>
              <w:rPr>
                <w:noProof/>
                <w:webHidden/>
              </w:rPr>
              <w:t>2</w:t>
            </w:r>
            <w:r>
              <w:rPr>
                <w:noProof/>
                <w:webHidden/>
              </w:rPr>
              <w:fldChar w:fldCharType="end"/>
            </w:r>
          </w:hyperlink>
        </w:p>
        <w:p w:rsidR="00DA164F" w:rsidRDefault="00DA164F">
          <w:pPr>
            <w:pStyle w:val="TOC1"/>
            <w:tabs>
              <w:tab w:val="left" w:pos="440"/>
              <w:tab w:val="right" w:leader="dot" w:pos="9017"/>
            </w:tabs>
            <w:rPr>
              <w:noProof/>
            </w:rPr>
          </w:pPr>
          <w:hyperlink w:anchor="_Toc212402389" w:history="1">
            <w:r w:rsidRPr="0069025E">
              <w:rPr>
                <w:rStyle w:val="Hyperlink"/>
                <w:rFonts w:ascii="Times New Roman" w:hAnsi="Times New Roman" w:cs="Times New Roman"/>
                <w:noProof/>
              </w:rPr>
              <w:t>1.</w:t>
            </w:r>
            <w:r>
              <w:rPr>
                <w:noProof/>
              </w:rPr>
              <w:tab/>
            </w:r>
            <w:r w:rsidRPr="0069025E">
              <w:rPr>
                <w:rStyle w:val="Hyperlink"/>
                <w:rFonts w:ascii="Times New Roman" w:hAnsi="Times New Roman" w:cs="Times New Roman"/>
                <w:noProof/>
              </w:rPr>
              <w:t>Backend Solution</w:t>
            </w:r>
            <w:r>
              <w:rPr>
                <w:noProof/>
                <w:webHidden/>
              </w:rPr>
              <w:tab/>
            </w:r>
            <w:r>
              <w:rPr>
                <w:noProof/>
                <w:webHidden/>
              </w:rPr>
              <w:fldChar w:fldCharType="begin"/>
            </w:r>
            <w:r>
              <w:rPr>
                <w:noProof/>
                <w:webHidden/>
              </w:rPr>
              <w:instrText xml:space="preserve"> PAGEREF _Toc212402389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440"/>
              <w:tab w:val="right" w:leader="dot" w:pos="9017"/>
            </w:tabs>
            <w:rPr>
              <w:noProof/>
            </w:rPr>
          </w:pPr>
          <w:hyperlink w:anchor="_Toc212402390" w:history="1">
            <w:r w:rsidRPr="0069025E">
              <w:rPr>
                <w:rStyle w:val="Hyperlink"/>
                <w:rFonts w:ascii="Times New Roman" w:hAnsi="Times New Roman" w:cs="Times New Roman"/>
                <w:noProof/>
              </w:rPr>
              <w:t>2.</w:t>
            </w:r>
            <w:r>
              <w:rPr>
                <w:noProof/>
              </w:rPr>
              <w:tab/>
            </w:r>
            <w:r w:rsidRPr="0069025E">
              <w:rPr>
                <w:rStyle w:val="Hyperlink"/>
                <w:rFonts w:ascii="Times New Roman" w:hAnsi="Times New Roman" w:cs="Times New Roman"/>
                <w:noProof/>
              </w:rPr>
              <w:t>ER Diagram</w:t>
            </w:r>
            <w:r>
              <w:rPr>
                <w:noProof/>
                <w:webHidden/>
              </w:rPr>
              <w:tab/>
            </w:r>
            <w:r>
              <w:rPr>
                <w:noProof/>
                <w:webHidden/>
              </w:rPr>
              <w:fldChar w:fldCharType="begin"/>
            </w:r>
            <w:r>
              <w:rPr>
                <w:noProof/>
                <w:webHidden/>
              </w:rPr>
              <w:instrText xml:space="preserve"> PAGEREF _Toc212402390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440"/>
              <w:tab w:val="right" w:leader="dot" w:pos="9017"/>
            </w:tabs>
            <w:rPr>
              <w:noProof/>
            </w:rPr>
          </w:pPr>
          <w:hyperlink w:anchor="_Toc212402391" w:history="1">
            <w:r w:rsidRPr="0069025E">
              <w:rPr>
                <w:rStyle w:val="Hyperlink"/>
                <w:rFonts w:ascii="Times New Roman" w:hAnsi="Times New Roman" w:cs="Times New Roman"/>
                <w:noProof/>
              </w:rPr>
              <w:t>3.</w:t>
            </w:r>
            <w:r>
              <w:rPr>
                <w:noProof/>
              </w:rPr>
              <w:tab/>
            </w:r>
            <w:r w:rsidRPr="0069025E">
              <w:rPr>
                <w:rStyle w:val="Hyperlink"/>
                <w:rFonts w:ascii="Times New Roman" w:hAnsi="Times New Roman" w:cs="Times New Roman"/>
                <w:noProof/>
              </w:rPr>
              <w:t>Relational Mapping</w:t>
            </w:r>
            <w:r>
              <w:rPr>
                <w:noProof/>
                <w:webHidden/>
              </w:rPr>
              <w:tab/>
            </w:r>
            <w:r>
              <w:rPr>
                <w:noProof/>
                <w:webHidden/>
              </w:rPr>
              <w:fldChar w:fldCharType="begin"/>
            </w:r>
            <w:r>
              <w:rPr>
                <w:noProof/>
                <w:webHidden/>
              </w:rPr>
              <w:instrText xml:space="preserve"> PAGEREF _Toc212402391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440"/>
              <w:tab w:val="right" w:leader="dot" w:pos="9017"/>
            </w:tabs>
            <w:rPr>
              <w:noProof/>
            </w:rPr>
          </w:pPr>
          <w:hyperlink w:anchor="_Toc212402392" w:history="1">
            <w:r w:rsidRPr="0069025E">
              <w:rPr>
                <w:rStyle w:val="Hyperlink"/>
                <w:rFonts w:ascii="Times New Roman" w:hAnsi="Times New Roman" w:cs="Times New Roman"/>
                <w:noProof/>
              </w:rPr>
              <w:t>4.</w:t>
            </w:r>
            <w:r>
              <w:rPr>
                <w:noProof/>
              </w:rPr>
              <w:tab/>
            </w:r>
            <w:r w:rsidRPr="0069025E">
              <w:rPr>
                <w:rStyle w:val="Hyperlink"/>
                <w:rFonts w:ascii="Times New Roman" w:hAnsi="Times New Roman" w:cs="Times New Roman"/>
                <w:noProof/>
              </w:rPr>
              <w:t>Table Structure</w:t>
            </w:r>
            <w:r>
              <w:rPr>
                <w:noProof/>
                <w:webHidden/>
              </w:rPr>
              <w:tab/>
            </w:r>
            <w:r>
              <w:rPr>
                <w:noProof/>
                <w:webHidden/>
              </w:rPr>
              <w:fldChar w:fldCharType="begin"/>
            </w:r>
            <w:r>
              <w:rPr>
                <w:noProof/>
                <w:webHidden/>
              </w:rPr>
              <w:instrText xml:space="preserve"> PAGEREF _Toc212402392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440"/>
              <w:tab w:val="right" w:leader="dot" w:pos="9017"/>
            </w:tabs>
            <w:rPr>
              <w:noProof/>
            </w:rPr>
          </w:pPr>
          <w:hyperlink w:anchor="_Toc212402393" w:history="1">
            <w:r w:rsidRPr="0069025E">
              <w:rPr>
                <w:rStyle w:val="Hyperlink"/>
                <w:rFonts w:ascii="Times New Roman" w:hAnsi="Times New Roman" w:cs="Times New Roman"/>
                <w:noProof/>
              </w:rPr>
              <w:t>5.</w:t>
            </w:r>
            <w:r>
              <w:rPr>
                <w:noProof/>
              </w:rPr>
              <w:tab/>
            </w:r>
            <w:r w:rsidRPr="0069025E">
              <w:rPr>
                <w:rStyle w:val="Hyperlink"/>
                <w:rFonts w:ascii="Times New Roman" w:hAnsi="Times New Roman" w:cs="Times New Roman"/>
                <w:noProof/>
              </w:rPr>
              <w:t>Architecture of the backend</w:t>
            </w:r>
            <w:r>
              <w:rPr>
                <w:noProof/>
                <w:webHidden/>
              </w:rPr>
              <w:tab/>
            </w:r>
            <w:r>
              <w:rPr>
                <w:noProof/>
                <w:webHidden/>
              </w:rPr>
              <w:fldChar w:fldCharType="begin"/>
            </w:r>
            <w:r>
              <w:rPr>
                <w:noProof/>
                <w:webHidden/>
              </w:rPr>
              <w:instrText xml:space="preserve"> PAGEREF _Toc212402393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440"/>
              <w:tab w:val="right" w:leader="dot" w:pos="9017"/>
            </w:tabs>
            <w:rPr>
              <w:noProof/>
            </w:rPr>
          </w:pPr>
          <w:hyperlink w:anchor="_Toc212402394" w:history="1">
            <w:r w:rsidRPr="0069025E">
              <w:rPr>
                <w:rStyle w:val="Hyperlink"/>
                <w:rFonts w:ascii="Times New Roman" w:hAnsi="Times New Roman" w:cs="Times New Roman"/>
                <w:noProof/>
              </w:rPr>
              <w:t>6.</w:t>
            </w:r>
            <w:r>
              <w:rPr>
                <w:noProof/>
              </w:rPr>
              <w:tab/>
            </w:r>
            <w:r w:rsidRPr="0069025E">
              <w:rPr>
                <w:rStyle w:val="Hyperlink"/>
                <w:rFonts w:ascii="Times New Roman" w:hAnsi="Times New Roman" w:cs="Times New Roman"/>
                <w:noProof/>
              </w:rPr>
              <w:t>Tools and Technologies</w:t>
            </w:r>
            <w:r>
              <w:rPr>
                <w:noProof/>
                <w:webHidden/>
              </w:rPr>
              <w:tab/>
            </w:r>
            <w:r>
              <w:rPr>
                <w:noProof/>
                <w:webHidden/>
              </w:rPr>
              <w:fldChar w:fldCharType="begin"/>
            </w:r>
            <w:r>
              <w:rPr>
                <w:noProof/>
                <w:webHidden/>
              </w:rPr>
              <w:instrText xml:space="preserve"> PAGEREF _Toc212402394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440"/>
              <w:tab w:val="right" w:leader="dot" w:pos="9017"/>
            </w:tabs>
            <w:rPr>
              <w:noProof/>
            </w:rPr>
          </w:pPr>
          <w:hyperlink w:anchor="_Toc212402395" w:history="1">
            <w:r w:rsidRPr="0069025E">
              <w:rPr>
                <w:rStyle w:val="Hyperlink"/>
                <w:rFonts w:ascii="Times New Roman" w:hAnsi="Times New Roman" w:cs="Times New Roman"/>
                <w:noProof/>
              </w:rPr>
              <w:t>7.</w:t>
            </w:r>
            <w:r>
              <w:rPr>
                <w:noProof/>
              </w:rPr>
              <w:tab/>
            </w:r>
            <w:r w:rsidRPr="0069025E">
              <w:rPr>
                <w:rStyle w:val="Hyperlink"/>
                <w:rFonts w:ascii="Times New Roman" w:hAnsi="Times New Roman" w:cs="Times New Roman"/>
                <w:noProof/>
              </w:rPr>
              <w:t>Hosting Backend and reasons for the selection</w:t>
            </w:r>
            <w:r>
              <w:rPr>
                <w:noProof/>
                <w:webHidden/>
              </w:rPr>
              <w:tab/>
            </w:r>
            <w:r>
              <w:rPr>
                <w:noProof/>
                <w:webHidden/>
              </w:rPr>
              <w:fldChar w:fldCharType="begin"/>
            </w:r>
            <w:r>
              <w:rPr>
                <w:noProof/>
                <w:webHidden/>
              </w:rPr>
              <w:instrText xml:space="preserve"> PAGEREF _Toc212402395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440"/>
              <w:tab w:val="right" w:leader="dot" w:pos="9017"/>
            </w:tabs>
            <w:rPr>
              <w:noProof/>
            </w:rPr>
          </w:pPr>
          <w:hyperlink w:anchor="_Toc212402396" w:history="1">
            <w:r w:rsidRPr="0069025E">
              <w:rPr>
                <w:rStyle w:val="Hyperlink"/>
                <w:rFonts w:ascii="Times New Roman" w:hAnsi="Times New Roman" w:cs="Times New Roman"/>
                <w:noProof/>
              </w:rPr>
              <w:t>8.</w:t>
            </w:r>
            <w:r>
              <w:rPr>
                <w:noProof/>
              </w:rPr>
              <w:tab/>
            </w:r>
            <w:r w:rsidRPr="0069025E">
              <w:rPr>
                <w:rStyle w:val="Hyperlink"/>
                <w:rFonts w:ascii="Times New Roman" w:hAnsi="Times New Roman" w:cs="Times New Roman"/>
                <w:noProof/>
              </w:rPr>
              <w:t>Security measures for protect the DB</w:t>
            </w:r>
            <w:r>
              <w:rPr>
                <w:noProof/>
                <w:webHidden/>
              </w:rPr>
              <w:tab/>
            </w:r>
            <w:r>
              <w:rPr>
                <w:noProof/>
                <w:webHidden/>
              </w:rPr>
              <w:fldChar w:fldCharType="begin"/>
            </w:r>
            <w:r>
              <w:rPr>
                <w:noProof/>
                <w:webHidden/>
              </w:rPr>
              <w:instrText xml:space="preserve"> PAGEREF _Toc212402396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440"/>
              <w:tab w:val="right" w:leader="dot" w:pos="9017"/>
            </w:tabs>
            <w:rPr>
              <w:noProof/>
            </w:rPr>
          </w:pPr>
          <w:hyperlink w:anchor="_Toc212402397" w:history="1">
            <w:r w:rsidRPr="0069025E">
              <w:rPr>
                <w:rStyle w:val="Hyperlink"/>
                <w:rFonts w:ascii="Times New Roman" w:hAnsi="Times New Roman" w:cs="Times New Roman"/>
                <w:noProof/>
              </w:rPr>
              <w:t>9.</w:t>
            </w:r>
            <w:r>
              <w:rPr>
                <w:noProof/>
              </w:rPr>
              <w:tab/>
            </w:r>
            <w:r w:rsidRPr="0069025E">
              <w:rPr>
                <w:rStyle w:val="Hyperlink"/>
                <w:rFonts w:ascii="Times New Roman" w:hAnsi="Times New Roman" w:cs="Times New Roman"/>
                <w:noProof/>
              </w:rPr>
              <w:t>DB Accounts/Users and the reasons for creating such Account/Users</w:t>
            </w:r>
            <w:r>
              <w:rPr>
                <w:noProof/>
                <w:webHidden/>
              </w:rPr>
              <w:tab/>
            </w:r>
            <w:r>
              <w:rPr>
                <w:noProof/>
                <w:webHidden/>
              </w:rPr>
              <w:fldChar w:fldCharType="begin"/>
            </w:r>
            <w:r>
              <w:rPr>
                <w:noProof/>
                <w:webHidden/>
              </w:rPr>
              <w:instrText xml:space="preserve"> PAGEREF _Toc212402397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660"/>
              <w:tab w:val="right" w:leader="dot" w:pos="9017"/>
            </w:tabs>
            <w:rPr>
              <w:noProof/>
            </w:rPr>
          </w:pPr>
          <w:hyperlink w:anchor="_Toc212402398" w:history="1">
            <w:r w:rsidRPr="0069025E">
              <w:rPr>
                <w:rStyle w:val="Hyperlink"/>
                <w:rFonts w:ascii="Times New Roman" w:hAnsi="Times New Roman" w:cs="Times New Roman"/>
                <w:noProof/>
              </w:rPr>
              <w:t>10.</w:t>
            </w:r>
            <w:r>
              <w:rPr>
                <w:noProof/>
              </w:rPr>
              <w:tab/>
            </w:r>
            <w:r w:rsidRPr="0069025E">
              <w:rPr>
                <w:rStyle w:val="Hyperlink"/>
                <w:rFonts w:ascii="Times New Roman" w:hAnsi="Times New Roman" w:cs="Times New Roman"/>
                <w:noProof/>
              </w:rPr>
              <w:t>Code of the DB connection</w:t>
            </w:r>
            <w:r>
              <w:rPr>
                <w:noProof/>
                <w:webHidden/>
              </w:rPr>
              <w:tab/>
            </w:r>
            <w:r>
              <w:rPr>
                <w:noProof/>
                <w:webHidden/>
              </w:rPr>
              <w:fldChar w:fldCharType="begin"/>
            </w:r>
            <w:r>
              <w:rPr>
                <w:noProof/>
                <w:webHidden/>
              </w:rPr>
              <w:instrText xml:space="preserve"> PAGEREF _Toc212402398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660"/>
              <w:tab w:val="right" w:leader="dot" w:pos="9017"/>
            </w:tabs>
            <w:rPr>
              <w:noProof/>
            </w:rPr>
          </w:pPr>
          <w:hyperlink w:anchor="_Toc212402399" w:history="1">
            <w:r w:rsidRPr="0069025E">
              <w:rPr>
                <w:rStyle w:val="Hyperlink"/>
                <w:rFonts w:ascii="Times New Roman" w:hAnsi="Times New Roman" w:cs="Times New Roman"/>
                <w:noProof/>
              </w:rPr>
              <w:t>11.</w:t>
            </w:r>
            <w:r>
              <w:rPr>
                <w:noProof/>
              </w:rPr>
              <w:tab/>
            </w:r>
            <w:r w:rsidRPr="0069025E">
              <w:rPr>
                <w:rStyle w:val="Hyperlink"/>
                <w:rFonts w:ascii="Times New Roman" w:hAnsi="Times New Roman" w:cs="Times New Roman"/>
                <w:noProof/>
              </w:rPr>
              <w:t>Code snippets</w:t>
            </w:r>
            <w:r>
              <w:rPr>
                <w:noProof/>
                <w:webHidden/>
              </w:rPr>
              <w:tab/>
            </w:r>
            <w:r>
              <w:rPr>
                <w:noProof/>
                <w:webHidden/>
              </w:rPr>
              <w:fldChar w:fldCharType="begin"/>
            </w:r>
            <w:r>
              <w:rPr>
                <w:noProof/>
                <w:webHidden/>
              </w:rPr>
              <w:instrText xml:space="preserve"> PAGEREF _Toc212402399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660"/>
              <w:tab w:val="right" w:leader="dot" w:pos="9017"/>
            </w:tabs>
            <w:rPr>
              <w:noProof/>
            </w:rPr>
          </w:pPr>
          <w:hyperlink w:anchor="_Toc212402400" w:history="1">
            <w:r w:rsidRPr="0069025E">
              <w:rPr>
                <w:rStyle w:val="Hyperlink"/>
                <w:rFonts w:ascii="Times New Roman" w:hAnsi="Times New Roman" w:cs="Times New Roman"/>
                <w:noProof/>
              </w:rPr>
              <w:t>12.</w:t>
            </w:r>
            <w:r>
              <w:rPr>
                <w:noProof/>
              </w:rPr>
              <w:tab/>
            </w:r>
            <w:r w:rsidRPr="0069025E">
              <w:rPr>
                <w:rStyle w:val="Hyperlink"/>
                <w:rFonts w:ascii="Times New Roman" w:hAnsi="Times New Roman" w:cs="Times New Roman"/>
                <w:noProof/>
              </w:rPr>
              <w:t>Problems faced during the development Solutions</w:t>
            </w:r>
            <w:r>
              <w:rPr>
                <w:noProof/>
                <w:webHidden/>
              </w:rPr>
              <w:tab/>
            </w:r>
            <w:r>
              <w:rPr>
                <w:noProof/>
                <w:webHidden/>
              </w:rPr>
              <w:fldChar w:fldCharType="begin"/>
            </w:r>
            <w:r>
              <w:rPr>
                <w:noProof/>
                <w:webHidden/>
              </w:rPr>
              <w:instrText xml:space="preserve"> PAGEREF _Toc212402400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660"/>
              <w:tab w:val="right" w:leader="dot" w:pos="9017"/>
            </w:tabs>
            <w:rPr>
              <w:noProof/>
            </w:rPr>
          </w:pPr>
          <w:hyperlink w:anchor="_Toc212402401" w:history="1">
            <w:r w:rsidRPr="0069025E">
              <w:rPr>
                <w:rStyle w:val="Hyperlink"/>
                <w:rFonts w:ascii="Times New Roman" w:hAnsi="Times New Roman" w:cs="Times New Roman"/>
                <w:noProof/>
              </w:rPr>
              <w:t>13.</w:t>
            </w:r>
            <w:r>
              <w:rPr>
                <w:noProof/>
              </w:rPr>
              <w:tab/>
            </w:r>
            <w:r w:rsidRPr="0069025E">
              <w:rPr>
                <w:rStyle w:val="Hyperlink"/>
                <w:rFonts w:ascii="Times New Roman" w:hAnsi="Times New Roman" w:cs="Times New Roman"/>
                <w:noProof/>
              </w:rPr>
              <w:t>Preparing backend systems for cloud deployment</w:t>
            </w:r>
            <w:r>
              <w:rPr>
                <w:noProof/>
                <w:webHidden/>
              </w:rPr>
              <w:tab/>
            </w:r>
            <w:r>
              <w:rPr>
                <w:noProof/>
                <w:webHidden/>
              </w:rPr>
              <w:fldChar w:fldCharType="begin"/>
            </w:r>
            <w:r>
              <w:rPr>
                <w:noProof/>
                <w:webHidden/>
              </w:rPr>
              <w:instrText xml:space="preserve"> PAGEREF _Toc212402401 \h </w:instrText>
            </w:r>
            <w:r>
              <w:rPr>
                <w:noProof/>
                <w:webHidden/>
              </w:rPr>
            </w:r>
            <w:r>
              <w:rPr>
                <w:noProof/>
                <w:webHidden/>
              </w:rPr>
              <w:fldChar w:fldCharType="separate"/>
            </w:r>
            <w:r>
              <w:rPr>
                <w:noProof/>
                <w:webHidden/>
              </w:rPr>
              <w:t>3</w:t>
            </w:r>
            <w:r>
              <w:rPr>
                <w:noProof/>
                <w:webHidden/>
              </w:rPr>
              <w:fldChar w:fldCharType="end"/>
            </w:r>
          </w:hyperlink>
        </w:p>
        <w:p w:rsidR="00DA164F" w:rsidRDefault="00DA164F">
          <w:pPr>
            <w:pStyle w:val="TOC1"/>
            <w:tabs>
              <w:tab w:val="left" w:pos="660"/>
              <w:tab w:val="right" w:leader="dot" w:pos="9017"/>
            </w:tabs>
            <w:rPr>
              <w:noProof/>
            </w:rPr>
          </w:pPr>
          <w:hyperlink w:anchor="_Toc212402402" w:history="1">
            <w:r w:rsidRPr="0069025E">
              <w:rPr>
                <w:rStyle w:val="Hyperlink"/>
                <w:rFonts w:ascii="Times New Roman" w:hAnsi="Times New Roman" w:cs="Times New Roman"/>
                <w:noProof/>
              </w:rPr>
              <w:t>14.</w:t>
            </w:r>
            <w:r>
              <w:rPr>
                <w:noProof/>
              </w:rPr>
              <w:tab/>
            </w:r>
            <w:r w:rsidRPr="0069025E">
              <w:rPr>
                <w:rStyle w:val="Hyperlink"/>
                <w:rFonts w:ascii="Times New Roman" w:hAnsi="Times New Roman" w:cs="Times New Roman"/>
                <w:noProof/>
              </w:rPr>
              <w:t>Possibilities that have replaced relational DB backend with non – relational DB technology</w:t>
            </w:r>
            <w:r>
              <w:rPr>
                <w:noProof/>
                <w:webHidden/>
              </w:rPr>
              <w:tab/>
            </w:r>
            <w:r>
              <w:rPr>
                <w:noProof/>
                <w:webHidden/>
              </w:rPr>
              <w:fldChar w:fldCharType="begin"/>
            </w:r>
            <w:r>
              <w:rPr>
                <w:noProof/>
                <w:webHidden/>
              </w:rPr>
              <w:instrText xml:space="preserve"> PAGEREF _Toc212402402 \h </w:instrText>
            </w:r>
            <w:r>
              <w:rPr>
                <w:noProof/>
                <w:webHidden/>
              </w:rPr>
            </w:r>
            <w:r>
              <w:rPr>
                <w:noProof/>
                <w:webHidden/>
              </w:rPr>
              <w:fldChar w:fldCharType="separate"/>
            </w:r>
            <w:r>
              <w:rPr>
                <w:noProof/>
                <w:webHidden/>
              </w:rPr>
              <w:t>3</w:t>
            </w:r>
            <w:r>
              <w:rPr>
                <w:noProof/>
                <w:webHidden/>
              </w:rPr>
              <w:fldChar w:fldCharType="end"/>
            </w:r>
          </w:hyperlink>
        </w:p>
        <w:p w:rsidR="00DA164F" w:rsidRDefault="00DA164F">
          <w:r>
            <w:rPr>
              <w:b/>
              <w:bCs/>
              <w:noProof/>
            </w:rPr>
            <w:fldChar w:fldCharType="end"/>
          </w:r>
        </w:p>
      </w:sdtContent>
    </w:sdt>
    <w:p w:rsidR="007478BF" w:rsidRDefault="007478BF" w:rsidP="00DA164F">
      <w:pP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BC29CB">
      <w:pP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Pr="009D5000" w:rsidRDefault="009D5000" w:rsidP="008427AC">
      <w:pPr>
        <w:jc w:val="center"/>
        <w:rPr>
          <w:rFonts w:ascii="Times New Roman" w:hAnsi="Times New Roman" w:cs="Times New Roman"/>
          <w:b/>
          <w:bCs/>
          <w:sz w:val="28"/>
          <w:szCs w:val="28"/>
        </w:rPr>
      </w:pPr>
      <w:r w:rsidRPr="009D5000">
        <w:rPr>
          <w:rFonts w:ascii="Times New Roman" w:hAnsi="Times New Roman" w:cs="Times New Roman"/>
          <w:b/>
          <w:bCs/>
          <w:sz w:val="28"/>
          <w:szCs w:val="28"/>
        </w:rPr>
        <w:lastRenderedPageBreak/>
        <w:t>Table of Figures</w:t>
      </w: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9D5000" w:rsidRDefault="009D5000"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007429" w:rsidRDefault="00BC29CB" w:rsidP="00007429">
      <w:pPr>
        <w:pStyle w:val="Heading1"/>
        <w:numPr>
          <w:ilvl w:val="0"/>
          <w:numId w:val="3"/>
        </w:numPr>
        <w:rPr>
          <w:rFonts w:ascii="Times New Roman" w:hAnsi="Times New Roman" w:cs="Times New Roman"/>
          <w:color w:val="auto"/>
        </w:rPr>
      </w:pPr>
      <w:bookmarkStart w:id="0" w:name="_Toc212402388"/>
      <w:r w:rsidRPr="00DA164F">
        <w:rPr>
          <w:rFonts w:ascii="Times New Roman" w:hAnsi="Times New Roman" w:cs="Times New Roman"/>
          <w:color w:val="auto"/>
        </w:rPr>
        <w:lastRenderedPageBreak/>
        <w:t>Introduction</w:t>
      </w:r>
      <w:bookmarkEnd w:id="0"/>
    </w:p>
    <w:p w:rsidR="00FB2BF9" w:rsidRPr="00FB2BF9" w:rsidRDefault="00FB2BF9" w:rsidP="00FB2BF9"/>
    <w:p w:rsidR="00007429" w:rsidRPr="00007429" w:rsidRDefault="00007429" w:rsidP="00007429">
      <w:pPr>
        <w:rPr>
          <w:rFonts w:ascii="Times New Roman" w:hAnsi="Times New Roman" w:cs="Times New Roman"/>
        </w:rPr>
      </w:pPr>
      <w:r w:rsidRPr="00007429">
        <w:rPr>
          <w:rFonts w:ascii="Times New Roman" w:hAnsi="Times New Roman" w:cs="Times New Roman"/>
        </w:rPr>
        <w:t>Our project is a Film Booking System that seeks to automate and centralize movie operations by combining scheduling of movies, user booking, and payment handling within one platform. The system will provide a seamless experience for administrators and customers alike, and make the management of movies efficient and booking of tickets easy.</w:t>
      </w:r>
    </w:p>
    <w:p w:rsidR="00007429" w:rsidRPr="00007429" w:rsidRDefault="00007429" w:rsidP="00007429">
      <w:pPr>
        <w:rPr>
          <w:rFonts w:ascii="Times New Roman" w:hAnsi="Times New Roman" w:cs="Times New Roman"/>
        </w:rPr>
      </w:pPr>
      <w:r w:rsidRPr="00007429">
        <w:rPr>
          <w:rFonts w:ascii="Times New Roman" w:hAnsi="Times New Roman" w:cs="Times New Roman"/>
        </w:rPr>
        <w:t>The system has several required modules that handle different functionalities:</w:t>
      </w:r>
    </w:p>
    <w:p w:rsidR="00007429" w:rsidRPr="00007429" w:rsidRDefault="00007429" w:rsidP="00007429">
      <w:pPr>
        <w:pStyle w:val="ListParagraph"/>
        <w:numPr>
          <w:ilvl w:val="0"/>
          <w:numId w:val="4"/>
        </w:numPr>
        <w:rPr>
          <w:rFonts w:ascii="Times New Roman" w:hAnsi="Times New Roman" w:cs="Times New Roman"/>
        </w:rPr>
      </w:pPr>
      <w:r w:rsidRPr="00007429">
        <w:rPr>
          <w:rFonts w:ascii="Times New Roman" w:hAnsi="Times New Roman" w:cs="Times New Roman"/>
        </w:rPr>
        <w:t>Movie Management:</w:t>
      </w:r>
    </w:p>
    <w:p w:rsidR="00007429" w:rsidRPr="00007429" w:rsidRDefault="00007429" w:rsidP="00007429">
      <w:pPr>
        <w:rPr>
          <w:rFonts w:ascii="Times New Roman" w:hAnsi="Times New Roman" w:cs="Times New Roman"/>
        </w:rPr>
      </w:pPr>
      <w:r w:rsidRPr="00007429">
        <w:rPr>
          <w:rFonts w:ascii="Times New Roman" w:hAnsi="Times New Roman" w:cs="Times New Roman"/>
        </w:rPr>
        <w:t>This module provides for addition, updating, and maintenance of movie details such as title, genre, length, and description. It also allows scheduling of movie shows and maintenance of slots available for each auditorium.</w:t>
      </w:r>
    </w:p>
    <w:p w:rsidR="00007429" w:rsidRPr="00007429" w:rsidRDefault="00007429" w:rsidP="00007429">
      <w:pPr>
        <w:pStyle w:val="ListParagraph"/>
        <w:numPr>
          <w:ilvl w:val="0"/>
          <w:numId w:val="4"/>
        </w:numPr>
        <w:rPr>
          <w:rFonts w:ascii="Times New Roman" w:hAnsi="Times New Roman" w:cs="Times New Roman"/>
        </w:rPr>
      </w:pPr>
      <w:r w:rsidRPr="00007429">
        <w:rPr>
          <w:rFonts w:ascii="Times New Roman" w:hAnsi="Times New Roman" w:cs="Times New Roman"/>
        </w:rPr>
        <w:t>Booking Management:</w:t>
      </w:r>
    </w:p>
    <w:p w:rsidR="00007429" w:rsidRPr="00007429" w:rsidRDefault="00007429" w:rsidP="00007429">
      <w:pPr>
        <w:rPr>
          <w:rFonts w:ascii="Times New Roman" w:hAnsi="Times New Roman" w:cs="Times New Roman"/>
        </w:rPr>
      </w:pPr>
      <w:r w:rsidRPr="00007429">
        <w:rPr>
          <w:rFonts w:ascii="Times New Roman" w:hAnsi="Times New Roman" w:cs="Times New Roman"/>
        </w:rPr>
        <w:t xml:space="preserve">This module allows browsing through available movies, selecting </w:t>
      </w:r>
      <w:proofErr w:type="spellStart"/>
      <w:r w:rsidRPr="00007429">
        <w:rPr>
          <w:rFonts w:ascii="Times New Roman" w:hAnsi="Times New Roman" w:cs="Times New Roman"/>
        </w:rPr>
        <w:t>showtimes</w:t>
      </w:r>
      <w:proofErr w:type="spellEnd"/>
      <w:r w:rsidRPr="00007429">
        <w:rPr>
          <w:rFonts w:ascii="Times New Roman" w:hAnsi="Times New Roman" w:cs="Times New Roman"/>
        </w:rPr>
        <w:t>, and reserving seats. It allows real-time monitoring of seat availability and maintains a unique record of bookings for each transaction.</w:t>
      </w:r>
    </w:p>
    <w:p w:rsidR="00007429" w:rsidRPr="00007429" w:rsidRDefault="00007429" w:rsidP="00007429">
      <w:pPr>
        <w:pStyle w:val="ListParagraph"/>
        <w:numPr>
          <w:ilvl w:val="0"/>
          <w:numId w:val="4"/>
        </w:numPr>
        <w:rPr>
          <w:rFonts w:ascii="Times New Roman" w:hAnsi="Times New Roman" w:cs="Times New Roman"/>
        </w:rPr>
      </w:pPr>
      <w:r w:rsidRPr="00007429">
        <w:rPr>
          <w:rFonts w:ascii="Times New Roman" w:hAnsi="Times New Roman" w:cs="Times New Roman"/>
        </w:rPr>
        <w:t>Hall and Location Management:</w:t>
      </w:r>
    </w:p>
    <w:p w:rsidR="00007429" w:rsidRPr="00007429" w:rsidRDefault="00007429" w:rsidP="00007429">
      <w:pPr>
        <w:rPr>
          <w:rFonts w:ascii="Times New Roman" w:hAnsi="Times New Roman" w:cs="Times New Roman"/>
        </w:rPr>
      </w:pPr>
      <w:r w:rsidRPr="00007429">
        <w:rPr>
          <w:rFonts w:ascii="Times New Roman" w:hAnsi="Times New Roman" w:cs="Times New Roman"/>
        </w:rPr>
        <w:t>Administrators are able to manage cinema halls and their capacities, along with location details. This assists users in selecting the most accessible cinema location during ticket booking.</w:t>
      </w:r>
    </w:p>
    <w:p w:rsidR="00007429" w:rsidRPr="00007429" w:rsidRDefault="00007429" w:rsidP="00007429">
      <w:pPr>
        <w:pStyle w:val="ListParagraph"/>
        <w:numPr>
          <w:ilvl w:val="0"/>
          <w:numId w:val="4"/>
        </w:numPr>
        <w:rPr>
          <w:rFonts w:ascii="Times New Roman" w:hAnsi="Times New Roman" w:cs="Times New Roman"/>
        </w:rPr>
      </w:pPr>
      <w:r w:rsidRPr="00007429">
        <w:rPr>
          <w:rFonts w:ascii="Times New Roman" w:hAnsi="Times New Roman" w:cs="Times New Roman"/>
        </w:rPr>
        <w:t>Payment and Loyalty Management:</w:t>
      </w:r>
    </w:p>
    <w:p w:rsidR="00007429" w:rsidRPr="00007429" w:rsidRDefault="00007429" w:rsidP="00007429">
      <w:pPr>
        <w:rPr>
          <w:rFonts w:ascii="Times New Roman" w:hAnsi="Times New Roman" w:cs="Times New Roman"/>
        </w:rPr>
      </w:pPr>
      <w:r w:rsidRPr="00007429">
        <w:rPr>
          <w:rFonts w:ascii="Times New Roman" w:hAnsi="Times New Roman" w:cs="Times New Roman"/>
        </w:rPr>
        <w:t>The module facilitates secure online payment and maintains records of reward points obtained by regular users. It maintains a record of all payments, refunds, and reward transactions for effective customer relationship management.</w:t>
      </w:r>
    </w:p>
    <w:p w:rsidR="00007429" w:rsidRPr="00007429" w:rsidRDefault="00007429" w:rsidP="00007429">
      <w:pPr>
        <w:pStyle w:val="ListParagraph"/>
        <w:numPr>
          <w:ilvl w:val="0"/>
          <w:numId w:val="4"/>
        </w:numPr>
        <w:rPr>
          <w:rFonts w:ascii="Times New Roman" w:hAnsi="Times New Roman" w:cs="Times New Roman"/>
        </w:rPr>
      </w:pPr>
      <w:r w:rsidRPr="00007429">
        <w:rPr>
          <w:rFonts w:ascii="Times New Roman" w:hAnsi="Times New Roman" w:cs="Times New Roman"/>
        </w:rPr>
        <w:t>User and Role Management</w:t>
      </w:r>
    </w:p>
    <w:p w:rsidR="00007429" w:rsidRPr="00007429" w:rsidRDefault="00007429" w:rsidP="00007429">
      <w:pPr>
        <w:rPr>
          <w:rFonts w:ascii="Times New Roman" w:hAnsi="Times New Roman" w:cs="Times New Roman"/>
        </w:rPr>
      </w:pPr>
      <w:r w:rsidRPr="00007429">
        <w:rPr>
          <w:rFonts w:ascii="Times New Roman" w:hAnsi="Times New Roman" w:cs="Times New Roman"/>
        </w:rPr>
        <w:t>There are admin and user roles in the system, both of which are secured by registration and login. Admins can use all parts of the system, while users can browse, book, and manage bookings.</w:t>
      </w:r>
    </w:p>
    <w:p w:rsidR="00007429" w:rsidRPr="00007429" w:rsidRDefault="00007429" w:rsidP="00007429">
      <w:pPr>
        <w:rPr>
          <w:rFonts w:ascii="Times New Roman" w:hAnsi="Times New Roman" w:cs="Times New Roman"/>
        </w:rPr>
      </w:pPr>
      <w:r w:rsidRPr="00007429">
        <w:rPr>
          <w:rFonts w:ascii="Times New Roman" w:hAnsi="Times New Roman" w:cs="Times New Roman"/>
        </w:rPr>
        <w:t xml:space="preserve">With the support of strong performance database features such as indexing, stored procedures, triggers, views, and transactions, the system operates with optimal performance, data consistency, and query optimization. Developed with </w:t>
      </w:r>
      <w:proofErr w:type="spellStart"/>
      <w:r w:rsidRPr="00007429">
        <w:rPr>
          <w:rFonts w:ascii="Times New Roman" w:hAnsi="Times New Roman" w:cs="Times New Roman"/>
        </w:rPr>
        <w:t>SvelteKit</w:t>
      </w:r>
      <w:proofErr w:type="spellEnd"/>
      <w:r w:rsidRPr="00007429">
        <w:rPr>
          <w:rFonts w:ascii="Times New Roman" w:hAnsi="Times New Roman" w:cs="Times New Roman"/>
        </w:rPr>
        <w:t xml:space="preserve"> on the front end and Spring Boot on the back end, the project also utilizes Hibernate ORM for easy integration with the relational database.</w:t>
      </w:r>
    </w:p>
    <w:p w:rsidR="00BC29CB" w:rsidRDefault="00BC29CB" w:rsidP="00FB2BF9">
      <w:pPr>
        <w:pStyle w:val="Heading1"/>
        <w:numPr>
          <w:ilvl w:val="0"/>
          <w:numId w:val="3"/>
        </w:numPr>
        <w:rPr>
          <w:rFonts w:ascii="Times New Roman" w:hAnsi="Times New Roman" w:cs="Times New Roman"/>
          <w:color w:val="000000" w:themeColor="text1"/>
        </w:rPr>
      </w:pPr>
      <w:bookmarkStart w:id="1" w:name="_Toc212402389"/>
      <w:r w:rsidRPr="00DA164F">
        <w:rPr>
          <w:rFonts w:ascii="Times New Roman" w:hAnsi="Times New Roman" w:cs="Times New Roman"/>
          <w:color w:val="000000" w:themeColor="text1"/>
        </w:rPr>
        <w:t>Backend Solution</w:t>
      </w:r>
      <w:bookmarkEnd w:id="1"/>
    </w:p>
    <w:p w:rsidR="00FB2BF9" w:rsidRDefault="00FB2BF9" w:rsidP="00FB2BF9"/>
    <w:p w:rsidR="00FB2BF9" w:rsidRPr="00FB2BF9" w:rsidRDefault="00FB2BF9" w:rsidP="00FB2BF9">
      <w:bookmarkStart w:id="2" w:name="_GoBack"/>
      <w:bookmarkEnd w:id="2"/>
    </w:p>
    <w:p w:rsidR="00BC29CB" w:rsidRPr="00DA164F" w:rsidRDefault="00BC29CB" w:rsidP="00FB2BF9">
      <w:pPr>
        <w:pStyle w:val="Heading1"/>
        <w:numPr>
          <w:ilvl w:val="0"/>
          <w:numId w:val="3"/>
        </w:numPr>
        <w:rPr>
          <w:rFonts w:ascii="Times New Roman" w:hAnsi="Times New Roman" w:cs="Times New Roman"/>
          <w:color w:val="000000" w:themeColor="text1"/>
        </w:rPr>
      </w:pPr>
      <w:bookmarkStart w:id="3" w:name="_Toc212402390"/>
      <w:r w:rsidRPr="00DA164F">
        <w:rPr>
          <w:rFonts w:ascii="Times New Roman" w:hAnsi="Times New Roman" w:cs="Times New Roman"/>
          <w:color w:val="000000" w:themeColor="text1"/>
        </w:rPr>
        <w:lastRenderedPageBreak/>
        <w:t>ER Diagram</w:t>
      </w:r>
      <w:bookmarkEnd w:id="3"/>
    </w:p>
    <w:p w:rsidR="00BC29CB" w:rsidRPr="00DA164F" w:rsidRDefault="008A1D0B" w:rsidP="00FB2BF9">
      <w:pPr>
        <w:pStyle w:val="Heading1"/>
        <w:numPr>
          <w:ilvl w:val="0"/>
          <w:numId w:val="3"/>
        </w:numPr>
        <w:rPr>
          <w:rFonts w:ascii="Times New Roman" w:hAnsi="Times New Roman" w:cs="Times New Roman"/>
          <w:color w:val="000000" w:themeColor="text1"/>
        </w:rPr>
      </w:pPr>
      <w:bookmarkStart w:id="4" w:name="_Toc212402391"/>
      <w:r w:rsidRPr="00DA164F">
        <w:rPr>
          <w:rFonts w:ascii="Times New Roman" w:hAnsi="Times New Roman" w:cs="Times New Roman"/>
          <w:color w:val="000000" w:themeColor="text1"/>
        </w:rPr>
        <w:t>Relational Mapping</w:t>
      </w:r>
      <w:bookmarkEnd w:id="4"/>
    </w:p>
    <w:p w:rsidR="008A1D0B" w:rsidRPr="00DA164F" w:rsidRDefault="008A1D0B" w:rsidP="00FB2BF9">
      <w:pPr>
        <w:pStyle w:val="Heading1"/>
        <w:numPr>
          <w:ilvl w:val="0"/>
          <w:numId w:val="3"/>
        </w:numPr>
        <w:rPr>
          <w:rFonts w:ascii="Times New Roman" w:hAnsi="Times New Roman" w:cs="Times New Roman"/>
          <w:color w:val="000000" w:themeColor="text1"/>
        </w:rPr>
      </w:pPr>
      <w:bookmarkStart w:id="5" w:name="_Toc212402392"/>
      <w:r w:rsidRPr="00DA164F">
        <w:rPr>
          <w:rFonts w:ascii="Times New Roman" w:hAnsi="Times New Roman" w:cs="Times New Roman"/>
          <w:color w:val="000000" w:themeColor="text1"/>
        </w:rPr>
        <w:t>Table Structure</w:t>
      </w:r>
      <w:bookmarkEnd w:id="5"/>
    </w:p>
    <w:p w:rsidR="008A1D0B" w:rsidRPr="00DA164F" w:rsidRDefault="008A1D0B" w:rsidP="00FB2BF9">
      <w:pPr>
        <w:pStyle w:val="Heading1"/>
        <w:numPr>
          <w:ilvl w:val="0"/>
          <w:numId w:val="3"/>
        </w:numPr>
        <w:rPr>
          <w:rFonts w:ascii="Times New Roman" w:hAnsi="Times New Roman" w:cs="Times New Roman"/>
          <w:color w:val="000000" w:themeColor="text1"/>
        </w:rPr>
      </w:pPr>
      <w:bookmarkStart w:id="6" w:name="_Toc212402393"/>
      <w:r w:rsidRPr="00DA164F">
        <w:rPr>
          <w:rFonts w:ascii="Times New Roman" w:hAnsi="Times New Roman" w:cs="Times New Roman"/>
          <w:color w:val="000000" w:themeColor="text1"/>
        </w:rPr>
        <w:t>Architecture of the backend</w:t>
      </w:r>
      <w:bookmarkEnd w:id="6"/>
    </w:p>
    <w:p w:rsidR="008A1D0B" w:rsidRPr="00DA164F" w:rsidRDefault="008A1D0B" w:rsidP="00FB2BF9">
      <w:pPr>
        <w:pStyle w:val="Heading1"/>
        <w:numPr>
          <w:ilvl w:val="0"/>
          <w:numId w:val="3"/>
        </w:numPr>
        <w:rPr>
          <w:rFonts w:ascii="Times New Roman" w:hAnsi="Times New Roman" w:cs="Times New Roman"/>
          <w:color w:val="000000" w:themeColor="text1"/>
        </w:rPr>
      </w:pPr>
      <w:bookmarkStart w:id="7" w:name="_Toc212402394"/>
      <w:r w:rsidRPr="00DA164F">
        <w:rPr>
          <w:rFonts w:ascii="Times New Roman" w:hAnsi="Times New Roman" w:cs="Times New Roman"/>
          <w:color w:val="000000" w:themeColor="text1"/>
        </w:rPr>
        <w:t>Tools and Technologies</w:t>
      </w:r>
      <w:bookmarkEnd w:id="7"/>
    </w:p>
    <w:p w:rsidR="008A1D0B" w:rsidRPr="00DA164F" w:rsidRDefault="008A1D0B" w:rsidP="00FB2BF9">
      <w:pPr>
        <w:pStyle w:val="Heading1"/>
        <w:numPr>
          <w:ilvl w:val="0"/>
          <w:numId w:val="3"/>
        </w:numPr>
        <w:rPr>
          <w:rFonts w:ascii="Times New Roman" w:hAnsi="Times New Roman" w:cs="Times New Roman"/>
          <w:color w:val="000000" w:themeColor="text1"/>
        </w:rPr>
      </w:pPr>
      <w:bookmarkStart w:id="8" w:name="_Toc212402395"/>
      <w:r w:rsidRPr="00DA164F">
        <w:rPr>
          <w:rFonts w:ascii="Times New Roman" w:hAnsi="Times New Roman" w:cs="Times New Roman"/>
          <w:color w:val="000000" w:themeColor="text1"/>
        </w:rPr>
        <w:t>Hosting Backend and reasons for the selection</w:t>
      </w:r>
      <w:bookmarkEnd w:id="8"/>
    </w:p>
    <w:p w:rsidR="008A1D0B" w:rsidRPr="00DA164F" w:rsidRDefault="008A1D0B" w:rsidP="00FB2BF9">
      <w:pPr>
        <w:pStyle w:val="Heading1"/>
        <w:numPr>
          <w:ilvl w:val="0"/>
          <w:numId w:val="3"/>
        </w:numPr>
        <w:rPr>
          <w:rFonts w:ascii="Times New Roman" w:hAnsi="Times New Roman" w:cs="Times New Roman"/>
          <w:color w:val="000000" w:themeColor="text1"/>
        </w:rPr>
      </w:pPr>
      <w:bookmarkStart w:id="9" w:name="_Toc212402396"/>
      <w:r w:rsidRPr="00DA164F">
        <w:rPr>
          <w:rFonts w:ascii="Times New Roman" w:hAnsi="Times New Roman" w:cs="Times New Roman"/>
          <w:color w:val="000000" w:themeColor="text1"/>
        </w:rPr>
        <w:t>Security measures for protect the DB</w:t>
      </w:r>
      <w:bookmarkEnd w:id="9"/>
    </w:p>
    <w:p w:rsidR="008A1D0B" w:rsidRPr="00DA164F" w:rsidRDefault="008A1D0B" w:rsidP="00FB2BF9">
      <w:pPr>
        <w:pStyle w:val="Heading1"/>
        <w:numPr>
          <w:ilvl w:val="0"/>
          <w:numId w:val="3"/>
        </w:numPr>
        <w:rPr>
          <w:rFonts w:ascii="Times New Roman" w:hAnsi="Times New Roman" w:cs="Times New Roman"/>
          <w:color w:val="000000" w:themeColor="text1"/>
        </w:rPr>
      </w:pPr>
      <w:bookmarkStart w:id="10" w:name="_Toc212402397"/>
      <w:r w:rsidRPr="00DA164F">
        <w:rPr>
          <w:rFonts w:ascii="Times New Roman" w:hAnsi="Times New Roman" w:cs="Times New Roman"/>
          <w:color w:val="000000" w:themeColor="text1"/>
        </w:rPr>
        <w:t>DB Accounts/Users and the reasons for creating such Account/Users</w:t>
      </w:r>
      <w:bookmarkEnd w:id="10"/>
    </w:p>
    <w:p w:rsidR="008A1D0B" w:rsidRPr="00DA164F" w:rsidRDefault="008A1D0B" w:rsidP="00FB2BF9">
      <w:pPr>
        <w:pStyle w:val="Heading1"/>
        <w:numPr>
          <w:ilvl w:val="0"/>
          <w:numId w:val="3"/>
        </w:numPr>
        <w:rPr>
          <w:rFonts w:ascii="Times New Roman" w:hAnsi="Times New Roman" w:cs="Times New Roman"/>
          <w:color w:val="000000" w:themeColor="text1"/>
        </w:rPr>
      </w:pPr>
      <w:bookmarkStart w:id="11" w:name="_Toc212402398"/>
      <w:r w:rsidRPr="00DA164F">
        <w:rPr>
          <w:rFonts w:ascii="Times New Roman" w:hAnsi="Times New Roman" w:cs="Times New Roman"/>
          <w:color w:val="000000" w:themeColor="text1"/>
        </w:rPr>
        <w:t>Code of the DB connection</w:t>
      </w:r>
      <w:bookmarkEnd w:id="11"/>
    </w:p>
    <w:p w:rsidR="008A1D0B" w:rsidRPr="00DA164F" w:rsidRDefault="008A1D0B" w:rsidP="00FB2BF9">
      <w:pPr>
        <w:pStyle w:val="Heading1"/>
        <w:numPr>
          <w:ilvl w:val="0"/>
          <w:numId w:val="3"/>
        </w:numPr>
        <w:rPr>
          <w:rFonts w:ascii="Times New Roman" w:hAnsi="Times New Roman" w:cs="Times New Roman"/>
          <w:color w:val="000000" w:themeColor="text1"/>
        </w:rPr>
      </w:pPr>
      <w:bookmarkStart w:id="12" w:name="_Toc212402399"/>
      <w:r w:rsidRPr="00DA164F">
        <w:rPr>
          <w:rFonts w:ascii="Times New Roman" w:hAnsi="Times New Roman" w:cs="Times New Roman"/>
          <w:color w:val="000000" w:themeColor="text1"/>
        </w:rPr>
        <w:t>Code snippets</w:t>
      </w:r>
      <w:bookmarkEnd w:id="12"/>
    </w:p>
    <w:p w:rsidR="008A1D0B" w:rsidRPr="00DA164F" w:rsidRDefault="008A1D0B" w:rsidP="00FB2BF9">
      <w:pPr>
        <w:pStyle w:val="Heading1"/>
        <w:numPr>
          <w:ilvl w:val="0"/>
          <w:numId w:val="3"/>
        </w:numPr>
        <w:rPr>
          <w:rFonts w:ascii="Times New Roman" w:hAnsi="Times New Roman" w:cs="Times New Roman"/>
          <w:color w:val="000000" w:themeColor="text1"/>
        </w:rPr>
      </w:pPr>
      <w:bookmarkStart w:id="13" w:name="_Toc212402400"/>
      <w:r w:rsidRPr="00DA164F">
        <w:rPr>
          <w:rFonts w:ascii="Times New Roman" w:hAnsi="Times New Roman" w:cs="Times New Roman"/>
          <w:color w:val="000000" w:themeColor="text1"/>
        </w:rPr>
        <w:t xml:space="preserve">Problems </w:t>
      </w:r>
      <w:r w:rsidR="0053638C" w:rsidRPr="00DA164F">
        <w:rPr>
          <w:rFonts w:ascii="Times New Roman" w:hAnsi="Times New Roman" w:cs="Times New Roman"/>
          <w:color w:val="000000" w:themeColor="text1"/>
        </w:rPr>
        <w:t>faced during the development Solutions</w:t>
      </w:r>
      <w:bookmarkEnd w:id="13"/>
    </w:p>
    <w:p w:rsidR="0053638C" w:rsidRPr="00DA164F" w:rsidRDefault="0053638C" w:rsidP="00FB2BF9">
      <w:pPr>
        <w:pStyle w:val="Heading1"/>
        <w:numPr>
          <w:ilvl w:val="0"/>
          <w:numId w:val="3"/>
        </w:numPr>
        <w:rPr>
          <w:rFonts w:ascii="Times New Roman" w:hAnsi="Times New Roman" w:cs="Times New Roman"/>
          <w:color w:val="000000" w:themeColor="text1"/>
        </w:rPr>
      </w:pPr>
      <w:bookmarkStart w:id="14" w:name="_Toc212402401"/>
      <w:r w:rsidRPr="00DA164F">
        <w:rPr>
          <w:rFonts w:ascii="Times New Roman" w:hAnsi="Times New Roman" w:cs="Times New Roman"/>
          <w:color w:val="000000" w:themeColor="text1"/>
        </w:rPr>
        <w:t>Prepa</w:t>
      </w:r>
      <w:r w:rsidR="00DA164F" w:rsidRPr="00DA164F">
        <w:rPr>
          <w:rFonts w:ascii="Times New Roman" w:hAnsi="Times New Roman" w:cs="Times New Roman"/>
          <w:color w:val="000000" w:themeColor="text1"/>
        </w:rPr>
        <w:t>ring backend systems for cloud deployment</w:t>
      </w:r>
      <w:bookmarkEnd w:id="14"/>
    </w:p>
    <w:p w:rsidR="00DA164F" w:rsidRPr="00DA164F" w:rsidRDefault="00DA164F" w:rsidP="00FB2BF9">
      <w:pPr>
        <w:pStyle w:val="Heading1"/>
        <w:numPr>
          <w:ilvl w:val="0"/>
          <w:numId w:val="3"/>
        </w:numPr>
        <w:rPr>
          <w:rFonts w:ascii="Times New Roman" w:hAnsi="Times New Roman" w:cs="Times New Roman"/>
          <w:color w:val="000000" w:themeColor="text1"/>
        </w:rPr>
      </w:pPr>
      <w:bookmarkStart w:id="15" w:name="_Toc212402402"/>
      <w:r w:rsidRPr="00DA164F">
        <w:rPr>
          <w:rFonts w:ascii="Times New Roman" w:hAnsi="Times New Roman" w:cs="Times New Roman"/>
          <w:color w:val="000000" w:themeColor="text1"/>
        </w:rPr>
        <w:t>Possibilities that have replaced relational DB backend with non – relational DB technology</w:t>
      </w:r>
      <w:bookmarkEnd w:id="15"/>
    </w:p>
    <w:p w:rsidR="00DA164F" w:rsidRPr="00BC29CB" w:rsidRDefault="00DA164F" w:rsidP="00DA164F">
      <w:pPr>
        <w:pStyle w:val="ListParagraph"/>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Default="007478BF" w:rsidP="008427AC">
      <w:pPr>
        <w:jc w:val="center"/>
        <w:rPr>
          <w:rFonts w:ascii="Times New Roman" w:hAnsi="Times New Roman" w:cs="Times New Roman"/>
        </w:rPr>
      </w:pPr>
    </w:p>
    <w:p w:rsidR="007478BF" w:rsidRPr="007478BF" w:rsidRDefault="007478BF" w:rsidP="006B1EA7">
      <w:pPr>
        <w:pStyle w:val="ListParagraph"/>
        <w:rPr>
          <w:rFonts w:ascii="Times New Roman" w:hAnsi="Times New Roman" w:cs="Times New Roman"/>
        </w:rPr>
      </w:pPr>
    </w:p>
    <w:sectPr w:rsidR="007478BF" w:rsidRPr="007478BF" w:rsidSect="00EC4EC7">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1F8" w:rsidRDefault="001311F8" w:rsidP="00DA164F">
      <w:pPr>
        <w:spacing w:after="0" w:line="240" w:lineRule="auto"/>
      </w:pPr>
      <w:r>
        <w:separator/>
      </w:r>
    </w:p>
  </w:endnote>
  <w:endnote w:type="continuationSeparator" w:id="0">
    <w:p w:rsidR="001311F8" w:rsidRDefault="001311F8" w:rsidP="00DA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1F8" w:rsidRDefault="001311F8" w:rsidP="00DA164F">
      <w:pPr>
        <w:spacing w:after="0" w:line="240" w:lineRule="auto"/>
      </w:pPr>
      <w:r>
        <w:separator/>
      </w:r>
    </w:p>
  </w:footnote>
  <w:footnote w:type="continuationSeparator" w:id="0">
    <w:p w:rsidR="001311F8" w:rsidRDefault="001311F8" w:rsidP="00DA1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3677D"/>
    <w:multiLevelType w:val="hybridMultilevel"/>
    <w:tmpl w:val="CB900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875AF"/>
    <w:multiLevelType w:val="hybridMultilevel"/>
    <w:tmpl w:val="B5AAC0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7C2188"/>
    <w:multiLevelType w:val="hybridMultilevel"/>
    <w:tmpl w:val="50CA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6281"/>
    <w:multiLevelType w:val="hybridMultilevel"/>
    <w:tmpl w:val="91C6F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421"/>
    <w:rsid w:val="00007429"/>
    <w:rsid w:val="001311F8"/>
    <w:rsid w:val="002932E5"/>
    <w:rsid w:val="0053638C"/>
    <w:rsid w:val="006B1EA7"/>
    <w:rsid w:val="006D0421"/>
    <w:rsid w:val="007478BF"/>
    <w:rsid w:val="008427AC"/>
    <w:rsid w:val="008A1D0B"/>
    <w:rsid w:val="009D5000"/>
    <w:rsid w:val="00BC29CB"/>
    <w:rsid w:val="00BD7E27"/>
    <w:rsid w:val="00DA164F"/>
    <w:rsid w:val="00EC4EC7"/>
    <w:rsid w:val="00FB2BF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2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7AC"/>
    <w:rPr>
      <w:rFonts w:ascii="Tahoma" w:hAnsi="Tahoma" w:cs="Tahoma"/>
      <w:sz w:val="16"/>
      <w:szCs w:val="16"/>
    </w:rPr>
  </w:style>
  <w:style w:type="paragraph" w:styleId="ListParagraph">
    <w:name w:val="List Paragraph"/>
    <w:basedOn w:val="Normal"/>
    <w:uiPriority w:val="34"/>
    <w:qFormat/>
    <w:rsid w:val="007478BF"/>
    <w:pPr>
      <w:ind w:left="720"/>
      <w:contextualSpacing/>
    </w:pPr>
  </w:style>
  <w:style w:type="character" w:customStyle="1" w:styleId="Heading1Char">
    <w:name w:val="Heading 1 Char"/>
    <w:basedOn w:val="DefaultParagraphFont"/>
    <w:link w:val="Heading1"/>
    <w:uiPriority w:val="9"/>
    <w:rsid w:val="00DA16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164F"/>
    <w:pPr>
      <w:outlineLvl w:val="9"/>
    </w:pPr>
    <w:rPr>
      <w:kern w:val="0"/>
      <w:lang w:eastAsia="ja-JP"/>
      <w14:ligatures w14:val="none"/>
    </w:rPr>
  </w:style>
  <w:style w:type="paragraph" w:styleId="TOC1">
    <w:name w:val="toc 1"/>
    <w:basedOn w:val="Normal"/>
    <w:next w:val="Normal"/>
    <w:autoRedefine/>
    <w:uiPriority w:val="39"/>
    <w:unhideWhenUsed/>
    <w:rsid w:val="00DA164F"/>
    <w:pPr>
      <w:spacing w:after="100"/>
    </w:pPr>
  </w:style>
  <w:style w:type="character" w:styleId="Hyperlink">
    <w:name w:val="Hyperlink"/>
    <w:basedOn w:val="DefaultParagraphFont"/>
    <w:uiPriority w:val="99"/>
    <w:unhideWhenUsed/>
    <w:rsid w:val="00DA164F"/>
    <w:rPr>
      <w:color w:val="0000FF" w:themeColor="hyperlink"/>
      <w:u w:val="single"/>
    </w:rPr>
  </w:style>
  <w:style w:type="paragraph" w:styleId="Header">
    <w:name w:val="header"/>
    <w:basedOn w:val="Normal"/>
    <w:link w:val="HeaderChar"/>
    <w:uiPriority w:val="99"/>
    <w:unhideWhenUsed/>
    <w:rsid w:val="00DA1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64F"/>
  </w:style>
  <w:style w:type="paragraph" w:styleId="Footer">
    <w:name w:val="footer"/>
    <w:basedOn w:val="Normal"/>
    <w:link w:val="FooterChar"/>
    <w:uiPriority w:val="99"/>
    <w:unhideWhenUsed/>
    <w:rsid w:val="00DA1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64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16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2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7AC"/>
    <w:rPr>
      <w:rFonts w:ascii="Tahoma" w:hAnsi="Tahoma" w:cs="Tahoma"/>
      <w:sz w:val="16"/>
      <w:szCs w:val="16"/>
    </w:rPr>
  </w:style>
  <w:style w:type="paragraph" w:styleId="ListParagraph">
    <w:name w:val="List Paragraph"/>
    <w:basedOn w:val="Normal"/>
    <w:uiPriority w:val="34"/>
    <w:qFormat/>
    <w:rsid w:val="007478BF"/>
    <w:pPr>
      <w:ind w:left="720"/>
      <w:contextualSpacing/>
    </w:pPr>
  </w:style>
  <w:style w:type="character" w:customStyle="1" w:styleId="Heading1Char">
    <w:name w:val="Heading 1 Char"/>
    <w:basedOn w:val="DefaultParagraphFont"/>
    <w:link w:val="Heading1"/>
    <w:uiPriority w:val="9"/>
    <w:rsid w:val="00DA164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164F"/>
    <w:pPr>
      <w:outlineLvl w:val="9"/>
    </w:pPr>
    <w:rPr>
      <w:kern w:val="0"/>
      <w:lang w:eastAsia="ja-JP"/>
      <w14:ligatures w14:val="none"/>
    </w:rPr>
  </w:style>
  <w:style w:type="paragraph" w:styleId="TOC1">
    <w:name w:val="toc 1"/>
    <w:basedOn w:val="Normal"/>
    <w:next w:val="Normal"/>
    <w:autoRedefine/>
    <w:uiPriority w:val="39"/>
    <w:unhideWhenUsed/>
    <w:rsid w:val="00DA164F"/>
    <w:pPr>
      <w:spacing w:after="100"/>
    </w:pPr>
  </w:style>
  <w:style w:type="character" w:styleId="Hyperlink">
    <w:name w:val="Hyperlink"/>
    <w:basedOn w:val="DefaultParagraphFont"/>
    <w:uiPriority w:val="99"/>
    <w:unhideWhenUsed/>
    <w:rsid w:val="00DA164F"/>
    <w:rPr>
      <w:color w:val="0000FF" w:themeColor="hyperlink"/>
      <w:u w:val="single"/>
    </w:rPr>
  </w:style>
  <w:style w:type="paragraph" w:styleId="Header">
    <w:name w:val="header"/>
    <w:basedOn w:val="Normal"/>
    <w:link w:val="HeaderChar"/>
    <w:uiPriority w:val="99"/>
    <w:unhideWhenUsed/>
    <w:rsid w:val="00DA16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64F"/>
  </w:style>
  <w:style w:type="paragraph" w:styleId="Footer">
    <w:name w:val="footer"/>
    <w:basedOn w:val="Normal"/>
    <w:link w:val="FooterChar"/>
    <w:uiPriority w:val="99"/>
    <w:unhideWhenUsed/>
    <w:rsid w:val="00DA16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6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BE5C7-6D1C-4C8C-A091-434593B13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7</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Dilmi devindi</dc:creator>
  <cp:keywords/>
  <dc:description/>
  <cp:lastModifiedBy>Dilmi devindi</cp:lastModifiedBy>
  <cp:revision>3</cp:revision>
  <dcterms:created xsi:type="dcterms:W3CDTF">2025-10-21T14:10:00Z</dcterms:created>
  <dcterms:modified xsi:type="dcterms:W3CDTF">2025-10-26T15:39:00Z</dcterms:modified>
</cp:coreProperties>
</file>