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Python from any python environment management system (I recommend </w:t>
      </w:r>
      <w:r w:rsidDel="00000000" w:rsidR="00000000" w:rsidRPr="00000000">
        <w:rPr>
          <w:b w:val="1"/>
          <w:i w:val="1"/>
          <w:rtl w:val="0"/>
        </w:rPr>
        <w:t xml:space="preserve">conda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do not have any prior experience with python environment managers then I would recommend continuing with Java. They can cause unpredictable problems that can take up a lot of time to solve.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Step-2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a Python IDE (I recommend </w:t>
      </w:r>
      <w:r w:rsidDel="00000000" w:rsidR="00000000" w:rsidRPr="00000000">
        <w:rPr>
          <w:b w:val="1"/>
          <w:i w:val="1"/>
          <w:rtl w:val="0"/>
        </w:rPr>
        <w:t xml:space="preserve">PyCharm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Step-3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 new project (for the first time)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Choose the python environment manager that is in your 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Tick the “</w:t>
      </w:r>
      <w:r w:rsidDel="00000000" w:rsidR="00000000" w:rsidRPr="00000000">
        <w:rPr>
          <w:b w:val="1"/>
          <w:i w:val="1"/>
          <w:rtl w:val="0"/>
        </w:rPr>
        <w:t xml:space="preserve">Make available to all projects</w:t>
      </w:r>
      <w:r w:rsidDel="00000000" w:rsidR="00000000" w:rsidRPr="00000000">
        <w:rPr>
          <w:rtl w:val="0"/>
        </w:rPr>
        <w:t xml:space="preserve">” option. That way you can start from the same virtual environment in the new projects from now 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Remember the name of the project for later use.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Press the create button.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in this virtual environment, we will install OpenGL using the following command.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 to terminal at the bottom of the screen.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Type the following command.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will show that PyOpenGL was installed successfully.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So, this virtual environment is set up for OpenGL and if we use this one, we won’t have to install it again.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(Note: Please make sure at least </w:t>
      </w:r>
      <w:r w:rsidDel="00000000" w:rsidR="00000000" w:rsidRPr="00000000">
        <w:rPr>
          <w:b w:val="1"/>
          <w:i w:val="1"/>
          <w:rtl w:val="0"/>
        </w:rPr>
        <w:t xml:space="preserve">Microsoft Visual C++ 14</w:t>
      </w:r>
      <w:r w:rsidDel="00000000" w:rsidR="00000000" w:rsidRPr="00000000">
        <w:rPr>
          <w:rtl w:val="0"/>
        </w:rPr>
        <w:t xml:space="preserve"> or later version is installed or otherwise it will fail)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 new project (Using previously set up virtual environment)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 use “</w:t>
      </w:r>
      <w:r w:rsidDel="00000000" w:rsidR="00000000" w:rsidRPr="00000000">
        <w:rPr>
          <w:b w:val="1"/>
          <w:i w:val="1"/>
          <w:rtl w:val="0"/>
        </w:rPr>
        <w:t xml:space="preserve">Previously configured interpreter</w:t>
      </w:r>
      <w:r w:rsidDel="00000000" w:rsidR="00000000" w:rsidRPr="00000000">
        <w:rPr>
          <w:rtl w:val="0"/>
        </w:rPr>
        <w:t xml:space="preserve">” option. From the drop down you can easily choose your virtual environment.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Step-4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Now we have to add the </w:t>
      </w:r>
      <w:r w:rsidDel="00000000" w:rsidR="00000000" w:rsidRPr="00000000">
        <w:rPr>
          <w:b w:val="1"/>
          <w:i w:val="1"/>
          <w:rtl w:val="0"/>
        </w:rPr>
        <w:t xml:space="preserve">FreeGLUT.dll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Download the dll from the following link</w:t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https://drive.google.com/file/d/1rWyJ_MMqy7r99sfWWPkXPkUkLWSqRYBL/view?usp=sharing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(If you are using x86 architecture please rename it to “</w:t>
      </w:r>
      <w:r w:rsidDel="00000000" w:rsidR="00000000" w:rsidRPr="00000000">
        <w:rPr>
          <w:b w:val="1"/>
          <w:i w:val="1"/>
          <w:rtl w:val="0"/>
        </w:rPr>
        <w:t xml:space="preserve">freeglut32.vc14.dll”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Then, copy this dll to your project alongside “</w:t>
      </w:r>
      <w:r w:rsidDel="00000000" w:rsidR="00000000" w:rsidRPr="00000000">
        <w:rPr>
          <w:b w:val="1"/>
          <w:i w:val="1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819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Step-5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 the template code from the following file</w:t>
      </w:r>
    </w:p>
    <w:p w:rsidR="00000000" w:rsidDel="00000000" w:rsidP="00000000" w:rsidRDefault="00000000" w:rsidRPr="00000000" w14:paraId="0000002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https://drive.google.com/file/d/1MJt0aeG5CXBQuF7PBolICknYAEpvGayU/view?usp=sharing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And paste it into </w:t>
      </w:r>
      <w:r w:rsidDel="00000000" w:rsidR="00000000" w:rsidRPr="00000000">
        <w:rPr>
          <w:b w:val="1"/>
          <w:i w:val="1"/>
          <w:rtl w:val="0"/>
        </w:rPr>
        <w:t xml:space="preserve">main.py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Then, run and you should see a blank screen.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Now go ahead and watch the introductory video.</w:t>
      </w:r>
    </w:p>
    <w:p w:rsidR="00000000" w:rsidDel="00000000" w:rsidP="00000000" w:rsidRDefault="00000000" w:rsidRPr="00000000" w14:paraId="0000002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https://youtu.be/E09j-bRBC24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Reference links: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https://stackabuse.com/brief-introduction-to-opengl-in-python-with-pyopengl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https://stackoverflow.com/questions/27093037/python-glutcreatewindow-error-wrong-type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https://stackoverflow.com/questions/39181192/attempt-to-call-an-undefined-function-glutinit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rive.google.com/file/d/1rWyJ_MMqy7r99sfWWPkXPkUkLWSqRYBL/view?usp=sharing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drive.google.com/file/d/1MJt0aeG5CXBQuF7PBolICknYAEpvGayU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stackabuse.com/brief-introduction-to-opengl-in-python-with-pyopengl" TargetMode="External"/><Relationship Id="rId14" Type="http://schemas.openxmlformats.org/officeDocument/2006/relationships/hyperlink" Target="https://youtu.be/E09j-bRBC24" TargetMode="External"/><Relationship Id="rId17" Type="http://schemas.openxmlformats.org/officeDocument/2006/relationships/hyperlink" Target="https://stackoverflow.com/questions/39181192/attempt-to-call-an-undefined-function-glutinit" TargetMode="External"/><Relationship Id="rId16" Type="http://schemas.openxmlformats.org/officeDocument/2006/relationships/hyperlink" Target="https://stackoverflow.com/questions/27093037/python-glutcreatewindow-error-wrong-type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