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FORMAT TRANSAKSI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CEK SALDO = SAL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TRX = KODE.TUJUAN.PIN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TRX Kedua = KODE.2.TUJUAN.PIN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TAMBAH JABBER = BY REQUEST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CEK HARGA = CH OPERATOR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TIKET DEPOSIT = TIKET.BANK.NOMINAL.PIN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UBAH PIN = GP.PINLAMA.PINBARU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UBAH IP = IPADDRESS*IPBARU*PIN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CONTOH REPLY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Trx Sukses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Trx HSH10 ke 082313918250 BERHASIL. SN: 0041001429246332. Harga 10.185. Sisa Saldo : 7.492.770.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Gagal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Trx HSH10 ke 081391954174 GAGAL. Nomor tujuan salah,silahkan cek kembali nomor/masa aktif nya. Sisa Saldo : 7.754.630.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Center Jabber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Tahoma" w:hAnsi="Tahoma" w:cs="Tahoma" w:eastAsia="Tahoma"/>
            <w:color w:val="3A6D99"/>
            <w:spacing w:val="0"/>
            <w:position w:val="0"/>
            <w:sz w:val="20"/>
            <w:u w:val="single"/>
            <w:shd w:fill="FFFFFF" w:val="clear"/>
          </w:rPr>
          <w:t xml:space="preserve">dompeth2h@jabberix.com</w:t>
        </w:r>
      </w:hyperlink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</w:r>
      <w:hyperlink xmlns:r="http://schemas.openxmlformats.org/officeDocument/2006/relationships" r:id="docRId1">
        <w:r>
          <w:rPr>
            <w:rFonts w:ascii="Tahoma" w:hAnsi="Tahoma" w:cs="Tahoma" w:eastAsia="Tahoma"/>
            <w:color w:val="4F81BD"/>
            <w:spacing w:val="0"/>
            <w:position w:val="0"/>
            <w:sz w:val="20"/>
            <w:u w:val="single"/>
            <w:shd w:fill="FFFFFF" w:val="clear"/>
          </w:rPr>
          <w:t xml:space="preserve">center001@jabberix.com</w:t>
        </w:r>
      </w:hyperlink>
      <w:r>
        <w:rPr>
          <w:rFonts w:ascii="Tahoma" w:hAnsi="Tahoma" w:cs="Tahoma" w:eastAsia="Tahoma"/>
          <w:color w:val="4F81BD"/>
          <w:spacing w:val="0"/>
          <w:position w:val="0"/>
          <w:sz w:val="20"/>
          <w:shd w:fill="auto" w:val="clear"/>
        </w:rPr>
        <w:br/>
      </w:r>
      <w:hyperlink xmlns:r="http://schemas.openxmlformats.org/officeDocument/2006/relationships" r:id="docRId2">
        <w:r>
          <w:rPr>
            <w:rFonts w:ascii="Tahoma" w:hAnsi="Tahoma" w:cs="Tahoma" w:eastAsia="Tahoma"/>
            <w:color w:val="3A6D99"/>
            <w:spacing w:val="0"/>
            <w:position w:val="0"/>
            <w:sz w:val="20"/>
            <w:u w:val="single"/>
            <w:shd w:fill="FFFFFF" w:val="clear"/>
          </w:rPr>
          <w:t xml:space="preserve">center002@jabberix.com</w:t>
        </w:r>
      </w:hyperlink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</w:r>
      <w:hyperlink xmlns:r="http://schemas.openxmlformats.org/officeDocument/2006/relationships" r:id="docRId3">
        <w:r>
          <w:rPr>
            <w:rFonts w:ascii="Tahoma" w:hAnsi="Tahoma" w:cs="Tahoma" w:eastAsia="Tahoma"/>
            <w:color w:val="3A6D99"/>
            <w:spacing w:val="0"/>
            <w:position w:val="0"/>
            <w:sz w:val="20"/>
            <w:u w:val="single"/>
            <w:shd w:fill="FFFFFF" w:val="clear"/>
          </w:rPr>
          <w:t xml:space="preserve">center003@jabberix.com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4DBB"/>
          <w:spacing w:val="0"/>
          <w:position w:val="0"/>
          <w:sz w:val="21"/>
          <w:u w:val="single"/>
          <w:shd w:fill="auto" w:val="clear"/>
        </w:rPr>
        <w:t xml:space="preserve">dompeth2h@jabbim.com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Center Telegram: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@dompetpulsa_bot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@dompetpulsa_cs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CHANNEL INFO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https://t.me/dompetpulsa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IP CENTER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==========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5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http://api.dompetpulsa.co.id/api/Portal/RequestTopup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NO REKENING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BANK ACCOUNT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BCA : 494-013-5163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B2B2B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MDR : 125-00-1304537-2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BNI : 046-897-0409 (RATIH GLAGAH WANGI)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BRI : 2004-01-005421-508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AN ABDURROBBI AQROM TW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enter001@jabberix.com" Id="docRId1" Type="http://schemas.openxmlformats.org/officeDocument/2006/relationships/hyperlink" /><Relationship TargetMode="External" Target="mailto:center003@jabberix.com" Id="docRId3" Type="http://schemas.openxmlformats.org/officeDocument/2006/relationships/hyperlink" /><Relationship TargetMode="External" Target="http://api.dompetpulsa.co.id/api/Portal/RequestTopup" Id="docRId5" Type="http://schemas.openxmlformats.org/officeDocument/2006/relationships/hyperlink" /><Relationship Target="styles.xml" Id="docRId7" Type="http://schemas.openxmlformats.org/officeDocument/2006/relationships/styles" /><Relationship TargetMode="External" Target="mailto:dompeth2h@jabberix.com" Id="docRId0" Type="http://schemas.openxmlformats.org/officeDocument/2006/relationships/hyperlink" /><Relationship TargetMode="External" Target="mailto:center002@jabberix.com" Id="docRId2" Type="http://schemas.openxmlformats.org/officeDocument/2006/relationships/hyperlink" /><Relationship TargetMode="External" Target="https://t.me/dompetpulsa" Id="docRId4" Type="http://schemas.openxmlformats.org/officeDocument/2006/relationships/hyperlink" /><Relationship Target="numbering.xml" Id="docRId6" Type="http://schemas.openxmlformats.org/officeDocument/2006/relationships/numbering" /></Relationships>
</file>