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54087" w14:textId="77777777" w:rsidR="00C631EC" w:rsidRDefault="00C631EC" w:rsidP="00C631EC">
      <w:pPr>
        <w:rPr>
          <w:rFonts w:ascii="Arial" w:hAnsi="Arial" w:cs="Arial"/>
          <w:b/>
          <w:bCs/>
          <w:sz w:val="24"/>
          <w:szCs w:val="24"/>
          <w:lang w:val="en-PK"/>
        </w:rPr>
      </w:pPr>
    </w:p>
    <w:p w14:paraId="2E10EC46" w14:textId="15EF991A" w:rsidR="00C631EC" w:rsidRPr="00C631EC" w:rsidRDefault="00C631EC" w:rsidP="00C631EC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PK"/>
        </w:rPr>
      </w:pPr>
      <w:r w:rsidRPr="00C631EC">
        <w:rPr>
          <w:rFonts w:ascii="Arial" w:hAnsi="Arial" w:cs="Arial"/>
          <w:b/>
          <w:bCs/>
          <w:sz w:val="28"/>
          <w:szCs w:val="28"/>
          <w:u w:val="single"/>
          <w:lang w:val="en-PK"/>
        </w:rPr>
        <w:t>TASK:</w:t>
      </w:r>
      <w:r>
        <w:rPr>
          <w:rFonts w:ascii="Arial" w:hAnsi="Arial" w:cs="Arial"/>
          <w:b/>
          <w:bCs/>
          <w:sz w:val="28"/>
          <w:szCs w:val="28"/>
          <w:u w:val="single"/>
          <w:lang w:val="en-PK"/>
        </w:rPr>
        <w:t xml:space="preserve"> </w:t>
      </w:r>
      <w:r w:rsidRPr="00C631EC">
        <w:rPr>
          <w:rFonts w:ascii="Arial" w:hAnsi="Arial" w:cs="Arial"/>
          <w:b/>
          <w:bCs/>
          <w:sz w:val="28"/>
          <w:szCs w:val="28"/>
          <w:u w:val="single"/>
          <w:lang w:val="en-PK"/>
        </w:rPr>
        <w:t>03</w:t>
      </w:r>
    </w:p>
    <w:p w14:paraId="259C9FC7" w14:textId="77777777" w:rsidR="00C631EC" w:rsidRDefault="00C631EC" w:rsidP="00C631EC">
      <w:pPr>
        <w:rPr>
          <w:rFonts w:ascii="Arial" w:hAnsi="Arial" w:cs="Arial"/>
          <w:b/>
          <w:bCs/>
          <w:sz w:val="24"/>
          <w:szCs w:val="24"/>
          <w:lang w:val="en-PK"/>
        </w:rPr>
      </w:pPr>
    </w:p>
    <w:p w14:paraId="16F4EAC7" w14:textId="5A4509FA" w:rsidR="00C631EC" w:rsidRPr="00C631EC" w:rsidRDefault="00C631EC" w:rsidP="00C631EC">
      <w:pPr>
        <w:rPr>
          <w:rFonts w:ascii="Arial" w:hAnsi="Arial" w:cs="Arial"/>
          <w:b/>
          <w:bCs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1. Business Introduction</w:t>
      </w:r>
    </w:p>
    <w:p w14:paraId="4CDF9841" w14:textId="77777777" w:rsidR="00C631EC" w:rsidRPr="00C631EC" w:rsidRDefault="00C631EC" w:rsidP="00C631EC">
      <w:pPr>
        <w:rPr>
          <w:rFonts w:ascii="Arial" w:hAnsi="Arial" w:cs="Arial"/>
          <w:b/>
          <w:bCs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Business: "Harmony International School"</w:t>
      </w:r>
    </w:p>
    <w:p w14:paraId="38E0C5CA" w14:textId="77777777" w:rsidR="00C631EC" w:rsidRPr="00C631EC" w:rsidRDefault="00C631EC" w:rsidP="00C631EC">
      <w:pPr>
        <w:rPr>
          <w:rFonts w:ascii="Arial" w:hAnsi="Arial" w:cs="Arial"/>
          <w:b/>
          <w:bCs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Vision:</w:t>
      </w:r>
    </w:p>
    <w:p w14:paraId="2210977F" w14:textId="77777777" w:rsidR="00C631EC" w:rsidRPr="00C631EC" w:rsidRDefault="00C631EC" w:rsidP="00C631EC">
      <w:p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"To nurture and empower the next generation of leaders by fostering a holistic and inclusive learning environment where each child can unlock their full potential."</w:t>
      </w:r>
    </w:p>
    <w:p w14:paraId="7190B70E" w14:textId="77777777" w:rsidR="00C631EC" w:rsidRPr="00C631EC" w:rsidRDefault="00C631EC" w:rsidP="00C631EC">
      <w:pPr>
        <w:rPr>
          <w:rFonts w:ascii="Arial" w:hAnsi="Arial" w:cs="Arial"/>
          <w:b/>
          <w:bCs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Mission:</w:t>
      </w:r>
    </w:p>
    <w:p w14:paraId="57CB7EB5" w14:textId="77777777" w:rsidR="00C631EC" w:rsidRPr="00C631EC" w:rsidRDefault="00C631EC" w:rsidP="00C631EC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To deliver high-quality education through innovative teaching methods, personalized learning, and community engagement.</w:t>
      </w:r>
    </w:p>
    <w:p w14:paraId="34C8D1E0" w14:textId="77777777" w:rsidR="00C631EC" w:rsidRPr="00C631EC" w:rsidRDefault="00C631EC" w:rsidP="00C631EC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To provide a supportive environment that values diversity, creativity, and lifelong learning.</w:t>
      </w:r>
    </w:p>
    <w:p w14:paraId="17285C57" w14:textId="77777777" w:rsidR="00C631EC" w:rsidRPr="00C631EC" w:rsidRDefault="00C631EC" w:rsidP="00C631EC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To cultivate strong moral and ethical values in students, preparing them to succeed in a global society.</w:t>
      </w:r>
    </w:p>
    <w:p w14:paraId="026B208B" w14:textId="77777777" w:rsidR="00C631EC" w:rsidRPr="00C631EC" w:rsidRDefault="00C631EC" w:rsidP="00C631EC">
      <w:pPr>
        <w:rPr>
          <w:rFonts w:ascii="Arial" w:hAnsi="Arial" w:cs="Arial"/>
          <w:b/>
          <w:bCs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Objectives:</w:t>
      </w:r>
    </w:p>
    <w:p w14:paraId="62CC2B0B" w14:textId="77777777" w:rsidR="00C631EC" w:rsidRPr="00C631EC" w:rsidRDefault="00C631EC" w:rsidP="00C631EC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Provide exceptional education for students from diverse backgrounds.</w:t>
      </w:r>
    </w:p>
    <w:p w14:paraId="4D9C27D4" w14:textId="77777777" w:rsidR="00C631EC" w:rsidRPr="00C631EC" w:rsidRDefault="00C631EC" w:rsidP="00C631EC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Develop a well-rounded curriculum that integrates academics, arts, and sports.</w:t>
      </w:r>
    </w:p>
    <w:p w14:paraId="7AB0D0E5" w14:textId="77777777" w:rsidR="00C631EC" w:rsidRPr="00C631EC" w:rsidRDefault="00C631EC" w:rsidP="00C631EC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Ensure the emotional, social, and academic development of every student.</w:t>
      </w:r>
    </w:p>
    <w:p w14:paraId="0EE99A8C" w14:textId="2A835E76" w:rsidR="00C631EC" w:rsidRPr="00C631EC" w:rsidRDefault="00C631EC" w:rsidP="00C631EC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Maintain a high level of employee satisfaction through professional development and a fair reward system.</w:t>
      </w:r>
    </w:p>
    <w:p w14:paraId="32DAB803" w14:textId="32CAB65F" w:rsidR="00C631EC" w:rsidRPr="00C631EC" w:rsidRDefault="00C631EC" w:rsidP="00C631EC">
      <w:pPr>
        <w:rPr>
          <w:rFonts w:ascii="Arial" w:hAnsi="Arial" w:cs="Arial"/>
          <w:b/>
          <w:bCs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2. (JD), (JS), (KRA), and (KPI)</w:t>
      </w:r>
    </w:p>
    <w:p w14:paraId="0BD22C0D" w14:textId="77777777" w:rsidR="00C631EC" w:rsidRPr="00C631EC" w:rsidRDefault="00C631EC" w:rsidP="00C631EC">
      <w:pPr>
        <w:rPr>
          <w:rFonts w:ascii="Arial" w:hAnsi="Arial" w:cs="Arial"/>
          <w:b/>
          <w:bCs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Position 1: Principal</w:t>
      </w:r>
    </w:p>
    <w:p w14:paraId="18F0A3D9" w14:textId="77777777" w:rsidR="00C631EC" w:rsidRPr="00C631EC" w:rsidRDefault="00C631EC" w:rsidP="00C631EC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Job Description (JD)</w:t>
      </w:r>
      <w:r w:rsidRPr="00C631EC">
        <w:rPr>
          <w:rFonts w:ascii="Arial" w:hAnsi="Arial" w:cs="Arial"/>
          <w:sz w:val="24"/>
          <w:szCs w:val="24"/>
          <w:lang w:val="en-PK"/>
        </w:rPr>
        <w:t>:</w:t>
      </w:r>
    </w:p>
    <w:p w14:paraId="62CA8D5A" w14:textId="77777777" w:rsidR="00C631EC" w:rsidRPr="00C631EC" w:rsidRDefault="00C631EC" w:rsidP="00C631EC">
      <w:pPr>
        <w:numPr>
          <w:ilvl w:val="1"/>
          <w:numId w:val="28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Oversee the day-to-day operations of the school.</w:t>
      </w:r>
    </w:p>
    <w:p w14:paraId="0F9DA784" w14:textId="77777777" w:rsidR="00C631EC" w:rsidRPr="00C631EC" w:rsidRDefault="00C631EC" w:rsidP="00C631EC">
      <w:pPr>
        <w:numPr>
          <w:ilvl w:val="1"/>
          <w:numId w:val="28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Implement educational programs and curriculum.</w:t>
      </w:r>
    </w:p>
    <w:p w14:paraId="2E30230F" w14:textId="77777777" w:rsidR="00C631EC" w:rsidRPr="00C631EC" w:rsidRDefault="00C631EC" w:rsidP="00C631EC">
      <w:pPr>
        <w:numPr>
          <w:ilvl w:val="1"/>
          <w:numId w:val="28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Lead and mentor teachers and staff.</w:t>
      </w:r>
    </w:p>
    <w:p w14:paraId="07BDC175" w14:textId="77777777" w:rsidR="00C631EC" w:rsidRPr="00C631EC" w:rsidRDefault="00C631EC" w:rsidP="00C631EC">
      <w:pPr>
        <w:numPr>
          <w:ilvl w:val="1"/>
          <w:numId w:val="28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Build relationships with parents, community members, and education authorities.</w:t>
      </w:r>
    </w:p>
    <w:p w14:paraId="15B3522A" w14:textId="77777777" w:rsidR="00C631EC" w:rsidRPr="00C631EC" w:rsidRDefault="00C631EC" w:rsidP="00C631EC">
      <w:pPr>
        <w:numPr>
          <w:ilvl w:val="1"/>
          <w:numId w:val="28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Ensure compliance with local and national education standards.</w:t>
      </w:r>
    </w:p>
    <w:p w14:paraId="1B63D2A0" w14:textId="77777777" w:rsidR="00C631EC" w:rsidRPr="00C631EC" w:rsidRDefault="00C631EC" w:rsidP="00C631EC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Job Specification (JS)</w:t>
      </w:r>
      <w:r w:rsidRPr="00C631EC">
        <w:rPr>
          <w:rFonts w:ascii="Arial" w:hAnsi="Arial" w:cs="Arial"/>
          <w:sz w:val="24"/>
          <w:szCs w:val="24"/>
          <w:lang w:val="en-PK"/>
        </w:rPr>
        <w:t>:</w:t>
      </w:r>
    </w:p>
    <w:p w14:paraId="5F9414E5" w14:textId="77777777" w:rsidR="00C631EC" w:rsidRPr="00C631EC" w:rsidRDefault="00C631EC" w:rsidP="00C631EC">
      <w:pPr>
        <w:numPr>
          <w:ilvl w:val="1"/>
          <w:numId w:val="27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Education: Master's degree in Education or Administration.</w:t>
      </w:r>
    </w:p>
    <w:p w14:paraId="4EF28E0D" w14:textId="77777777" w:rsidR="00C631EC" w:rsidRPr="00C631EC" w:rsidRDefault="00C631EC" w:rsidP="00C631EC">
      <w:pPr>
        <w:numPr>
          <w:ilvl w:val="1"/>
          <w:numId w:val="27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lastRenderedPageBreak/>
        <w:t>Experience: 5-7 years in educational leadership.</w:t>
      </w:r>
    </w:p>
    <w:p w14:paraId="4A406209" w14:textId="77777777" w:rsidR="00C631EC" w:rsidRPr="00C631EC" w:rsidRDefault="00C631EC" w:rsidP="00C631EC">
      <w:pPr>
        <w:numPr>
          <w:ilvl w:val="1"/>
          <w:numId w:val="27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Skills: Leadership, communication, problem-solving, decision-making, and strategic thinking.</w:t>
      </w:r>
    </w:p>
    <w:p w14:paraId="22FDE0E4" w14:textId="77777777" w:rsidR="00C631EC" w:rsidRPr="00C631EC" w:rsidRDefault="00C631EC" w:rsidP="00C631EC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Key Responsibility Areas (KRA)</w:t>
      </w:r>
      <w:r w:rsidRPr="00C631EC">
        <w:rPr>
          <w:rFonts w:ascii="Arial" w:hAnsi="Arial" w:cs="Arial"/>
          <w:sz w:val="24"/>
          <w:szCs w:val="24"/>
          <w:lang w:val="en-PK"/>
        </w:rPr>
        <w:t>:</w:t>
      </w:r>
    </w:p>
    <w:p w14:paraId="00A95AB5" w14:textId="77777777" w:rsidR="00C631EC" w:rsidRPr="00C631EC" w:rsidRDefault="00C631EC" w:rsidP="00C631EC">
      <w:pPr>
        <w:numPr>
          <w:ilvl w:val="1"/>
          <w:numId w:val="26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Curriculum management and educational program implementation.</w:t>
      </w:r>
    </w:p>
    <w:p w14:paraId="7C0976FD" w14:textId="77777777" w:rsidR="00C631EC" w:rsidRPr="00C631EC" w:rsidRDefault="00C631EC" w:rsidP="00C631EC">
      <w:pPr>
        <w:numPr>
          <w:ilvl w:val="1"/>
          <w:numId w:val="26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Teacher performance and development.</w:t>
      </w:r>
    </w:p>
    <w:p w14:paraId="1226D2AF" w14:textId="77777777" w:rsidR="00C631EC" w:rsidRPr="00C631EC" w:rsidRDefault="00C631EC" w:rsidP="00C631EC">
      <w:pPr>
        <w:numPr>
          <w:ilvl w:val="1"/>
          <w:numId w:val="26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Student academic success and well-being.</w:t>
      </w:r>
    </w:p>
    <w:p w14:paraId="766D2B82" w14:textId="77777777" w:rsidR="00C631EC" w:rsidRPr="00C631EC" w:rsidRDefault="00C631EC" w:rsidP="00C631EC">
      <w:pPr>
        <w:numPr>
          <w:ilvl w:val="1"/>
          <w:numId w:val="26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Compliance with educational standards and policies.</w:t>
      </w:r>
    </w:p>
    <w:p w14:paraId="552B134F" w14:textId="77777777" w:rsidR="00C631EC" w:rsidRPr="00C631EC" w:rsidRDefault="00C631EC" w:rsidP="00C631EC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Key Performance Indicators (KPI)</w:t>
      </w:r>
      <w:r w:rsidRPr="00C631EC">
        <w:rPr>
          <w:rFonts w:ascii="Arial" w:hAnsi="Arial" w:cs="Arial"/>
          <w:sz w:val="24"/>
          <w:szCs w:val="24"/>
          <w:lang w:val="en-PK"/>
        </w:rPr>
        <w:t>:</w:t>
      </w:r>
    </w:p>
    <w:p w14:paraId="7090ABEB" w14:textId="77777777" w:rsidR="00C631EC" w:rsidRPr="00C631EC" w:rsidRDefault="00C631EC" w:rsidP="00C631EC">
      <w:pPr>
        <w:numPr>
          <w:ilvl w:val="1"/>
          <w:numId w:val="25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Student academic performance and graduation rates.</w:t>
      </w:r>
    </w:p>
    <w:p w14:paraId="792037A0" w14:textId="77777777" w:rsidR="00C631EC" w:rsidRPr="00C631EC" w:rsidRDefault="00C631EC" w:rsidP="00C631EC">
      <w:pPr>
        <w:numPr>
          <w:ilvl w:val="1"/>
          <w:numId w:val="25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Teacher satisfaction and retention rates.</w:t>
      </w:r>
    </w:p>
    <w:p w14:paraId="6402ECA2" w14:textId="77777777" w:rsidR="00C631EC" w:rsidRPr="00C631EC" w:rsidRDefault="00C631EC" w:rsidP="00C631EC">
      <w:pPr>
        <w:numPr>
          <w:ilvl w:val="1"/>
          <w:numId w:val="25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Parent and community engagement levels.</w:t>
      </w:r>
    </w:p>
    <w:p w14:paraId="5F3CF843" w14:textId="77777777" w:rsidR="00C631EC" w:rsidRPr="00C631EC" w:rsidRDefault="00C631EC" w:rsidP="00C631EC">
      <w:pPr>
        <w:numPr>
          <w:ilvl w:val="1"/>
          <w:numId w:val="25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Compliance with regulatory requirements.</w:t>
      </w:r>
    </w:p>
    <w:p w14:paraId="410D1462" w14:textId="77777777" w:rsidR="00C631EC" w:rsidRPr="00C631EC" w:rsidRDefault="00C631EC" w:rsidP="00C631EC">
      <w:pPr>
        <w:rPr>
          <w:rFonts w:ascii="Arial" w:hAnsi="Arial" w:cs="Arial"/>
          <w:b/>
          <w:bCs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Position 2: Head of Administration</w:t>
      </w:r>
    </w:p>
    <w:p w14:paraId="2DD3B89D" w14:textId="77777777" w:rsidR="00C631EC" w:rsidRPr="00C631EC" w:rsidRDefault="00C631EC" w:rsidP="00C631EC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Job Description (JD)</w:t>
      </w:r>
      <w:r w:rsidRPr="00C631EC">
        <w:rPr>
          <w:rFonts w:ascii="Arial" w:hAnsi="Arial" w:cs="Arial"/>
          <w:sz w:val="24"/>
          <w:szCs w:val="24"/>
          <w:lang w:val="en-PK"/>
        </w:rPr>
        <w:t>:</w:t>
      </w:r>
    </w:p>
    <w:p w14:paraId="2E5E1DAD" w14:textId="77777777" w:rsidR="00C631EC" w:rsidRPr="00C631EC" w:rsidRDefault="00C631EC" w:rsidP="00C631EC">
      <w:pPr>
        <w:numPr>
          <w:ilvl w:val="1"/>
          <w:numId w:val="24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Manage the school’s administrative functions, including facility management, security, and logistics.</w:t>
      </w:r>
    </w:p>
    <w:p w14:paraId="6BA549FD" w14:textId="77777777" w:rsidR="00C631EC" w:rsidRPr="00C631EC" w:rsidRDefault="00C631EC" w:rsidP="00C631EC">
      <w:pPr>
        <w:numPr>
          <w:ilvl w:val="1"/>
          <w:numId w:val="24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Supervise non-teaching staff.</w:t>
      </w:r>
    </w:p>
    <w:p w14:paraId="3F146E70" w14:textId="77777777" w:rsidR="00C631EC" w:rsidRPr="00C631EC" w:rsidRDefault="00C631EC" w:rsidP="00C631EC">
      <w:pPr>
        <w:numPr>
          <w:ilvl w:val="1"/>
          <w:numId w:val="24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Oversee budget planning and financial operations.</w:t>
      </w:r>
    </w:p>
    <w:p w14:paraId="0DDD9E86" w14:textId="77777777" w:rsidR="00C631EC" w:rsidRPr="00C631EC" w:rsidRDefault="00C631EC" w:rsidP="00C631EC">
      <w:pPr>
        <w:numPr>
          <w:ilvl w:val="1"/>
          <w:numId w:val="24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Ensure the smooth operation of all support services, such as transportation and cafeteria.</w:t>
      </w:r>
    </w:p>
    <w:p w14:paraId="0A173A5F" w14:textId="77777777" w:rsidR="00C631EC" w:rsidRPr="00C631EC" w:rsidRDefault="00C631EC" w:rsidP="00C631EC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Job Specification (JS)</w:t>
      </w:r>
      <w:r w:rsidRPr="00C631EC">
        <w:rPr>
          <w:rFonts w:ascii="Arial" w:hAnsi="Arial" w:cs="Arial"/>
          <w:sz w:val="24"/>
          <w:szCs w:val="24"/>
          <w:lang w:val="en-PK"/>
        </w:rPr>
        <w:t>:</w:t>
      </w:r>
    </w:p>
    <w:p w14:paraId="38271120" w14:textId="77777777" w:rsidR="00C631EC" w:rsidRPr="00C631EC" w:rsidRDefault="00C631EC" w:rsidP="00C631EC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Education: Bachelor's degree in Business Administration or equivalent.</w:t>
      </w:r>
    </w:p>
    <w:p w14:paraId="4DC8BE75" w14:textId="77777777" w:rsidR="00C631EC" w:rsidRPr="00C631EC" w:rsidRDefault="00C631EC" w:rsidP="00C631EC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Experience: 3-5 years in administration or operations management.</w:t>
      </w:r>
    </w:p>
    <w:p w14:paraId="293F736F" w14:textId="77777777" w:rsidR="00C631EC" w:rsidRPr="00C631EC" w:rsidRDefault="00C631EC" w:rsidP="00C631EC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Skills: Organization, financial management, communication, and problem-solving.</w:t>
      </w:r>
    </w:p>
    <w:p w14:paraId="023C3681" w14:textId="77777777" w:rsidR="00C631EC" w:rsidRPr="00C631EC" w:rsidRDefault="00C631EC" w:rsidP="00C631EC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Key Responsibility Areas (KRA)</w:t>
      </w:r>
      <w:r w:rsidRPr="00C631EC">
        <w:rPr>
          <w:rFonts w:ascii="Arial" w:hAnsi="Arial" w:cs="Arial"/>
          <w:sz w:val="24"/>
          <w:szCs w:val="24"/>
          <w:lang w:val="en-PK"/>
        </w:rPr>
        <w:t>:</w:t>
      </w:r>
    </w:p>
    <w:p w14:paraId="5B03A9C9" w14:textId="77777777" w:rsidR="00C631EC" w:rsidRPr="00C631EC" w:rsidRDefault="00C631EC" w:rsidP="00C631EC">
      <w:pPr>
        <w:numPr>
          <w:ilvl w:val="1"/>
          <w:numId w:val="22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Facility management and maintenance.</w:t>
      </w:r>
    </w:p>
    <w:p w14:paraId="36956355" w14:textId="77777777" w:rsidR="00C631EC" w:rsidRPr="00C631EC" w:rsidRDefault="00C631EC" w:rsidP="00C631EC">
      <w:pPr>
        <w:numPr>
          <w:ilvl w:val="1"/>
          <w:numId w:val="22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Budget and financial management.</w:t>
      </w:r>
    </w:p>
    <w:p w14:paraId="1C108029" w14:textId="77777777" w:rsidR="00C631EC" w:rsidRPr="00C631EC" w:rsidRDefault="00C631EC" w:rsidP="00C631EC">
      <w:pPr>
        <w:numPr>
          <w:ilvl w:val="1"/>
          <w:numId w:val="22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Administrative staff supervision.</w:t>
      </w:r>
    </w:p>
    <w:p w14:paraId="401154ED" w14:textId="77777777" w:rsidR="00C631EC" w:rsidRPr="00C631EC" w:rsidRDefault="00C631EC" w:rsidP="00C631EC">
      <w:pPr>
        <w:numPr>
          <w:ilvl w:val="1"/>
          <w:numId w:val="22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Safety and security management.</w:t>
      </w:r>
    </w:p>
    <w:p w14:paraId="73F3CC21" w14:textId="77777777" w:rsidR="00C631EC" w:rsidRPr="00C631EC" w:rsidRDefault="00C631EC" w:rsidP="00C631EC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Key Performance Indicators (KPI)</w:t>
      </w:r>
      <w:r w:rsidRPr="00C631EC">
        <w:rPr>
          <w:rFonts w:ascii="Arial" w:hAnsi="Arial" w:cs="Arial"/>
          <w:sz w:val="24"/>
          <w:szCs w:val="24"/>
          <w:lang w:val="en-PK"/>
        </w:rPr>
        <w:t>:</w:t>
      </w:r>
    </w:p>
    <w:p w14:paraId="6AEB0B7E" w14:textId="77777777" w:rsidR="00C631EC" w:rsidRPr="00C631EC" w:rsidRDefault="00C631EC" w:rsidP="00C631EC">
      <w:pPr>
        <w:numPr>
          <w:ilvl w:val="1"/>
          <w:numId w:val="21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lastRenderedPageBreak/>
        <w:t>Operational efficiency and budget adherence.</w:t>
      </w:r>
    </w:p>
    <w:p w14:paraId="5624C434" w14:textId="77777777" w:rsidR="00C631EC" w:rsidRPr="00C631EC" w:rsidRDefault="00C631EC" w:rsidP="00C631EC">
      <w:pPr>
        <w:numPr>
          <w:ilvl w:val="1"/>
          <w:numId w:val="21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Facility condition and maintenance response time.</w:t>
      </w:r>
    </w:p>
    <w:p w14:paraId="5B87DA3A" w14:textId="77777777" w:rsidR="00C631EC" w:rsidRPr="00C631EC" w:rsidRDefault="00C631EC" w:rsidP="00C631EC">
      <w:pPr>
        <w:numPr>
          <w:ilvl w:val="1"/>
          <w:numId w:val="21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Staff satisfaction and performance.</w:t>
      </w:r>
    </w:p>
    <w:p w14:paraId="05CBCD06" w14:textId="77777777" w:rsidR="00C631EC" w:rsidRPr="00C631EC" w:rsidRDefault="00C631EC" w:rsidP="00C631EC">
      <w:pPr>
        <w:numPr>
          <w:ilvl w:val="1"/>
          <w:numId w:val="21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Incident response time and security compliance.</w:t>
      </w:r>
    </w:p>
    <w:p w14:paraId="76850C82" w14:textId="77777777" w:rsidR="00C631EC" w:rsidRPr="00C631EC" w:rsidRDefault="00C631EC" w:rsidP="00C631EC">
      <w:pPr>
        <w:rPr>
          <w:rFonts w:ascii="Arial" w:hAnsi="Arial" w:cs="Arial"/>
          <w:b/>
          <w:bCs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Position 3: Senior Teacher</w:t>
      </w:r>
    </w:p>
    <w:p w14:paraId="693DD34E" w14:textId="77777777" w:rsidR="00C631EC" w:rsidRPr="00C631EC" w:rsidRDefault="00C631EC" w:rsidP="00C631EC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Job Description (JD)</w:t>
      </w:r>
      <w:r w:rsidRPr="00C631EC">
        <w:rPr>
          <w:rFonts w:ascii="Arial" w:hAnsi="Arial" w:cs="Arial"/>
          <w:sz w:val="24"/>
          <w:szCs w:val="24"/>
          <w:lang w:val="en-PK"/>
        </w:rPr>
        <w:t>:</w:t>
      </w:r>
    </w:p>
    <w:p w14:paraId="03E04FC0" w14:textId="77777777" w:rsidR="00C631EC" w:rsidRPr="00C631EC" w:rsidRDefault="00C631EC" w:rsidP="00C631EC">
      <w:pPr>
        <w:numPr>
          <w:ilvl w:val="1"/>
          <w:numId w:val="20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Deliver high-quality instruction in assigned subjects.</w:t>
      </w:r>
    </w:p>
    <w:p w14:paraId="4F602841" w14:textId="77777777" w:rsidR="00C631EC" w:rsidRPr="00C631EC" w:rsidRDefault="00C631EC" w:rsidP="00C631EC">
      <w:pPr>
        <w:numPr>
          <w:ilvl w:val="1"/>
          <w:numId w:val="20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Mentor and coach junior teachers.</w:t>
      </w:r>
    </w:p>
    <w:p w14:paraId="36F52599" w14:textId="77777777" w:rsidR="00C631EC" w:rsidRPr="00C631EC" w:rsidRDefault="00C631EC" w:rsidP="00C631EC">
      <w:pPr>
        <w:numPr>
          <w:ilvl w:val="1"/>
          <w:numId w:val="20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Develop and implement lesson plans.</w:t>
      </w:r>
    </w:p>
    <w:p w14:paraId="75B02C34" w14:textId="77777777" w:rsidR="00C631EC" w:rsidRPr="00C631EC" w:rsidRDefault="00C631EC" w:rsidP="00C631EC">
      <w:pPr>
        <w:numPr>
          <w:ilvl w:val="1"/>
          <w:numId w:val="20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Assess and monitor student progress.</w:t>
      </w:r>
    </w:p>
    <w:p w14:paraId="029CCDFE" w14:textId="77777777" w:rsidR="00C631EC" w:rsidRPr="00C631EC" w:rsidRDefault="00C631EC" w:rsidP="00C631EC">
      <w:pPr>
        <w:numPr>
          <w:ilvl w:val="1"/>
          <w:numId w:val="20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Foster a positive and engaging classroom environment.</w:t>
      </w:r>
    </w:p>
    <w:p w14:paraId="54972991" w14:textId="77777777" w:rsidR="00C631EC" w:rsidRPr="00C631EC" w:rsidRDefault="00C631EC" w:rsidP="00C631EC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Job Specification (JS)</w:t>
      </w:r>
      <w:r w:rsidRPr="00C631EC">
        <w:rPr>
          <w:rFonts w:ascii="Arial" w:hAnsi="Arial" w:cs="Arial"/>
          <w:sz w:val="24"/>
          <w:szCs w:val="24"/>
          <w:lang w:val="en-PK"/>
        </w:rPr>
        <w:t>:</w:t>
      </w:r>
    </w:p>
    <w:p w14:paraId="46228488" w14:textId="77777777" w:rsidR="00C631EC" w:rsidRPr="00C631EC" w:rsidRDefault="00C631EC" w:rsidP="00C631EC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Education: Bachelor’s degree in Education or subject-specific area.</w:t>
      </w:r>
    </w:p>
    <w:p w14:paraId="3543329E" w14:textId="77777777" w:rsidR="00C631EC" w:rsidRPr="00C631EC" w:rsidRDefault="00C631EC" w:rsidP="00C631EC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Experience: 4-6 years of teaching experience.</w:t>
      </w:r>
    </w:p>
    <w:p w14:paraId="6DF9AFBD" w14:textId="77777777" w:rsidR="00C631EC" w:rsidRPr="00C631EC" w:rsidRDefault="00C631EC" w:rsidP="00C631EC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Skills: Communication, teaching, mentoring, subject matter expertise, and classroom management.</w:t>
      </w:r>
    </w:p>
    <w:p w14:paraId="1ED7C56C" w14:textId="77777777" w:rsidR="00C631EC" w:rsidRPr="00C631EC" w:rsidRDefault="00C631EC" w:rsidP="00C631EC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Key Responsibility Areas (KRA)</w:t>
      </w:r>
      <w:r w:rsidRPr="00C631EC">
        <w:rPr>
          <w:rFonts w:ascii="Arial" w:hAnsi="Arial" w:cs="Arial"/>
          <w:sz w:val="24"/>
          <w:szCs w:val="24"/>
          <w:lang w:val="en-PK"/>
        </w:rPr>
        <w:t>:</w:t>
      </w:r>
    </w:p>
    <w:p w14:paraId="56BD791B" w14:textId="77777777" w:rsidR="00C631EC" w:rsidRPr="00C631EC" w:rsidRDefault="00C631EC" w:rsidP="00C631EC">
      <w:pPr>
        <w:numPr>
          <w:ilvl w:val="1"/>
          <w:numId w:val="18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Classroom instruction and student engagement.</w:t>
      </w:r>
    </w:p>
    <w:p w14:paraId="3DDBD57A" w14:textId="77777777" w:rsidR="00C631EC" w:rsidRPr="00C631EC" w:rsidRDefault="00C631EC" w:rsidP="00C631EC">
      <w:pPr>
        <w:numPr>
          <w:ilvl w:val="1"/>
          <w:numId w:val="18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Lesson planning and curriculum implementation.</w:t>
      </w:r>
    </w:p>
    <w:p w14:paraId="35998CE7" w14:textId="77777777" w:rsidR="00C631EC" w:rsidRPr="00C631EC" w:rsidRDefault="00C631EC" w:rsidP="00C631EC">
      <w:pPr>
        <w:numPr>
          <w:ilvl w:val="1"/>
          <w:numId w:val="18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Teacher mentoring and collaboration.</w:t>
      </w:r>
    </w:p>
    <w:p w14:paraId="5EBF3CC1" w14:textId="77777777" w:rsidR="00C631EC" w:rsidRPr="00C631EC" w:rsidRDefault="00C631EC" w:rsidP="00C631EC">
      <w:pPr>
        <w:numPr>
          <w:ilvl w:val="1"/>
          <w:numId w:val="18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Student assessment and feedback.</w:t>
      </w:r>
    </w:p>
    <w:p w14:paraId="698A92D9" w14:textId="77777777" w:rsidR="00C631EC" w:rsidRPr="00C631EC" w:rsidRDefault="00C631EC" w:rsidP="00C631EC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Key Performance Indicators (KPI)</w:t>
      </w:r>
      <w:r w:rsidRPr="00C631EC">
        <w:rPr>
          <w:rFonts w:ascii="Arial" w:hAnsi="Arial" w:cs="Arial"/>
          <w:sz w:val="24"/>
          <w:szCs w:val="24"/>
          <w:lang w:val="en-PK"/>
        </w:rPr>
        <w:t>:</w:t>
      </w:r>
    </w:p>
    <w:p w14:paraId="04308DC4" w14:textId="77777777" w:rsidR="00C631EC" w:rsidRPr="00C631EC" w:rsidRDefault="00C631EC" w:rsidP="00C631EC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Student academic performance and engagement.</w:t>
      </w:r>
    </w:p>
    <w:p w14:paraId="55BB4024" w14:textId="77777777" w:rsidR="00C631EC" w:rsidRPr="00C631EC" w:rsidRDefault="00C631EC" w:rsidP="00C631EC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Classroom management and discipline.</w:t>
      </w:r>
    </w:p>
    <w:p w14:paraId="0B9877CD" w14:textId="77777777" w:rsidR="00C631EC" w:rsidRPr="00C631EC" w:rsidRDefault="00C631EC" w:rsidP="00C631EC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Teacher feedback and collaboration.</w:t>
      </w:r>
    </w:p>
    <w:p w14:paraId="627766C5" w14:textId="70C106EF" w:rsidR="00C631EC" w:rsidRPr="00C631EC" w:rsidRDefault="00C631EC" w:rsidP="00C631EC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Student progress and growth.</w:t>
      </w:r>
    </w:p>
    <w:p w14:paraId="19AE8B14" w14:textId="77777777" w:rsidR="00C631EC" w:rsidRPr="00C631EC" w:rsidRDefault="00C631EC" w:rsidP="00C631EC">
      <w:pPr>
        <w:rPr>
          <w:rFonts w:ascii="Arial" w:hAnsi="Arial" w:cs="Arial"/>
          <w:b/>
          <w:bCs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3. Employee Performance Appraisal</w:t>
      </w:r>
    </w:p>
    <w:p w14:paraId="581A4D3D" w14:textId="77777777" w:rsidR="00C631EC" w:rsidRPr="00C631EC" w:rsidRDefault="00C631EC" w:rsidP="00C631EC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Objective</w:t>
      </w:r>
      <w:r w:rsidRPr="00C631EC">
        <w:rPr>
          <w:rFonts w:ascii="Arial" w:hAnsi="Arial" w:cs="Arial"/>
          <w:sz w:val="24"/>
          <w:szCs w:val="24"/>
          <w:lang w:val="en-PK"/>
        </w:rPr>
        <w:t>: To evaluate employee performance fairly, identify areas of improvement, and recognize achievements.</w:t>
      </w:r>
    </w:p>
    <w:p w14:paraId="0412083D" w14:textId="77777777" w:rsidR="00C631EC" w:rsidRPr="00C631EC" w:rsidRDefault="00C631EC" w:rsidP="00C631EC">
      <w:pPr>
        <w:rPr>
          <w:rFonts w:ascii="Arial" w:hAnsi="Arial" w:cs="Arial"/>
          <w:b/>
          <w:bCs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Performance Appraisal Criteria:</w:t>
      </w:r>
    </w:p>
    <w:p w14:paraId="42D2AEED" w14:textId="77777777" w:rsidR="00C631EC" w:rsidRPr="00C631EC" w:rsidRDefault="00C631EC" w:rsidP="00C631EC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Principal</w:t>
      </w:r>
      <w:r w:rsidRPr="00C631EC">
        <w:rPr>
          <w:rFonts w:ascii="Arial" w:hAnsi="Arial" w:cs="Arial"/>
          <w:sz w:val="24"/>
          <w:szCs w:val="24"/>
          <w:lang w:val="en-PK"/>
        </w:rPr>
        <w:t>:</w:t>
      </w:r>
    </w:p>
    <w:p w14:paraId="278D9EBA" w14:textId="77777777" w:rsidR="00C631EC" w:rsidRPr="00C631EC" w:rsidRDefault="00C631EC" w:rsidP="00C631E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Leadership and decision-making abilities.</w:t>
      </w:r>
    </w:p>
    <w:p w14:paraId="7F0F1D3C" w14:textId="77777777" w:rsidR="00C631EC" w:rsidRPr="00C631EC" w:rsidRDefault="00C631EC" w:rsidP="00C631E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lastRenderedPageBreak/>
        <w:t>Achievement of academic and operational goals.</w:t>
      </w:r>
    </w:p>
    <w:p w14:paraId="01E17492" w14:textId="77777777" w:rsidR="00C631EC" w:rsidRPr="00C631EC" w:rsidRDefault="00C631EC" w:rsidP="00C631E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Employee and student satisfaction levels.</w:t>
      </w:r>
    </w:p>
    <w:p w14:paraId="4141BC90" w14:textId="77777777" w:rsidR="00C631EC" w:rsidRPr="00C631EC" w:rsidRDefault="00C631EC" w:rsidP="00C631E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Implementation of new educational programs.</w:t>
      </w:r>
    </w:p>
    <w:p w14:paraId="11EBAAA6" w14:textId="77777777" w:rsidR="00C631EC" w:rsidRPr="00C631EC" w:rsidRDefault="00C631EC" w:rsidP="00C631EC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Head of Administration</w:t>
      </w:r>
      <w:r w:rsidRPr="00C631EC">
        <w:rPr>
          <w:rFonts w:ascii="Arial" w:hAnsi="Arial" w:cs="Arial"/>
          <w:sz w:val="24"/>
          <w:szCs w:val="24"/>
          <w:lang w:val="en-PK"/>
        </w:rPr>
        <w:t>:</w:t>
      </w:r>
    </w:p>
    <w:p w14:paraId="18FE4D9E" w14:textId="77777777" w:rsidR="00C631EC" w:rsidRPr="00C631EC" w:rsidRDefault="00C631EC" w:rsidP="00C631E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Efficiency in managing operations.</w:t>
      </w:r>
    </w:p>
    <w:p w14:paraId="6EF4596C" w14:textId="77777777" w:rsidR="00C631EC" w:rsidRPr="00C631EC" w:rsidRDefault="00C631EC" w:rsidP="00C631E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Budget adherence and financial reporting.</w:t>
      </w:r>
    </w:p>
    <w:p w14:paraId="2F1778D3" w14:textId="77777777" w:rsidR="00C631EC" w:rsidRPr="00C631EC" w:rsidRDefault="00C631EC" w:rsidP="00C631E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Effectiveness in staff management and support services.</w:t>
      </w:r>
    </w:p>
    <w:p w14:paraId="32830268" w14:textId="77777777" w:rsidR="00C631EC" w:rsidRPr="00C631EC" w:rsidRDefault="00C631EC" w:rsidP="00C631E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Handling of security and safety incidents.</w:t>
      </w:r>
    </w:p>
    <w:p w14:paraId="67001BC2" w14:textId="77777777" w:rsidR="00C631EC" w:rsidRPr="00C631EC" w:rsidRDefault="00C631EC" w:rsidP="00C631EC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Senior Teacher</w:t>
      </w:r>
      <w:r w:rsidRPr="00C631EC">
        <w:rPr>
          <w:rFonts w:ascii="Arial" w:hAnsi="Arial" w:cs="Arial"/>
          <w:sz w:val="24"/>
          <w:szCs w:val="24"/>
          <w:lang w:val="en-PK"/>
        </w:rPr>
        <w:t>:</w:t>
      </w:r>
    </w:p>
    <w:p w14:paraId="0A35C25D" w14:textId="77777777" w:rsidR="00C631EC" w:rsidRPr="00C631EC" w:rsidRDefault="00C631EC" w:rsidP="00C631E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Student academic performance and progress.</w:t>
      </w:r>
    </w:p>
    <w:p w14:paraId="4B6E17F1" w14:textId="77777777" w:rsidR="00C631EC" w:rsidRPr="00C631EC" w:rsidRDefault="00C631EC" w:rsidP="00C631E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Classroom management and discipline.</w:t>
      </w:r>
    </w:p>
    <w:p w14:paraId="59994E31" w14:textId="77777777" w:rsidR="00C631EC" w:rsidRPr="00C631EC" w:rsidRDefault="00C631EC" w:rsidP="00C631E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Participation in curriculum development and extracurricular activities.</w:t>
      </w:r>
    </w:p>
    <w:p w14:paraId="69599F3D" w14:textId="77777777" w:rsidR="00C631EC" w:rsidRPr="00C631EC" w:rsidRDefault="00C631EC" w:rsidP="00C631E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Contribution to teacher collaboration and mentorship.</w:t>
      </w:r>
    </w:p>
    <w:p w14:paraId="2E3EE784" w14:textId="77777777" w:rsidR="00C631EC" w:rsidRPr="00C631EC" w:rsidRDefault="00C631EC" w:rsidP="00C631EC">
      <w:pPr>
        <w:rPr>
          <w:rFonts w:ascii="Arial" w:hAnsi="Arial" w:cs="Arial"/>
          <w:b/>
          <w:bCs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Appraisal Methods:</w:t>
      </w:r>
    </w:p>
    <w:p w14:paraId="3E446C33" w14:textId="77777777" w:rsidR="00C631EC" w:rsidRPr="00C631EC" w:rsidRDefault="00C631EC" w:rsidP="00C631EC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Self-assessment</w:t>
      </w:r>
      <w:r w:rsidRPr="00C631EC">
        <w:rPr>
          <w:rFonts w:ascii="Arial" w:hAnsi="Arial" w:cs="Arial"/>
          <w:sz w:val="24"/>
          <w:szCs w:val="24"/>
          <w:lang w:val="en-PK"/>
        </w:rPr>
        <w:t>: Employees evaluate their own performance.</w:t>
      </w:r>
    </w:p>
    <w:p w14:paraId="61F7B1AC" w14:textId="77777777" w:rsidR="00C631EC" w:rsidRPr="00C631EC" w:rsidRDefault="00C631EC" w:rsidP="00C631EC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Peer review</w:t>
      </w:r>
      <w:r w:rsidRPr="00C631EC">
        <w:rPr>
          <w:rFonts w:ascii="Arial" w:hAnsi="Arial" w:cs="Arial"/>
          <w:sz w:val="24"/>
          <w:szCs w:val="24"/>
          <w:lang w:val="en-PK"/>
        </w:rPr>
        <w:t>: Feedback from colleagues and subordinates.</w:t>
      </w:r>
    </w:p>
    <w:p w14:paraId="766808D2" w14:textId="77777777" w:rsidR="00C631EC" w:rsidRPr="00C631EC" w:rsidRDefault="00C631EC" w:rsidP="00C631EC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Supervisor evaluation</w:t>
      </w:r>
      <w:r w:rsidRPr="00C631EC">
        <w:rPr>
          <w:rFonts w:ascii="Arial" w:hAnsi="Arial" w:cs="Arial"/>
          <w:sz w:val="24"/>
          <w:szCs w:val="24"/>
          <w:lang w:val="en-PK"/>
        </w:rPr>
        <w:t>: Assessment by immediate supervisors.</w:t>
      </w:r>
    </w:p>
    <w:p w14:paraId="4E82F7FD" w14:textId="20A3C5CB" w:rsidR="00C631EC" w:rsidRPr="00C631EC" w:rsidRDefault="00C631EC" w:rsidP="00C631EC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Student/Parent feedback</w:t>
      </w:r>
      <w:r w:rsidRPr="00C631EC">
        <w:rPr>
          <w:rFonts w:ascii="Arial" w:hAnsi="Arial" w:cs="Arial"/>
          <w:sz w:val="24"/>
          <w:szCs w:val="24"/>
          <w:lang w:val="en-PK"/>
        </w:rPr>
        <w:t>: For relevant roles (e.g., teachers).</w:t>
      </w:r>
    </w:p>
    <w:p w14:paraId="11709083" w14:textId="77777777" w:rsidR="00C631EC" w:rsidRPr="00C631EC" w:rsidRDefault="00C631EC" w:rsidP="00C631EC">
      <w:pPr>
        <w:rPr>
          <w:rFonts w:ascii="Arial" w:hAnsi="Arial" w:cs="Arial"/>
          <w:b/>
          <w:bCs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4. Employee Payroll System</w:t>
      </w:r>
    </w:p>
    <w:p w14:paraId="26649EC6" w14:textId="77777777" w:rsidR="00C631EC" w:rsidRPr="00C631EC" w:rsidRDefault="00C631EC" w:rsidP="00C631EC">
      <w:pPr>
        <w:rPr>
          <w:rFonts w:ascii="Arial" w:hAnsi="Arial" w:cs="Arial"/>
          <w:b/>
          <w:bCs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Objectives:</w:t>
      </w:r>
    </w:p>
    <w:p w14:paraId="7D2BD9B5" w14:textId="77777777" w:rsidR="00C631EC" w:rsidRPr="00C631EC" w:rsidRDefault="00C631EC" w:rsidP="00C631E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Ensure timely and accurate compensation.</w:t>
      </w:r>
    </w:p>
    <w:p w14:paraId="164BF569" w14:textId="77777777" w:rsidR="00C631EC" w:rsidRPr="00C631EC" w:rsidRDefault="00C631EC" w:rsidP="00C631E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Reward employees based on performance and experience.</w:t>
      </w:r>
    </w:p>
    <w:p w14:paraId="7B126BF9" w14:textId="77777777" w:rsidR="00C631EC" w:rsidRPr="00C631EC" w:rsidRDefault="00C631EC" w:rsidP="00C631E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sz w:val="24"/>
          <w:szCs w:val="24"/>
          <w:lang w:val="en-PK"/>
        </w:rPr>
        <w:t>Provide transparency in payroll processing.</w:t>
      </w:r>
    </w:p>
    <w:p w14:paraId="0CC51D75" w14:textId="77777777" w:rsidR="00C631EC" w:rsidRPr="00C631EC" w:rsidRDefault="00C631EC" w:rsidP="00C631EC">
      <w:pPr>
        <w:rPr>
          <w:rFonts w:ascii="Arial" w:hAnsi="Arial" w:cs="Arial"/>
          <w:b/>
          <w:bCs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Payroll Structure:</w:t>
      </w:r>
    </w:p>
    <w:p w14:paraId="0107B77F" w14:textId="77777777" w:rsidR="00C631EC" w:rsidRPr="00C631EC" w:rsidRDefault="00C631EC" w:rsidP="00C631EC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Principal</w:t>
      </w:r>
      <w:r w:rsidRPr="00C631EC">
        <w:rPr>
          <w:rFonts w:ascii="Arial" w:hAnsi="Arial" w:cs="Arial"/>
          <w:sz w:val="24"/>
          <w:szCs w:val="24"/>
          <w:lang w:val="en-PK"/>
        </w:rPr>
        <w:t>:</w:t>
      </w:r>
    </w:p>
    <w:p w14:paraId="20173A23" w14:textId="77777777" w:rsidR="00C631EC" w:rsidRPr="00C631EC" w:rsidRDefault="00C631EC" w:rsidP="00C631E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Base Salary</w:t>
      </w:r>
      <w:r w:rsidRPr="00C631EC">
        <w:rPr>
          <w:rFonts w:ascii="Arial" w:hAnsi="Arial" w:cs="Arial"/>
          <w:sz w:val="24"/>
          <w:szCs w:val="24"/>
          <w:lang w:val="en-PK"/>
        </w:rPr>
        <w:t>: Competitive salary based on experience and qualifications.</w:t>
      </w:r>
    </w:p>
    <w:p w14:paraId="361E10A1" w14:textId="77777777" w:rsidR="00C631EC" w:rsidRPr="00C631EC" w:rsidRDefault="00C631EC" w:rsidP="00C631E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Bonuses</w:t>
      </w:r>
      <w:r w:rsidRPr="00C631EC">
        <w:rPr>
          <w:rFonts w:ascii="Arial" w:hAnsi="Arial" w:cs="Arial"/>
          <w:sz w:val="24"/>
          <w:szCs w:val="24"/>
          <w:lang w:val="en-PK"/>
        </w:rPr>
        <w:t xml:space="preserve">: Performance-based annual bonuses linked to </w:t>
      </w:r>
      <w:proofErr w:type="spellStart"/>
      <w:r w:rsidRPr="00C631EC">
        <w:rPr>
          <w:rFonts w:ascii="Arial" w:hAnsi="Arial" w:cs="Arial"/>
          <w:sz w:val="24"/>
          <w:szCs w:val="24"/>
          <w:lang w:val="en-PK"/>
        </w:rPr>
        <w:t>KPIs</w:t>
      </w:r>
      <w:proofErr w:type="spellEnd"/>
      <w:r w:rsidRPr="00C631EC">
        <w:rPr>
          <w:rFonts w:ascii="Arial" w:hAnsi="Arial" w:cs="Arial"/>
          <w:sz w:val="24"/>
          <w:szCs w:val="24"/>
          <w:lang w:val="en-PK"/>
        </w:rPr>
        <w:t>.</w:t>
      </w:r>
    </w:p>
    <w:p w14:paraId="3A70D382" w14:textId="77777777" w:rsidR="00C631EC" w:rsidRPr="00C631EC" w:rsidRDefault="00C631EC" w:rsidP="00C631E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Allowances</w:t>
      </w:r>
      <w:r w:rsidRPr="00C631EC">
        <w:rPr>
          <w:rFonts w:ascii="Arial" w:hAnsi="Arial" w:cs="Arial"/>
          <w:sz w:val="24"/>
          <w:szCs w:val="24"/>
          <w:lang w:val="en-PK"/>
        </w:rPr>
        <w:t>: Housing, transportation, and professional development.</w:t>
      </w:r>
    </w:p>
    <w:p w14:paraId="156EEA4F" w14:textId="77777777" w:rsidR="00C631EC" w:rsidRPr="00C631EC" w:rsidRDefault="00C631EC" w:rsidP="00C631EC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Head of Administration</w:t>
      </w:r>
      <w:r w:rsidRPr="00C631EC">
        <w:rPr>
          <w:rFonts w:ascii="Arial" w:hAnsi="Arial" w:cs="Arial"/>
          <w:sz w:val="24"/>
          <w:szCs w:val="24"/>
          <w:lang w:val="en-PK"/>
        </w:rPr>
        <w:t>:</w:t>
      </w:r>
    </w:p>
    <w:p w14:paraId="5B1FA87F" w14:textId="77777777" w:rsidR="00C631EC" w:rsidRPr="00C631EC" w:rsidRDefault="00C631EC" w:rsidP="00C631EC">
      <w:pPr>
        <w:numPr>
          <w:ilvl w:val="1"/>
          <w:numId w:val="30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Base Salary</w:t>
      </w:r>
      <w:r w:rsidRPr="00C631EC">
        <w:rPr>
          <w:rFonts w:ascii="Arial" w:hAnsi="Arial" w:cs="Arial"/>
          <w:sz w:val="24"/>
          <w:szCs w:val="24"/>
          <w:lang w:val="en-PK"/>
        </w:rPr>
        <w:t>: Commensurate with industry standards.</w:t>
      </w:r>
    </w:p>
    <w:p w14:paraId="688FFB22" w14:textId="77777777" w:rsidR="00C631EC" w:rsidRPr="00C631EC" w:rsidRDefault="00C631EC" w:rsidP="00C631EC">
      <w:pPr>
        <w:numPr>
          <w:ilvl w:val="1"/>
          <w:numId w:val="30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Incentives</w:t>
      </w:r>
      <w:r w:rsidRPr="00C631EC">
        <w:rPr>
          <w:rFonts w:ascii="Arial" w:hAnsi="Arial" w:cs="Arial"/>
          <w:sz w:val="24"/>
          <w:szCs w:val="24"/>
          <w:lang w:val="en-PK"/>
        </w:rPr>
        <w:t>: Bonus for meeting budget and operational targets.</w:t>
      </w:r>
    </w:p>
    <w:p w14:paraId="76A22FE0" w14:textId="77777777" w:rsidR="00C631EC" w:rsidRPr="00C631EC" w:rsidRDefault="00C631EC" w:rsidP="00C631EC">
      <w:pPr>
        <w:numPr>
          <w:ilvl w:val="1"/>
          <w:numId w:val="30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Allowances</w:t>
      </w:r>
      <w:r w:rsidRPr="00C631EC">
        <w:rPr>
          <w:rFonts w:ascii="Arial" w:hAnsi="Arial" w:cs="Arial"/>
          <w:sz w:val="24"/>
          <w:szCs w:val="24"/>
          <w:lang w:val="en-PK"/>
        </w:rPr>
        <w:t>: Transportation and health benefits.</w:t>
      </w:r>
    </w:p>
    <w:p w14:paraId="47138D20" w14:textId="77777777" w:rsidR="00C631EC" w:rsidRPr="00C631EC" w:rsidRDefault="00C631EC" w:rsidP="00C631EC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lastRenderedPageBreak/>
        <w:t>Senior Teacher</w:t>
      </w:r>
      <w:r w:rsidRPr="00C631EC">
        <w:rPr>
          <w:rFonts w:ascii="Arial" w:hAnsi="Arial" w:cs="Arial"/>
          <w:sz w:val="24"/>
          <w:szCs w:val="24"/>
          <w:lang w:val="en-PK"/>
        </w:rPr>
        <w:t>:</w:t>
      </w:r>
    </w:p>
    <w:p w14:paraId="5419DC11" w14:textId="77777777" w:rsidR="00C631EC" w:rsidRPr="00C631EC" w:rsidRDefault="00C631EC" w:rsidP="00C631EC">
      <w:pPr>
        <w:numPr>
          <w:ilvl w:val="1"/>
          <w:numId w:val="29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Base Salary</w:t>
      </w:r>
      <w:r w:rsidRPr="00C631EC">
        <w:rPr>
          <w:rFonts w:ascii="Arial" w:hAnsi="Arial" w:cs="Arial"/>
          <w:sz w:val="24"/>
          <w:szCs w:val="24"/>
          <w:lang w:val="en-PK"/>
        </w:rPr>
        <w:t>: Competitive pay based on years of experience.</w:t>
      </w:r>
    </w:p>
    <w:p w14:paraId="7F1C510A" w14:textId="77777777" w:rsidR="00C631EC" w:rsidRPr="00C631EC" w:rsidRDefault="00C631EC" w:rsidP="00C631EC">
      <w:pPr>
        <w:numPr>
          <w:ilvl w:val="1"/>
          <w:numId w:val="29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Performance Incentives</w:t>
      </w:r>
      <w:r w:rsidRPr="00C631EC">
        <w:rPr>
          <w:rFonts w:ascii="Arial" w:hAnsi="Arial" w:cs="Arial"/>
          <w:sz w:val="24"/>
          <w:szCs w:val="24"/>
          <w:lang w:val="en-PK"/>
        </w:rPr>
        <w:t>: Bonuses linked to student performance and mentorship roles.</w:t>
      </w:r>
    </w:p>
    <w:p w14:paraId="7C5DD6CE" w14:textId="77777777" w:rsidR="00C631EC" w:rsidRPr="00C631EC" w:rsidRDefault="00C631EC" w:rsidP="00C631EC">
      <w:pPr>
        <w:numPr>
          <w:ilvl w:val="1"/>
          <w:numId w:val="29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Allowances</w:t>
      </w:r>
      <w:r w:rsidRPr="00C631EC">
        <w:rPr>
          <w:rFonts w:ascii="Arial" w:hAnsi="Arial" w:cs="Arial"/>
          <w:sz w:val="24"/>
          <w:szCs w:val="24"/>
          <w:lang w:val="en-PK"/>
        </w:rPr>
        <w:t>: Education and certification reimbursement.</w:t>
      </w:r>
    </w:p>
    <w:p w14:paraId="37068583" w14:textId="77777777" w:rsidR="00C631EC" w:rsidRPr="00C631EC" w:rsidRDefault="00C631EC" w:rsidP="00C631EC">
      <w:pPr>
        <w:rPr>
          <w:rFonts w:ascii="Arial" w:hAnsi="Arial" w:cs="Arial"/>
          <w:b/>
          <w:bCs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Payroll Processing:</w:t>
      </w:r>
    </w:p>
    <w:p w14:paraId="103CC2FE" w14:textId="77777777" w:rsidR="00C631EC" w:rsidRPr="00C631EC" w:rsidRDefault="00C631EC" w:rsidP="00C631EC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Frequency</w:t>
      </w:r>
      <w:r w:rsidRPr="00C631EC">
        <w:rPr>
          <w:rFonts w:ascii="Arial" w:hAnsi="Arial" w:cs="Arial"/>
          <w:sz w:val="24"/>
          <w:szCs w:val="24"/>
          <w:lang w:val="en-PK"/>
        </w:rPr>
        <w:t>: Monthly salary disbursements.</w:t>
      </w:r>
    </w:p>
    <w:p w14:paraId="061139EF" w14:textId="77777777" w:rsidR="00C631EC" w:rsidRPr="00C631EC" w:rsidRDefault="00C631EC" w:rsidP="00C631EC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Deductions</w:t>
      </w:r>
      <w:r w:rsidRPr="00C631EC">
        <w:rPr>
          <w:rFonts w:ascii="Arial" w:hAnsi="Arial" w:cs="Arial"/>
          <w:sz w:val="24"/>
          <w:szCs w:val="24"/>
          <w:lang w:val="en-PK"/>
        </w:rPr>
        <w:t>: Taxes, insurance, and retirement contributions.</w:t>
      </w:r>
    </w:p>
    <w:p w14:paraId="5DE82704" w14:textId="77777777" w:rsidR="00C631EC" w:rsidRPr="00C631EC" w:rsidRDefault="00C631EC" w:rsidP="00C631EC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Bonuses</w:t>
      </w:r>
      <w:r w:rsidRPr="00C631EC">
        <w:rPr>
          <w:rFonts w:ascii="Arial" w:hAnsi="Arial" w:cs="Arial"/>
          <w:sz w:val="24"/>
          <w:szCs w:val="24"/>
          <w:lang w:val="en-PK"/>
        </w:rPr>
        <w:t>: Annual performance bonuses based on appraisal results.</w:t>
      </w:r>
    </w:p>
    <w:p w14:paraId="2E2DB034" w14:textId="77777777" w:rsidR="00C631EC" w:rsidRPr="00C631EC" w:rsidRDefault="00C631EC" w:rsidP="00C631EC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PK"/>
        </w:rPr>
      </w:pPr>
      <w:r w:rsidRPr="00C631EC">
        <w:rPr>
          <w:rFonts w:ascii="Arial" w:hAnsi="Arial" w:cs="Arial"/>
          <w:b/>
          <w:bCs/>
          <w:sz w:val="24"/>
          <w:szCs w:val="24"/>
          <w:lang w:val="en-PK"/>
        </w:rPr>
        <w:t>Automation</w:t>
      </w:r>
      <w:r w:rsidRPr="00C631EC">
        <w:rPr>
          <w:rFonts w:ascii="Arial" w:hAnsi="Arial" w:cs="Arial"/>
          <w:sz w:val="24"/>
          <w:szCs w:val="24"/>
          <w:lang w:val="en-PK"/>
        </w:rPr>
        <w:t>: Use of payroll software to automate calculations, disbursements, and record-keeping.</w:t>
      </w:r>
    </w:p>
    <w:p w14:paraId="43113490" w14:textId="430B2D0D" w:rsidR="00757601" w:rsidRPr="00757601" w:rsidRDefault="00757601" w:rsidP="00757601">
      <w:pPr>
        <w:rPr>
          <w:rFonts w:ascii="Arial" w:hAnsi="Arial" w:cs="Arial"/>
          <w:sz w:val="24"/>
          <w:szCs w:val="24"/>
        </w:rPr>
      </w:pPr>
    </w:p>
    <w:sectPr w:rsidR="00757601" w:rsidRPr="0075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1671"/>
    <w:multiLevelType w:val="multilevel"/>
    <w:tmpl w:val="6F50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31B84"/>
    <w:multiLevelType w:val="multilevel"/>
    <w:tmpl w:val="B1A0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E7BD6"/>
    <w:multiLevelType w:val="multilevel"/>
    <w:tmpl w:val="8F8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80C68"/>
    <w:multiLevelType w:val="multilevel"/>
    <w:tmpl w:val="A4A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27608"/>
    <w:multiLevelType w:val="multilevel"/>
    <w:tmpl w:val="92FE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267DE"/>
    <w:multiLevelType w:val="multilevel"/>
    <w:tmpl w:val="95D2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66CCB"/>
    <w:multiLevelType w:val="hybridMultilevel"/>
    <w:tmpl w:val="FEBAE53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A7230F"/>
    <w:multiLevelType w:val="multilevel"/>
    <w:tmpl w:val="5A7C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06DC6"/>
    <w:multiLevelType w:val="multilevel"/>
    <w:tmpl w:val="0E74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9217D"/>
    <w:multiLevelType w:val="multilevel"/>
    <w:tmpl w:val="E4A4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72CF7"/>
    <w:multiLevelType w:val="multilevel"/>
    <w:tmpl w:val="138A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3111A"/>
    <w:multiLevelType w:val="multilevel"/>
    <w:tmpl w:val="763E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610CA"/>
    <w:multiLevelType w:val="multilevel"/>
    <w:tmpl w:val="44DE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C7E48"/>
    <w:multiLevelType w:val="multilevel"/>
    <w:tmpl w:val="A3DC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6051E"/>
    <w:multiLevelType w:val="hybridMultilevel"/>
    <w:tmpl w:val="E0F0F17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A92DD8"/>
    <w:multiLevelType w:val="hybridMultilevel"/>
    <w:tmpl w:val="E56C018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D326CD6"/>
    <w:multiLevelType w:val="multilevel"/>
    <w:tmpl w:val="1AC0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B51F4"/>
    <w:multiLevelType w:val="multilevel"/>
    <w:tmpl w:val="8788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1175E9"/>
    <w:multiLevelType w:val="multilevel"/>
    <w:tmpl w:val="FB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2A477F"/>
    <w:multiLevelType w:val="multilevel"/>
    <w:tmpl w:val="4150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59764A"/>
    <w:multiLevelType w:val="multilevel"/>
    <w:tmpl w:val="255C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AB3522"/>
    <w:multiLevelType w:val="hybridMultilevel"/>
    <w:tmpl w:val="1DF0E07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A4B3308"/>
    <w:multiLevelType w:val="multilevel"/>
    <w:tmpl w:val="F31E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A33319"/>
    <w:multiLevelType w:val="multilevel"/>
    <w:tmpl w:val="2654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D82CE4"/>
    <w:multiLevelType w:val="multilevel"/>
    <w:tmpl w:val="9490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DA1575"/>
    <w:multiLevelType w:val="multilevel"/>
    <w:tmpl w:val="C60C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40F2F"/>
    <w:multiLevelType w:val="multilevel"/>
    <w:tmpl w:val="5864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5D030A"/>
    <w:multiLevelType w:val="multilevel"/>
    <w:tmpl w:val="867C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90642E"/>
    <w:multiLevelType w:val="hybridMultilevel"/>
    <w:tmpl w:val="E50A379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2C0F6E"/>
    <w:multiLevelType w:val="multilevel"/>
    <w:tmpl w:val="490E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560093">
    <w:abstractNumId w:val="7"/>
  </w:num>
  <w:num w:numId="2" w16cid:durableId="193036199">
    <w:abstractNumId w:val="8"/>
  </w:num>
  <w:num w:numId="3" w16cid:durableId="606619310">
    <w:abstractNumId w:val="1"/>
  </w:num>
  <w:num w:numId="4" w16cid:durableId="1285694609">
    <w:abstractNumId w:val="16"/>
  </w:num>
  <w:num w:numId="5" w16cid:durableId="1895197164">
    <w:abstractNumId w:val="29"/>
  </w:num>
  <w:num w:numId="6" w16cid:durableId="920136307">
    <w:abstractNumId w:val="17"/>
  </w:num>
  <w:num w:numId="7" w16cid:durableId="219488696">
    <w:abstractNumId w:val="11"/>
  </w:num>
  <w:num w:numId="8" w16cid:durableId="481771567">
    <w:abstractNumId w:val="13"/>
  </w:num>
  <w:num w:numId="9" w16cid:durableId="80372814">
    <w:abstractNumId w:val="27"/>
  </w:num>
  <w:num w:numId="10" w16cid:durableId="2055424287">
    <w:abstractNumId w:val="23"/>
  </w:num>
  <w:num w:numId="11" w16cid:durableId="578517535">
    <w:abstractNumId w:val="25"/>
  </w:num>
  <w:num w:numId="12" w16cid:durableId="227767502">
    <w:abstractNumId w:val="21"/>
  </w:num>
  <w:num w:numId="13" w16cid:durableId="749619362">
    <w:abstractNumId w:val="14"/>
  </w:num>
  <w:num w:numId="14" w16cid:durableId="251939821">
    <w:abstractNumId w:val="28"/>
  </w:num>
  <w:num w:numId="15" w16cid:durableId="718631934">
    <w:abstractNumId w:val="15"/>
  </w:num>
  <w:num w:numId="16" w16cid:durableId="1475681849">
    <w:abstractNumId w:val="6"/>
  </w:num>
  <w:num w:numId="17" w16cid:durableId="1538351005">
    <w:abstractNumId w:val="4"/>
  </w:num>
  <w:num w:numId="18" w16cid:durableId="1380281648">
    <w:abstractNumId w:val="20"/>
  </w:num>
  <w:num w:numId="19" w16cid:durableId="1796098117">
    <w:abstractNumId w:val="24"/>
  </w:num>
  <w:num w:numId="20" w16cid:durableId="1884292427">
    <w:abstractNumId w:val="5"/>
  </w:num>
  <w:num w:numId="21" w16cid:durableId="1242058220">
    <w:abstractNumId w:val="10"/>
  </w:num>
  <w:num w:numId="22" w16cid:durableId="1306005447">
    <w:abstractNumId w:val="18"/>
  </w:num>
  <w:num w:numId="23" w16cid:durableId="1957835738">
    <w:abstractNumId w:val="22"/>
  </w:num>
  <w:num w:numId="24" w16cid:durableId="1229919110">
    <w:abstractNumId w:val="12"/>
  </w:num>
  <w:num w:numId="25" w16cid:durableId="342778700">
    <w:abstractNumId w:val="19"/>
  </w:num>
  <w:num w:numId="26" w16cid:durableId="310527685">
    <w:abstractNumId w:val="2"/>
  </w:num>
  <w:num w:numId="27" w16cid:durableId="548542373">
    <w:abstractNumId w:val="3"/>
  </w:num>
  <w:num w:numId="28" w16cid:durableId="1572616468">
    <w:abstractNumId w:val="9"/>
  </w:num>
  <w:num w:numId="29" w16cid:durableId="879510556">
    <w:abstractNumId w:val="0"/>
  </w:num>
  <w:num w:numId="30" w16cid:durableId="7592557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01"/>
    <w:rsid w:val="004657B1"/>
    <w:rsid w:val="00757601"/>
    <w:rsid w:val="00895737"/>
    <w:rsid w:val="00C6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6043"/>
  <w15:chartTrackingRefBased/>
  <w15:docId w15:val="{44763C74-43DA-4104-A016-4C692FA8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7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Imama Khan</dc:creator>
  <cp:keywords/>
  <dc:description/>
  <cp:lastModifiedBy>Imama Khan</cp:lastModifiedBy>
  <cp:revision>2</cp:revision>
  <dcterms:created xsi:type="dcterms:W3CDTF">2024-08-08T17:04:00Z</dcterms:created>
  <dcterms:modified xsi:type="dcterms:W3CDTF">2024-08-23T08:06:00Z</dcterms:modified>
</cp:coreProperties>
</file>