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19369" w14:textId="7E280F76" w:rsidR="007150CE" w:rsidRPr="00C2610F" w:rsidRDefault="00B93617">
      <w:pPr>
        <w:rPr>
          <w:sz w:val="24"/>
        </w:rPr>
      </w:pPr>
      <w:r w:rsidRPr="00C2610F">
        <w:rPr>
          <w:sz w:val="24"/>
        </w:rPr>
        <w:t>Agenda</w:t>
      </w:r>
    </w:p>
    <w:p w14:paraId="61E621C5" w14:textId="324DFB1A" w:rsidR="00227DD4" w:rsidRPr="00C2610F" w:rsidRDefault="00227DD4" w:rsidP="00C2610F">
      <w:pPr>
        <w:pStyle w:val="ListParagraph"/>
        <w:numPr>
          <w:ilvl w:val="0"/>
          <w:numId w:val="1"/>
        </w:numPr>
        <w:rPr>
          <w:sz w:val="24"/>
        </w:rPr>
      </w:pPr>
      <w:r w:rsidRPr="00C2610F">
        <w:rPr>
          <w:sz w:val="24"/>
        </w:rPr>
        <w:t>[All] Converge website to have single unified solution.</w:t>
      </w:r>
    </w:p>
    <w:p w14:paraId="74A6F4BA" w14:textId="05D48E00" w:rsidR="00227DD4" w:rsidRPr="00C2610F" w:rsidRDefault="00227DD4" w:rsidP="00C2610F">
      <w:pPr>
        <w:pStyle w:val="ListParagraph"/>
        <w:numPr>
          <w:ilvl w:val="0"/>
          <w:numId w:val="1"/>
        </w:numPr>
        <w:rPr>
          <w:sz w:val="24"/>
        </w:rPr>
      </w:pPr>
      <w:r w:rsidRPr="00C2610F">
        <w:rPr>
          <w:sz w:val="24"/>
        </w:rPr>
        <w:t>[MM] To ensure that the solution is safe and tidy for presentation.</w:t>
      </w:r>
    </w:p>
    <w:p w14:paraId="366EFEF5" w14:textId="41D083C0" w:rsidR="00227DD4" w:rsidRPr="00C2610F" w:rsidRDefault="00227DD4" w:rsidP="00C2610F">
      <w:pPr>
        <w:pStyle w:val="ListParagraph"/>
        <w:numPr>
          <w:ilvl w:val="0"/>
          <w:numId w:val="1"/>
        </w:numPr>
        <w:rPr>
          <w:sz w:val="24"/>
        </w:rPr>
      </w:pPr>
      <w:r w:rsidRPr="00C2610F">
        <w:rPr>
          <w:sz w:val="24"/>
        </w:rPr>
        <w:t>[RS] To circulate and publish documentation for our solution.</w:t>
      </w:r>
    </w:p>
    <w:p w14:paraId="280D2577" w14:textId="3AD48E64" w:rsidR="00B93617" w:rsidRPr="00C2610F" w:rsidRDefault="00B93617">
      <w:pPr>
        <w:rPr>
          <w:sz w:val="24"/>
        </w:rPr>
      </w:pPr>
      <w:r w:rsidRPr="00C2610F">
        <w:rPr>
          <w:sz w:val="24"/>
        </w:rPr>
        <w:t>Minutes</w:t>
      </w:r>
    </w:p>
    <w:p w14:paraId="6CEF6714" w14:textId="1667C819" w:rsidR="00B93617" w:rsidRPr="00C2610F" w:rsidRDefault="00B93617">
      <w:pPr>
        <w:rPr>
          <w:sz w:val="24"/>
        </w:rPr>
      </w:pPr>
      <w:r w:rsidRPr="00C2610F">
        <w:rPr>
          <w:sz w:val="24"/>
        </w:rPr>
        <w:t xml:space="preserve">[RS] and [WB] are adding on spec points from latest client meeting </w:t>
      </w:r>
      <w:r w:rsidR="00D44D35" w:rsidRPr="00C2610F">
        <w:rPr>
          <w:sz w:val="24"/>
        </w:rPr>
        <w:t>including the ability to operate THREE THOUSAND sites, up from the original 20.</w:t>
      </w:r>
      <w:r w:rsidR="00227DD4" w:rsidRPr="00C2610F">
        <w:rPr>
          <w:sz w:val="24"/>
        </w:rPr>
        <w:t xml:space="preserve"> [WB] also makes point from client meeting that our current solution lacks aesthetics, [IH] agrees and [RS] </w:t>
      </w:r>
      <w:r w:rsidR="00917E3F" w:rsidRPr="00C2610F">
        <w:rPr>
          <w:sz w:val="24"/>
        </w:rPr>
        <w:t>brings</w:t>
      </w:r>
      <w:r w:rsidR="00227DD4" w:rsidRPr="00C2610F">
        <w:rPr>
          <w:sz w:val="24"/>
        </w:rPr>
        <w:t xml:space="preserve"> up the idea of using a single framework. [IH]</w:t>
      </w:r>
      <w:bookmarkStart w:id="0" w:name="_GoBack"/>
      <w:bookmarkEnd w:id="0"/>
      <w:r w:rsidR="00227DD4" w:rsidRPr="00C2610F">
        <w:rPr>
          <w:sz w:val="24"/>
        </w:rPr>
        <w:t xml:space="preserve"> decides on Bootstrap as it’s simple and easy and is actioned to ask Alix, module leader, for assistance.</w:t>
      </w:r>
    </w:p>
    <w:p w14:paraId="3D342A1B" w14:textId="5150B8EB" w:rsidR="00227DD4" w:rsidRPr="00C2610F" w:rsidRDefault="00227DD4">
      <w:pPr>
        <w:rPr>
          <w:sz w:val="24"/>
        </w:rPr>
      </w:pPr>
      <w:r w:rsidRPr="00C2610F">
        <w:rPr>
          <w:sz w:val="24"/>
        </w:rPr>
        <w:t xml:space="preserve">It was decided that website convergence should be rolled out on a feature by feature basis, but only once the website’s aesthetics have been improved to avoid any code discrepancies. This was propped by [IH] and agreed by [WB] and [RS] who are starting to research and experiment with various bootstrap ideas and </w:t>
      </w:r>
      <w:r w:rsidR="00917E3F" w:rsidRPr="00C2610F">
        <w:rPr>
          <w:sz w:val="24"/>
        </w:rPr>
        <w:t>jQuery</w:t>
      </w:r>
      <w:r w:rsidRPr="00C2610F">
        <w:rPr>
          <w:sz w:val="24"/>
        </w:rPr>
        <w:t>.</w:t>
      </w:r>
    </w:p>
    <w:p w14:paraId="4EAFA287" w14:textId="28356B1A" w:rsidR="00D44D35" w:rsidRPr="00C2610F" w:rsidRDefault="00D44D35">
      <w:pPr>
        <w:rPr>
          <w:sz w:val="24"/>
        </w:rPr>
      </w:pPr>
      <w:r w:rsidRPr="00C2610F">
        <w:rPr>
          <w:sz w:val="24"/>
        </w:rPr>
        <w:t>[AD] has almost finished security checking his database to increase security of his website, he will update us on the progress</w:t>
      </w:r>
      <w:r w:rsidR="004B4183" w:rsidRPr="00C2610F">
        <w:rPr>
          <w:sz w:val="24"/>
        </w:rPr>
        <w:t xml:space="preserve"> during the coming weeks. He’s testing against cross site scripting, </w:t>
      </w:r>
      <w:proofErr w:type="spellStart"/>
      <w:r w:rsidR="004B4183" w:rsidRPr="00C2610F">
        <w:rPr>
          <w:sz w:val="24"/>
        </w:rPr>
        <w:t>ddosing</w:t>
      </w:r>
      <w:proofErr w:type="spellEnd"/>
      <w:r w:rsidR="004B4183" w:rsidRPr="00C2610F">
        <w:rPr>
          <w:sz w:val="24"/>
        </w:rPr>
        <w:t xml:space="preserve"> and malicious entries.</w:t>
      </w:r>
      <w:r w:rsidR="00227DD4" w:rsidRPr="00C2610F">
        <w:rPr>
          <w:sz w:val="24"/>
        </w:rPr>
        <w:t xml:space="preserve"> [IH] and [</w:t>
      </w:r>
      <w:r w:rsidR="00A26351" w:rsidRPr="00C2610F">
        <w:rPr>
          <w:sz w:val="24"/>
        </w:rPr>
        <w:t>MS</w:t>
      </w:r>
      <w:r w:rsidR="00227DD4" w:rsidRPr="00C2610F">
        <w:rPr>
          <w:sz w:val="24"/>
        </w:rPr>
        <w:t xml:space="preserve">] have also compiled a </w:t>
      </w:r>
      <w:r w:rsidR="00A26351" w:rsidRPr="00C2610F">
        <w:rPr>
          <w:sz w:val="24"/>
        </w:rPr>
        <w:t>list</w:t>
      </w:r>
      <w:r w:rsidR="00227DD4" w:rsidRPr="00C2610F">
        <w:rPr>
          <w:sz w:val="24"/>
        </w:rPr>
        <w:t xml:space="preserve"> of queries that will be required for the website, [AD] has agreed to put these into place but these have been pushed back based on time constraints and security taking a greater precedence. </w:t>
      </w:r>
    </w:p>
    <w:p w14:paraId="32CE7EE0" w14:textId="13AFB3FE" w:rsidR="00D44D35" w:rsidRPr="00C2610F" w:rsidRDefault="00D44D35">
      <w:pPr>
        <w:rPr>
          <w:sz w:val="24"/>
        </w:rPr>
      </w:pPr>
      <w:r w:rsidRPr="00C2610F">
        <w:rPr>
          <w:sz w:val="24"/>
        </w:rPr>
        <w:t xml:space="preserve">[IH], [MM] and [AP] have been working on </w:t>
      </w:r>
      <w:proofErr w:type="spellStart"/>
      <w:r w:rsidRPr="00C2610F">
        <w:rPr>
          <w:sz w:val="24"/>
        </w:rPr>
        <w:t>WiFi</w:t>
      </w:r>
      <w:proofErr w:type="spellEnd"/>
      <w:r w:rsidRPr="00C2610F">
        <w:rPr>
          <w:sz w:val="24"/>
        </w:rPr>
        <w:t xml:space="preserve"> connectivity and have cleared the unit’s mac address through IT services. </w:t>
      </w:r>
      <w:r w:rsidR="004B4183" w:rsidRPr="00C2610F">
        <w:rPr>
          <w:sz w:val="24"/>
        </w:rPr>
        <w:t>They are now preparing to test over the university’s infrastructure to streamline integration of the hardware.</w:t>
      </w:r>
      <w:r w:rsidR="00227DD4" w:rsidRPr="00C2610F">
        <w:rPr>
          <w:sz w:val="24"/>
        </w:rPr>
        <w:t xml:space="preserve"> A MAC address has been secured and the IT services have been briefed on the scope of the task and have agrees to allow certain ports to be opened for our device after much of [IH]’s asking. </w:t>
      </w:r>
    </w:p>
    <w:p w14:paraId="18AB0EF4" w14:textId="3130D669" w:rsidR="00B93617" w:rsidRPr="00C2610F" w:rsidRDefault="00B93617">
      <w:pPr>
        <w:rPr>
          <w:sz w:val="24"/>
        </w:rPr>
      </w:pPr>
      <w:r w:rsidRPr="00C2610F">
        <w:rPr>
          <w:sz w:val="24"/>
        </w:rPr>
        <w:t xml:space="preserve">Goals for next </w:t>
      </w:r>
      <w:r w:rsidR="00F27FED" w:rsidRPr="00C2610F">
        <w:rPr>
          <w:sz w:val="24"/>
        </w:rPr>
        <w:t>meeting</w:t>
      </w:r>
    </w:p>
    <w:p w14:paraId="5FB40B4E" w14:textId="7AB7187F" w:rsidR="004B4183" w:rsidRPr="00C2610F" w:rsidRDefault="004B4183" w:rsidP="00C2610F">
      <w:pPr>
        <w:pStyle w:val="ListParagraph"/>
        <w:numPr>
          <w:ilvl w:val="0"/>
          <w:numId w:val="2"/>
        </w:numPr>
        <w:rPr>
          <w:sz w:val="24"/>
        </w:rPr>
      </w:pPr>
      <w:r w:rsidRPr="00C2610F">
        <w:rPr>
          <w:sz w:val="24"/>
        </w:rPr>
        <w:t>[</w:t>
      </w:r>
      <w:r w:rsidR="00B47CF3" w:rsidRPr="00C2610F">
        <w:rPr>
          <w:sz w:val="24"/>
        </w:rPr>
        <w:t>AP</w:t>
      </w:r>
      <w:r w:rsidRPr="00C2610F">
        <w:rPr>
          <w:sz w:val="24"/>
        </w:rPr>
        <w:t xml:space="preserve">] and [MM] to report back on </w:t>
      </w:r>
      <w:proofErr w:type="spellStart"/>
      <w:r w:rsidRPr="00C2610F">
        <w:rPr>
          <w:sz w:val="24"/>
        </w:rPr>
        <w:t>WiFi</w:t>
      </w:r>
      <w:proofErr w:type="spellEnd"/>
      <w:r w:rsidRPr="00C2610F">
        <w:rPr>
          <w:sz w:val="24"/>
        </w:rPr>
        <w:t xml:space="preserve"> connectivity and implement to the point it’s plug and play.</w:t>
      </w:r>
    </w:p>
    <w:p w14:paraId="247A4E2C" w14:textId="35B73D1F" w:rsidR="004B4183" w:rsidRPr="00C2610F" w:rsidRDefault="004B4183" w:rsidP="00C2610F">
      <w:pPr>
        <w:pStyle w:val="ListParagraph"/>
        <w:numPr>
          <w:ilvl w:val="0"/>
          <w:numId w:val="2"/>
        </w:numPr>
        <w:rPr>
          <w:sz w:val="24"/>
        </w:rPr>
      </w:pPr>
      <w:r w:rsidRPr="00C2610F">
        <w:rPr>
          <w:sz w:val="24"/>
        </w:rPr>
        <w:t>[RS] to update website design.</w:t>
      </w:r>
    </w:p>
    <w:p w14:paraId="51B08DF3" w14:textId="0282D171" w:rsidR="004B4183" w:rsidRPr="00C2610F" w:rsidRDefault="004B4183" w:rsidP="00C2610F">
      <w:pPr>
        <w:pStyle w:val="ListParagraph"/>
        <w:numPr>
          <w:ilvl w:val="0"/>
          <w:numId w:val="2"/>
        </w:numPr>
        <w:rPr>
          <w:sz w:val="24"/>
        </w:rPr>
      </w:pPr>
      <w:r w:rsidRPr="00C2610F">
        <w:rPr>
          <w:sz w:val="24"/>
        </w:rPr>
        <w:t xml:space="preserve">[WB] </w:t>
      </w:r>
      <w:r w:rsidR="006D526E" w:rsidRPr="00C2610F">
        <w:rPr>
          <w:sz w:val="24"/>
        </w:rPr>
        <w:t xml:space="preserve">and [IH] to research </w:t>
      </w:r>
      <w:proofErr w:type="spellStart"/>
      <w:r w:rsidR="006D526E" w:rsidRPr="00C2610F">
        <w:rPr>
          <w:sz w:val="24"/>
        </w:rPr>
        <w:t>BootStrap</w:t>
      </w:r>
      <w:proofErr w:type="spellEnd"/>
      <w:r w:rsidR="006D526E" w:rsidRPr="00C2610F">
        <w:rPr>
          <w:sz w:val="24"/>
        </w:rPr>
        <w:t>.</w:t>
      </w:r>
    </w:p>
    <w:p w14:paraId="6FA983AF" w14:textId="3B220A86" w:rsidR="006D526E" w:rsidRPr="00C2610F" w:rsidRDefault="006D526E" w:rsidP="00C2610F">
      <w:pPr>
        <w:pStyle w:val="ListParagraph"/>
        <w:numPr>
          <w:ilvl w:val="0"/>
          <w:numId w:val="2"/>
        </w:numPr>
        <w:rPr>
          <w:sz w:val="24"/>
        </w:rPr>
      </w:pPr>
      <w:r w:rsidRPr="00C2610F">
        <w:rPr>
          <w:sz w:val="24"/>
        </w:rPr>
        <w:t>[AD] to add in remaining database functionality and make up search scripts.</w:t>
      </w:r>
    </w:p>
    <w:p w14:paraId="23FA9803" w14:textId="67B7D26C" w:rsidR="006D526E" w:rsidRPr="00C2610F" w:rsidRDefault="006D526E" w:rsidP="00C2610F">
      <w:pPr>
        <w:pStyle w:val="ListParagraph"/>
        <w:numPr>
          <w:ilvl w:val="0"/>
          <w:numId w:val="2"/>
        </w:numPr>
        <w:rPr>
          <w:sz w:val="24"/>
        </w:rPr>
      </w:pPr>
      <w:r w:rsidRPr="00C2610F">
        <w:rPr>
          <w:sz w:val="24"/>
        </w:rPr>
        <w:t>[AP] to start soldering hardware.</w:t>
      </w:r>
    </w:p>
    <w:sectPr w:rsidR="006D526E" w:rsidRPr="00C2610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5FFE44" w14:textId="77777777" w:rsidR="00746EFF" w:rsidRDefault="00746EFF" w:rsidP="00B93617">
      <w:pPr>
        <w:spacing w:after="0" w:line="240" w:lineRule="auto"/>
      </w:pPr>
      <w:r>
        <w:separator/>
      </w:r>
    </w:p>
  </w:endnote>
  <w:endnote w:type="continuationSeparator" w:id="0">
    <w:p w14:paraId="5DFFD237" w14:textId="77777777" w:rsidR="00746EFF" w:rsidRDefault="00746EFF" w:rsidP="00B93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6FBAC" w14:textId="77777777" w:rsidR="00746EFF" w:rsidRDefault="00746EFF" w:rsidP="00B93617">
      <w:pPr>
        <w:spacing w:after="0" w:line="240" w:lineRule="auto"/>
      </w:pPr>
      <w:r>
        <w:separator/>
      </w:r>
    </w:p>
  </w:footnote>
  <w:footnote w:type="continuationSeparator" w:id="0">
    <w:p w14:paraId="29FB0D41" w14:textId="77777777" w:rsidR="00746EFF" w:rsidRDefault="00746EFF" w:rsidP="00B936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B08F3" w14:textId="4C24748C" w:rsidR="00B93617" w:rsidRDefault="00B93617">
    <w:pPr>
      <w:pStyle w:val="Header"/>
    </w:pPr>
    <w:r>
      <w:t>Meeting 1</w:t>
    </w:r>
    <w:r w:rsidR="00EC18AB">
      <w:t>1</w:t>
    </w:r>
    <w:r>
      <w:tab/>
    </w:r>
    <w:r>
      <w:tab/>
      <w:t>1</w:t>
    </w:r>
    <w:r w:rsidR="005C28B7">
      <w:t>4</w:t>
    </w:r>
    <w:r>
      <w:t>/3/2018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83256"/>
    <w:multiLevelType w:val="hybridMultilevel"/>
    <w:tmpl w:val="737CB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D94389"/>
    <w:multiLevelType w:val="hybridMultilevel"/>
    <w:tmpl w:val="48B82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617"/>
    <w:rsid w:val="000401D6"/>
    <w:rsid w:val="00150FD6"/>
    <w:rsid w:val="001E0B4D"/>
    <w:rsid w:val="00227DD4"/>
    <w:rsid w:val="00417749"/>
    <w:rsid w:val="004B4183"/>
    <w:rsid w:val="005C28B7"/>
    <w:rsid w:val="006D526E"/>
    <w:rsid w:val="00746EFF"/>
    <w:rsid w:val="008B4402"/>
    <w:rsid w:val="00917E3F"/>
    <w:rsid w:val="00A26351"/>
    <w:rsid w:val="00B47CF3"/>
    <w:rsid w:val="00B93617"/>
    <w:rsid w:val="00C2610F"/>
    <w:rsid w:val="00D44D35"/>
    <w:rsid w:val="00EC18AB"/>
    <w:rsid w:val="00F201E7"/>
    <w:rsid w:val="00F27F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FCA25"/>
  <w15:chartTrackingRefBased/>
  <w15:docId w15:val="{9C50CC34-205B-4CD0-8F79-EB2B5F17D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36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3617"/>
  </w:style>
  <w:style w:type="paragraph" w:styleId="Footer">
    <w:name w:val="footer"/>
    <w:basedOn w:val="Normal"/>
    <w:link w:val="FooterChar"/>
    <w:uiPriority w:val="99"/>
    <w:unhideWhenUsed/>
    <w:rsid w:val="00B936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3617"/>
  </w:style>
  <w:style w:type="paragraph" w:styleId="ListParagraph">
    <w:name w:val="List Paragraph"/>
    <w:basedOn w:val="Normal"/>
    <w:uiPriority w:val="34"/>
    <w:qFormat/>
    <w:rsid w:val="00C26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Hussain</dc:creator>
  <cp:keywords/>
  <dc:description/>
  <cp:lastModifiedBy>Iman Hussain</cp:lastModifiedBy>
  <cp:revision>14</cp:revision>
  <dcterms:created xsi:type="dcterms:W3CDTF">2018-05-03T12:00:00Z</dcterms:created>
  <dcterms:modified xsi:type="dcterms:W3CDTF">2018-05-03T15:04:00Z</dcterms:modified>
</cp:coreProperties>
</file>