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CA8" w:rsidRDefault="004C2CA8">
      <w:pPr>
        <w:rPr>
          <w:rFonts w:ascii="Arial" w:hAnsi="Arial" w:cs="Arial"/>
          <w:b/>
          <w:bCs/>
          <w:sz w:val="21"/>
          <w:szCs w:val="21"/>
          <w:shd w:val="clear" w:color="auto" w:fill="FFFFFF"/>
        </w:rPr>
      </w:pPr>
    </w:p>
    <w:p w:rsidR="00EF2274" w:rsidRDefault="00EF2274">
      <w:pPr>
        <w:rPr>
          <w:rFonts w:ascii="Arial" w:hAnsi="Arial" w:cs="Arial"/>
          <w:b/>
          <w:bCs/>
          <w:sz w:val="21"/>
          <w:szCs w:val="21"/>
          <w:shd w:val="clear" w:color="auto" w:fill="FFFFFF"/>
        </w:rPr>
      </w:pPr>
      <w:r>
        <w:rPr>
          <w:rFonts w:ascii="Arial" w:hAnsi="Arial" w:cs="Arial"/>
          <w:b/>
          <w:bCs/>
          <w:sz w:val="21"/>
          <w:szCs w:val="21"/>
          <w:shd w:val="clear" w:color="auto" w:fill="FFFFFF"/>
        </w:rPr>
        <w:t>Title: Facial Mask and Social Distance Detection Model</w:t>
      </w:r>
    </w:p>
    <w:p w:rsidR="00EF2274" w:rsidRDefault="00EF2274">
      <w:pPr>
        <w:rPr>
          <w:rFonts w:ascii="Arial" w:hAnsi="Arial" w:cs="Arial"/>
          <w:b/>
          <w:bCs/>
          <w:sz w:val="21"/>
          <w:szCs w:val="21"/>
          <w:shd w:val="clear" w:color="auto" w:fill="FFFFFF"/>
        </w:rPr>
      </w:pPr>
      <w:r>
        <w:rPr>
          <w:rFonts w:ascii="Arial" w:hAnsi="Arial" w:cs="Arial"/>
          <w:b/>
          <w:bCs/>
          <w:sz w:val="21"/>
          <w:szCs w:val="21"/>
          <w:shd w:val="clear" w:color="auto" w:fill="FFFFFF"/>
        </w:rPr>
        <w:t>Audience: Eng. Yazan Kheiry</w:t>
      </w:r>
    </w:p>
    <w:p w:rsidR="00EF2274" w:rsidRDefault="00EF2274" w:rsidP="00EF2274">
      <w:pPr>
        <w:rPr>
          <w:rFonts w:ascii="Arial" w:hAnsi="Arial" w:cs="Arial"/>
          <w:b/>
          <w:bCs/>
          <w:sz w:val="21"/>
          <w:szCs w:val="21"/>
          <w:shd w:val="clear" w:color="auto" w:fill="FFFFFF"/>
        </w:rPr>
      </w:pPr>
      <w:r>
        <w:rPr>
          <w:rFonts w:ascii="Arial" w:hAnsi="Arial" w:cs="Arial"/>
          <w:b/>
          <w:bCs/>
          <w:sz w:val="21"/>
          <w:szCs w:val="21"/>
          <w:shd w:val="clear" w:color="auto" w:fill="FFFFFF"/>
        </w:rPr>
        <w:tab/>
      </w:r>
      <w:r>
        <w:rPr>
          <w:rFonts w:ascii="Arial" w:hAnsi="Arial" w:cs="Arial"/>
          <w:b/>
          <w:bCs/>
          <w:sz w:val="21"/>
          <w:szCs w:val="21"/>
          <w:shd w:val="clear" w:color="auto" w:fill="FFFFFF"/>
        </w:rPr>
        <w:tab/>
        <w:t>Course Colleagues</w:t>
      </w:r>
    </w:p>
    <w:p w:rsidR="00EF2274" w:rsidRDefault="00EF2274">
      <w:pPr>
        <w:rPr>
          <w:rFonts w:ascii="Arial" w:hAnsi="Arial" w:cs="Arial"/>
          <w:b/>
          <w:bCs/>
          <w:sz w:val="21"/>
          <w:szCs w:val="21"/>
          <w:shd w:val="clear" w:color="auto" w:fill="FFFFFF"/>
        </w:rPr>
      </w:pPr>
      <w:r>
        <w:rPr>
          <w:rFonts w:ascii="Arial" w:hAnsi="Arial" w:cs="Arial"/>
          <w:b/>
          <w:bCs/>
          <w:sz w:val="21"/>
          <w:szCs w:val="21"/>
          <w:shd w:val="clear" w:color="auto" w:fill="FFFFFF"/>
        </w:rPr>
        <w:tab/>
      </w:r>
      <w:r>
        <w:rPr>
          <w:rFonts w:ascii="Arial" w:hAnsi="Arial" w:cs="Arial"/>
          <w:b/>
          <w:bCs/>
          <w:sz w:val="21"/>
          <w:szCs w:val="21"/>
          <w:shd w:val="clear" w:color="auto" w:fill="FFFFFF"/>
        </w:rPr>
        <w:tab/>
        <w:t>CEO Managers.</w:t>
      </w:r>
    </w:p>
    <w:p w:rsidR="00EF2274" w:rsidRDefault="00EF2274">
      <w:pPr>
        <w:rPr>
          <w:rFonts w:ascii="Arial" w:hAnsi="Arial" w:cs="Arial"/>
          <w:b/>
          <w:bCs/>
          <w:sz w:val="21"/>
          <w:szCs w:val="21"/>
          <w:shd w:val="clear" w:color="auto" w:fill="FFFFFF"/>
        </w:rPr>
      </w:pPr>
      <w:r>
        <w:rPr>
          <w:rFonts w:ascii="Arial" w:hAnsi="Arial" w:cs="Arial"/>
          <w:b/>
          <w:bCs/>
          <w:sz w:val="21"/>
          <w:szCs w:val="21"/>
          <w:shd w:val="clear" w:color="auto" w:fill="FFFFFF"/>
        </w:rPr>
        <w:tab/>
      </w:r>
      <w:r>
        <w:rPr>
          <w:rFonts w:ascii="Arial" w:hAnsi="Arial" w:cs="Arial"/>
          <w:b/>
          <w:bCs/>
          <w:sz w:val="21"/>
          <w:szCs w:val="21"/>
          <w:shd w:val="clear" w:color="auto" w:fill="FFFFFF"/>
        </w:rPr>
        <w:tab/>
        <w:t>Employers</w:t>
      </w:r>
    </w:p>
    <w:p w:rsidR="00EF2274" w:rsidRDefault="00EF2274">
      <w:pPr>
        <w:rPr>
          <w:rFonts w:ascii="Arial" w:hAnsi="Arial" w:cs="Arial"/>
          <w:b/>
          <w:bCs/>
          <w:sz w:val="21"/>
          <w:szCs w:val="21"/>
          <w:shd w:val="clear" w:color="auto" w:fill="FFFFFF"/>
        </w:rPr>
      </w:pPr>
      <w:r>
        <w:rPr>
          <w:rFonts w:ascii="Arial" w:hAnsi="Arial" w:cs="Arial"/>
          <w:b/>
          <w:bCs/>
          <w:sz w:val="21"/>
          <w:szCs w:val="21"/>
          <w:shd w:val="clear" w:color="auto" w:fill="FFFFFF"/>
        </w:rPr>
        <w:tab/>
      </w:r>
      <w:r>
        <w:rPr>
          <w:rFonts w:ascii="Arial" w:hAnsi="Arial" w:cs="Arial"/>
          <w:b/>
          <w:bCs/>
          <w:sz w:val="21"/>
          <w:szCs w:val="21"/>
          <w:shd w:val="clear" w:color="auto" w:fill="FFFFFF"/>
        </w:rPr>
        <w:tab/>
        <w:t xml:space="preserve">Co. Hr. Managers </w:t>
      </w:r>
    </w:p>
    <w:p w:rsidR="00EF2274" w:rsidRDefault="00EF2274">
      <w:pPr>
        <w:rPr>
          <w:rFonts w:ascii="Arial" w:hAnsi="Arial" w:cs="Arial"/>
          <w:b/>
          <w:bCs/>
          <w:sz w:val="21"/>
          <w:szCs w:val="21"/>
          <w:shd w:val="clear" w:color="auto" w:fill="FFFFFF"/>
        </w:rPr>
      </w:pPr>
    </w:p>
    <w:p w:rsidR="00EF2274" w:rsidRDefault="00EF2274">
      <w:pPr>
        <w:rPr>
          <w:rFonts w:ascii="Arial" w:hAnsi="Arial" w:cs="Arial"/>
          <w:b/>
          <w:bCs/>
          <w:sz w:val="21"/>
          <w:szCs w:val="21"/>
          <w:shd w:val="clear" w:color="auto" w:fill="FFFFFF"/>
        </w:rPr>
      </w:pPr>
      <w:r>
        <w:rPr>
          <w:rFonts w:ascii="Arial" w:hAnsi="Arial" w:cs="Arial"/>
          <w:b/>
          <w:bCs/>
          <w:sz w:val="21"/>
          <w:szCs w:val="21"/>
          <w:shd w:val="clear" w:color="auto" w:fill="FFFFFF"/>
        </w:rPr>
        <w:t>Table of contents:</w:t>
      </w:r>
    </w:p>
    <w:p w:rsidR="00EF2274" w:rsidRDefault="00EF2274">
      <w:pPr>
        <w:rPr>
          <w:rFonts w:ascii="Arial" w:hAnsi="Arial" w:cs="Arial"/>
          <w:b/>
          <w:bCs/>
          <w:sz w:val="21"/>
          <w:szCs w:val="21"/>
          <w:shd w:val="clear" w:color="auto" w:fill="FFFFFF"/>
        </w:rPr>
      </w:pPr>
    </w:p>
    <w:p w:rsidR="00EF2274" w:rsidRDefault="00EF2274">
      <w:pPr>
        <w:rPr>
          <w:rFonts w:ascii="Arial" w:hAnsi="Arial" w:cs="Arial"/>
          <w:b/>
          <w:bCs/>
          <w:sz w:val="21"/>
          <w:szCs w:val="21"/>
          <w:shd w:val="clear" w:color="auto" w:fill="FFFFFF"/>
        </w:rPr>
      </w:pPr>
    </w:p>
    <w:p w:rsidR="00EF2274" w:rsidRDefault="00EF2274">
      <w:pPr>
        <w:rPr>
          <w:rFonts w:ascii="Arial" w:hAnsi="Arial" w:cs="Arial"/>
          <w:b/>
          <w:bCs/>
          <w:sz w:val="21"/>
          <w:szCs w:val="21"/>
          <w:shd w:val="clear" w:color="auto" w:fill="FFFFFF"/>
        </w:rPr>
      </w:pPr>
    </w:p>
    <w:p w:rsidR="00EF2274" w:rsidRDefault="00C6667E">
      <w:pPr>
        <w:rPr>
          <w:rFonts w:ascii="Arial" w:hAnsi="Arial" w:cs="Arial"/>
          <w:b/>
          <w:bCs/>
          <w:sz w:val="21"/>
          <w:szCs w:val="21"/>
          <w:shd w:val="clear" w:color="auto" w:fill="FFFFFF"/>
        </w:rPr>
      </w:pPr>
      <w:proofErr w:type="gramStart"/>
      <w:r>
        <w:rPr>
          <w:rFonts w:ascii="Arial" w:hAnsi="Arial" w:cs="Arial"/>
          <w:b/>
          <w:bCs/>
          <w:sz w:val="21"/>
          <w:szCs w:val="21"/>
          <w:shd w:val="clear" w:color="auto" w:fill="FFFFFF"/>
        </w:rPr>
        <w:t>1.</w:t>
      </w:r>
      <w:r w:rsidR="008139DB">
        <w:rPr>
          <w:rFonts w:ascii="Arial" w:hAnsi="Arial" w:cs="Arial"/>
          <w:b/>
          <w:bCs/>
          <w:sz w:val="21"/>
          <w:szCs w:val="21"/>
          <w:shd w:val="clear" w:color="auto" w:fill="FFFFFF"/>
        </w:rPr>
        <w:t>Objectives</w:t>
      </w:r>
      <w:proofErr w:type="gramEnd"/>
    </w:p>
    <w:p w:rsidR="004046D9" w:rsidRDefault="004046D9" w:rsidP="004046D9">
      <w:pPr>
        <w:rPr>
          <w:rFonts w:ascii="Arial" w:hAnsi="Arial" w:cs="Arial"/>
          <w:sz w:val="21"/>
          <w:szCs w:val="21"/>
          <w:shd w:val="clear" w:color="auto" w:fill="FFFFFF"/>
        </w:rPr>
      </w:pPr>
      <w:r w:rsidRPr="00442C62">
        <w:rPr>
          <w:rFonts w:ascii="Arial" w:hAnsi="Arial" w:cs="Arial"/>
          <w:sz w:val="21"/>
          <w:szCs w:val="21"/>
          <w:shd w:val="clear" w:color="auto" w:fill="FFFFFF"/>
        </w:rPr>
        <w:t>In this documentation, we build a</w:t>
      </w:r>
      <w:r>
        <w:rPr>
          <w:rFonts w:ascii="Arial" w:hAnsi="Arial" w:cs="Arial"/>
          <w:sz w:val="21"/>
          <w:szCs w:val="21"/>
          <w:shd w:val="clear" w:color="auto" w:fill="FFFFFF"/>
        </w:rPr>
        <w:t>n end to end face mask</w:t>
      </w:r>
      <w:r w:rsidRPr="00442C62">
        <w:rPr>
          <w:rFonts w:ascii="Arial" w:hAnsi="Arial" w:cs="Arial"/>
          <w:sz w:val="21"/>
          <w:szCs w:val="21"/>
          <w:shd w:val="clear" w:color="auto" w:fill="FFFFFF"/>
        </w:rPr>
        <w:t xml:space="preserve"> and social distance </w:t>
      </w:r>
      <w:r>
        <w:rPr>
          <w:rFonts w:ascii="Arial" w:hAnsi="Arial" w:cs="Arial"/>
          <w:sz w:val="21"/>
          <w:szCs w:val="21"/>
          <w:shd w:val="clear" w:color="auto" w:fill="FFFFFF"/>
        </w:rPr>
        <w:t>prediction Model</w:t>
      </w:r>
      <w:r w:rsidRPr="00442C62">
        <w:rPr>
          <w:rFonts w:ascii="Arial" w:hAnsi="Arial" w:cs="Arial"/>
          <w:sz w:val="21"/>
          <w:szCs w:val="21"/>
          <w:shd w:val="clear" w:color="auto" w:fill="FFFFFF"/>
        </w:rPr>
        <w:t xml:space="preserve"> that can be used in public</w:t>
      </w:r>
      <w:r>
        <w:rPr>
          <w:rFonts w:ascii="Arial" w:hAnsi="Arial" w:cs="Arial"/>
          <w:sz w:val="21"/>
          <w:szCs w:val="21"/>
          <w:shd w:val="clear" w:color="auto" w:fill="FFFFFF"/>
        </w:rPr>
        <w:t xml:space="preserve"> outdoor</w:t>
      </w:r>
      <w:r w:rsidRPr="00442C62">
        <w:rPr>
          <w:rFonts w:ascii="Arial" w:hAnsi="Arial" w:cs="Arial"/>
          <w:sz w:val="21"/>
          <w:szCs w:val="21"/>
          <w:shd w:val="clear" w:color="auto" w:fill="FFFFFF"/>
        </w:rPr>
        <w:t xml:space="preserve"> places </w:t>
      </w:r>
      <w:r>
        <w:rPr>
          <w:rFonts w:ascii="Arial" w:hAnsi="Arial" w:cs="Arial"/>
          <w:sz w:val="21"/>
          <w:szCs w:val="21"/>
          <w:shd w:val="clear" w:color="auto" w:fill="FFFFFF"/>
        </w:rPr>
        <w:t xml:space="preserve">and </w:t>
      </w:r>
      <w:r w:rsidRPr="00442C62">
        <w:rPr>
          <w:rFonts w:ascii="Arial" w:hAnsi="Arial" w:cs="Arial"/>
          <w:sz w:val="21"/>
          <w:szCs w:val="21"/>
          <w:shd w:val="clear" w:color="auto" w:fill="FFFFFF"/>
        </w:rPr>
        <w:t>in</w:t>
      </w:r>
      <w:r>
        <w:rPr>
          <w:rFonts w:ascii="Arial" w:hAnsi="Arial" w:cs="Arial"/>
          <w:sz w:val="21"/>
          <w:szCs w:val="21"/>
          <w:shd w:val="clear" w:color="auto" w:fill="FFFFFF"/>
        </w:rPr>
        <w:t xml:space="preserve"> indoor</w:t>
      </w:r>
      <w:r w:rsidRPr="00442C62">
        <w:rPr>
          <w:rFonts w:ascii="Arial" w:hAnsi="Arial" w:cs="Arial"/>
          <w:sz w:val="21"/>
          <w:szCs w:val="21"/>
          <w:shd w:val="clear" w:color="auto" w:fill="FFFFFF"/>
        </w:rPr>
        <w:t xml:space="preserve"> </w:t>
      </w:r>
      <w:r>
        <w:rPr>
          <w:rFonts w:ascii="Arial" w:hAnsi="Arial" w:cs="Arial"/>
          <w:sz w:val="21"/>
          <w:szCs w:val="21"/>
          <w:shd w:val="clear" w:color="auto" w:fill="FFFFFF"/>
        </w:rPr>
        <w:t>places (</w:t>
      </w:r>
      <w:r w:rsidRPr="00442C62">
        <w:rPr>
          <w:rFonts w:ascii="Arial" w:hAnsi="Arial" w:cs="Arial"/>
          <w:sz w:val="21"/>
          <w:szCs w:val="21"/>
          <w:shd w:val="clear" w:color="auto" w:fill="FFFFFF"/>
        </w:rPr>
        <w:t>buildings</w:t>
      </w:r>
      <w:r>
        <w:rPr>
          <w:rFonts w:ascii="Arial" w:hAnsi="Arial" w:cs="Arial"/>
          <w:sz w:val="21"/>
          <w:szCs w:val="21"/>
          <w:shd w:val="clear" w:color="auto" w:fill="FFFFFF"/>
        </w:rPr>
        <w:t>)</w:t>
      </w:r>
      <w:r w:rsidRPr="00442C62">
        <w:rPr>
          <w:rFonts w:ascii="Arial" w:hAnsi="Arial" w:cs="Arial"/>
          <w:sz w:val="21"/>
          <w:szCs w:val="21"/>
          <w:shd w:val="clear" w:color="auto" w:fill="FFFFFF"/>
        </w:rPr>
        <w:t xml:space="preserve"> </w:t>
      </w:r>
      <w:r>
        <w:rPr>
          <w:rFonts w:ascii="Arial" w:hAnsi="Arial" w:cs="Arial"/>
          <w:sz w:val="21"/>
          <w:szCs w:val="21"/>
          <w:shd w:val="clear" w:color="auto" w:fill="FFFFFF"/>
        </w:rPr>
        <w:t>to detect the mandate</w:t>
      </w:r>
      <w:r w:rsidRPr="00442C62">
        <w:rPr>
          <w:rFonts w:ascii="Arial" w:hAnsi="Arial" w:cs="Arial"/>
          <w:sz w:val="21"/>
          <w:szCs w:val="21"/>
          <w:shd w:val="clear" w:color="auto" w:fill="FFFFFF"/>
        </w:rPr>
        <w:t xml:space="preserve"> of wearing facial mask. </w:t>
      </w:r>
    </w:p>
    <w:p w:rsidR="004046D9" w:rsidRDefault="004046D9" w:rsidP="004046D9">
      <w:pPr>
        <w:rPr>
          <w:rFonts w:ascii="Arial" w:hAnsi="Arial" w:cs="Arial"/>
          <w:sz w:val="21"/>
          <w:szCs w:val="21"/>
          <w:shd w:val="clear" w:color="auto" w:fill="FFFFFF"/>
        </w:rPr>
      </w:pPr>
      <w:r>
        <w:rPr>
          <w:rFonts w:ascii="Arial" w:hAnsi="Arial" w:cs="Arial"/>
          <w:sz w:val="21"/>
          <w:szCs w:val="21"/>
          <w:shd w:val="clear" w:color="auto" w:fill="FFFFFF"/>
        </w:rPr>
        <w:t>First the system will provides a live video (in real time) face mask estimation of face mask detection plus it takes a shot every 2 second send the image to Api server which detect the facial in each shot and classify faces in the shot to with mask or without mask, return the result to the client, and prepare a report with date, time, image path plus the prediction result. Then save the report in the local SQLite database and in the cloud Firebase in synchronized way. The user can be able to refer to this reports by selecting the date and time.</w:t>
      </w:r>
    </w:p>
    <w:p w:rsidR="004046D9" w:rsidRPr="00442C62" w:rsidRDefault="004046D9" w:rsidP="004046D9">
      <w:pPr>
        <w:rPr>
          <w:rFonts w:ascii="Arial" w:hAnsi="Arial" w:cs="Arial"/>
          <w:sz w:val="21"/>
          <w:szCs w:val="21"/>
          <w:shd w:val="clear" w:color="auto" w:fill="FFFFFF"/>
        </w:rPr>
      </w:pPr>
      <w:r>
        <w:rPr>
          <w:rFonts w:ascii="Arial" w:hAnsi="Arial" w:cs="Arial"/>
          <w:sz w:val="21"/>
          <w:szCs w:val="21"/>
          <w:shd w:val="clear" w:color="auto" w:fill="FFFFFF"/>
        </w:rPr>
        <w:t>In o</w:t>
      </w:r>
      <w:r w:rsidRPr="00E329D5">
        <w:rPr>
          <w:rFonts w:ascii="Arial" w:hAnsi="Arial" w:cs="Arial"/>
          <w:sz w:val="21"/>
          <w:szCs w:val="21"/>
          <w:shd w:val="clear" w:color="auto" w:fill="FFFFFF"/>
        </w:rPr>
        <w:t>ur machine learning model live video part we will determine whether a face mask is worn</w:t>
      </w:r>
      <w:r>
        <w:rPr>
          <w:rFonts w:ascii="Arial" w:hAnsi="Arial" w:cs="Arial"/>
          <w:sz w:val="21"/>
          <w:szCs w:val="21"/>
          <w:shd w:val="clear" w:color="auto" w:fill="FFFFFF"/>
        </w:rPr>
        <w:t xml:space="preserve"> </w:t>
      </w:r>
      <w:r w:rsidRPr="00E329D5">
        <w:rPr>
          <w:rFonts w:ascii="Arial" w:hAnsi="Arial" w:cs="Arial"/>
          <w:sz w:val="21"/>
          <w:szCs w:val="21"/>
          <w:shd w:val="clear" w:color="auto" w:fill="FFFFFF"/>
        </w:rPr>
        <w:t>or not in real-time. Based on the performance and accuracy of our model, the result of the binary classifier will be indicated by showing a green rectangle around the section of the face indicating that the person is wearing a mas</w:t>
      </w:r>
      <w:r>
        <w:rPr>
          <w:rFonts w:ascii="Arial" w:hAnsi="Arial" w:cs="Arial"/>
          <w:sz w:val="21"/>
          <w:szCs w:val="21"/>
          <w:shd w:val="clear" w:color="auto" w:fill="FFFFFF"/>
        </w:rPr>
        <w:t>k, or a red rectangle indicates</w:t>
      </w:r>
      <w:r w:rsidRPr="00E329D5">
        <w:rPr>
          <w:rFonts w:ascii="Arial" w:hAnsi="Arial" w:cs="Arial"/>
          <w:sz w:val="21"/>
          <w:szCs w:val="21"/>
          <w:shd w:val="clear" w:color="auto" w:fill="FFFFFF"/>
        </w:rPr>
        <w:t xml:space="preserve"> that the person is not wearing a mask.</w:t>
      </w:r>
    </w:p>
    <w:p w:rsidR="00EF2274" w:rsidRDefault="00EF2274">
      <w:pPr>
        <w:rPr>
          <w:rFonts w:ascii="Arial" w:hAnsi="Arial" w:cs="Arial"/>
          <w:b/>
          <w:bCs/>
          <w:sz w:val="21"/>
          <w:szCs w:val="21"/>
          <w:shd w:val="clear" w:color="auto" w:fill="FFFFFF"/>
        </w:rPr>
      </w:pPr>
    </w:p>
    <w:p w:rsidR="00EF2274" w:rsidRDefault="00C6667E">
      <w:pPr>
        <w:rPr>
          <w:rFonts w:ascii="Arial" w:hAnsi="Arial" w:cs="Arial"/>
          <w:b/>
          <w:bCs/>
          <w:sz w:val="21"/>
          <w:szCs w:val="21"/>
          <w:shd w:val="clear" w:color="auto" w:fill="FFFFFF"/>
        </w:rPr>
      </w:pPr>
      <w:proofErr w:type="gramStart"/>
      <w:r>
        <w:rPr>
          <w:rFonts w:ascii="Arial" w:hAnsi="Arial" w:cs="Arial"/>
          <w:b/>
          <w:bCs/>
          <w:sz w:val="21"/>
          <w:szCs w:val="21"/>
          <w:shd w:val="clear" w:color="auto" w:fill="FFFFFF"/>
        </w:rPr>
        <w:t>2.</w:t>
      </w:r>
      <w:r w:rsidR="008139DB">
        <w:rPr>
          <w:rFonts w:ascii="Arial" w:hAnsi="Arial" w:cs="Arial"/>
          <w:b/>
          <w:bCs/>
          <w:sz w:val="21"/>
          <w:szCs w:val="21"/>
          <w:shd w:val="clear" w:color="auto" w:fill="FFFFFF"/>
        </w:rPr>
        <w:t>Introduction</w:t>
      </w:r>
      <w:proofErr w:type="gramEnd"/>
    </w:p>
    <w:p w:rsidR="008139DB" w:rsidRDefault="008139DB">
      <w:pPr>
        <w:rPr>
          <w:rFonts w:ascii="Arial" w:hAnsi="Arial" w:cs="Arial"/>
          <w:b/>
          <w:bCs/>
          <w:sz w:val="21"/>
          <w:szCs w:val="21"/>
          <w:shd w:val="clear" w:color="auto" w:fill="FFFFFF"/>
        </w:rPr>
      </w:pPr>
    </w:p>
    <w:p w:rsidR="008139DB" w:rsidRDefault="00C6667E">
      <w:pPr>
        <w:rPr>
          <w:rFonts w:ascii="Arial" w:hAnsi="Arial" w:cs="Arial"/>
          <w:b/>
          <w:bCs/>
          <w:sz w:val="21"/>
          <w:szCs w:val="21"/>
          <w:shd w:val="clear" w:color="auto" w:fill="FFFFFF"/>
        </w:rPr>
      </w:pPr>
      <w:r>
        <w:rPr>
          <w:rFonts w:ascii="Arial" w:hAnsi="Arial" w:cs="Arial"/>
          <w:b/>
          <w:bCs/>
          <w:sz w:val="21"/>
          <w:szCs w:val="21"/>
          <w:shd w:val="clear" w:color="auto" w:fill="FFFFFF"/>
        </w:rPr>
        <w:t xml:space="preserve">2.1 </w:t>
      </w:r>
      <w:r w:rsidR="008139DB">
        <w:rPr>
          <w:rFonts w:ascii="Arial" w:hAnsi="Arial" w:cs="Arial"/>
          <w:b/>
          <w:bCs/>
          <w:sz w:val="21"/>
          <w:szCs w:val="21"/>
          <w:shd w:val="clear" w:color="auto" w:fill="FFFFFF"/>
        </w:rPr>
        <w:t>Abstract</w:t>
      </w:r>
    </w:p>
    <w:p w:rsidR="004046D9" w:rsidRDefault="004046D9">
      <w:pPr>
        <w:rPr>
          <w:rFonts w:ascii="Arial" w:hAnsi="Arial" w:cs="Arial"/>
          <w:b/>
          <w:bCs/>
          <w:sz w:val="21"/>
          <w:szCs w:val="21"/>
          <w:shd w:val="clear" w:color="auto" w:fill="FFFFFF"/>
        </w:rPr>
      </w:pPr>
      <w:r>
        <w:t xml:space="preserve">Abstract—COVID-19 pandemic has rapidly increased health crises globally and is affecting our day-to-day lifestyle. A motive for survival recommendations is to wear a safe facemask, stay protected against the transmission of coronavirus. By wearing a facemask, the most effective preventive care must be taken against COVID-19. Monitoring manually if the individuals are wearing facemask correctly and to notify the victim in public and crowded areas is a difficult task. This paper approaches a simplified way to achieve facemask detection and notifying the individual if not wearing facemask. Using </w:t>
      </w:r>
      <w:proofErr w:type="spellStart"/>
      <w:r>
        <w:t>Kaggle</w:t>
      </w:r>
      <w:proofErr w:type="spellEnd"/>
      <w:r>
        <w:t xml:space="preserve"> </w:t>
      </w:r>
      <w:r>
        <w:lastRenderedPageBreak/>
        <w:t>datasets, the proposed system/model is trained and examined. The system runs in real-time and detects if an individual face has facemask if not then notify the individual personally through text message. The mask is extracted from real-time faces in public and is fed as an input into convolutional neural network (CNN).</w:t>
      </w:r>
      <w:sdt>
        <w:sdtPr>
          <w:id w:val="379140520"/>
          <w:citation/>
        </w:sdtPr>
        <w:sdtContent>
          <w:r>
            <w:fldChar w:fldCharType="begin"/>
          </w:r>
          <w:r>
            <w:instrText xml:space="preserve"> CITATION Sur21 \l 1033 </w:instrText>
          </w:r>
          <w:r>
            <w:fldChar w:fldCharType="separate"/>
          </w:r>
          <w:r>
            <w:rPr>
              <w:noProof/>
            </w:rPr>
            <w:t xml:space="preserve"> (Suresh K1, 2021)</w:t>
          </w:r>
          <w:r>
            <w:fldChar w:fldCharType="end"/>
          </w:r>
        </w:sdtContent>
      </w:sdt>
    </w:p>
    <w:p w:rsidR="008139DB" w:rsidRDefault="00C6667E">
      <w:pPr>
        <w:rPr>
          <w:rFonts w:ascii="Arial" w:hAnsi="Arial" w:cs="Arial"/>
          <w:b/>
          <w:bCs/>
          <w:sz w:val="21"/>
          <w:szCs w:val="21"/>
          <w:shd w:val="clear" w:color="auto" w:fill="FFFFFF"/>
        </w:rPr>
      </w:pPr>
      <w:r>
        <w:rPr>
          <w:rFonts w:ascii="Arial" w:hAnsi="Arial" w:cs="Arial"/>
          <w:b/>
          <w:bCs/>
          <w:sz w:val="21"/>
          <w:szCs w:val="21"/>
          <w:shd w:val="clear" w:color="auto" w:fill="FFFFFF"/>
        </w:rPr>
        <w:t xml:space="preserve">2.2 </w:t>
      </w:r>
      <w:r w:rsidR="008139DB">
        <w:rPr>
          <w:rFonts w:ascii="Arial" w:hAnsi="Arial" w:cs="Arial"/>
          <w:b/>
          <w:bCs/>
          <w:sz w:val="21"/>
          <w:szCs w:val="21"/>
          <w:shd w:val="clear" w:color="auto" w:fill="FFFFFF"/>
        </w:rPr>
        <w:t>Background</w:t>
      </w:r>
    </w:p>
    <w:p w:rsidR="00EA6962" w:rsidRDefault="00C6667E" w:rsidP="00EA6962">
      <w:pPr>
        <w:pStyle w:val="Heading3"/>
        <w:spacing w:before="900" w:after="360"/>
        <w:rPr>
          <w:rFonts w:ascii="Arial" w:hAnsi="Arial" w:cs="Arial"/>
          <w:color w:val="051E50"/>
          <w:sz w:val="48"/>
          <w:szCs w:val="48"/>
        </w:rPr>
      </w:pPr>
      <w:r>
        <w:rPr>
          <w:rFonts w:ascii="Arial" w:hAnsi="Arial" w:cs="Arial"/>
          <w:b/>
          <w:bCs/>
          <w:sz w:val="21"/>
          <w:szCs w:val="21"/>
          <w:shd w:val="clear" w:color="auto" w:fill="FFFFFF"/>
        </w:rPr>
        <w:t>2.2.1</w:t>
      </w:r>
      <w:r w:rsidR="00EA6962" w:rsidRPr="00EA6962">
        <w:rPr>
          <w:rFonts w:ascii="Arial" w:hAnsi="Arial" w:cs="Arial"/>
          <w:color w:val="051E50"/>
          <w:sz w:val="48"/>
          <w:szCs w:val="48"/>
        </w:rPr>
        <w:t xml:space="preserve"> </w:t>
      </w:r>
      <w:r w:rsidR="00EA6962" w:rsidRPr="00EA6962">
        <w:rPr>
          <w:rFonts w:ascii="Arial" w:eastAsiaTheme="minorHAnsi" w:hAnsi="Arial" w:cs="Arial"/>
          <w:b/>
          <w:bCs/>
          <w:color w:val="auto"/>
          <w:sz w:val="21"/>
          <w:szCs w:val="21"/>
          <w:shd w:val="clear" w:color="auto" w:fill="FFFFFF"/>
        </w:rPr>
        <w:t>The difference between image classification and object detection</w:t>
      </w:r>
    </w:p>
    <w:p w:rsidR="00C6667E" w:rsidRDefault="00C6667E">
      <w:pPr>
        <w:rPr>
          <w:rFonts w:ascii="Arial" w:hAnsi="Arial" w:cs="Arial"/>
          <w:b/>
          <w:bCs/>
          <w:sz w:val="21"/>
          <w:szCs w:val="21"/>
          <w:shd w:val="clear" w:color="auto" w:fill="FFFFFF"/>
        </w:rPr>
      </w:pPr>
    </w:p>
    <w:p w:rsidR="00414AB4" w:rsidRPr="002E0A36" w:rsidRDefault="00C6667E" w:rsidP="00414AB4">
      <w:pPr>
        <w:rPr>
          <w:rFonts w:ascii="Arial" w:hAnsi="Arial"/>
          <w:b/>
          <w:bCs/>
          <w:sz w:val="21"/>
          <w:szCs w:val="21"/>
          <w:shd w:val="clear" w:color="auto" w:fill="FFFFFF"/>
        </w:rPr>
      </w:pPr>
      <w:r>
        <w:rPr>
          <w:rFonts w:ascii="Arial" w:hAnsi="Arial" w:cs="Arial"/>
          <w:b/>
          <w:bCs/>
          <w:sz w:val="21"/>
          <w:szCs w:val="21"/>
          <w:shd w:val="clear" w:color="auto" w:fill="FFFFFF"/>
        </w:rPr>
        <w:t>2.2.2</w:t>
      </w:r>
      <w:r w:rsidR="00414AB4" w:rsidRPr="00414AB4">
        <w:rPr>
          <w:rFonts w:ascii="Arial" w:hAnsi="Arial"/>
          <w:b/>
          <w:bCs/>
          <w:sz w:val="21"/>
          <w:szCs w:val="21"/>
          <w:shd w:val="clear" w:color="auto" w:fill="FFFFFF"/>
        </w:rPr>
        <w:t xml:space="preserve"> </w:t>
      </w:r>
      <w:r w:rsidR="00414AB4" w:rsidRPr="002E0A36">
        <w:rPr>
          <w:rFonts w:ascii="Arial" w:hAnsi="Arial"/>
          <w:b/>
          <w:bCs/>
          <w:sz w:val="21"/>
          <w:szCs w:val="21"/>
          <w:shd w:val="clear" w:color="auto" w:fill="FFFFFF"/>
        </w:rPr>
        <w:t>What is Transfer Learning?</w:t>
      </w:r>
    </w:p>
    <w:p w:rsidR="00414AB4" w:rsidRDefault="00414AB4" w:rsidP="00414AB4">
      <w:pPr>
        <w:rPr>
          <w:shd w:val="clear" w:color="auto" w:fill="FFFFFF"/>
        </w:rPr>
      </w:pPr>
      <w:r w:rsidRPr="002E0A36">
        <w:rPr>
          <w:shd w:val="clear" w:color="auto" w:fill="FFFFFF"/>
        </w:rPr>
        <w:t>Transfer learning is the task of using a pre-trained model and applying it to a new task, i.e., transferring the knowledge learned from one task to another. This is useful because the model doesn’t have to learn from scratch and can achieve higher accuracy in less time as compared to models that don’t use transfer learning</w:t>
      </w:r>
    </w:p>
    <w:p w:rsidR="00414AB4" w:rsidRPr="002E0A36" w:rsidRDefault="00414AB4" w:rsidP="00414AB4">
      <w:pPr>
        <w:spacing w:after="240" w:line="240" w:lineRule="auto"/>
        <w:rPr>
          <w:rFonts w:ascii="Arial" w:eastAsia="Times New Roman" w:hAnsi="Arial" w:cs="Arial"/>
          <w:b/>
          <w:bCs/>
          <w:sz w:val="21"/>
          <w:szCs w:val="21"/>
        </w:rPr>
      </w:pPr>
      <w:r w:rsidRPr="002E0A36">
        <w:rPr>
          <w:rFonts w:ascii="Arial" w:eastAsia="Times New Roman" w:hAnsi="Arial" w:cs="Arial"/>
          <w:b/>
          <w:bCs/>
          <w:sz w:val="21"/>
          <w:szCs w:val="21"/>
        </w:rPr>
        <w:t>The use of transfer learning in the machine learning domain has surged in the last few years. The following are the top reasons:</w:t>
      </w:r>
    </w:p>
    <w:p w:rsidR="00414AB4" w:rsidRPr="002E0A36" w:rsidRDefault="00414AB4" w:rsidP="00414AB4">
      <w:pPr>
        <w:numPr>
          <w:ilvl w:val="0"/>
          <w:numId w:val="1"/>
        </w:numPr>
        <w:spacing w:before="100" w:beforeAutospacing="1" w:after="60" w:line="240" w:lineRule="auto"/>
        <w:rPr>
          <w:rFonts w:ascii="Arial" w:eastAsia="Times New Roman" w:hAnsi="Arial" w:cs="Arial"/>
          <w:b/>
          <w:bCs/>
          <w:sz w:val="21"/>
          <w:szCs w:val="21"/>
        </w:rPr>
      </w:pPr>
      <w:r w:rsidRPr="002E0A36">
        <w:rPr>
          <w:rFonts w:ascii="Arial" w:eastAsia="Times New Roman" w:hAnsi="Arial" w:cs="Arial"/>
          <w:b/>
          <w:bCs/>
          <w:sz w:val="21"/>
          <w:szCs w:val="21"/>
        </w:rPr>
        <w:t>Growth in the ML community and knowledge sharing: The research and investments by top universities and tech companies have grown exponentially in the last few years and there is also a strong desire to share state-of-the-art models and datasets with the community. This allows people to utilize pre-trained models in a specific area bootstrap quickly.</w:t>
      </w:r>
    </w:p>
    <w:p w:rsidR="00414AB4" w:rsidRPr="002E0A36" w:rsidRDefault="00414AB4" w:rsidP="00414AB4">
      <w:pPr>
        <w:numPr>
          <w:ilvl w:val="0"/>
          <w:numId w:val="1"/>
        </w:numPr>
        <w:spacing w:before="100" w:beforeAutospacing="1" w:after="60" w:line="240" w:lineRule="auto"/>
        <w:rPr>
          <w:rFonts w:ascii="Arial" w:eastAsia="Times New Roman" w:hAnsi="Arial" w:cs="Arial"/>
          <w:b/>
          <w:bCs/>
          <w:sz w:val="21"/>
          <w:szCs w:val="21"/>
        </w:rPr>
      </w:pPr>
      <w:r w:rsidRPr="002E0A36">
        <w:rPr>
          <w:rFonts w:ascii="Arial" w:eastAsia="Times New Roman" w:hAnsi="Arial" w:cs="Arial"/>
          <w:b/>
          <w:bCs/>
          <w:sz w:val="21"/>
          <w:szCs w:val="21"/>
        </w:rPr>
        <w:t>Common sub-problems: Another key motivator is that many problems share common sub-problems, e.g., in all visual understanding and prediction areas, tasks such as finding edges, boundaries, and background are common sub-problems. Similarly, in the text domain, the semantic understanding of textual terms can be helpful in almost all problems where the user is represented by text terms, including search, recommendation systems, ads, etc.</w:t>
      </w:r>
    </w:p>
    <w:p w:rsidR="00414AB4" w:rsidRPr="002E0A36" w:rsidRDefault="00414AB4" w:rsidP="00414AB4">
      <w:pPr>
        <w:numPr>
          <w:ilvl w:val="0"/>
          <w:numId w:val="1"/>
        </w:numPr>
        <w:spacing w:before="100" w:beforeAutospacing="1" w:after="60" w:line="240" w:lineRule="auto"/>
        <w:rPr>
          <w:rFonts w:ascii="Arial" w:eastAsia="Times New Roman" w:hAnsi="Arial" w:cs="Arial"/>
          <w:b/>
          <w:bCs/>
          <w:sz w:val="21"/>
          <w:szCs w:val="21"/>
        </w:rPr>
      </w:pPr>
      <w:r w:rsidRPr="002E0A36">
        <w:rPr>
          <w:rFonts w:ascii="Arial" w:eastAsia="Times New Roman" w:hAnsi="Arial" w:cs="Arial"/>
          <w:b/>
          <w:bCs/>
          <w:sz w:val="21"/>
          <w:szCs w:val="21"/>
        </w:rPr>
        <w:t>Limited supervised learning data and training resources: Many real-world applications are still mapped onto supervised learning problems where the model is asked to predict a label. One key problem is the limited amount of training data available for models to generalize well. One key advantage of doing transfer learning is that we have the ability to start learning from pre-trained models, and hence, we can utilize the knowledge from similar domains.</w:t>
      </w:r>
    </w:p>
    <w:p w:rsidR="00414AB4" w:rsidRPr="002E0A36" w:rsidRDefault="00414AB4" w:rsidP="00414AB4">
      <w:pPr>
        <w:spacing w:after="240" w:line="240" w:lineRule="auto"/>
        <w:rPr>
          <w:rFonts w:ascii="Arial" w:eastAsia="Times New Roman" w:hAnsi="Arial" w:cs="Arial"/>
          <w:b/>
          <w:bCs/>
          <w:sz w:val="21"/>
          <w:szCs w:val="21"/>
        </w:rPr>
      </w:pPr>
      <w:r w:rsidRPr="002E0A36">
        <w:rPr>
          <w:rFonts w:ascii="Arial" w:eastAsia="Times New Roman" w:hAnsi="Arial" w:cs="Arial"/>
          <w:b/>
          <w:bCs/>
          <w:color w:val="0000FF"/>
          <w:sz w:val="36"/>
          <w:szCs w:val="36"/>
        </w:rPr>
        <w:t>Techniques for transfer learning utilization</w:t>
      </w:r>
    </w:p>
    <w:p w:rsidR="00414AB4" w:rsidRPr="002E0A36" w:rsidRDefault="00414AB4" w:rsidP="00414AB4">
      <w:pPr>
        <w:spacing w:after="240" w:line="240" w:lineRule="auto"/>
        <w:rPr>
          <w:rFonts w:ascii="Arial" w:eastAsia="Times New Roman" w:hAnsi="Arial" w:cs="Arial"/>
          <w:b/>
          <w:bCs/>
          <w:sz w:val="21"/>
          <w:szCs w:val="21"/>
        </w:rPr>
      </w:pPr>
      <w:r w:rsidRPr="002E0A36">
        <w:rPr>
          <w:rFonts w:ascii="Arial" w:eastAsia="Times New Roman" w:hAnsi="Arial" w:cs="Arial"/>
          <w:b/>
          <w:bCs/>
          <w:sz w:val="21"/>
          <w:szCs w:val="21"/>
        </w:rPr>
        <w:t>The transfer learning technique can be utilized in the following ways: Extract features from useful layers</w:t>
      </w:r>
    </w:p>
    <w:p w:rsidR="00414AB4" w:rsidRPr="002E0A36" w:rsidRDefault="00414AB4" w:rsidP="00414AB4">
      <w:pPr>
        <w:numPr>
          <w:ilvl w:val="0"/>
          <w:numId w:val="2"/>
        </w:numPr>
        <w:spacing w:before="100" w:beforeAutospacing="1" w:after="60" w:line="240" w:lineRule="auto"/>
        <w:rPr>
          <w:rFonts w:ascii="Arial" w:eastAsia="Times New Roman" w:hAnsi="Arial" w:cs="Arial"/>
          <w:b/>
          <w:bCs/>
          <w:sz w:val="21"/>
          <w:szCs w:val="21"/>
        </w:rPr>
      </w:pPr>
      <w:r w:rsidRPr="002E0A36">
        <w:rPr>
          <w:rFonts w:ascii="Arial" w:eastAsia="Times New Roman" w:hAnsi="Arial" w:cs="Arial"/>
          <w:b/>
          <w:bCs/>
          <w:sz w:val="21"/>
          <w:szCs w:val="21"/>
        </w:rPr>
        <w:t>Keep the initial layers of the pre-trained model and remove the final layers. Add the new layer to the remaining chunk and train them for final classification. Fine-tuning</w:t>
      </w:r>
    </w:p>
    <w:p w:rsidR="00414AB4" w:rsidRDefault="00414AB4" w:rsidP="00414AB4">
      <w:pPr>
        <w:numPr>
          <w:ilvl w:val="0"/>
          <w:numId w:val="2"/>
        </w:numPr>
        <w:spacing w:before="100" w:beforeAutospacing="1" w:after="60" w:line="240" w:lineRule="auto"/>
        <w:rPr>
          <w:rFonts w:ascii="Arial" w:eastAsia="Times New Roman" w:hAnsi="Arial" w:cs="Arial"/>
          <w:b/>
          <w:bCs/>
          <w:sz w:val="21"/>
          <w:szCs w:val="21"/>
        </w:rPr>
      </w:pPr>
      <w:r w:rsidRPr="002E0A36">
        <w:rPr>
          <w:rFonts w:ascii="Arial" w:eastAsia="Times New Roman" w:hAnsi="Arial" w:cs="Arial"/>
          <w:b/>
          <w:bCs/>
          <w:sz w:val="21"/>
          <w:szCs w:val="21"/>
        </w:rPr>
        <w:t xml:space="preserve">Change or tune the existing parameters in a pre-trained network, i.e., optimizing the model parameters during training for the supervised prediction task. A key question </w:t>
      </w:r>
      <w:r w:rsidRPr="002E0A36">
        <w:rPr>
          <w:rFonts w:ascii="Arial" w:eastAsia="Times New Roman" w:hAnsi="Arial" w:cs="Arial"/>
          <w:b/>
          <w:bCs/>
          <w:sz w:val="21"/>
          <w:szCs w:val="21"/>
        </w:rPr>
        <w:lastRenderedPageBreak/>
        <w:t>with fine-tuning the model is to see how many layers can we freeze and how many final layers we want to fine-tune. This requires understanding the network structure of the model and role of each layer, e.g., for the image classification model we used in the Image data example, once we understand the convolution, pooling, and fully connected layers, we can decide how many final layers we need to fine-tune for our model training process.</w:t>
      </w:r>
      <w:sdt>
        <w:sdtPr>
          <w:rPr>
            <w:rFonts w:ascii="Arial" w:eastAsia="Times New Roman" w:hAnsi="Arial" w:cs="Arial"/>
            <w:b/>
            <w:bCs/>
            <w:sz w:val="21"/>
            <w:szCs w:val="21"/>
          </w:rPr>
          <w:id w:val="-418093223"/>
          <w:citation/>
        </w:sdtPr>
        <w:sdtContent>
          <w:r>
            <w:rPr>
              <w:rFonts w:ascii="Arial" w:eastAsia="Times New Roman" w:hAnsi="Arial" w:cs="Arial"/>
              <w:b/>
              <w:bCs/>
              <w:sz w:val="21"/>
              <w:szCs w:val="21"/>
            </w:rPr>
            <w:fldChar w:fldCharType="begin"/>
          </w:r>
          <w:r>
            <w:rPr>
              <w:rFonts w:ascii="Arial" w:eastAsia="Times New Roman" w:hAnsi="Arial" w:cs="Arial"/>
              <w:b/>
              <w:bCs/>
              <w:sz w:val="21"/>
              <w:szCs w:val="21"/>
            </w:rPr>
            <w:instrText xml:space="preserve"> CITATION 5 \l 1033 </w:instrText>
          </w:r>
          <w:r>
            <w:rPr>
              <w:rFonts w:ascii="Arial" w:eastAsia="Times New Roman" w:hAnsi="Arial" w:cs="Arial"/>
              <w:b/>
              <w:bCs/>
              <w:sz w:val="21"/>
              <w:szCs w:val="21"/>
            </w:rPr>
            <w:fldChar w:fldCharType="separate"/>
          </w:r>
          <w:r>
            <w:rPr>
              <w:rFonts w:ascii="Arial" w:eastAsia="Times New Roman" w:hAnsi="Arial" w:cs="Arial"/>
              <w:b/>
              <w:bCs/>
              <w:noProof/>
              <w:sz w:val="21"/>
              <w:szCs w:val="21"/>
            </w:rPr>
            <w:t xml:space="preserve"> </w:t>
          </w:r>
          <w:r w:rsidRPr="002E0A36">
            <w:rPr>
              <w:rFonts w:ascii="Arial" w:eastAsia="Times New Roman" w:hAnsi="Arial" w:cs="Arial"/>
              <w:noProof/>
              <w:sz w:val="21"/>
              <w:szCs w:val="21"/>
            </w:rPr>
            <w:t>(arbazkhan971, 2021)</w:t>
          </w:r>
          <w:r>
            <w:rPr>
              <w:rFonts w:ascii="Arial" w:eastAsia="Times New Roman" w:hAnsi="Arial" w:cs="Arial"/>
              <w:b/>
              <w:bCs/>
              <w:sz w:val="21"/>
              <w:szCs w:val="21"/>
            </w:rPr>
            <w:fldChar w:fldCharType="end"/>
          </w:r>
        </w:sdtContent>
      </w:sdt>
    </w:p>
    <w:p w:rsidR="00414AB4" w:rsidRPr="002E0A36" w:rsidRDefault="00414AB4" w:rsidP="00414AB4">
      <w:pPr>
        <w:spacing w:before="100" w:beforeAutospacing="1" w:after="60" w:line="240" w:lineRule="auto"/>
        <w:ind w:left="720"/>
        <w:rPr>
          <w:rFonts w:ascii="Arial" w:eastAsia="Times New Roman" w:hAnsi="Arial" w:cs="Arial"/>
          <w:b/>
          <w:bCs/>
          <w:sz w:val="21"/>
          <w:szCs w:val="21"/>
        </w:rPr>
      </w:pPr>
    </w:p>
    <w:p w:rsidR="00414AB4" w:rsidRPr="00C237EB" w:rsidRDefault="00414AB4" w:rsidP="00414AB4">
      <w:pPr>
        <w:rPr>
          <w:rFonts w:ascii="Arial" w:hAnsi="Arial"/>
          <w:b/>
          <w:bCs/>
          <w:sz w:val="21"/>
          <w:szCs w:val="21"/>
          <w:shd w:val="clear" w:color="auto" w:fill="FFFFFF"/>
        </w:rPr>
      </w:pPr>
      <w:r w:rsidRPr="00C237EB">
        <w:rPr>
          <w:rFonts w:ascii="Arial" w:hAnsi="Arial"/>
          <w:b/>
          <w:bCs/>
          <w:sz w:val="21"/>
          <w:szCs w:val="21"/>
          <w:shd w:val="clear" w:color="auto" w:fill="FFFFFF"/>
        </w:rPr>
        <w:t>Deep learning models are widely u</w:t>
      </w:r>
      <w:r>
        <w:rPr>
          <w:rFonts w:ascii="Arial" w:hAnsi="Arial"/>
          <w:b/>
          <w:bCs/>
          <w:sz w:val="21"/>
          <w:szCs w:val="21"/>
          <w:shd w:val="clear" w:color="auto" w:fill="FFFFFF"/>
        </w:rPr>
        <w:t>sed for object detection in com</w:t>
      </w:r>
      <w:r w:rsidRPr="00C237EB">
        <w:rPr>
          <w:rFonts w:ascii="Arial" w:hAnsi="Arial"/>
          <w:b/>
          <w:bCs/>
          <w:sz w:val="21"/>
          <w:szCs w:val="21"/>
          <w:shd w:val="clear" w:color="auto" w:fill="FFFFFF"/>
        </w:rPr>
        <w:t>puter vision systems, which are pre-trained to detect several common</w:t>
      </w:r>
      <w:r>
        <w:rPr>
          <w:rFonts w:ascii="Arial" w:hAnsi="Arial"/>
          <w:b/>
          <w:bCs/>
          <w:sz w:val="21"/>
          <w:szCs w:val="21"/>
          <w:shd w:val="clear" w:color="auto" w:fill="FFFFFF"/>
        </w:rPr>
        <w:t xml:space="preserve"> </w:t>
      </w:r>
      <w:r w:rsidRPr="00C237EB">
        <w:rPr>
          <w:rFonts w:ascii="Arial" w:hAnsi="Arial"/>
          <w:b/>
          <w:bCs/>
          <w:sz w:val="21"/>
          <w:szCs w:val="21"/>
          <w:shd w:val="clear" w:color="auto" w:fill="FFFFFF"/>
        </w:rPr>
        <w:t>objects using large datasets [7]. Transfer learning, one of the most</w:t>
      </w:r>
      <w:r>
        <w:rPr>
          <w:rFonts w:ascii="Arial" w:hAnsi="Arial"/>
          <w:b/>
          <w:bCs/>
          <w:sz w:val="21"/>
          <w:szCs w:val="21"/>
          <w:shd w:val="clear" w:color="auto" w:fill="FFFFFF"/>
        </w:rPr>
        <w:t xml:space="preserve"> </w:t>
      </w:r>
      <w:r w:rsidRPr="00C237EB">
        <w:rPr>
          <w:rFonts w:ascii="Arial" w:hAnsi="Arial"/>
          <w:b/>
          <w:bCs/>
          <w:sz w:val="21"/>
          <w:szCs w:val="21"/>
          <w:shd w:val="clear" w:color="auto" w:fill="FFFFFF"/>
        </w:rPr>
        <w:t>efficient ways to use these models for custom object detection, is used</w:t>
      </w:r>
    </w:p>
    <w:p w:rsidR="00414AB4" w:rsidRDefault="00414AB4" w:rsidP="00414AB4">
      <w:pPr>
        <w:rPr>
          <w:rFonts w:ascii="Arial" w:hAnsi="Arial"/>
          <w:b/>
          <w:bCs/>
          <w:sz w:val="21"/>
          <w:szCs w:val="21"/>
          <w:shd w:val="clear" w:color="auto" w:fill="FFFFFF"/>
        </w:rPr>
      </w:pPr>
      <w:proofErr w:type="gramStart"/>
      <w:r w:rsidRPr="00C237EB">
        <w:rPr>
          <w:rFonts w:ascii="Arial" w:hAnsi="Arial"/>
          <w:b/>
          <w:bCs/>
          <w:sz w:val="21"/>
          <w:szCs w:val="21"/>
          <w:shd w:val="clear" w:color="auto" w:fill="FFFFFF"/>
        </w:rPr>
        <w:t>here</w:t>
      </w:r>
      <w:proofErr w:type="gramEnd"/>
      <w:r w:rsidRPr="00C237EB">
        <w:rPr>
          <w:rFonts w:ascii="Arial" w:hAnsi="Arial"/>
          <w:b/>
          <w:bCs/>
          <w:sz w:val="21"/>
          <w:szCs w:val="21"/>
          <w:shd w:val="clear" w:color="auto" w:fill="FFFFFF"/>
        </w:rPr>
        <w:t>. Mask detection is one of the most efficient ways to prevent COVID</w:t>
      </w:r>
      <w:r>
        <w:rPr>
          <w:rFonts w:ascii="Arial" w:hAnsi="Arial"/>
          <w:b/>
          <w:bCs/>
          <w:sz w:val="21"/>
          <w:szCs w:val="21"/>
          <w:shd w:val="clear" w:color="auto" w:fill="FFFFFF"/>
        </w:rPr>
        <w:t xml:space="preserve"> </w:t>
      </w:r>
      <w:r w:rsidRPr="00C237EB">
        <w:rPr>
          <w:rFonts w:ascii="Arial" w:hAnsi="Arial"/>
          <w:b/>
          <w:bCs/>
          <w:sz w:val="21"/>
          <w:szCs w:val="21"/>
          <w:shd w:val="clear" w:color="auto" w:fill="FFFFFF"/>
        </w:rPr>
        <w:t>infection, entitling its need as essential</w:t>
      </w:r>
      <w:r>
        <w:rPr>
          <w:rFonts w:ascii="Arial" w:hAnsi="Arial"/>
          <w:b/>
          <w:bCs/>
          <w:sz w:val="21"/>
          <w:szCs w:val="21"/>
          <w:shd w:val="clear" w:color="auto" w:fill="FFFFFF"/>
        </w:rPr>
        <w:t>. Therefore, there is a require</w:t>
      </w:r>
      <w:r w:rsidRPr="00C237EB">
        <w:rPr>
          <w:rFonts w:ascii="Arial" w:hAnsi="Arial"/>
          <w:b/>
          <w:bCs/>
          <w:sz w:val="21"/>
          <w:szCs w:val="21"/>
          <w:shd w:val="clear" w:color="auto" w:fill="FFFFFF"/>
        </w:rPr>
        <w:t>ment to monitor people with and without masks. Social distancing</w:t>
      </w:r>
      <w:r>
        <w:rPr>
          <w:rFonts w:ascii="Arial" w:hAnsi="Arial"/>
          <w:b/>
          <w:bCs/>
          <w:sz w:val="21"/>
          <w:szCs w:val="21"/>
          <w:shd w:val="clear" w:color="auto" w:fill="FFFFFF"/>
        </w:rPr>
        <w:t xml:space="preserve"> </w:t>
      </w:r>
      <w:r w:rsidRPr="00C237EB">
        <w:rPr>
          <w:rFonts w:ascii="Arial" w:hAnsi="Arial"/>
          <w:b/>
          <w:bCs/>
          <w:sz w:val="21"/>
          <w:szCs w:val="21"/>
          <w:shd w:val="clear" w:color="auto" w:fill="FFFFFF"/>
        </w:rPr>
        <w:t>comes as an added aid for prevention wherein the detected people in</w:t>
      </w:r>
      <w:r>
        <w:rPr>
          <w:rFonts w:ascii="Arial" w:hAnsi="Arial"/>
          <w:b/>
          <w:bCs/>
          <w:sz w:val="21"/>
          <w:szCs w:val="21"/>
          <w:shd w:val="clear" w:color="auto" w:fill="FFFFFF"/>
        </w:rPr>
        <w:t xml:space="preserve"> </w:t>
      </w:r>
      <w:r w:rsidRPr="00C237EB">
        <w:rPr>
          <w:rFonts w:ascii="Arial" w:hAnsi="Arial"/>
          <w:b/>
          <w:bCs/>
          <w:sz w:val="21"/>
          <w:szCs w:val="21"/>
          <w:shd w:val="clear" w:color="auto" w:fill="FFFFFF"/>
        </w:rPr>
        <w:t>the image can be measured using the detection parameters like the</w:t>
      </w:r>
      <w:r>
        <w:rPr>
          <w:rFonts w:ascii="Arial" w:hAnsi="Arial"/>
          <w:b/>
          <w:bCs/>
          <w:sz w:val="21"/>
          <w:szCs w:val="21"/>
          <w:shd w:val="clear" w:color="auto" w:fill="FFFFFF"/>
        </w:rPr>
        <w:t xml:space="preserve"> </w:t>
      </w:r>
      <w:r w:rsidRPr="00C237EB">
        <w:rPr>
          <w:rFonts w:ascii="Arial" w:hAnsi="Arial"/>
          <w:b/>
          <w:bCs/>
          <w:sz w:val="21"/>
          <w:szCs w:val="21"/>
          <w:shd w:val="clear" w:color="auto" w:fill="FFFFFF"/>
        </w:rPr>
        <w:t>bounding box.</w:t>
      </w:r>
      <w:r>
        <w:rPr>
          <w:rFonts w:ascii="Arial" w:hAnsi="Arial"/>
          <w:b/>
          <w:bCs/>
          <w:sz w:val="21"/>
          <w:szCs w:val="21"/>
          <w:shd w:val="clear" w:color="auto" w:fill="FFFFFF"/>
        </w:rPr>
        <w:t xml:space="preserve"> </w:t>
      </w:r>
      <w:r w:rsidRPr="00C237EB">
        <w:rPr>
          <w:rFonts w:ascii="Arial" w:hAnsi="Arial"/>
          <w:b/>
          <w:bCs/>
          <w:sz w:val="21"/>
          <w:szCs w:val="21"/>
          <w:shd w:val="clear" w:color="auto" w:fill="FFFFFF"/>
        </w:rPr>
        <w:t>The dataset needed to train any model must be diverse and suitable</w:t>
      </w:r>
      <w:r>
        <w:rPr>
          <w:rFonts w:ascii="Arial" w:hAnsi="Arial"/>
          <w:b/>
          <w:bCs/>
          <w:sz w:val="21"/>
          <w:szCs w:val="21"/>
          <w:shd w:val="clear" w:color="auto" w:fill="FFFFFF"/>
        </w:rPr>
        <w:t xml:space="preserve"> </w:t>
      </w:r>
      <w:r w:rsidRPr="00C237EB">
        <w:rPr>
          <w:rFonts w:ascii="Arial" w:hAnsi="Arial"/>
          <w:b/>
          <w:bCs/>
          <w:sz w:val="21"/>
          <w:szCs w:val="21"/>
          <w:shd w:val="clear" w:color="auto" w:fill="FFFFFF"/>
        </w:rPr>
        <w:t>for real-time monitoring scenarios, crowds with masks, and the like. A</w:t>
      </w:r>
      <w:r>
        <w:rPr>
          <w:rFonts w:ascii="Arial" w:hAnsi="Arial"/>
          <w:b/>
          <w:bCs/>
          <w:sz w:val="21"/>
          <w:szCs w:val="21"/>
          <w:shd w:val="clear" w:color="auto" w:fill="FFFFFF"/>
        </w:rPr>
        <w:t xml:space="preserve"> </w:t>
      </w:r>
      <w:r w:rsidRPr="00C237EB">
        <w:rPr>
          <w:rFonts w:ascii="Arial" w:hAnsi="Arial"/>
          <w:b/>
          <w:bCs/>
          <w:sz w:val="21"/>
          <w:szCs w:val="21"/>
          <w:shd w:val="clear" w:color="auto" w:fill="FFFFFF"/>
        </w:rPr>
        <w:t>dataset for masks is used here, where it has a diverse set of images</w:t>
      </w:r>
      <w:r>
        <w:rPr>
          <w:rFonts w:ascii="Arial" w:hAnsi="Arial"/>
          <w:b/>
          <w:bCs/>
          <w:sz w:val="21"/>
          <w:szCs w:val="21"/>
          <w:shd w:val="clear" w:color="auto" w:fill="FFFFFF"/>
        </w:rPr>
        <w:t xml:space="preserve"> </w:t>
      </w:r>
      <w:r w:rsidRPr="00C237EB">
        <w:rPr>
          <w:rFonts w:ascii="Arial" w:hAnsi="Arial"/>
          <w:b/>
          <w:bCs/>
          <w:sz w:val="21"/>
          <w:szCs w:val="21"/>
          <w:shd w:val="clear" w:color="auto" w:fill="FFFFFF"/>
        </w:rPr>
        <w:t>in terms of race, with and without</w:t>
      </w:r>
      <w:r>
        <w:rPr>
          <w:rFonts w:ascii="Arial" w:hAnsi="Arial"/>
          <w:b/>
          <w:bCs/>
          <w:sz w:val="21"/>
          <w:szCs w:val="21"/>
          <w:shd w:val="clear" w:color="auto" w:fill="FFFFFF"/>
        </w:rPr>
        <w:t xml:space="preserve"> crowds, blurred and clear, mod</w:t>
      </w:r>
      <w:r w:rsidRPr="00C237EB">
        <w:rPr>
          <w:rFonts w:ascii="Arial" w:hAnsi="Arial"/>
          <w:b/>
          <w:bCs/>
          <w:sz w:val="21"/>
          <w:szCs w:val="21"/>
          <w:shd w:val="clear" w:color="auto" w:fill="FFFFFF"/>
        </w:rPr>
        <w:t>elling multiple instances of real situations from a surveillance point of</w:t>
      </w:r>
      <w:r>
        <w:rPr>
          <w:rFonts w:ascii="Arial" w:hAnsi="Arial"/>
          <w:b/>
          <w:bCs/>
          <w:sz w:val="21"/>
          <w:szCs w:val="21"/>
          <w:shd w:val="clear" w:color="auto" w:fill="FFFFFF"/>
        </w:rPr>
        <w:t xml:space="preserve"> </w:t>
      </w:r>
      <w:r w:rsidRPr="00C237EB">
        <w:rPr>
          <w:rFonts w:ascii="Arial" w:hAnsi="Arial"/>
          <w:b/>
          <w:bCs/>
          <w:sz w:val="21"/>
          <w:szCs w:val="21"/>
          <w:shd w:val="clear" w:color="auto" w:fill="FFFFFF"/>
        </w:rPr>
        <w:t>view [8]. This dataset, the prime focus of this paper, was used to train</w:t>
      </w:r>
      <w:r>
        <w:rPr>
          <w:rFonts w:ascii="Arial" w:hAnsi="Arial"/>
          <w:b/>
          <w:bCs/>
          <w:sz w:val="21"/>
          <w:szCs w:val="21"/>
          <w:shd w:val="clear" w:color="auto" w:fill="FFFFFF"/>
        </w:rPr>
        <w:t xml:space="preserve"> </w:t>
      </w:r>
      <w:r w:rsidRPr="00C237EB">
        <w:rPr>
          <w:rFonts w:ascii="Arial" w:hAnsi="Arial"/>
          <w:b/>
          <w:bCs/>
          <w:sz w:val="21"/>
          <w:szCs w:val="21"/>
          <w:shd w:val="clear" w:color="auto" w:fill="FFFFFF"/>
        </w:rPr>
        <w:t>and test several models that are fast and</w:t>
      </w:r>
      <w:r>
        <w:rPr>
          <w:rFonts w:ascii="Arial" w:hAnsi="Arial"/>
          <w:b/>
          <w:bCs/>
          <w:sz w:val="21"/>
          <w:szCs w:val="21"/>
          <w:shd w:val="clear" w:color="auto" w:fill="FFFFFF"/>
        </w:rPr>
        <w:t xml:space="preserve"> accurate, well suited for real </w:t>
      </w:r>
      <w:r w:rsidRPr="00C237EB">
        <w:rPr>
          <w:rFonts w:ascii="Arial" w:hAnsi="Arial"/>
          <w:b/>
          <w:bCs/>
          <w:sz w:val="21"/>
          <w:szCs w:val="21"/>
          <w:shd w:val="clear" w:color="auto" w:fill="FFFFFF"/>
        </w:rPr>
        <w:t>time object detection and recognition problems. Social distancing and</w:t>
      </w:r>
      <w:r>
        <w:rPr>
          <w:rFonts w:ascii="Arial" w:hAnsi="Arial"/>
          <w:b/>
          <w:bCs/>
          <w:sz w:val="21"/>
          <w:szCs w:val="21"/>
          <w:shd w:val="clear" w:color="auto" w:fill="FFFFFF"/>
        </w:rPr>
        <w:t xml:space="preserve"> </w:t>
      </w:r>
      <w:r w:rsidRPr="00C237EB">
        <w:rPr>
          <w:rFonts w:ascii="Arial" w:hAnsi="Arial"/>
          <w:b/>
          <w:bCs/>
          <w:sz w:val="21"/>
          <w:szCs w:val="21"/>
          <w:shd w:val="clear" w:color="auto" w:fill="FFFFFF"/>
        </w:rPr>
        <w:t>mask detection have been implemented individually in several state-of-the-art publications. However, a pipeline for mask detection and social</w:t>
      </w:r>
      <w:r>
        <w:rPr>
          <w:rFonts w:ascii="Arial" w:hAnsi="Arial"/>
          <w:b/>
          <w:bCs/>
          <w:sz w:val="21"/>
          <w:szCs w:val="21"/>
          <w:shd w:val="clear" w:color="auto" w:fill="FFFFFF"/>
        </w:rPr>
        <w:t xml:space="preserve"> distancing is rare.</w:t>
      </w:r>
    </w:p>
    <w:p w:rsidR="00414AB4" w:rsidRDefault="00DD751B" w:rsidP="00DD751B">
      <w:pPr>
        <w:rPr>
          <w:rStyle w:val="Strong"/>
          <w:rFonts w:ascii="Arial" w:hAnsi="Arial" w:cs="Arial"/>
          <w:color w:val="051E50"/>
          <w:sz w:val="30"/>
          <w:szCs w:val="30"/>
        </w:rPr>
      </w:pPr>
      <w:r>
        <w:rPr>
          <w:rFonts w:ascii="Arial" w:hAnsi="Arial"/>
          <w:b/>
          <w:bCs/>
          <w:sz w:val="21"/>
          <w:szCs w:val="21"/>
          <w:shd w:val="clear" w:color="auto" w:fill="FFFFFF"/>
        </w:rPr>
        <w:t xml:space="preserve">In our project we will </w:t>
      </w:r>
      <w:r>
        <w:rPr>
          <w:rStyle w:val="Strong"/>
          <w:rFonts w:ascii="Arial" w:hAnsi="Arial" w:cs="Arial"/>
          <w:color w:val="051E50"/>
          <w:sz w:val="30"/>
          <w:szCs w:val="30"/>
        </w:rPr>
        <w:t>perform fine-tuning with deep learning</w:t>
      </w:r>
      <w:r>
        <w:rPr>
          <w:rStyle w:val="Strong"/>
          <w:rFonts w:ascii="Arial" w:hAnsi="Arial" w:cs="Arial"/>
          <w:color w:val="051E50"/>
          <w:sz w:val="30"/>
          <w:szCs w:val="30"/>
        </w:rPr>
        <w:t xml:space="preserve"> following these steps:</w:t>
      </w:r>
    </w:p>
    <w:p w:rsidR="00DD751B" w:rsidRPr="00DD751B" w:rsidRDefault="00DD751B" w:rsidP="00DD751B">
      <w:pPr>
        <w:spacing w:after="0" w:line="240" w:lineRule="auto"/>
        <w:rPr>
          <w:rFonts w:ascii="Times New Roman" w:eastAsia="Times New Roman" w:hAnsi="Times New Roman" w:cs="Times New Roman"/>
          <w:sz w:val="24"/>
          <w:szCs w:val="24"/>
        </w:rPr>
      </w:pPr>
      <w:proofErr w:type="gramStart"/>
      <w:r w:rsidRPr="00DD751B">
        <w:rPr>
          <w:rFonts w:ascii="Times New Roman" w:eastAsia="Times New Roman" w:hAnsi="Symbol" w:cs="Times New Roman"/>
          <w:sz w:val="24"/>
          <w:szCs w:val="24"/>
        </w:rPr>
        <w:t></w:t>
      </w:r>
      <w:r w:rsidRPr="00DD751B">
        <w:rPr>
          <w:rFonts w:ascii="Times New Roman" w:eastAsia="Times New Roman" w:hAnsi="Times New Roman" w:cs="Times New Roman"/>
          <w:sz w:val="24"/>
          <w:szCs w:val="24"/>
        </w:rPr>
        <w:t xml:space="preserve">  </w:t>
      </w:r>
      <w:proofErr w:type="gramEnd"/>
      <w:r w:rsidRPr="00DD751B">
        <w:rPr>
          <w:rFonts w:ascii="Times New Roman" w:eastAsia="Times New Roman" w:hAnsi="Times New Roman" w:cs="Times New Roman"/>
          <w:sz w:val="24"/>
          <w:szCs w:val="24"/>
        </w:rPr>
        <w:br/>
        <w:t>Remove the fully connected nodes at the end of the network (i.e., where the actual class label predictions are made).</w:t>
      </w:r>
    </w:p>
    <w:p w:rsidR="00DD751B" w:rsidRPr="00DD751B" w:rsidRDefault="00DD751B" w:rsidP="00DD751B">
      <w:pPr>
        <w:spacing w:after="0" w:line="240" w:lineRule="auto"/>
        <w:rPr>
          <w:rFonts w:ascii="Times New Roman" w:eastAsia="Times New Roman" w:hAnsi="Times New Roman" w:cs="Times New Roman"/>
          <w:sz w:val="24"/>
          <w:szCs w:val="24"/>
        </w:rPr>
      </w:pPr>
      <w:proofErr w:type="gramStart"/>
      <w:r w:rsidRPr="00DD751B">
        <w:rPr>
          <w:rFonts w:ascii="Times New Roman" w:eastAsia="Times New Roman" w:hAnsi="Symbol" w:cs="Times New Roman"/>
          <w:sz w:val="24"/>
          <w:szCs w:val="24"/>
        </w:rPr>
        <w:t></w:t>
      </w:r>
      <w:r w:rsidRPr="00DD751B">
        <w:rPr>
          <w:rFonts w:ascii="Times New Roman" w:eastAsia="Times New Roman" w:hAnsi="Times New Roman" w:cs="Times New Roman"/>
          <w:sz w:val="24"/>
          <w:szCs w:val="24"/>
        </w:rPr>
        <w:t xml:space="preserve">  Replace</w:t>
      </w:r>
      <w:proofErr w:type="gramEnd"/>
      <w:r w:rsidRPr="00DD751B">
        <w:rPr>
          <w:rFonts w:ascii="Times New Roman" w:eastAsia="Times New Roman" w:hAnsi="Times New Roman" w:cs="Times New Roman"/>
          <w:sz w:val="24"/>
          <w:szCs w:val="24"/>
        </w:rPr>
        <w:t xml:space="preserve"> the fully connected nodes with freshly initialized ones.</w:t>
      </w:r>
    </w:p>
    <w:p w:rsidR="00DD751B" w:rsidRPr="00DD751B" w:rsidRDefault="00DD751B" w:rsidP="00DD751B">
      <w:pPr>
        <w:spacing w:after="0" w:line="240" w:lineRule="auto"/>
        <w:rPr>
          <w:rFonts w:ascii="Times New Roman" w:eastAsia="Times New Roman" w:hAnsi="Times New Roman" w:cs="Times New Roman"/>
          <w:sz w:val="24"/>
          <w:szCs w:val="24"/>
        </w:rPr>
      </w:pPr>
      <w:proofErr w:type="gramStart"/>
      <w:r w:rsidRPr="00DD751B">
        <w:rPr>
          <w:rFonts w:ascii="Times New Roman" w:eastAsia="Times New Roman" w:hAnsi="Symbol" w:cs="Times New Roman"/>
          <w:sz w:val="24"/>
          <w:szCs w:val="24"/>
        </w:rPr>
        <w:t></w:t>
      </w:r>
      <w:r w:rsidRPr="00DD751B">
        <w:rPr>
          <w:rFonts w:ascii="Times New Roman" w:eastAsia="Times New Roman" w:hAnsi="Times New Roman" w:cs="Times New Roman"/>
          <w:sz w:val="24"/>
          <w:szCs w:val="24"/>
        </w:rPr>
        <w:t xml:space="preserve">  Freeze</w:t>
      </w:r>
      <w:proofErr w:type="gramEnd"/>
      <w:r w:rsidRPr="00DD751B">
        <w:rPr>
          <w:rFonts w:ascii="Times New Roman" w:eastAsia="Times New Roman" w:hAnsi="Times New Roman" w:cs="Times New Roman"/>
          <w:sz w:val="24"/>
          <w:szCs w:val="24"/>
        </w:rPr>
        <w:t xml:space="preserve"> earlier CONV layers earlier in the network (ensuring that any previous robust features learned by the CNN are not destroyed).</w:t>
      </w:r>
    </w:p>
    <w:p w:rsidR="00DD751B" w:rsidRPr="00DD751B" w:rsidRDefault="00DD751B" w:rsidP="00DD751B">
      <w:pPr>
        <w:spacing w:after="0" w:line="240" w:lineRule="auto"/>
        <w:rPr>
          <w:rFonts w:ascii="Times New Roman" w:eastAsia="Times New Roman" w:hAnsi="Times New Roman" w:cs="Times New Roman"/>
          <w:sz w:val="24"/>
          <w:szCs w:val="24"/>
        </w:rPr>
      </w:pPr>
      <w:proofErr w:type="gramStart"/>
      <w:r w:rsidRPr="00DD751B">
        <w:rPr>
          <w:rFonts w:ascii="Times New Roman" w:eastAsia="Times New Roman" w:hAnsi="Symbol" w:cs="Times New Roman"/>
          <w:sz w:val="24"/>
          <w:szCs w:val="24"/>
        </w:rPr>
        <w:t></w:t>
      </w:r>
      <w:r w:rsidRPr="00DD751B">
        <w:rPr>
          <w:rFonts w:ascii="Times New Roman" w:eastAsia="Times New Roman" w:hAnsi="Times New Roman" w:cs="Times New Roman"/>
          <w:sz w:val="24"/>
          <w:szCs w:val="24"/>
        </w:rPr>
        <w:t xml:space="preserve">  Start</w:t>
      </w:r>
      <w:proofErr w:type="gramEnd"/>
      <w:r w:rsidRPr="00DD751B">
        <w:rPr>
          <w:rFonts w:ascii="Times New Roman" w:eastAsia="Times New Roman" w:hAnsi="Times New Roman" w:cs="Times New Roman"/>
          <w:sz w:val="24"/>
          <w:szCs w:val="24"/>
        </w:rPr>
        <w:t xml:space="preserve"> training, </w:t>
      </w:r>
      <w:r w:rsidRPr="00DD751B">
        <w:rPr>
          <w:rFonts w:ascii="Times New Roman" w:eastAsia="Times New Roman" w:hAnsi="Times New Roman" w:cs="Times New Roman"/>
          <w:i/>
          <w:iCs/>
          <w:sz w:val="24"/>
          <w:szCs w:val="24"/>
        </w:rPr>
        <w:t>but only train the FC layer heads</w:t>
      </w:r>
      <w:r w:rsidRPr="00DD751B">
        <w:rPr>
          <w:rFonts w:ascii="Times New Roman" w:eastAsia="Times New Roman" w:hAnsi="Times New Roman" w:cs="Times New Roman"/>
          <w:sz w:val="24"/>
          <w:szCs w:val="24"/>
        </w:rPr>
        <w:t>.</w:t>
      </w:r>
    </w:p>
    <w:p w:rsidR="00C6667E" w:rsidRDefault="00DD751B" w:rsidP="00C6667E">
      <w:pPr>
        <w:rPr>
          <w:rFonts w:ascii="Arial" w:hAnsi="Arial" w:cs="Arial"/>
          <w:b/>
          <w:bCs/>
          <w:sz w:val="21"/>
          <w:szCs w:val="21"/>
          <w:shd w:val="clear" w:color="auto" w:fill="FFFFFF"/>
        </w:rPr>
      </w:pPr>
      <w:sdt>
        <w:sdtPr>
          <w:rPr>
            <w:rFonts w:ascii="Arial" w:hAnsi="Arial" w:cs="Arial"/>
            <w:b/>
            <w:bCs/>
            <w:sz w:val="21"/>
            <w:szCs w:val="21"/>
            <w:shd w:val="clear" w:color="auto" w:fill="FFFFFF"/>
          </w:rPr>
          <w:id w:val="-1212724331"/>
          <w:citation/>
        </w:sdtPr>
        <w:sdtContent>
          <w:r>
            <w:rPr>
              <w:rFonts w:ascii="Arial" w:hAnsi="Arial" w:cs="Arial"/>
              <w:b/>
              <w:bCs/>
              <w:sz w:val="21"/>
              <w:szCs w:val="21"/>
              <w:shd w:val="clear" w:color="auto" w:fill="FFFFFF"/>
            </w:rPr>
            <w:fldChar w:fldCharType="begin"/>
          </w:r>
          <w:r>
            <w:rPr>
              <w:rFonts w:ascii="Arial" w:hAnsi="Arial" w:cs="Arial"/>
              <w:b/>
              <w:bCs/>
              <w:sz w:val="21"/>
              <w:szCs w:val="21"/>
              <w:shd w:val="clear" w:color="auto" w:fill="FFFFFF"/>
            </w:rPr>
            <w:instrText xml:space="preserve"> CITATION dri19 \l 1033 </w:instrText>
          </w:r>
          <w:r>
            <w:rPr>
              <w:rFonts w:ascii="Arial" w:hAnsi="Arial" w:cs="Arial"/>
              <w:b/>
              <w:bCs/>
              <w:sz w:val="21"/>
              <w:szCs w:val="21"/>
              <w:shd w:val="clear" w:color="auto" w:fill="FFFFFF"/>
            </w:rPr>
            <w:fldChar w:fldCharType="separate"/>
          </w:r>
          <w:r w:rsidRPr="00DD751B">
            <w:rPr>
              <w:rFonts w:ascii="Arial" w:hAnsi="Arial" w:cs="Arial"/>
              <w:noProof/>
              <w:sz w:val="21"/>
              <w:szCs w:val="21"/>
              <w:shd w:val="clear" w:color="auto" w:fill="FFFFFF"/>
            </w:rPr>
            <w:t>(Rosebrock d. , 2019)</w:t>
          </w:r>
          <w:r>
            <w:rPr>
              <w:rFonts w:ascii="Arial" w:hAnsi="Arial" w:cs="Arial"/>
              <w:b/>
              <w:bCs/>
              <w:sz w:val="21"/>
              <w:szCs w:val="21"/>
              <w:shd w:val="clear" w:color="auto" w:fill="FFFFFF"/>
            </w:rPr>
            <w:fldChar w:fldCharType="end"/>
          </w:r>
        </w:sdtContent>
      </w:sdt>
    </w:p>
    <w:p w:rsidR="00E8077F" w:rsidRDefault="00E8077F" w:rsidP="00E8077F">
      <w:pPr>
        <w:pStyle w:val="NormalWeb"/>
        <w:spacing w:before="360" w:beforeAutospacing="0" w:after="360" w:afterAutospacing="0"/>
        <w:rPr>
          <w:rFonts w:ascii="Arial" w:hAnsi="Arial" w:cs="Arial"/>
          <w:color w:val="051E50"/>
          <w:sz w:val="30"/>
          <w:szCs w:val="30"/>
        </w:rPr>
      </w:pPr>
      <w:r>
        <w:rPr>
          <w:rFonts w:ascii="Arial" w:hAnsi="Arial" w:cs="Arial"/>
          <w:color w:val="051E50"/>
          <w:sz w:val="30"/>
          <w:szCs w:val="30"/>
        </w:rPr>
        <w:t>First, we’ll load the VGG19</w:t>
      </w:r>
      <w:r>
        <w:rPr>
          <w:rFonts w:ascii="Arial" w:hAnsi="Arial" w:cs="Arial"/>
          <w:color w:val="051E50"/>
          <w:sz w:val="30"/>
          <w:szCs w:val="30"/>
        </w:rPr>
        <w:t xml:space="preserve"> architecture (with pre-trained ImageNet weights) from disk, leaving off the fully connected layers </w:t>
      </w:r>
      <w:proofErr w:type="gramStart"/>
      <w:r>
        <w:rPr>
          <w:rFonts w:ascii="Arial" w:hAnsi="Arial" w:cs="Arial"/>
          <w:color w:val="051E50"/>
          <w:sz w:val="30"/>
          <w:szCs w:val="30"/>
        </w:rPr>
        <w:t>By</w:t>
      </w:r>
      <w:proofErr w:type="gramEnd"/>
      <w:r>
        <w:rPr>
          <w:rFonts w:ascii="Arial" w:hAnsi="Arial" w:cs="Arial"/>
          <w:color w:val="051E50"/>
          <w:sz w:val="30"/>
          <w:szCs w:val="30"/>
        </w:rPr>
        <w:t xml:space="preserve"> omitting the fully connected layers, we have effectively put the network in a guil</w:t>
      </w:r>
      <w:r>
        <w:rPr>
          <w:rFonts w:ascii="Arial" w:hAnsi="Arial" w:cs="Arial"/>
          <w:color w:val="051E50"/>
          <w:sz w:val="30"/>
          <w:szCs w:val="30"/>
        </w:rPr>
        <w:t xml:space="preserve">lotine to behead our network, </w:t>
      </w:r>
      <w:bookmarkStart w:id="0" w:name="_GoBack"/>
      <w:bookmarkEnd w:id="0"/>
      <w:r>
        <w:rPr>
          <w:rFonts w:ascii="Arial" w:hAnsi="Arial" w:cs="Arial"/>
          <w:color w:val="051E50"/>
          <w:sz w:val="30"/>
          <w:szCs w:val="30"/>
        </w:rPr>
        <w:t xml:space="preserve">From there, we define </w:t>
      </w:r>
      <w:r>
        <w:rPr>
          <w:rFonts w:ascii="Arial" w:hAnsi="Arial" w:cs="Arial"/>
          <w:color w:val="051E50"/>
          <w:sz w:val="30"/>
          <w:szCs w:val="30"/>
        </w:rPr>
        <w:t>a new fully connected layer head</w:t>
      </w:r>
    </w:p>
    <w:p w:rsidR="00E8077F" w:rsidRDefault="00E8077F" w:rsidP="00C6667E">
      <w:pPr>
        <w:rPr>
          <w:rFonts w:ascii="Arial" w:hAnsi="Arial" w:cs="Arial"/>
          <w:b/>
          <w:bCs/>
          <w:sz w:val="21"/>
          <w:szCs w:val="21"/>
          <w:shd w:val="clear" w:color="auto" w:fill="FFFFFF"/>
        </w:rPr>
      </w:pPr>
    </w:p>
    <w:p w:rsidR="00C6667E" w:rsidRDefault="00C6667E" w:rsidP="00C6667E">
      <w:pPr>
        <w:rPr>
          <w:rFonts w:ascii="Arial" w:hAnsi="Arial" w:cs="Arial"/>
          <w:b/>
          <w:bCs/>
          <w:sz w:val="21"/>
          <w:szCs w:val="21"/>
          <w:shd w:val="clear" w:color="auto" w:fill="FFFFFF"/>
        </w:rPr>
      </w:pPr>
      <w:r>
        <w:rPr>
          <w:rFonts w:ascii="Arial" w:hAnsi="Arial" w:cs="Arial"/>
          <w:b/>
          <w:bCs/>
          <w:sz w:val="21"/>
          <w:szCs w:val="21"/>
          <w:shd w:val="clear" w:color="auto" w:fill="FFFFFF"/>
        </w:rPr>
        <w:t>2.2.3</w:t>
      </w:r>
    </w:p>
    <w:p w:rsidR="00414AB4" w:rsidRDefault="00C6667E" w:rsidP="00414AB4">
      <w:pPr>
        <w:rPr>
          <w:rFonts w:ascii="Arial" w:hAnsi="Arial" w:cs="Arial"/>
          <w:b/>
          <w:bCs/>
          <w:color w:val="0000FF"/>
          <w:sz w:val="36"/>
          <w:szCs w:val="36"/>
        </w:rPr>
      </w:pPr>
      <w:r>
        <w:rPr>
          <w:rFonts w:ascii="Arial" w:hAnsi="Arial" w:cs="Arial"/>
          <w:b/>
          <w:bCs/>
          <w:sz w:val="21"/>
          <w:szCs w:val="21"/>
          <w:shd w:val="clear" w:color="auto" w:fill="FFFFFF"/>
        </w:rPr>
        <w:lastRenderedPageBreak/>
        <w:t>2.2.4</w:t>
      </w:r>
      <w:r w:rsidR="002E0A36" w:rsidRPr="002E0A36">
        <w:rPr>
          <w:rFonts w:ascii="Arial" w:hAnsi="Arial" w:cs="Arial"/>
          <w:b/>
          <w:bCs/>
          <w:color w:val="0000FF"/>
          <w:sz w:val="36"/>
          <w:szCs w:val="36"/>
        </w:rPr>
        <w:t xml:space="preserve"> </w:t>
      </w:r>
      <w:proofErr w:type="gramStart"/>
      <w:r w:rsidR="00414AB4">
        <w:rPr>
          <w:rFonts w:ascii="Arial" w:hAnsi="Arial" w:cs="Arial"/>
          <w:b/>
          <w:bCs/>
          <w:color w:val="0000FF"/>
          <w:sz w:val="36"/>
          <w:szCs w:val="36"/>
        </w:rPr>
        <w:t>learning</w:t>
      </w:r>
      <w:proofErr w:type="gramEnd"/>
      <w:r w:rsidR="00414AB4">
        <w:rPr>
          <w:rFonts w:ascii="Arial" w:hAnsi="Arial" w:cs="Arial"/>
          <w:b/>
          <w:bCs/>
          <w:color w:val="0000FF"/>
          <w:sz w:val="36"/>
          <w:szCs w:val="36"/>
        </w:rPr>
        <w:t xml:space="preserve"> rate Decaying Schedule:</w:t>
      </w:r>
    </w:p>
    <w:p w:rsidR="002F64EF" w:rsidRDefault="002F64EF" w:rsidP="00414AB4">
      <w:pPr>
        <w:rPr>
          <w:rFonts w:ascii="Arial" w:hAnsi="Arial" w:cs="Arial"/>
          <w:color w:val="051E50"/>
          <w:sz w:val="30"/>
          <w:szCs w:val="30"/>
        </w:rPr>
      </w:pPr>
      <w:r>
        <w:rPr>
          <w:rFonts w:ascii="Arial" w:hAnsi="Arial" w:cs="Arial"/>
          <w:color w:val="051E50"/>
          <w:sz w:val="30"/>
          <w:szCs w:val="30"/>
        </w:rPr>
        <w:t> </w:t>
      </w:r>
      <w:proofErr w:type="gramStart"/>
      <w:r>
        <w:rPr>
          <w:rFonts w:ascii="Arial" w:hAnsi="Arial" w:cs="Arial"/>
          <w:color w:val="051E50"/>
          <w:sz w:val="30"/>
          <w:szCs w:val="30"/>
        </w:rPr>
        <w:t>the</w:t>
      </w:r>
      <w:proofErr w:type="gramEnd"/>
      <w:r>
        <w:rPr>
          <w:rFonts w:ascii="Arial" w:hAnsi="Arial" w:cs="Arial"/>
          <w:color w:val="051E50"/>
          <w:sz w:val="30"/>
          <w:szCs w:val="30"/>
        </w:rPr>
        <w:t xml:space="preserve"> learning rate, </w:t>
      </w:r>
      <w:r>
        <w:rPr>
          <w:noProof/>
        </w:rPr>
        <w:drawing>
          <wp:inline distT="0" distB="0" distL="0" distR="0">
            <wp:extent cx="92710" cy="62230"/>
            <wp:effectExtent l="0" t="0" r="2540" b="0"/>
            <wp:docPr id="5" name="Picture 5"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ph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710" cy="62230"/>
                    </a:xfrm>
                    <a:prstGeom prst="rect">
                      <a:avLst/>
                    </a:prstGeom>
                    <a:noFill/>
                    <a:ln>
                      <a:noFill/>
                    </a:ln>
                  </pic:spPr>
                </pic:pic>
              </a:graphicData>
            </a:graphic>
          </wp:inline>
        </w:drawing>
      </w:r>
      <w:r>
        <w:rPr>
          <w:rFonts w:ascii="Arial" w:hAnsi="Arial" w:cs="Arial"/>
          <w:color w:val="051E50"/>
          <w:sz w:val="30"/>
          <w:szCs w:val="30"/>
        </w:rPr>
        <w:t>, controls the “step” we make along the gradient. Larger values of </w:t>
      </w:r>
      <w:r>
        <w:rPr>
          <w:noProof/>
        </w:rPr>
        <w:drawing>
          <wp:inline distT="0" distB="0" distL="0" distR="0">
            <wp:extent cx="92710" cy="62230"/>
            <wp:effectExtent l="0" t="0" r="2540" b="0"/>
            <wp:docPr id="4" name="Picture 4"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ph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710" cy="62230"/>
                    </a:xfrm>
                    <a:prstGeom prst="rect">
                      <a:avLst/>
                    </a:prstGeom>
                    <a:noFill/>
                    <a:ln>
                      <a:noFill/>
                    </a:ln>
                  </pic:spPr>
                </pic:pic>
              </a:graphicData>
            </a:graphic>
          </wp:inline>
        </w:drawing>
      </w:r>
      <w:r>
        <w:rPr>
          <w:rFonts w:ascii="Arial" w:hAnsi="Arial" w:cs="Arial"/>
          <w:color w:val="051E50"/>
          <w:sz w:val="30"/>
          <w:szCs w:val="30"/>
        </w:rPr>
        <w:t> imply that we are taking </w:t>
      </w:r>
      <w:r>
        <w:rPr>
          <w:rStyle w:val="Emphasis"/>
          <w:rFonts w:ascii="Arial" w:hAnsi="Arial" w:cs="Arial"/>
          <w:color w:val="051E50"/>
          <w:sz w:val="30"/>
          <w:szCs w:val="30"/>
        </w:rPr>
        <w:t>bigger steps. </w:t>
      </w:r>
      <w:r>
        <w:rPr>
          <w:rFonts w:ascii="Arial" w:hAnsi="Arial" w:cs="Arial"/>
          <w:color w:val="051E50"/>
          <w:sz w:val="30"/>
          <w:szCs w:val="30"/>
        </w:rPr>
        <w:t>While smaller values of </w:t>
      </w:r>
      <w:r>
        <w:rPr>
          <w:noProof/>
        </w:rPr>
        <w:drawing>
          <wp:inline distT="0" distB="0" distL="0" distR="0">
            <wp:extent cx="92710" cy="62230"/>
            <wp:effectExtent l="0" t="0" r="2540" b="0"/>
            <wp:docPr id="3" name="Picture 3"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ph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710" cy="62230"/>
                    </a:xfrm>
                    <a:prstGeom prst="rect">
                      <a:avLst/>
                    </a:prstGeom>
                    <a:noFill/>
                    <a:ln>
                      <a:noFill/>
                    </a:ln>
                  </pic:spPr>
                </pic:pic>
              </a:graphicData>
            </a:graphic>
          </wp:inline>
        </w:drawing>
      </w:r>
      <w:r>
        <w:rPr>
          <w:rFonts w:ascii="Arial" w:hAnsi="Arial" w:cs="Arial"/>
          <w:color w:val="051E50"/>
          <w:sz w:val="30"/>
          <w:szCs w:val="30"/>
        </w:rPr>
        <w:t> will make </w:t>
      </w:r>
      <w:r>
        <w:rPr>
          <w:rStyle w:val="Emphasis"/>
          <w:rFonts w:ascii="Arial" w:hAnsi="Arial" w:cs="Arial"/>
          <w:color w:val="051E50"/>
          <w:sz w:val="30"/>
          <w:szCs w:val="30"/>
        </w:rPr>
        <w:t>tiny steps</w:t>
      </w:r>
      <w:r>
        <w:rPr>
          <w:rFonts w:ascii="Arial" w:hAnsi="Arial" w:cs="Arial"/>
          <w:color w:val="051E50"/>
          <w:sz w:val="30"/>
          <w:szCs w:val="30"/>
        </w:rPr>
        <w:t>. If </w:t>
      </w:r>
      <w:r>
        <w:rPr>
          <w:noProof/>
        </w:rPr>
        <w:drawing>
          <wp:inline distT="0" distB="0" distL="0" distR="0">
            <wp:extent cx="92710" cy="62230"/>
            <wp:effectExtent l="0" t="0" r="2540" b="0"/>
            <wp:docPr id="2" name="Picture 2"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ph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2710" cy="62230"/>
                    </a:xfrm>
                    <a:prstGeom prst="rect">
                      <a:avLst/>
                    </a:prstGeom>
                    <a:noFill/>
                    <a:ln>
                      <a:noFill/>
                    </a:ln>
                  </pic:spPr>
                </pic:pic>
              </a:graphicData>
            </a:graphic>
          </wp:inline>
        </w:drawing>
      </w:r>
      <w:r>
        <w:rPr>
          <w:rFonts w:ascii="Arial" w:hAnsi="Arial" w:cs="Arial"/>
          <w:color w:val="051E50"/>
          <w:sz w:val="30"/>
          <w:szCs w:val="30"/>
        </w:rPr>
        <w:t> is </w:t>
      </w:r>
      <w:r>
        <w:rPr>
          <w:rStyle w:val="Emphasis"/>
          <w:rFonts w:ascii="Arial" w:hAnsi="Arial" w:cs="Arial"/>
          <w:color w:val="051E50"/>
          <w:sz w:val="30"/>
          <w:szCs w:val="30"/>
        </w:rPr>
        <w:t>zero</w:t>
      </w:r>
      <w:r>
        <w:rPr>
          <w:rFonts w:ascii="Arial" w:hAnsi="Arial" w:cs="Arial"/>
          <w:color w:val="051E50"/>
          <w:sz w:val="30"/>
          <w:szCs w:val="30"/>
        </w:rPr>
        <w:t> the network cannot make any steps at all (since the gradient multiplied by zero is zero).</w:t>
      </w:r>
    </w:p>
    <w:p w:rsidR="002F64EF" w:rsidRDefault="002F64EF" w:rsidP="00414AB4">
      <w:pPr>
        <w:rPr>
          <w:rStyle w:val="Strong"/>
          <w:rFonts w:ascii="Arial" w:hAnsi="Arial" w:cs="Arial"/>
          <w:color w:val="051E50"/>
          <w:sz w:val="30"/>
          <w:szCs w:val="30"/>
        </w:rPr>
      </w:pPr>
      <w:r>
        <w:rPr>
          <w:rFonts w:ascii="Arial" w:hAnsi="Arial" w:cs="Arial"/>
          <w:color w:val="051E50"/>
          <w:sz w:val="30"/>
          <w:szCs w:val="30"/>
        </w:rPr>
        <w:t>When training our network, we are trying to find some location along our loss landscape where the network obtains reasonable accuracy. </w:t>
      </w:r>
      <w:r>
        <w:rPr>
          <w:rStyle w:val="Strong"/>
          <w:rFonts w:ascii="Arial" w:hAnsi="Arial" w:cs="Arial"/>
          <w:color w:val="051E50"/>
          <w:sz w:val="30"/>
          <w:szCs w:val="30"/>
        </w:rPr>
        <w:t>It doesn’t have to be a global minima or even a local minima, but in practice, simply finding an area of the loss landscape with reasonably low loss is “good enough”.</w:t>
      </w:r>
    </w:p>
    <w:p w:rsidR="002F64EF" w:rsidRDefault="002F64EF" w:rsidP="00414AB4">
      <w:pPr>
        <w:rPr>
          <w:rFonts w:ascii="Arial" w:hAnsi="Arial" w:cs="Arial"/>
          <w:b/>
          <w:bCs/>
          <w:color w:val="0000FF"/>
          <w:sz w:val="36"/>
          <w:szCs w:val="36"/>
        </w:rPr>
      </w:pPr>
      <w:r>
        <w:rPr>
          <w:rStyle w:val="Strong"/>
          <w:rFonts w:ascii="Arial" w:hAnsi="Arial" w:cs="Arial"/>
          <w:color w:val="051E50"/>
          <w:sz w:val="30"/>
          <w:szCs w:val="30"/>
        </w:rPr>
        <w:t xml:space="preserve">Using Decaying in learning rate </w:t>
      </w:r>
      <w:r>
        <w:rPr>
          <w:rStyle w:val="Strong"/>
          <w:rFonts w:ascii="Arial" w:hAnsi="Arial" w:cs="Arial"/>
          <w:color w:val="051E50"/>
          <w:sz w:val="30"/>
          <w:szCs w:val="30"/>
        </w:rPr>
        <w:t>decrease our learning rate, thereby allowing our network to take smaller steps</w:t>
      </w:r>
      <w:r>
        <w:rPr>
          <w:rFonts w:ascii="Arial" w:hAnsi="Arial" w:cs="Arial"/>
          <w:color w:val="051E50"/>
          <w:sz w:val="30"/>
          <w:szCs w:val="30"/>
        </w:rPr>
        <w:t> — this decreased learning rate enables our network to descend into areas of the loss landscape that are “more optimal” and would have otherwise been </w:t>
      </w:r>
      <w:r>
        <w:rPr>
          <w:rStyle w:val="Emphasis"/>
          <w:rFonts w:ascii="Arial" w:hAnsi="Arial" w:cs="Arial"/>
          <w:color w:val="051E50"/>
          <w:sz w:val="30"/>
          <w:szCs w:val="30"/>
        </w:rPr>
        <w:t>missed entirely</w:t>
      </w:r>
      <w:r>
        <w:rPr>
          <w:rFonts w:ascii="Arial" w:hAnsi="Arial" w:cs="Arial"/>
          <w:color w:val="051E50"/>
          <w:sz w:val="30"/>
          <w:szCs w:val="30"/>
        </w:rPr>
        <w:t> by our learning rate learning.</w:t>
      </w:r>
    </w:p>
    <w:p w:rsidR="002F64EF" w:rsidRPr="002F64EF" w:rsidRDefault="002F64EF" w:rsidP="002F64EF">
      <w:pPr>
        <w:spacing w:after="0" w:line="240" w:lineRule="auto"/>
        <w:rPr>
          <w:rFonts w:ascii="Times New Roman" w:eastAsia="Times New Roman" w:hAnsi="Times New Roman" w:cs="Times New Roman"/>
          <w:sz w:val="24"/>
          <w:szCs w:val="24"/>
        </w:rPr>
      </w:pPr>
      <w:r w:rsidRPr="002F64EF">
        <w:rPr>
          <w:rFonts w:ascii="Arial" w:eastAsia="Times New Roman" w:hAnsi="Arial" w:cs="Arial"/>
          <w:color w:val="051E50"/>
          <w:sz w:val="30"/>
          <w:szCs w:val="30"/>
        </w:rPr>
        <w:t xml:space="preserve">The </w:t>
      </w:r>
      <w:proofErr w:type="spellStart"/>
      <w:r w:rsidRPr="002F64EF">
        <w:rPr>
          <w:rFonts w:ascii="Arial" w:eastAsia="Times New Roman" w:hAnsi="Arial" w:cs="Arial"/>
          <w:color w:val="051E50"/>
          <w:sz w:val="30"/>
          <w:szCs w:val="30"/>
        </w:rPr>
        <w:t>Keras</w:t>
      </w:r>
      <w:proofErr w:type="spellEnd"/>
      <w:r w:rsidRPr="002F64EF">
        <w:rPr>
          <w:rFonts w:ascii="Arial" w:eastAsia="Times New Roman" w:hAnsi="Arial" w:cs="Arial"/>
          <w:color w:val="051E50"/>
          <w:sz w:val="30"/>
          <w:szCs w:val="30"/>
        </w:rPr>
        <w:t xml:space="preserve"> library ships with a time-based learning rate scheduler — it </w:t>
      </w:r>
      <w:proofErr w:type="gramStart"/>
      <w:r w:rsidRPr="002F64EF">
        <w:rPr>
          <w:rFonts w:ascii="Arial" w:eastAsia="Times New Roman" w:hAnsi="Arial" w:cs="Arial"/>
          <w:color w:val="051E50"/>
          <w:sz w:val="30"/>
          <w:szCs w:val="30"/>
        </w:rPr>
        <w:t>is</w:t>
      </w:r>
      <w:proofErr w:type="gramEnd"/>
      <w:r w:rsidRPr="002F64EF">
        <w:rPr>
          <w:rFonts w:ascii="Arial" w:eastAsia="Times New Roman" w:hAnsi="Arial" w:cs="Arial"/>
          <w:color w:val="051E50"/>
          <w:sz w:val="30"/>
          <w:szCs w:val="30"/>
        </w:rPr>
        <w:t xml:space="preserve"> controlled via the </w:t>
      </w:r>
      <w:r w:rsidRPr="002F64EF">
        <w:rPr>
          <w:rFonts w:ascii="inherit" w:eastAsia="Times New Roman" w:hAnsi="inherit" w:cs="Courier New"/>
          <w:color w:val="000000"/>
          <w:sz w:val="24"/>
          <w:szCs w:val="24"/>
          <w:shd w:val="clear" w:color="auto" w:fill="F7F7F7"/>
        </w:rPr>
        <w:t>decay</w:t>
      </w:r>
      <w:r>
        <w:rPr>
          <w:rFonts w:ascii="Times New Roman" w:eastAsia="Times New Roman" w:hAnsi="Times New Roman" w:cs="Times New Roman"/>
          <w:sz w:val="24"/>
          <w:szCs w:val="24"/>
        </w:rPr>
        <w:t xml:space="preserve"> </w:t>
      </w:r>
      <w:r w:rsidRPr="002F64EF">
        <w:rPr>
          <w:rFonts w:ascii="Arial" w:eastAsia="Times New Roman" w:hAnsi="Arial" w:cs="Arial"/>
          <w:color w:val="051E50"/>
          <w:sz w:val="30"/>
          <w:szCs w:val="30"/>
        </w:rPr>
        <w:t>parameter of the optimizer class (such as </w:t>
      </w:r>
      <w:r w:rsidRPr="002F64EF">
        <w:rPr>
          <w:rFonts w:ascii="inherit" w:eastAsia="Times New Roman" w:hAnsi="inherit" w:cs="Courier New"/>
          <w:color w:val="000000"/>
          <w:sz w:val="24"/>
          <w:szCs w:val="24"/>
          <w:shd w:val="clear" w:color="auto" w:fill="F7F7F7"/>
        </w:rPr>
        <w:t>SGD</w:t>
      </w:r>
      <w:r w:rsidRPr="002F64EF">
        <w:rPr>
          <w:rFonts w:ascii="Arial" w:eastAsia="Times New Roman" w:hAnsi="Arial" w:cs="Arial"/>
          <w:color w:val="051E50"/>
          <w:sz w:val="30"/>
          <w:szCs w:val="30"/>
        </w:rPr>
        <w:t>, </w:t>
      </w:r>
      <w:r w:rsidRPr="002F64EF">
        <w:rPr>
          <w:rFonts w:ascii="inherit" w:eastAsia="Times New Roman" w:hAnsi="inherit" w:cs="Courier New"/>
          <w:color w:val="000000"/>
          <w:sz w:val="24"/>
          <w:szCs w:val="24"/>
          <w:shd w:val="clear" w:color="auto" w:fill="F7F7F7"/>
        </w:rPr>
        <w:t>Adam</w:t>
      </w:r>
      <w:r w:rsidRPr="002F64EF">
        <w:rPr>
          <w:rFonts w:ascii="Arial" w:eastAsia="Times New Roman" w:hAnsi="Arial" w:cs="Arial"/>
          <w:color w:val="051E50"/>
          <w:sz w:val="30"/>
          <w:szCs w:val="30"/>
        </w:rPr>
        <w:t>, etc.).</w:t>
      </w:r>
    </w:p>
    <w:p w:rsidR="00414AB4" w:rsidRDefault="00414AB4" w:rsidP="00414AB4">
      <w:pPr>
        <w:rPr>
          <w:rFonts w:ascii="Arial" w:hAnsi="Arial" w:cs="Arial"/>
          <w:color w:val="051E50"/>
          <w:sz w:val="30"/>
          <w:szCs w:val="30"/>
        </w:rPr>
      </w:pPr>
      <w:r>
        <w:rPr>
          <w:rFonts w:ascii="Arial" w:hAnsi="Arial" w:cs="Arial"/>
          <w:color w:val="051E50"/>
          <w:sz w:val="30"/>
          <w:szCs w:val="30"/>
        </w:rPr>
        <w:t xml:space="preserve">Internally, </w:t>
      </w:r>
      <w:proofErr w:type="spellStart"/>
      <w:r>
        <w:rPr>
          <w:rFonts w:ascii="Arial" w:hAnsi="Arial" w:cs="Arial"/>
          <w:color w:val="051E50"/>
          <w:sz w:val="30"/>
          <w:szCs w:val="30"/>
        </w:rPr>
        <w:t>Keras</w:t>
      </w:r>
      <w:proofErr w:type="spellEnd"/>
      <w:r>
        <w:rPr>
          <w:rFonts w:ascii="Arial" w:hAnsi="Arial" w:cs="Arial"/>
          <w:color w:val="051E50"/>
          <w:sz w:val="30"/>
          <w:szCs w:val="30"/>
        </w:rPr>
        <w:t xml:space="preserve"> applies the following learning rate schedule to adjust the learning rate after </w:t>
      </w:r>
      <w:r>
        <w:rPr>
          <w:rStyle w:val="Emphasis"/>
          <w:rFonts w:ascii="Arial" w:hAnsi="Arial" w:cs="Arial"/>
          <w:color w:val="051E50"/>
          <w:sz w:val="30"/>
          <w:szCs w:val="30"/>
        </w:rPr>
        <w:t>every batch update</w:t>
      </w:r>
      <w:r>
        <w:rPr>
          <w:rFonts w:ascii="Arial" w:hAnsi="Arial" w:cs="Arial"/>
          <w:color w:val="051E50"/>
          <w:sz w:val="30"/>
          <w:szCs w:val="30"/>
        </w:rPr>
        <w:t> — it is a </w:t>
      </w:r>
      <w:r>
        <w:rPr>
          <w:rStyle w:val="Strong"/>
          <w:rFonts w:ascii="Arial" w:hAnsi="Arial" w:cs="Arial"/>
          <w:color w:val="051E50"/>
          <w:sz w:val="30"/>
          <w:szCs w:val="30"/>
        </w:rPr>
        <w:t>misconception</w:t>
      </w:r>
      <w:r>
        <w:rPr>
          <w:rFonts w:ascii="Arial" w:hAnsi="Arial" w:cs="Arial"/>
          <w:color w:val="051E50"/>
          <w:sz w:val="30"/>
          <w:szCs w:val="30"/>
        </w:rPr>
        <w:t xml:space="preserve"> that </w:t>
      </w:r>
      <w:proofErr w:type="spellStart"/>
      <w:r>
        <w:rPr>
          <w:rFonts w:ascii="Arial" w:hAnsi="Arial" w:cs="Arial"/>
          <w:color w:val="051E50"/>
          <w:sz w:val="30"/>
          <w:szCs w:val="30"/>
        </w:rPr>
        <w:t>Keras</w:t>
      </w:r>
      <w:proofErr w:type="spellEnd"/>
      <w:r>
        <w:rPr>
          <w:rFonts w:ascii="Arial" w:hAnsi="Arial" w:cs="Arial"/>
          <w:color w:val="051E50"/>
          <w:sz w:val="30"/>
          <w:szCs w:val="30"/>
        </w:rPr>
        <w:t xml:space="preserve"> updates the standard decay after every </w:t>
      </w:r>
      <w:r>
        <w:rPr>
          <w:rStyle w:val="Emphasis"/>
          <w:rFonts w:ascii="Arial" w:hAnsi="Arial" w:cs="Arial"/>
          <w:color w:val="051E50"/>
          <w:sz w:val="30"/>
          <w:szCs w:val="30"/>
        </w:rPr>
        <w:t>epoch</w:t>
      </w:r>
      <w:r>
        <w:rPr>
          <w:rFonts w:ascii="Arial" w:hAnsi="Arial" w:cs="Arial"/>
          <w:color w:val="051E50"/>
          <w:sz w:val="30"/>
          <w:szCs w:val="30"/>
        </w:rPr>
        <w:t>.</w:t>
      </w:r>
    </w:p>
    <w:p w:rsidR="00414AB4" w:rsidRDefault="00414AB4" w:rsidP="00414AB4">
      <w:pPr>
        <w:rPr>
          <w:rFonts w:ascii="Arial" w:hAnsi="Arial" w:cs="Arial"/>
          <w:color w:val="051E50"/>
          <w:sz w:val="30"/>
          <w:szCs w:val="30"/>
        </w:rPr>
      </w:pPr>
      <w:r>
        <w:rPr>
          <w:rFonts w:ascii="Arial" w:hAnsi="Arial" w:cs="Arial"/>
          <w:color w:val="051E50"/>
          <w:sz w:val="30"/>
          <w:szCs w:val="30"/>
        </w:rPr>
        <w:t>The update formula follows: </w:t>
      </w:r>
      <w:r>
        <w:rPr>
          <w:noProof/>
        </w:rPr>
        <w:drawing>
          <wp:inline distT="0" distB="0" distL="0" distR="0">
            <wp:extent cx="1998980" cy="208915"/>
            <wp:effectExtent l="0" t="0" r="1270" b="635"/>
            <wp:docPr id="1" name="Picture 1" descr="lr = init\_lr * \frac{1.0}{1.0 + decay * it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r = init\_lr * \frac{1.0}{1.0 + decay * itera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98980" cy="208915"/>
                    </a:xfrm>
                    <a:prstGeom prst="rect">
                      <a:avLst/>
                    </a:prstGeom>
                    <a:noFill/>
                    <a:ln>
                      <a:noFill/>
                    </a:ln>
                  </pic:spPr>
                </pic:pic>
              </a:graphicData>
            </a:graphic>
          </wp:inline>
        </w:drawing>
      </w:r>
    </w:p>
    <w:p w:rsidR="00414AB4" w:rsidRDefault="00414AB4" w:rsidP="00414AB4">
      <w:pPr>
        <w:rPr>
          <w:rFonts w:ascii="Arial" w:hAnsi="Arial" w:cs="Arial"/>
          <w:color w:val="051E50"/>
          <w:sz w:val="30"/>
          <w:szCs w:val="30"/>
        </w:rPr>
      </w:pPr>
    </w:p>
    <w:p w:rsidR="00414AB4" w:rsidRDefault="00414AB4" w:rsidP="00414AB4">
      <w:pPr>
        <w:rPr>
          <w:rFonts w:ascii="Arial" w:hAnsi="Arial" w:cs="Arial"/>
          <w:b/>
          <w:bCs/>
          <w:color w:val="0000FF"/>
          <w:sz w:val="36"/>
          <w:szCs w:val="36"/>
        </w:rPr>
      </w:pPr>
    </w:p>
    <w:p w:rsidR="00414AB4" w:rsidRDefault="00414AB4" w:rsidP="00414AB4">
      <w:pPr>
        <w:pStyle w:val="NormalWeb"/>
        <w:spacing w:before="360" w:beforeAutospacing="0" w:after="360" w:afterAutospacing="0"/>
        <w:rPr>
          <w:rFonts w:ascii="Arial" w:hAnsi="Arial" w:cs="Arial"/>
          <w:color w:val="051E50"/>
          <w:sz w:val="30"/>
          <w:szCs w:val="30"/>
        </w:rPr>
      </w:pPr>
      <w:r>
        <w:rPr>
          <w:rFonts w:ascii="Arial" w:hAnsi="Arial" w:cs="Arial"/>
          <w:color w:val="051E50"/>
          <w:sz w:val="30"/>
          <w:szCs w:val="30"/>
        </w:rPr>
        <w:t>Using polynomial</w:t>
      </w:r>
      <w:r>
        <w:rPr>
          <w:rFonts w:ascii="Arial" w:hAnsi="Arial" w:cs="Arial"/>
          <w:color w:val="051E50"/>
          <w:sz w:val="30"/>
          <w:szCs w:val="30"/>
        </w:rPr>
        <w:t xml:space="preserve"> learning rate decaying schedule,</w:t>
      </w:r>
      <w:r>
        <w:rPr>
          <w:rFonts w:ascii="Arial" w:hAnsi="Arial" w:cs="Arial"/>
          <w:color w:val="051E50"/>
          <w:sz w:val="30"/>
          <w:szCs w:val="30"/>
        </w:rPr>
        <w:t xml:space="preserve"> our </w:t>
      </w:r>
      <w:r>
        <w:rPr>
          <w:rStyle w:val="Strong"/>
          <w:rFonts w:ascii="Arial" w:hAnsi="Arial" w:cs="Arial"/>
          <w:color w:val="051E50"/>
          <w:sz w:val="30"/>
          <w:szCs w:val="30"/>
        </w:rPr>
        <w:t xml:space="preserve">learning rate </w:t>
      </w:r>
      <w:proofErr w:type="gramStart"/>
      <w:r>
        <w:rPr>
          <w:rStyle w:val="Strong"/>
          <w:rFonts w:ascii="Arial" w:hAnsi="Arial" w:cs="Arial"/>
          <w:color w:val="051E50"/>
          <w:sz w:val="30"/>
          <w:szCs w:val="30"/>
        </w:rPr>
        <w:t>is</w:t>
      </w:r>
      <w:proofErr w:type="gramEnd"/>
      <w:r>
        <w:rPr>
          <w:rStyle w:val="Strong"/>
          <w:rFonts w:ascii="Arial" w:hAnsi="Arial" w:cs="Arial"/>
          <w:color w:val="051E50"/>
          <w:sz w:val="30"/>
          <w:szCs w:val="30"/>
        </w:rPr>
        <w:t xml:space="preserve"> decayed to zero over a fixed number of epochs</w:t>
      </w:r>
      <w:r>
        <w:rPr>
          <w:rFonts w:ascii="Arial" w:hAnsi="Arial" w:cs="Arial"/>
          <w:color w:val="051E50"/>
          <w:sz w:val="30"/>
          <w:szCs w:val="30"/>
        </w:rPr>
        <w:t>.</w:t>
      </w:r>
    </w:p>
    <w:p w:rsidR="00414AB4" w:rsidRDefault="00414AB4" w:rsidP="00414AB4">
      <w:pPr>
        <w:pStyle w:val="NormalWeb"/>
        <w:spacing w:before="360" w:beforeAutospacing="0" w:after="360" w:afterAutospacing="0"/>
        <w:rPr>
          <w:rFonts w:ascii="Arial" w:hAnsi="Arial" w:cs="Arial"/>
          <w:color w:val="051E50"/>
          <w:sz w:val="30"/>
          <w:szCs w:val="30"/>
        </w:rPr>
      </w:pPr>
      <w:r>
        <w:rPr>
          <w:rFonts w:ascii="Arial" w:hAnsi="Arial" w:cs="Arial"/>
          <w:color w:val="051E50"/>
          <w:sz w:val="30"/>
          <w:szCs w:val="30"/>
        </w:rPr>
        <w:t xml:space="preserve">The rate in which the learning rate is decayed is based on the parameters to the polynomial function. A smaller exponent/power to </w:t>
      </w:r>
      <w:r>
        <w:rPr>
          <w:rFonts w:ascii="Arial" w:hAnsi="Arial" w:cs="Arial"/>
          <w:color w:val="051E50"/>
          <w:sz w:val="30"/>
          <w:szCs w:val="30"/>
        </w:rPr>
        <w:lastRenderedPageBreak/>
        <w:t>the polynomial will cause the learning rate to decay “more slowly”, whereas larger exponents decay the learning rate “more quickly”.</w:t>
      </w:r>
      <w:sdt>
        <w:sdtPr>
          <w:rPr>
            <w:rFonts w:ascii="Arial" w:hAnsi="Arial" w:cs="Arial"/>
            <w:color w:val="051E50"/>
            <w:sz w:val="30"/>
            <w:szCs w:val="30"/>
          </w:rPr>
          <w:id w:val="1831100527"/>
          <w:citation/>
        </w:sdtPr>
        <w:sdtContent>
          <w:r w:rsidR="00A46050">
            <w:rPr>
              <w:rFonts w:ascii="Arial" w:hAnsi="Arial" w:cs="Arial"/>
              <w:color w:val="051E50"/>
              <w:sz w:val="30"/>
              <w:szCs w:val="30"/>
            </w:rPr>
            <w:fldChar w:fldCharType="begin"/>
          </w:r>
          <w:r w:rsidR="00A46050">
            <w:rPr>
              <w:rFonts w:ascii="Arial" w:hAnsi="Arial" w:cs="Arial"/>
              <w:color w:val="051E50"/>
              <w:sz w:val="30"/>
              <w:szCs w:val="30"/>
            </w:rPr>
            <w:instrText xml:space="preserve"> CITATION Adr19 \l 1033 </w:instrText>
          </w:r>
          <w:r w:rsidR="00A46050">
            <w:rPr>
              <w:rFonts w:ascii="Arial" w:hAnsi="Arial" w:cs="Arial"/>
              <w:color w:val="051E50"/>
              <w:sz w:val="30"/>
              <w:szCs w:val="30"/>
            </w:rPr>
            <w:fldChar w:fldCharType="separate"/>
          </w:r>
          <w:r w:rsidR="00A46050">
            <w:rPr>
              <w:rFonts w:ascii="Arial" w:hAnsi="Arial" w:cs="Arial"/>
              <w:noProof/>
              <w:color w:val="051E50"/>
              <w:sz w:val="30"/>
              <w:szCs w:val="30"/>
            </w:rPr>
            <w:t xml:space="preserve"> </w:t>
          </w:r>
          <w:r w:rsidR="00A46050" w:rsidRPr="00A46050">
            <w:rPr>
              <w:rFonts w:ascii="Arial" w:hAnsi="Arial" w:cs="Arial"/>
              <w:noProof/>
              <w:color w:val="051E50"/>
              <w:sz w:val="30"/>
              <w:szCs w:val="30"/>
            </w:rPr>
            <w:t>(Rosebrock, 2019)</w:t>
          </w:r>
          <w:r w:rsidR="00A46050">
            <w:rPr>
              <w:rFonts w:ascii="Arial" w:hAnsi="Arial" w:cs="Arial"/>
              <w:color w:val="051E50"/>
              <w:sz w:val="30"/>
              <w:szCs w:val="30"/>
            </w:rPr>
            <w:fldChar w:fldCharType="end"/>
          </w:r>
        </w:sdtContent>
      </w:sdt>
    </w:p>
    <w:p w:rsidR="00414AB4" w:rsidRDefault="00414AB4" w:rsidP="00414AB4">
      <w:pPr>
        <w:rPr>
          <w:rFonts w:ascii="Arial" w:hAnsi="Arial" w:cs="Arial"/>
          <w:b/>
          <w:bCs/>
          <w:color w:val="0000FF"/>
          <w:sz w:val="36"/>
          <w:szCs w:val="36"/>
        </w:rPr>
      </w:pPr>
    </w:p>
    <w:p w:rsidR="00414AB4" w:rsidRDefault="00414AB4" w:rsidP="00414AB4">
      <w:pPr>
        <w:rPr>
          <w:rFonts w:ascii="Arial" w:hAnsi="Arial"/>
          <w:b/>
          <w:bCs/>
          <w:sz w:val="21"/>
          <w:szCs w:val="21"/>
          <w:shd w:val="clear" w:color="auto" w:fill="FFFFFF"/>
        </w:rPr>
      </w:pPr>
    </w:p>
    <w:p w:rsidR="00C6667E" w:rsidRDefault="00C6667E" w:rsidP="00C6667E">
      <w:r>
        <w:rPr>
          <w:rFonts w:ascii="Arial" w:hAnsi="Arial" w:cs="Arial"/>
          <w:b/>
          <w:bCs/>
          <w:sz w:val="21"/>
          <w:szCs w:val="21"/>
          <w:shd w:val="clear" w:color="auto" w:fill="FFFFFF"/>
        </w:rPr>
        <w:t>2.2.5</w:t>
      </w:r>
      <w:r w:rsidR="0004729C">
        <w:rPr>
          <w:rFonts w:ascii="Arial" w:hAnsi="Arial" w:cs="Arial"/>
          <w:b/>
          <w:bCs/>
          <w:sz w:val="21"/>
          <w:szCs w:val="21"/>
          <w:shd w:val="clear" w:color="auto" w:fill="FFFFFF"/>
        </w:rPr>
        <w:tab/>
      </w:r>
      <w:r w:rsidR="0004729C">
        <w:t xml:space="preserve"> Evaluation metrics</w:t>
      </w:r>
      <w:r w:rsidR="0004729C">
        <w:t>:</w:t>
      </w:r>
    </w:p>
    <w:p w:rsidR="0004729C" w:rsidRDefault="0004729C" w:rsidP="00C6667E">
      <w:r>
        <w:tab/>
      </w:r>
      <w:r>
        <w:t xml:space="preserve">In order to have a fast and accurate model for real-time object detection, it is essential to measure the performance of the model and compare the model with certain metrics. </w:t>
      </w:r>
      <w:proofErr w:type="spellStart"/>
      <w:proofErr w:type="gramStart"/>
      <w:r>
        <w:t>mAP</w:t>
      </w:r>
      <w:proofErr w:type="spellEnd"/>
      <w:proofErr w:type="gramEnd"/>
      <w:r>
        <w:t xml:space="preserve"> and FPS are used here to choose the optimal model for mask detection. Thus accuracy is measured in terms of detection and speed of detection in terms of Frames inferred per second. In order to identify the </w:t>
      </w:r>
      <w:proofErr w:type="spellStart"/>
      <w:r>
        <w:t>mAP</w:t>
      </w:r>
      <w:proofErr w:type="spellEnd"/>
      <w:r>
        <w:t xml:space="preserve">, precision and recall has to be computed. The precision and recall are computed by identifying the True positive (TP), True negative (TN), False Positive (FP) and False Negative (FP). The True positive in general terms are referred for images that where labelled true and the prediction produced true. The True negative are for images that are labelled true but predicted as false. False positive on the other hand are results that are labelled as false but predicted as false and </w:t>
      </w:r>
      <w:proofErr w:type="gramStart"/>
      <w:r>
        <w:t>False</w:t>
      </w:r>
      <w:proofErr w:type="gramEnd"/>
      <w:r>
        <w:t xml:space="preserve"> negative are the images that are labelled false but predicted as true. In the context of mask detection, due to multiple objects and multiple classes in one image itself, TP, FN,FP and TN were all measured for each detection based on the </w:t>
      </w:r>
      <w:proofErr w:type="spellStart"/>
      <w:r>
        <w:t>objectness</w:t>
      </w:r>
      <w:proofErr w:type="spellEnd"/>
      <w:r>
        <w:t xml:space="preserve"> of the detection resultant from the intersection of Union measurement which is as stated below.</w:t>
      </w:r>
    </w:p>
    <w:p w:rsidR="0004729C" w:rsidRDefault="0004729C" w:rsidP="00C6667E">
      <w:proofErr w:type="spellStart"/>
      <w:proofErr w:type="gramStart"/>
      <w:r>
        <w:t>IoU</w:t>
      </w:r>
      <w:proofErr w:type="spellEnd"/>
      <w:proofErr w:type="gramEnd"/>
      <w:r>
        <w:t xml:space="preserve">: Intersection of Union: </w:t>
      </w:r>
    </w:p>
    <w:p w:rsidR="0004729C" w:rsidRDefault="0004729C" w:rsidP="00C6667E">
      <w:r>
        <w:t>The Intersection of Union (</w:t>
      </w:r>
      <w:proofErr w:type="spellStart"/>
      <w:proofErr w:type="gramStart"/>
      <w:r>
        <w:t>IoU</w:t>
      </w:r>
      <w:proofErr w:type="spellEnd"/>
      <w:proofErr w:type="gramEnd"/>
      <w:r>
        <w:t xml:space="preserve">), a commonly used evaluation metric which estimates regression quality. It is the </w:t>
      </w:r>
      <w:proofErr w:type="spellStart"/>
      <w:proofErr w:type="gramStart"/>
      <w:r>
        <w:t>IoU</w:t>
      </w:r>
      <w:proofErr w:type="spellEnd"/>
      <w:proofErr w:type="gramEnd"/>
      <w:r>
        <w:t xml:space="preserve"> between a predicted bounding box and its corresponding assignment ground truth box [38]. The overlap of two boundaries is measured. The real object boundary is the ground truth to the predicted object boundary. In object detection models, True Positive (TP), False Positives (FP), False Negative (FN) and True Negative (TN) are defined by setting an </w:t>
      </w:r>
      <w:proofErr w:type="spellStart"/>
      <w:proofErr w:type="gramStart"/>
      <w:r>
        <w:t>IoU</w:t>
      </w:r>
      <w:proofErr w:type="spellEnd"/>
      <w:proofErr w:type="gramEnd"/>
      <w:r>
        <w:t xml:space="preserve"> threshold. This paper uses a standard threshold of 50 percent match to classify the true positive or false positives in detection [41]. </w:t>
      </w:r>
      <w:proofErr w:type="spellStart"/>
      <w:proofErr w:type="gramStart"/>
      <w:r>
        <w:t>IoU</w:t>
      </w:r>
      <w:proofErr w:type="spellEnd"/>
      <w:proofErr w:type="gramEnd"/>
      <w:r>
        <w:t xml:space="preserve"> which equals to or over 50% is set to True positive (TP) that is a correct detection, and </w:t>
      </w:r>
      <w:proofErr w:type="spellStart"/>
      <w:r>
        <w:t>IoU</w:t>
      </w:r>
      <w:proofErr w:type="spellEnd"/>
      <w:r>
        <w:t xml:space="preserve"> below 50% is False positive, a wrong detection. A FN is determined by counting an object not detected. </w:t>
      </w:r>
    </w:p>
    <w:p w:rsidR="0004729C" w:rsidRDefault="0004729C" w:rsidP="00C6667E">
      <w:r>
        <w:t xml:space="preserve">Precision and Recall: </w:t>
      </w:r>
    </w:p>
    <w:p w:rsidR="0004729C" w:rsidRDefault="0004729C" w:rsidP="00C6667E">
      <w:r>
        <w:t xml:space="preserve">Precision is the percentage of the time your prediction is correct. Recall measures how well all the positive </w:t>
      </w:r>
      <w:proofErr w:type="spellStart"/>
      <w:r>
        <w:t>predic</w:t>
      </w:r>
      <w:proofErr w:type="spellEnd"/>
      <w:r>
        <w:t/>
      </w:r>
      <w:proofErr w:type="spellStart"/>
      <w:r>
        <w:t>tions</w:t>
      </w:r>
      <w:proofErr w:type="spellEnd"/>
      <w:r>
        <w:t xml:space="preserve"> are found. Eq. (5), and Eq. (6) are used to calculate precision and recall [41]. </w:t>
      </w:r>
      <w:r>
        <w:rPr>
          <w:rFonts w:ascii="Cambria Math" w:hAnsi="Cambria Math" w:cs="Cambria Math"/>
        </w:rPr>
        <w:t>𝑃</w:t>
      </w:r>
      <w:r>
        <w:t xml:space="preserve"> </w:t>
      </w:r>
      <w:r>
        <w:rPr>
          <w:rFonts w:ascii="Cambria Math" w:hAnsi="Cambria Math" w:cs="Cambria Math"/>
        </w:rPr>
        <w:t>𝑟𝑒𝑐𝑖𝑠𝑖𝑜𝑛</w:t>
      </w:r>
      <w:r>
        <w:t xml:space="preserve"> = </w:t>
      </w:r>
      <w:r>
        <w:rPr>
          <w:rFonts w:ascii="Cambria Math" w:hAnsi="Cambria Math" w:cs="Cambria Math"/>
        </w:rPr>
        <w:t>𝑇</w:t>
      </w:r>
      <w:r>
        <w:t xml:space="preserve"> </w:t>
      </w:r>
      <w:r>
        <w:rPr>
          <w:rFonts w:ascii="Cambria Math" w:hAnsi="Cambria Math" w:cs="Cambria Math"/>
        </w:rPr>
        <w:t>𝑃</w:t>
      </w:r>
      <w:r>
        <w:t xml:space="preserve"> </w:t>
      </w:r>
      <w:r>
        <w:rPr>
          <w:rFonts w:ascii="Cambria Math" w:hAnsi="Cambria Math" w:cs="Cambria Math"/>
        </w:rPr>
        <w:t>𝑇</w:t>
      </w:r>
      <w:r>
        <w:t xml:space="preserve"> </w:t>
      </w:r>
      <w:r>
        <w:rPr>
          <w:rFonts w:ascii="Cambria Math" w:hAnsi="Cambria Math" w:cs="Cambria Math"/>
        </w:rPr>
        <w:t>𝑃</w:t>
      </w:r>
      <w:r>
        <w:t xml:space="preserve"> + </w:t>
      </w:r>
      <w:r>
        <w:rPr>
          <w:rFonts w:ascii="Cambria Math" w:hAnsi="Cambria Math" w:cs="Cambria Math"/>
        </w:rPr>
        <w:t>𝐹</w:t>
      </w:r>
      <w:r>
        <w:t xml:space="preserve"> </w:t>
      </w:r>
      <w:r>
        <w:rPr>
          <w:rFonts w:ascii="Cambria Math" w:hAnsi="Cambria Math" w:cs="Cambria Math"/>
        </w:rPr>
        <w:t>𝑃</w:t>
      </w:r>
      <w:r>
        <w:t xml:space="preserve"> (5) </w:t>
      </w:r>
      <w:r>
        <w:rPr>
          <w:rFonts w:ascii="Cambria Math" w:hAnsi="Cambria Math" w:cs="Cambria Math"/>
        </w:rPr>
        <w:t>𝑅𝑒𝑐𝑎𝑙𝑙</w:t>
      </w:r>
      <w:r>
        <w:t xml:space="preserve"> = </w:t>
      </w:r>
      <w:r>
        <w:rPr>
          <w:rFonts w:ascii="Cambria Math" w:hAnsi="Cambria Math" w:cs="Cambria Math"/>
        </w:rPr>
        <w:t>𝑇</w:t>
      </w:r>
      <w:r>
        <w:t xml:space="preserve"> </w:t>
      </w:r>
      <w:r>
        <w:rPr>
          <w:rFonts w:ascii="Cambria Math" w:hAnsi="Cambria Math" w:cs="Cambria Math"/>
        </w:rPr>
        <w:t>𝑃</w:t>
      </w:r>
      <w:r>
        <w:t xml:space="preserve"> </w:t>
      </w:r>
      <w:r>
        <w:rPr>
          <w:rFonts w:ascii="Cambria Math" w:hAnsi="Cambria Math" w:cs="Cambria Math"/>
        </w:rPr>
        <w:t>𝑇</w:t>
      </w:r>
      <w:r>
        <w:t xml:space="preserve"> </w:t>
      </w:r>
      <w:r>
        <w:rPr>
          <w:rFonts w:ascii="Cambria Math" w:hAnsi="Cambria Math" w:cs="Cambria Math"/>
        </w:rPr>
        <w:t>𝑃</w:t>
      </w:r>
      <w:r>
        <w:t xml:space="preserve"> + </w:t>
      </w:r>
      <w:r>
        <w:rPr>
          <w:rFonts w:ascii="Cambria Math" w:hAnsi="Cambria Math" w:cs="Cambria Math"/>
        </w:rPr>
        <w:t>𝐹</w:t>
      </w:r>
      <w:r>
        <w:t xml:space="preserve"> </w:t>
      </w:r>
      <w:r>
        <w:rPr>
          <w:rFonts w:ascii="Cambria Math" w:hAnsi="Cambria Math" w:cs="Cambria Math"/>
        </w:rPr>
        <w:t>𝑁</w:t>
      </w:r>
      <w:r>
        <w:t xml:space="preserve"> (6) </w:t>
      </w:r>
    </w:p>
    <w:p w:rsidR="0004729C" w:rsidRDefault="0004729C" w:rsidP="00C6667E">
      <w:r>
        <w:t xml:space="preserve">Average Precision (AP): </w:t>
      </w:r>
    </w:p>
    <w:p w:rsidR="0004729C" w:rsidRDefault="0004729C" w:rsidP="00C6667E">
      <w:r>
        <w:t xml:space="preserve">Precision is the percentage of the time your prediction is correct. Recall measures how well all the positive predictions are found. Eq. (5), and Eq. (6) are used to calculate </w:t>
      </w:r>
      <w:proofErr w:type="spellStart"/>
      <w:r>
        <w:t>preci</w:t>
      </w:r>
      <w:proofErr w:type="spellEnd"/>
      <w:r>
        <w:t/>
      </w:r>
      <w:proofErr w:type="spellStart"/>
      <w:r>
        <w:t>sion</w:t>
      </w:r>
      <w:proofErr w:type="spellEnd"/>
      <w:r>
        <w:t xml:space="preserve"> and recall [41</w:t>
      </w:r>
      <w:proofErr w:type="gramStart"/>
      <w:r>
        <w:t>,46</w:t>
      </w:r>
      <w:proofErr w:type="gramEnd"/>
      <w:r>
        <w:t xml:space="preserve">]. The average precision can be calculated as the area enclosed under the Precision–Recall curve plotted on </w:t>
      </w:r>
      <w:r>
        <w:lastRenderedPageBreak/>
        <w:t xml:space="preserve">the coordinate axis. It is denoted as </w:t>
      </w:r>
      <w:r>
        <w:rPr>
          <w:rFonts w:ascii="Cambria Math" w:hAnsi="Cambria Math" w:cs="Cambria Math"/>
        </w:rPr>
        <w:t>𝐴𝑃</w:t>
      </w:r>
      <w:r>
        <w:t xml:space="preserve"> = ∫ 1 0 (</w:t>
      </w:r>
      <w:r>
        <w:rPr>
          <w:rFonts w:ascii="Cambria Math" w:hAnsi="Cambria Math" w:cs="Cambria Math"/>
        </w:rPr>
        <w:t>𝑃</w:t>
      </w:r>
      <w:r>
        <w:t xml:space="preserve"> </w:t>
      </w:r>
      <w:r>
        <w:rPr>
          <w:rFonts w:ascii="Cambria Math" w:hAnsi="Cambria Math" w:cs="Cambria Math"/>
        </w:rPr>
        <w:t>𝑅</w:t>
      </w:r>
      <w:r>
        <w:t xml:space="preserve">) </w:t>
      </w:r>
      <w:r>
        <w:rPr>
          <w:rFonts w:ascii="Cambria Math" w:hAnsi="Cambria Math" w:cs="Cambria Math"/>
        </w:rPr>
        <w:t>𝑑𝑅</w:t>
      </w:r>
      <w:r>
        <w:t xml:space="preserve"> In terms of object detection models the mean of the AP is calculated at different recall values. </w:t>
      </w:r>
    </w:p>
    <w:p w:rsidR="0004729C" w:rsidRDefault="0004729C" w:rsidP="00C6667E">
      <w:r>
        <w:t xml:space="preserve">Mean Average Precision: </w:t>
      </w:r>
    </w:p>
    <w:p w:rsidR="0004729C" w:rsidRDefault="0004729C" w:rsidP="00C6667E">
      <w:proofErr w:type="spellStart"/>
      <w:proofErr w:type="gramStart"/>
      <w:r>
        <w:t>mAP</w:t>
      </w:r>
      <w:proofErr w:type="spellEnd"/>
      <w:proofErr w:type="gramEnd"/>
      <w:r>
        <w:t xml:space="preserve">, or mean Average Precision, is the metric used to determine performance on various object detection models. The classification and localization of the image are specifically determined [41]. The ground truth of object detection models, the class of the objects, and the bounding box of each object serve as parameters for calculating the </w:t>
      </w:r>
      <w:proofErr w:type="spellStart"/>
      <w:r>
        <w:t>mAP</w:t>
      </w:r>
      <w:proofErr w:type="spellEnd"/>
      <w:r>
        <w:t>. The correctness of each image is determined by a bounding box through intersection of union (</w:t>
      </w:r>
      <w:proofErr w:type="spellStart"/>
      <w:proofErr w:type="gramStart"/>
      <w:r>
        <w:t>IoU</w:t>
      </w:r>
      <w:proofErr w:type="spellEnd"/>
      <w:proofErr w:type="gramEnd"/>
      <w:r>
        <w:t xml:space="preserve">), which is the ratio between the intersection and union of the predicted boxes and ground truth. A confidence threshold is kept, determining positive and negative boxes. From this, the </w:t>
      </w:r>
      <w:proofErr w:type="spellStart"/>
      <w:r>
        <w:t>mAP</w:t>
      </w:r>
      <w:proofErr w:type="spellEnd"/>
      <w:r>
        <w:t xml:space="preserve"> is calculated with a fixed confidence threshold and </w:t>
      </w:r>
      <w:proofErr w:type="spellStart"/>
      <w:proofErr w:type="gramStart"/>
      <w:r>
        <w:t>IoU</w:t>
      </w:r>
      <w:proofErr w:type="spellEnd"/>
      <w:proofErr w:type="gramEnd"/>
      <w:r>
        <w:t xml:space="preserve"> value, typically 50% for Pascal VOC datasets. Different confidence thresholds are chosen in such a way that recall varies from 0 to 1, which makes AP, the mean of precision values at different recall values. Therefore, </w:t>
      </w:r>
      <w:proofErr w:type="spellStart"/>
      <w:r>
        <w:t>mAP</w:t>
      </w:r>
      <w:proofErr w:type="spellEnd"/>
      <w:r>
        <w:t xml:space="preserve"> is the average precision of all the classes in the dataset [39</w:t>
      </w:r>
      <w:proofErr w:type="gramStart"/>
      <w:r>
        <w:t>,41</w:t>
      </w:r>
      <w:proofErr w:type="gramEnd"/>
      <w:r>
        <w:t>]</w:t>
      </w:r>
      <w:sdt>
        <w:sdtPr>
          <w:id w:val="894164698"/>
          <w:citation/>
        </w:sdtPr>
        <w:sdtContent>
          <w:r>
            <w:fldChar w:fldCharType="begin"/>
          </w:r>
          <w:r>
            <w:instrText xml:space="preserve"> CITATION Naj22 \l 1033 </w:instrText>
          </w:r>
          <w:r>
            <w:fldChar w:fldCharType="separate"/>
          </w:r>
          <w:r>
            <w:rPr>
              <w:noProof/>
            </w:rPr>
            <w:t xml:space="preserve"> (Najmath Ottakath, 2022)</w:t>
          </w:r>
          <w:r>
            <w:fldChar w:fldCharType="end"/>
          </w:r>
        </w:sdtContent>
      </w:sdt>
    </w:p>
    <w:p w:rsidR="0004729C" w:rsidRDefault="0004729C" w:rsidP="00C6667E"/>
    <w:p w:rsidR="0004729C" w:rsidRDefault="0004729C" w:rsidP="00C6667E">
      <w:pPr>
        <w:rPr>
          <w:rFonts w:ascii="Arial" w:hAnsi="Arial" w:cs="Arial"/>
          <w:b/>
          <w:bCs/>
          <w:sz w:val="21"/>
          <w:szCs w:val="21"/>
          <w:shd w:val="clear" w:color="auto" w:fill="FFFFFF"/>
        </w:rPr>
      </w:pPr>
    </w:p>
    <w:p w:rsidR="00C6667E" w:rsidRDefault="00C6667E">
      <w:pPr>
        <w:rPr>
          <w:rFonts w:ascii="Arial" w:hAnsi="Arial" w:cs="Arial"/>
          <w:b/>
          <w:bCs/>
          <w:sz w:val="21"/>
          <w:szCs w:val="21"/>
          <w:shd w:val="clear" w:color="auto" w:fill="FFFFFF"/>
        </w:rPr>
      </w:pPr>
    </w:p>
    <w:p w:rsidR="00C6667E" w:rsidRPr="00C6667E" w:rsidRDefault="00C6667E" w:rsidP="00C6667E">
      <w:pPr>
        <w:rPr>
          <w:rFonts w:ascii="Arial" w:hAnsi="Arial" w:cs="Arial"/>
          <w:b/>
          <w:bCs/>
          <w:sz w:val="21"/>
          <w:szCs w:val="21"/>
          <w:shd w:val="clear" w:color="auto" w:fill="FFFFFF"/>
        </w:rPr>
      </w:pPr>
      <w:r>
        <w:rPr>
          <w:rFonts w:ascii="Arial" w:hAnsi="Arial" w:cs="Arial"/>
          <w:b/>
          <w:bCs/>
          <w:sz w:val="21"/>
          <w:szCs w:val="21"/>
          <w:shd w:val="clear" w:color="auto" w:fill="FFFFFF"/>
        </w:rPr>
        <w:t xml:space="preserve">2.2.6 </w:t>
      </w:r>
      <w:hyperlink r:id="rId8" w:history="1">
        <w:r w:rsidRPr="00C6667E">
          <w:rPr>
            <w:rFonts w:ascii="Arial" w:hAnsi="Arial"/>
            <w:sz w:val="21"/>
            <w:szCs w:val="21"/>
            <w:shd w:val="clear" w:color="auto" w:fill="FFFFFF"/>
          </w:rPr>
          <w:t>Cross-Validation</w:t>
        </w:r>
      </w:hyperlink>
    </w:p>
    <w:p w:rsidR="00C6667E" w:rsidRPr="00C6667E" w:rsidRDefault="00C6667E" w:rsidP="00C6667E">
      <w:pPr>
        <w:rPr>
          <w:rFonts w:ascii="Arial" w:hAnsi="Arial" w:cs="Arial"/>
          <w:b/>
          <w:bCs/>
          <w:sz w:val="21"/>
          <w:szCs w:val="21"/>
          <w:shd w:val="clear" w:color="auto" w:fill="FFFFFF"/>
        </w:rPr>
      </w:pPr>
      <w:hyperlink r:id="rId9" w:history="1">
        <w:proofErr w:type="spellStart"/>
        <w:r w:rsidRPr="00C6667E">
          <w:rPr>
            <w:rFonts w:ascii="Arial" w:hAnsi="Arial"/>
            <w:b/>
            <w:bCs/>
            <w:sz w:val="21"/>
            <w:szCs w:val="21"/>
            <w:shd w:val="clear" w:color="auto" w:fill="FFFFFF"/>
          </w:rPr>
          <w:t>Scikit-Learn’s</w:t>
        </w:r>
        <w:proofErr w:type="spellEnd"/>
        <w:r w:rsidRPr="00C6667E">
          <w:rPr>
            <w:rFonts w:ascii="Arial" w:hAnsi="Arial"/>
            <w:b/>
            <w:bCs/>
            <w:sz w:val="21"/>
            <w:szCs w:val="21"/>
            <w:shd w:val="clear" w:color="auto" w:fill="FFFFFF"/>
          </w:rPr>
          <w:t xml:space="preserve"> K-fold cross-validation</w:t>
        </w:r>
      </w:hyperlink>
      <w:r w:rsidRPr="00C6667E">
        <w:rPr>
          <w:rFonts w:ascii="Arial" w:hAnsi="Arial" w:cs="Arial"/>
          <w:b/>
          <w:bCs/>
          <w:sz w:val="21"/>
          <w:szCs w:val="21"/>
          <w:shd w:val="clear" w:color="auto" w:fill="FFFFFF"/>
        </w:rPr>
        <w:t> feature randomly splits the training set into </w:t>
      </w:r>
      <w:r w:rsidRPr="00C6667E">
        <w:rPr>
          <w:rFonts w:ascii="Arial" w:hAnsi="Arial" w:cs="Arial"/>
          <w:b/>
          <w:bCs/>
          <w:sz w:val="21"/>
          <w:szCs w:val="21"/>
          <w:shd w:val="clear" w:color="auto" w:fill="FFFFFF"/>
        </w:rPr>
        <w:t>K</w:t>
      </w:r>
      <w:r w:rsidRPr="00C6667E">
        <w:rPr>
          <w:rFonts w:ascii="Arial" w:hAnsi="Arial" w:cs="Arial"/>
          <w:b/>
          <w:bCs/>
          <w:sz w:val="21"/>
          <w:szCs w:val="21"/>
          <w:shd w:val="clear" w:color="auto" w:fill="FFFFFF"/>
        </w:rPr>
        <w:t> distinct subsets called folds. Then it trains and evaluates the model K times, picking a different fold for evaluation every time and training on the other K-1 folds.</w:t>
      </w:r>
    </w:p>
    <w:p w:rsidR="008139DB" w:rsidRDefault="008139DB">
      <w:pPr>
        <w:rPr>
          <w:rFonts w:ascii="Arial" w:hAnsi="Arial" w:cs="Arial"/>
          <w:b/>
          <w:bCs/>
          <w:sz w:val="21"/>
          <w:szCs w:val="21"/>
          <w:shd w:val="clear" w:color="auto" w:fill="FFFFFF"/>
        </w:rPr>
      </w:pPr>
    </w:p>
    <w:p w:rsidR="008139DB" w:rsidRDefault="008139DB">
      <w:pPr>
        <w:rPr>
          <w:rFonts w:ascii="Arial" w:hAnsi="Arial" w:cs="Arial"/>
          <w:b/>
          <w:bCs/>
          <w:sz w:val="21"/>
          <w:szCs w:val="21"/>
          <w:shd w:val="clear" w:color="auto" w:fill="FFFFFF"/>
        </w:rPr>
      </w:pPr>
      <w:r>
        <w:rPr>
          <w:rFonts w:ascii="Arial" w:hAnsi="Arial" w:cs="Arial"/>
          <w:b/>
          <w:bCs/>
          <w:sz w:val="21"/>
          <w:szCs w:val="21"/>
          <w:shd w:val="clear" w:color="auto" w:fill="FFFFFF"/>
        </w:rPr>
        <w:t>Methodology</w:t>
      </w:r>
      <w:r w:rsidR="004431C4">
        <w:rPr>
          <w:rFonts w:ascii="Arial" w:hAnsi="Arial" w:cs="Arial"/>
          <w:b/>
          <w:bCs/>
          <w:sz w:val="21"/>
          <w:szCs w:val="21"/>
          <w:shd w:val="clear" w:color="auto" w:fill="FFFFFF"/>
        </w:rPr>
        <w:t>:</w:t>
      </w:r>
    </w:p>
    <w:p w:rsidR="004431C4" w:rsidRDefault="004431C4">
      <w:pPr>
        <w:rPr>
          <w:rFonts w:ascii="Arial" w:hAnsi="Arial" w:cs="Arial"/>
          <w:b/>
          <w:bCs/>
          <w:sz w:val="21"/>
          <w:szCs w:val="21"/>
          <w:shd w:val="clear" w:color="auto" w:fill="FFFFFF"/>
        </w:rPr>
      </w:pPr>
    </w:p>
    <w:p w:rsidR="004431C4" w:rsidRPr="004431C4" w:rsidRDefault="004431C4">
      <w:pPr>
        <w:rPr>
          <w:rFonts w:ascii="Arial" w:hAnsi="Arial" w:cs="Arial"/>
          <w:b/>
          <w:bCs/>
          <w:sz w:val="21"/>
          <w:szCs w:val="21"/>
          <w:shd w:val="clear" w:color="auto" w:fill="FFFFFF"/>
        </w:rPr>
      </w:pPr>
      <w:r w:rsidRPr="004431C4">
        <w:rPr>
          <w:rFonts w:ascii="Arial" w:hAnsi="Arial" w:cs="Arial"/>
          <w:b/>
          <w:bCs/>
          <w:sz w:val="21"/>
          <w:szCs w:val="21"/>
          <w:shd w:val="clear" w:color="auto" w:fill="FFFFFF"/>
        </w:rPr>
        <w:t xml:space="preserve">1. </w:t>
      </w:r>
      <w:proofErr w:type="gramStart"/>
      <w:r w:rsidRPr="004431C4">
        <w:rPr>
          <w:rFonts w:ascii="Arial" w:hAnsi="Arial" w:cs="Arial"/>
          <w:b/>
          <w:bCs/>
          <w:sz w:val="21"/>
          <w:szCs w:val="21"/>
          <w:shd w:val="clear" w:color="auto" w:fill="FFFFFF"/>
        </w:rPr>
        <w:t>define</w:t>
      </w:r>
      <w:proofErr w:type="gramEnd"/>
      <w:r w:rsidRPr="004431C4">
        <w:rPr>
          <w:rFonts w:ascii="Arial" w:hAnsi="Arial" w:cs="Arial"/>
          <w:b/>
          <w:bCs/>
          <w:sz w:val="21"/>
          <w:szCs w:val="21"/>
          <w:shd w:val="clear" w:color="auto" w:fill="FFFFFF"/>
        </w:rPr>
        <w:t xml:space="preserve"> the problem statement</w:t>
      </w:r>
    </w:p>
    <w:p w:rsidR="004431C4" w:rsidRDefault="004431C4">
      <w:pPr>
        <w:rPr>
          <w:rFonts w:ascii="Arial" w:hAnsi="Arial" w:cs="Arial"/>
          <w:b/>
          <w:bCs/>
          <w:sz w:val="21"/>
          <w:szCs w:val="21"/>
          <w:shd w:val="clear" w:color="auto" w:fill="FFFFFF"/>
        </w:rPr>
      </w:pPr>
      <w:proofErr w:type="gramStart"/>
      <w:r>
        <w:rPr>
          <w:rFonts w:ascii="Arial" w:hAnsi="Arial" w:cs="Arial"/>
          <w:b/>
          <w:bCs/>
          <w:sz w:val="21"/>
          <w:szCs w:val="21"/>
          <w:shd w:val="clear" w:color="auto" w:fill="FFFFFF"/>
        </w:rPr>
        <w:t>2.Collecting</w:t>
      </w:r>
      <w:proofErr w:type="gramEnd"/>
      <w:r>
        <w:rPr>
          <w:rFonts w:ascii="Arial" w:hAnsi="Arial" w:cs="Arial"/>
          <w:b/>
          <w:bCs/>
          <w:sz w:val="21"/>
          <w:szCs w:val="21"/>
          <w:shd w:val="clear" w:color="auto" w:fill="FFFFFF"/>
        </w:rPr>
        <w:t xml:space="preserve"> </w:t>
      </w:r>
      <w:proofErr w:type="spellStart"/>
      <w:r>
        <w:rPr>
          <w:rFonts w:ascii="Arial" w:hAnsi="Arial" w:cs="Arial"/>
          <w:b/>
          <w:bCs/>
          <w:sz w:val="21"/>
          <w:szCs w:val="21"/>
          <w:shd w:val="clear" w:color="auto" w:fill="FFFFFF"/>
        </w:rPr>
        <w:t>datafrom</w:t>
      </w:r>
      <w:proofErr w:type="spellEnd"/>
      <w:r>
        <w:rPr>
          <w:rFonts w:ascii="Arial" w:hAnsi="Arial" w:cs="Arial"/>
          <w:b/>
          <w:bCs/>
          <w:sz w:val="21"/>
          <w:szCs w:val="21"/>
          <w:shd w:val="clear" w:color="auto" w:fill="FFFFFF"/>
        </w:rPr>
        <w:t xml:space="preserve"> </w:t>
      </w:r>
      <w:proofErr w:type="spellStart"/>
      <w:r>
        <w:rPr>
          <w:rFonts w:ascii="Arial" w:hAnsi="Arial" w:cs="Arial"/>
          <w:b/>
          <w:bCs/>
          <w:sz w:val="21"/>
          <w:szCs w:val="21"/>
          <w:shd w:val="clear" w:color="auto" w:fill="FFFFFF"/>
        </w:rPr>
        <w:t>Kaggle</w:t>
      </w:r>
      <w:proofErr w:type="spellEnd"/>
      <w:r>
        <w:rPr>
          <w:rFonts w:ascii="Arial" w:hAnsi="Arial" w:cs="Arial"/>
          <w:b/>
          <w:bCs/>
          <w:sz w:val="21"/>
          <w:szCs w:val="21"/>
          <w:shd w:val="clear" w:color="auto" w:fill="FFFFFF"/>
        </w:rPr>
        <w:t xml:space="preserve"> website</w:t>
      </w:r>
    </w:p>
    <w:p w:rsidR="004431C4" w:rsidRDefault="004431C4" w:rsidP="00C6667E">
      <w:pPr>
        <w:rPr>
          <w:rFonts w:ascii="Arial" w:hAnsi="Arial" w:cs="Arial"/>
          <w:b/>
          <w:bCs/>
          <w:sz w:val="21"/>
          <w:szCs w:val="21"/>
          <w:shd w:val="clear" w:color="auto" w:fill="FFFFFF"/>
        </w:rPr>
      </w:pPr>
      <w:proofErr w:type="gramStart"/>
      <w:r>
        <w:rPr>
          <w:rFonts w:ascii="Arial" w:hAnsi="Arial" w:cs="Arial"/>
          <w:b/>
          <w:bCs/>
          <w:sz w:val="21"/>
          <w:szCs w:val="21"/>
          <w:shd w:val="clear" w:color="auto" w:fill="FFFFFF"/>
        </w:rPr>
        <w:t>3.Load</w:t>
      </w:r>
      <w:proofErr w:type="gramEnd"/>
      <w:r>
        <w:rPr>
          <w:rFonts w:ascii="Arial" w:hAnsi="Arial" w:cs="Arial"/>
          <w:b/>
          <w:bCs/>
          <w:sz w:val="21"/>
          <w:szCs w:val="21"/>
          <w:shd w:val="clear" w:color="auto" w:fill="FFFFFF"/>
        </w:rPr>
        <w:t xml:space="preserve"> the data and represent it and study the main features</w:t>
      </w:r>
      <w:r w:rsidR="00C6667E">
        <w:rPr>
          <w:rFonts w:ascii="Arial" w:hAnsi="Arial" w:cs="Arial"/>
          <w:b/>
          <w:bCs/>
          <w:sz w:val="21"/>
          <w:szCs w:val="21"/>
          <w:shd w:val="clear" w:color="auto" w:fill="FFFFFF"/>
        </w:rPr>
        <w:t xml:space="preserve"> , check if the data un balanced</w:t>
      </w:r>
    </w:p>
    <w:p w:rsidR="00C6667E" w:rsidRDefault="00C6667E" w:rsidP="00C6667E">
      <w:pPr>
        <w:rPr>
          <w:rFonts w:ascii="Arial" w:hAnsi="Arial" w:cs="Arial"/>
          <w:b/>
          <w:bCs/>
          <w:sz w:val="21"/>
          <w:szCs w:val="21"/>
          <w:shd w:val="clear" w:color="auto" w:fill="FFFFFF"/>
        </w:rPr>
      </w:pPr>
      <w:r>
        <w:rPr>
          <w:rFonts w:ascii="Arial" w:hAnsi="Arial" w:cs="Arial"/>
          <w:b/>
          <w:bCs/>
          <w:sz w:val="21"/>
          <w:szCs w:val="21"/>
          <w:shd w:val="clear" w:color="auto" w:fill="FFFFFF"/>
        </w:rPr>
        <w:t>4.</w:t>
      </w:r>
      <w:r w:rsidRPr="00C6667E">
        <w:rPr>
          <w:rFonts w:ascii="Arial" w:hAnsi="Arial" w:cs="Arial"/>
          <w:b/>
          <w:bCs/>
          <w:sz w:val="21"/>
          <w:szCs w:val="21"/>
          <w:shd w:val="clear" w:color="auto" w:fill="FFFFFF"/>
        </w:rPr>
        <w:t xml:space="preserve"> </w:t>
      </w:r>
      <w:proofErr w:type="gramStart"/>
      <w:r>
        <w:rPr>
          <w:rFonts w:ascii="Arial" w:hAnsi="Arial" w:cs="Arial"/>
          <w:b/>
          <w:bCs/>
          <w:sz w:val="21"/>
          <w:szCs w:val="21"/>
          <w:shd w:val="clear" w:color="auto" w:fill="FFFFFF"/>
        </w:rPr>
        <w:t>selecting</w:t>
      </w:r>
      <w:proofErr w:type="gramEnd"/>
      <w:r>
        <w:rPr>
          <w:rFonts w:ascii="Arial" w:hAnsi="Arial" w:cs="Arial"/>
          <w:b/>
          <w:bCs/>
          <w:sz w:val="21"/>
          <w:szCs w:val="21"/>
          <w:shd w:val="clear" w:color="auto" w:fill="FFFFFF"/>
        </w:rPr>
        <w:t xml:space="preserve"> the labels</w:t>
      </w:r>
      <w:r>
        <w:rPr>
          <w:rFonts w:ascii="Arial" w:hAnsi="Arial" w:cs="Arial"/>
          <w:b/>
          <w:bCs/>
          <w:sz w:val="21"/>
          <w:szCs w:val="21"/>
          <w:shd w:val="clear" w:color="auto" w:fill="FFFFFF"/>
        </w:rPr>
        <w:t xml:space="preserve"> and apply the specific encoding method</w:t>
      </w:r>
    </w:p>
    <w:p w:rsidR="004431C4" w:rsidRDefault="00C6667E">
      <w:pPr>
        <w:rPr>
          <w:rFonts w:ascii="Arial" w:hAnsi="Arial" w:cs="Arial"/>
          <w:b/>
          <w:bCs/>
          <w:sz w:val="21"/>
          <w:szCs w:val="21"/>
          <w:shd w:val="clear" w:color="auto" w:fill="FFFFFF"/>
        </w:rPr>
      </w:pPr>
      <w:proofErr w:type="gramStart"/>
      <w:r>
        <w:rPr>
          <w:rFonts w:ascii="Arial" w:hAnsi="Arial" w:cs="Arial"/>
          <w:b/>
          <w:bCs/>
          <w:sz w:val="21"/>
          <w:szCs w:val="21"/>
          <w:shd w:val="clear" w:color="auto" w:fill="FFFFFF"/>
        </w:rPr>
        <w:t>5</w:t>
      </w:r>
      <w:r w:rsidR="004431C4">
        <w:rPr>
          <w:rFonts w:ascii="Arial" w:hAnsi="Arial" w:cs="Arial"/>
          <w:b/>
          <w:bCs/>
          <w:sz w:val="21"/>
          <w:szCs w:val="21"/>
          <w:shd w:val="clear" w:color="auto" w:fill="FFFFFF"/>
        </w:rPr>
        <w:t>.splitting</w:t>
      </w:r>
      <w:proofErr w:type="gramEnd"/>
      <w:r w:rsidR="004431C4">
        <w:rPr>
          <w:rFonts w:ascii="Arial" w:hAnsi="Arial" w:cs="Arial"/>
          <w:b/>
          <w:bCs/>
          <w:sz w:val="21"/>
          <w:szCs w:val="21"/>
          <w:shd w:val="clear" w:color="auto" w:fill="FFFFFF"/>
        </w:rPr>
        <w:t xml:space="preserve"> the data</w:t>
      </w:r>
    </w:p>
    <w:p w:rsidR="004431C4" w:rsidRPr="00C6667E" w:rsidRDefault="00C6667E" w:rsidP="00C6667E">
      <w:pPr>
        <w:pStyle w:val="Heading1"/>
        <w:shd w:val="clear" w:color="auto" w:fill="FFFFFF"/>
        <w:spacing w:before="120" w:beforeAutospacing="0" w:after="48" w:afterAutospacing="0"/>
        <w:textAlignment w:val="baseline"/>
        <w:rPr>
          <w:rFonts w:ascii="Segoe UI" w:hAnsi="Segoe UI" w:cs="Segoe UI"/>
        </w:rPr>
      </w:pPr>
      <w:r>
        <w:rPr>
          <w:rFonts w:ascii="Arial" w:hAnsi="Arial" w:cs="Arial"/>
          <w:b w:val="0"/>
          <w:bCs w:val="0"/>
          <w:sz w:val="21"/>
          <w:szCs w:val="21"/>
          <w:shd w:val="clear" w:color="auto" w:fill="FFFFFF"/>
        </w:rPr>
        <w:t>6</w:t>
      </w:r>
      <w:r w:rsidR="004431C4">
        <w:rPr>
          <w:rFonts w:ascii="Arial" w:hAnsi="Arial" w:cs="Arial"/>
          <w:b w:val="0"/>
          <w:bCs w:val="0"/>
          <w:sz w:val="21"/>
          <w:szCs w:val="21"/>
          <w:shd w:val="clear" w:color="auto" w:fill="FFFFFF"/>
        </w:rPr>
        <w:t>.</w:t>
      </w:r>
      <w:r w:rsidRPr="00C6667E">
        <w:rPr>
          <w:rFonts w:ascii="Segoe UI" w:hAnsi="Segoe UI" w:cs="Segoe UI"/>
        </w:rPr>
        <w:t xml:space="preserve"> </w:t>
      </w:r>
      <w:r w:rsidRPr="00C6667E">
        <w:rPr>
          <w:rFonts w:ascii="Arial" w:eastAsiaTheme="minorHAnsi" w:hAnsi="Arial" w:cs="Arial"/>
          <w:kern w:val="0"/>
          <w:sz w:val="21"/>
          <w:szCs w:val="21"/>
          <w:shd w:val="clear" w:color="auto" w:fill="FFFFFF"/>
        </w:rPr>
        <w:t>Data Preparation</w:t>
      </w:r>
      <w:r>
        <w:rPr>
          <w:rFonts w:ascii="Arial" w:eastAsiaTheme="minorHAnsi" w:hAnsi="Arial" w:cs="Arial"/>
          <w:kern w:val="0"/>
          <w:sz w:val="21"/>
          <w:szCs w:val="21"/>
          <w:shd w:val="clear" w:color="auto" w:fill="FFFFFF"/>
        </w:rPr>
        <w:t xml:space="preserve"> and</w:t>
      </w:r>
      <w:r>
        <w:rPr>
          <w:rFonts w:ascii="Arial" w:hAnsi="Arial" w:cs="Arial"/>
          <w:b w:val="0"/>
          <w:bCs w:val="0"/>
          <w:sz w:val="21"/>
          <w:szCs w:val="21"/>
          <w:shd w:val="clear" w:color="auto" w:fill="FFFFFF"/>
        </w:rPr>
        <w:t xml:space="preserve"> </w:t>
      </w:r>
      <w:r w:rsidR="004431C4">
        <w:rPr>
          <w:rFonts w:ascii="Arial" w:hAnsi="Arial" w:cs="Arial"/>
          <w:b w:val="0"/>
          <w:bCs w:val="0"/>
          <w:sz w:val="21"/>
          <w:szCs w:val="21"/>
          <w:shd w:val="clear" w:color="auto" w:fill="FFFFFF"/>
        </w:rPr>
        <w:t>preprocessing data</w:t>
      </w:r>
    </w:p>
    <w:p w:rsidR="00C6667E" w:rsidRDefault="00C6667E" w:rsidP="00C6667E">
      <w:pPr>
        <w:pStyle w:val="Heading1"/>
        <w:shd w:val="clear" w:color="auto" w:fill="FFFFFF"/>
        <w:spacing w:before="0" w:beforeAutospacing="0" w:after="0" w:afterAutospacing="0"/>
        <w:textAlignment w:val="baseline"/>
        <w:rPr>
          <w:rFonts w:ascii="Arial" w:eastAsiaTheme="minorHAnsi" w:hAnsi="Arial" w:cs="Arial"/>
          <w:kern w:val="0"/>
          <w:sz w:val="21"/>
          <w:szCs w:val="21"/>
          <w:shd w:val="clear" w:color="auto" w:fill="FFFFFF"/>
        </w:rPr>
      </w:pPr>
      <w:r>
        <w:rPr>
          <w:rFonts w:ascii="Arial" w:hAnsi="Arial" w:cs="Arial"/>
          <w:b w:val="0"/>
          <w:bCs w:val="0"/>
          <w:sz w:val="21"/>
          <w:szCs w:val="21"/>
          <w:shd w:val="clear" w:color="auto" w:fill="FFFFFF"/>
        </w:rPr>
        <w:t>7</w:t>
      </w:r>
      <w:r w:rsidR="004431C4">
        <w:rPr>
          <w:rFonts w:ascii="Arial" w:hAnsi="Arial" w:cs="Arial"/>
          <w:b w:val="0"/>
          <w:bCs w:val="0"/>
          <w:sz w:val="21"/>
          <w:szCs w:val="21"/>
          <w:shd w:val="clear" w:color="auto" w:fill="FFFFFF"/>
        </w:rPr>
        <w:t>.</w:t>
      </w:r>
      <w:r w:rsidRPr="00C6667E">
        <w:rPr>
          <w:rStyle w:val="HTMLPreformattedChar"/>
          <w:rFonts w:ascii="inherit" w:hAnsi="inherit" w:cs="Segoe UI"/>
          <w:b w:val="0"/>
          <w:bCs w:val="0"/>
          <w:sz w:val="69"/>
          <w:szCs w:val="69"/>
          <w:bdr w:val="none" w:sz="0" w:space="0" w:color="auto" w:frame="1"/>
        </w:rPr>
        <w:t xml:space="preserve"> </w:t>
      </w:r>
      <w:r w:rsidRPr="00C6667E">
        <w:rPr>
          <w:rFonts w:ascii="Arial" w:eastAsiaTheme="minorHAnsi" w:hAnsi="Arial" w:cs="Arial"/>
          <w:kern w:val="0"/>
          <w:sz w:val="21"/>
          <w:szCs w:val="21"/>
          <w:shd w:val="clear" w:color="auto" w:fill="FFFFFF"/>
        </w:rPr>
        <w:t>Selecting and Training Machine Learning Models</w:t>
      </w:r>
    </w:p>
    <w:p w:rsidR="00C6667E" w:rsidRDefault="00C6667E" w:rsidP="00C6667E">
      <w:pPr>
        <w:pStyle w:val="Heading1"/>
        <w:shd w:val="clear" w:color="auto" w:fill="FFFFFF"/>
        <w:spacing w:before="0" w:beforeAutospacing="0" w:after="0" w:afterAutospacing="0"/>
        <w:textAlignment w:val="baseline"/>
        <w:rPr>
          <w:rFonts w:ascii="Arial" w:eastAsiaTheme="minorHAnsi" w:hAnsi="Arial"/>
          <w:b w:val="0"/>
          <w:bCs w:val="0"/>
          <w:kern w:val="0"/>
          <w:sz w:val="21"/>
          <w:szCs w:val="21"/>
        </w:rPr>
      </w:pPr>
      <w:r>
        <w:rPr>
          <w:rFonts w:ascii="Arial" w:eastAsiaTheme="minorHAnsi" w:hAnsi="Arial" w:cs="Arial"/>
          <w:kern w:val="0"/>
          <w:sz w:val="21"/>
          <w:szCs w:val="21"/>
          <w:shd w:val="clear" w:color="auto" w:fill="FFFFFF"/>
        </w:rPr>
        <w:t>8.</w:t>
      </w:r>
      <w:r w:rsidRPr="00C6667E">
        <w:rPr>
          <w:rStyle w:val="HTMLPreformatted"/>
          <w:rFonts w:ascii="inherit" w:hAnsi="inherit" w:cs="Arial"/>
          <w:sz w:val="33"/>
          <w:szCs w:val="33"/>
          <w:bdr w:val="none" w:sz="0" w:space="0" w:color="auto" w:frame="1"/>
          <w:shd w:val="clear" w:color="auto" w:fill="FFFFFF"/>
        </w:rPr>
        <w:t xml:space="preserve"> </w:t>
      </w:r>
      <w:r>
        <w:rPr>
          <w:rFonts w:ascii="Arial" w:eastAsiaTheme="minorHAnsi" w:hAnsi="Arial"/>
          <w:b w:val="0"/>
          <w:bCs w:val="0"/>
          <w:kern w:val="0"/>
          <w:sz w:val="21"/>
          <w:szCs w:val="21"/>
        </w:rPr>
        <w:t xml:space="preserve">Evaluating model </w:t>
      </w:r>
    </w:p>
    <w:p w:rsidR="00C6667E" w:rsidRPr="00C6667E" w:rsidRDefault="00C6667E" w:rsidP="00C6667E">
      <w:pPr>
        <w:pStyle w:val="Heading1"/>
        <w:shd w:val="clear" w:color="auto" w:fill="FFFFFF"/>
        <w:spacing w:before="0" w:beforeAutospacing="0" w:after="0" w:afterAutospacing="0"/>
        <w:textAlignment w:val="baseline"/>
        <w:rPr>
          <w:rFonts w:ascii="Arial" w:eastAsiaTheme="minorHAnsi" w:hAnsi="Arial" w:cs="Arial"/>
          <w:kern w:val="0"/>
          <w:sz w:val="21"/>
          <w:szCs w:val="21"/>
          <w:shd w:val="clear" w:color="auto" w:fill="FFFFFF"/>
        </w:rPr>
      </w:pPr>
      <w:r>
        <w:rPr>
          <w:rFonts w:ascii="Arial" w:eastAsiaTheme="minorHAnsi" w:hAnsi="Arial"/>
          <w:b w:val="0"/>
          <w:bCs w:val="0"/>
          <w:kern w:val="0"/>
          <w:sz w:val="21"/>
          <w:szCs w:val="21"/>
        </w:rPr>
        <w:t>9. Enhance the model by cross validation and fine-tuning the hyper parameters to obtain a high performance</w:t>
      </w:r>
    </w:p>
    <w:p w:rsidR="00450F66" w:rsidRPr="00450F66" w:rsidRDefault="00450F66" w:rsidP="00450F66">
      <w:pPr>
        <w:pStyle w:val="Heading1"/>
        <w:shd w:val="clear" w:color="auto" w:fill="FFFFFF"/>
        <w:spacing w:before="0" w:beforeAutospacing="0" w:after="0" w:afterAutospacing="0"/>
        <w:textAlignment w:val="baseline"/>
        <w:rPr>
          <w:rFonts w:ascii="Arial" w:eastAsiaTheme="minorHAnsi" w:hAnsi="Arial"/>
          <w:b w:val="0"/>
          <w:bCs w:val="0"/>
          <w:kern w:val="0"/>
          <w:sz w:val="21"/>
          <w:szCs w:val="21"/>
        </w:rPr>
      </w:pPr>
      <w:r w:rsidRPr="00450F66">
        <w:rPr>
          <w:rFonts w:ascii="Arial" w:eastAsiaTheme="minorHAnsi" w:hAnsi="Arial"/>
          <w:b w:val="0"/>
          <w:bCs w:val="0"/>
          <w:kern w:val="0"/>
          <w:sz w:val="21"/>
          <w:szCs w:val="21"/>
        </w:rPr>
        <w:t xml:space="preserve">10. </w:t>
      </w:r>
      <w:r w:rsidRPr="00450F66">
        <w:rPr>
          <w:rFonts w:ascii="Arial" w:eastAsiaTheme="minorHAnsi" w:hAnsi="Arial"/>
          <w:b w:val="0"/>
          <w:bCs w:val="0"/>
          <w:kern w:val="0"/>
          <w:sz w:val="21"/>
          <w:szCs w:val="21"/>
        </w:rPr>
        <w:t>Evaluate the Entire System</w:t>
      </w:r>
    </w:p>
    <w:p w:rsidR="004431C4" w:rsidRPr="00450F66" w:rsidRDefault="004431C4" w:rsidP="00450F66">
      <w:pPr>
        <w:pStyle w:val="Heading1"/>
        <w:shd w:val="clear" w:color="auto" w:fill="FFFFFF"/>
        <w:spacing w:before="0" w:beforeAutospacing="0" w:after="0" w:afterAutospacing="0"/>
        <w:textAlignment w:val="baseline"/>
        <w:rPr>
          <w:rFonts w:ascii="Arial" w:eastAsiaTheme="minorHAnsi" w:hAnsi="Arial"/>
          <w:b w:val="0"/>
          <w:bCs w:val="0"/>
          <w:kern w:val="0"/>
          <w:sz w:val="21"/>
          <w:szCs w:val="21"/>
        </w:rPr>
      </w:pPr>
    </w:p>
    <w:p w:rsidR="008139DB" w:rsidRPr="00450F66" w:rsidRDefault="00450F66" w:rsidP="00450F66">
      <w:pPr>
        <w:pStyle w:val="Heading1"/>
        <w:shd w:val="clear" w:color="auto" w:fill="FFFFFF"/>
        <w:spacing w:before="0" w:beforeAutospacing="0" w:after="0" w:afterAutospacing="0"/>
        <w:textAlignment w:val="baseline"/>
        <w:rPr>
          <w:rFonts w:ascii="Arial" w:eastAsiaTheme="minorHAnsi" w:hAnsi="Arial"/>
          <w:b w:val="0"/>
          <w:bCs w:val="0"/>
          <w:kern w:val="0"/>
          <w:sz w:val="21"/>
          <w:szCs w:val="21"/>
        </w:rPr>
      </w:pPr>
      <w:r>
        <w:rPr>
          <w:rFonts w:ascii="Arial" w:eastAsiaTheme="minorHAnsi" w:hAnsi="Arial"/>
          <w:b w:val="0"/>
          <w:bCs w:val="0"/>
          <w:kern w:val="0"/>
          <w:sz w:val="21"/>
          <w:szCs w:val="21"/>
        </w:rPr>
        <w:t>11.</w:t>
      </w:r>
      <w:r w:rsidRPr="00450F66">
        <w:rPr>
          <w:rFonts w:ascii="Arial" w:eastAsiaTheme="minorHAnsi" w:hAnsi="Arial"/>
          <w:b w:val="0"/>
          <w:bCs w:val="0"/>
          <w:kern w:val="0"/>
          <w:sz w:val="21"/>
          <w:szCs w:val="21"/>
        </w:rPr>
        <w:t xml:space="preserve"> </w:t>
      </w:r>
      <w:proofErr w:type="gramStart"/>
      <w:r w:rsidRPr="00450F66">
        <w:rPr>
          <w:rFonts w:ascii="Arial" w:eastAsiaTheme="minorHAnsi" w:hAnsi="Arial"/>
          <w:b w:val="0"/>
          <w:bCs w:val="0"/>
          <w:kern w:val="0"/>
          <w:sz w:val="21"/>
          <w:szCs w:val="21"/>
        </w:rPr>
        <w:t>save</w:t>
      </w:r>
      <w:proofErr w:type="gramEnd"/>
      <w:r w:rsidRPr="00450F66">
        <w:rPr>
          <w:rFonts w:ascii="Arial" w:eastAsiaTheme="minorHAnsi" w:hAnsi="Arial"/>
          <w:b w:val="0"/>
          <w:bCs w:val="0"/>
          <w:kern w:val="0"/>
          <w:sz w:val="21"/>
          <w:szCs w:val="21"/>
        </w:rPr>
        <w:t xml:space="preserve"> the model into a file to be further loaded and used by the web service</w:t>
      </w:r>
    </w:p>
    <w:p w:rsidR="00450F66" w:rsidRPr="00450F66" w:rsidRDefault="00450F66" w:rsidP="00450F66">
      <w:pPr>
        <w:pStyle w:val="Heading1"/>
        <w:shd w:val="clear" w:color="auto" w:fill="FFFFFF"/>
        <w:spacing w:before="0" w:beforeAutospacing="0" w:after="0" w:afterAutospacing="0"/>
        <w:textAlignment w:val="baseline"/>
        <w:rPr>
          <w:rFonts w:ascii="Arial" w:eastAsiaTheme="minorHAnsi" w:hAnsi="Arial"/>
          <w:b w:val="0"/>
          <w:bCs w:val="0"/>
          <w:kern w:val="0"/>
          <w:sz w:val="21"/>
          <w:szCs w:val="21"/>
        </w:rPr>
      </w:pPr>
    </w:p>
    <w:p w:rsidR="00450F66" w:rsidRPr="00450F66" w:rsidRDefault="00450F66" w:rsidP="00450F66">
      <w:pPr>
        <w:pStyle w:val="Heading1"/>
        <w:shd w:val="clear" w:color="auto" w:fill="FFFFFF"/>
        <w:spacing w:before="0" w:beforeAutospacing="0" w:after="0" w:afterAutospacing="0"/>
        <w:textAlignment w:val="baseline"/>
        <w:rPr>
          <w:rFonts w:ascii="Arial" w:eastAsiaTheme="minorHAnsi" w:hAnsi="Arial"/>
          <w:b w:val="0"/>
          <w:bCs w:val="0"/>
          <w:kern w:val="0"/>
          <w:sz w:val="21"/>
          <w:szCs w:val="21"/>
        </w:rPr>
      </w:pPr>
      <w:r w:rsidRPr="00450F66">
        <w:rPr>
          <w:rFonts w:ascii="Arial" w:eastAsiaTheme="minorHAnsi" w:hAnsi="Arial"/>
          <w:b w:val="0"/>
          <w:bCs w:val="0"/>
          <w:kern w:val="0"/>
          <w:sz w:val="21"/>
          <w:szCs w:val="21"/>
        </w:rPr>
        <w:lastRenderedPageBreak/>
        <w:t xml:space="preserve">12. </w:t>
      </w:r>
      <w:r w:rsidRPr="00450F66">
        <w:rPr>
          <w:rFonts w:ascii="Arial" w:eastAsiaTheme="minorHAnsi" w:hAnsi="Arial"/>
          <w:kern w:val="0"/>
          <w:sz w:val="21"/>
          <w:szCs w:val="21"/>
        </w:rPr>
        <w:t>A web service</w:t>
      </w:r>
      <w:r w:rsidRPr="00450F66">
        <w:rPr>
          <w:rFonts w:ascii="Arial" w:eastAsiaTheme="minorHAnsi" w:hAnsi="Arial"/>
          <w:b w:val="0"/>
          <w:bCs w:val="0"/>
          <w:kern w:val="0"/>
          <w:sz w:val="21"/>
          <w:szCs w:val="21"/>
        </w:rPr>
        <w:t> — that gives a purpose for your model to be used in practice.</w:t>
      </w:r>
      <w:r w:rsidRPr="00450F66">
        <w:rPr>
          <w:rFonts w:ascii="Arial" w:eastAsiaTheme="minorHAnsi" w:hAnsi="Arial"/>
          <w:b w:val="0"/>
          <w:bCs w:val="0"/>
          <w:kern w:val="0"/>
          <w:sz w:val="21"/>
          <w:szCs w:val="21"/>
        </w:rPr>
        <w:t xml:space="preserve"> </w:t>
      </w:r>
      <w:r w:rsidRPr="00450F66">
        <w:rPr>
          <w:rFonts w:ascii="Arial" w:eastAsiaTheme="minorHAnsi" w:hAnsi="Arial"/>
          <w:b w:val="0"/>
          <w:bCs w:val="0"/>
          <w:kern w:val="0"/>
          <w:sz w:val="21"/>
          <w:szCs w:val="21"/>
        </w:rPr>
        <w:t>We’ll use </w:t>
      </w:r>
      <w:r w:rsidRPr="00450F66">
        <w:rPr>
          <w:rFonts w:ascii="Arial" w:eastAsiaTheme="minorHAnsi" w:hAnsi="Arial"/>
          <w:kern w:val="0"/>
          <w:sz w:val="21"/>
          <w:szCs w:val="21"/>
        </w:rPr>
        <w:t>Flask</w:t>
      </w:r>
      <w:r w:rsidRPr="00450F66">
        <w:rPr>
          <w:rFonts w:ascii="Arial" w:eastAsiaTheme="minorHAnsi" w:hAnsi="Arial"/>
          <w:b w:val="0"/>
          <w:bCs w:val="0"/>
          <w:kern w:val="0"/>
          <w:sz w:val="21"/>
          <w:szCs w:val="21"/>
        </w:rPr>
        <w:t> to develop this service.</w:t>
      </w:r>
    </w:p>
    <w:p w:rsidR="00450F66" w:rsidRPr="00450F66" w:rsidRDefault="00450F66" w:rsidP="00450F66">
      <w:pPr>
        <w:pStyle w:val="Heading1"/>
        <w:shd w:val="clear" w:color="auto" w:fill="FFFFFF"/>
        <w:spacing w:before="0" w:beforeAutospacing="0" w:after="0" w:afterAutospacing="0"/>
        <w:textAlignment w:val="baseline"/>
        <w:rPr>
          <w:rFonts w:ascii="Arial" w:eastAsiaTheme="minorHAnsi" w:hAnsi="Arial"/>
          <w:kern w:val="0"/>
          <w:sz w:val="21"/>
          <w:szCs w:val="21"/>
        </w:rPr>
      </w:pPr>
      <w:r w:rsidRPr="00450F66">
        <w:rPr>
          <w:rFonts w:ascii="Arial" w:eastAsiaTheme="minorHAnsi" w:hAnsi="Arial"/>
          <w:kern w:val="0"/>
          <w:sz w:val="21"/>
          <w:szCs w:val="21"/>
        </w:rPr>
        <w:t>Developing a web service</w:t>
      </w:r>
    </w:p>
    <w:p w:rsidR="00450F66" w:rsidRPr="00450F66" w:rsidRDefault="00450F66" w:rsidP="00450F66">
      <w:pPr>
        <w:pStyle w:val="Heading1"/>
        <w:shd w:val="clear" w:color="auto" w:fill="FFFFFF"/>
        <w:spacing w:before="0" w:beforeAutospacing="0" w:after="0" w:afterAutospacing="0"/>
        <w:textAlignment w:val="baseline"/>
        <w:rPr>
          <w:rFonts w:ascii="Arial" w:eastAsiaTheme="minorHAnsi" w:hAnsi="Arial"/>
          <w:kern w:val="0"/>
          <w:sz w:val="21"/>
          <w:szCs w:val="21"/>
        </w:rPr>
      </w:pPr>
      <w:r w:rsidRPr="00450F66">
        <w:rPr>
          <w:rFonts w:ascii="Arial" w:eastAsiaTheme="minorHAnsi" w:hAnsi="Arial"/>
          <w:kern w:val="0"/>
          <w:sz w:val="21"/>
          <w:szCs w:val="21"/>
        </w:rPr>
        <w:t xml:space="preserve">The next step is to package this model into a web service that, when given the </w:t>
      </w:r>
      <w:r>
        <w:rPr>
          <w:rFonts w:ascii="Arial" w:eastAsiaTheme="minorHAnsi" w:hAnsi="Arial"/>
          <w:kern w:val="0"/>
          <w:sz w:val="21"/>
          <w:szCs w:val="21"/>
        </w:rPr>
        <w:t>image</w:t>
      </w:r>
      <w:r w:rsidRPr="00450F66">
        <w:rPr>
          <w:rFonts w:ascii="Arial" w:eastAsiaTheme="minorHAnsi" w:hAnsi="Arial"/>
          <w:kern w:val="0"/>
          <w:sz w:val="21"/>
          <w:szCs w:val="21"/>
        </w:rPr>
        <w:t xml:space="preserve"> through a POST request, returns the </w:t>
      </w:r>
      <w:r>
        <w:rPr>
          <w:rFonts w:ascii="Arial" w:eastAsiaTheme="minorHAnsi" w:hAnsi="Arial"/>
          <w:kern w:val="0"/>
          <w:sz w:val="21"/>
          <w:szCs w:val="21"/>
        </w:rPr>
        <w:t xml:space="preserve">Mask </w:t>
      </w:r>
      <w:r w:rsidRPr="00450F66">
        <w:rPr>
          <w:rFonts w:ascii="Arial" w:eastAsiaTheme="minorHAnsi" w:hAnsi="Arial"/>
          <w:kern w:val="0"/>
          <w:sz w:val="21"/>
          <w:szCs w:val="21"/>
        </w:rPr>
        <w:t>predictions as a response.</w:t>
      </w:r>
      <w:r>
        <w:rPr>
          <w:rFonts w:ascii="Arial" w:eastAsiaTheme="minorHAnsi" w:hAnsi="Arial"/>
          <w:kern w:val="0"/>
          <w:sz w:val="21"/>
          <w:szCs w:val="21"/>
        </w:rPr>
        <w:t xml:space="preserve"> By </w:t>
      </w:r>
      <w:r w:rsidRPr="00450F66">
        <w:rPr>
          <w:rFonts w:ascii="Arial" w:eastAsiaTheme="minorHAnsi" w:hAnsi="Arial"/>
          <w:kern w:val="0"/>
          <w:sz w:val="21"/>
          <w:szCs w:val="21"/>
        </w:rPr>
        <w:t>using the Flask web framework, a commonly used lightweight framework for develop</w:t>
      </w:r>
      <w:r>
        <w:rPr>
          <w:rFonts w:ascii="Arial" w:eastAsiaTheme="minorHAnsi" w:hAnsi="Arial"/>
          <w:kern w:val="0"/>
          <w:sz w:val="21"/>
          <w:szCs w:val="21"/>
        </w:rPr>
        <w:t>ing web services in Python.</w:t>
      </w:r>
    </w:p>
    <w:p w:rsidR="00450F66" w:rsidRPr="00450F66" w:rsidRDefault="00450F66" w:rsidP="00450F66">
      <w:pPr>
        <w:pStyle w:val="Heading1"/>
        <w:shd w:val="clear" w:color="auto" w:fill="FFFFFF"/>
        <w:spacing w:before="0" w:beforeAutospacing="0" w:after="0" w:afterAutospacing="0"/>
        <w:textAlignment w:val="baseline"/>
        <w:rPr>
          <w:rFonts w:ascii="Arial" w:eastAsiaTheme="minorHAnsi" w:hAnsi="Arial"/>
          <w:b w:val="0"/>
          <w:bCs w:val="0"/>
          <w:kern w:val="0"/>
          <w:sz w:val="21"/>
          <w:szCs w:val="21"/>
        </w:rPr>
      </w:pPr>
    </w:p>
    <w:p w:rsidR="00450F66" w:rsidRPr="00450F66" w:rsidRDefault="00450F66" w:rsidP="00450F66">
      <w:pPr>
        <w:pStyle w:val="Heading1"/>
        <w:shd w:val="clear" w:color="auto" w:fill="FFFFFF"/>
        <w:spacing w:before="0" w:beforeAutospacing="0" w:after="0" w:afterAutospacing="0"/>
        <w:textAlignment w:val="baseline"/>
        <w:rPr>
          <w:rFonts w:ascii="Arial" w:eastAsiaTheme="minorHAnsi" w:hAnsi="Arial"/>
          <w:b w:val="0"/>
          <w:bCs w:val="0"/>
          <w:kern w:val="0"/>
          <w:sz w:val="21"/>
          <w:szCs w:val="21"/>
        </w:rPr>
      </w:pPr>
      <w:r w:rsidRPr="00450F66">
        <w:rPr>
          <w:rFonts w:ascii="Arial" w:eastAsiaTheme="minorHAnsi" w:hAnsi="Arial"/>
          <w:b w:val="0"/>
          <w:bCs w:val="0"/>
          <w:kern w:val="0"/>
          <w:sz w:val="21"/>
          <w:szCs w:val="21"/>
        </w:rPr>
        <w:t xml:space="preserve">13. </w:t>
      </w:r>
      <w:r w:rsidRPr="00450F66">
        <w:rPr>
          <w:rFonts w:ascii="Arial" w:eastAsiaTheme="minorHAnsi" w:hAnsi="Arial"/>
          <w:kern w:val="0"/>
          <w:sz w:val="21"/>
          <w:szCs w:val="21"/>
        </w:rPr>
        <w:t>A cloud and local database to save the output</w:t>
      </w:r>
    </w:p>
    <w:p w:rsidR="008139DB" w:rsidRDefault="008139DB">
      <w:pPr>
        <w:rPr>
          <w:rFonts w:ascii="Arial" w:hAnsi="Arial" w:cs="Arial"/>
          <w:b/>
          <w:bCs/>
          <w:sz w:val="21"/>
          <w:szCs w:val="21"/>
          <w:shd w:val="clear" w:color="auto" w:fill="FFFFFF"/>
        </w:rPr>
      </w:pPr>
    </w:p>
    <w:p w:rsidR="00EF2274" w:rsidRDefault="00EF2274">
      <w:pPr>
        <w:rPr>
          <w:rFonts w:ascii="Arial" w:hAnsi="Arial" w:cs="Arial"/>
          <w:b/>
          <w:bCs/>
          <w:sz w:val="21"/>
          <w:szCs w:val="21"/>
          <w:shd w:val="clear" w:color="auto" w:fill="FFFFFF"/>
        </w:rPr>
      </w:pPr>
    </w:p>
    <w:p w:rsidR="004C2CA8" w:rsidRDefault="004C2CA8">
      <w:pPr>
        <w:rPr>
          <w:rFonts w:ascii="Arial" w:hAnsi="Arial" w:cs="Arial"/>
          <w:b/>
          <w:bCs/>
          <w:sz w:val="21"/>
          <w:szCs w:val="21"/>
          <w:shd w:val="clear" w:color="auto" w:fill="FFFFFF"/>
        </w:rPr>
      </w:pPr>
      <w:r>
        <w:rPr>
          <w:rFonts w:ascii="Arial" w:hAnsi="Arial" w:cs="Arial"/>
          <w:b/>
          <w:bCs/>
          <w:sz w:val="21"/>
          <w:szCs w:val="21"/>
          <w:shd w:val="clear" w:color="auto" w:fill="FFFFFF"/>
        </w:rPr>
        <w:t>Results:</w:t>
      </w:r>
    </w:p>
    <w:p w:rsidR="00AE18C7" w:rsidRDefault="004C2CA8">
      <w:pPr>
        <w:rPr>
          <w:rFonts w:ascii="Arial" w:hAnsi="Arial" w:cs="Arial"/>
          <w:b/>
          <w:bCs/>
          <w:sz w:val="21"/>
          <w:szCs w:val="21"/>
          <w:shd w:val="clear" w:color="auto" w:fill="FFFFFF"/>
        </w:rPr>
      </w:pPr>
      <w:r>
        <w:rPr>
          <w:rFonts w:ascii="Arial" w:hAnsi="Arial" w:cs="Arial"/>
          <w:b/>
          <w:bCs/>
          <w:sz w:val="21"/>
          <w:szCs w:val="21"/>
          <w:shd w:val="clear" w:color="auto" w:fill="FFFFFF"/>
        </w:rPr>
        <w:t>Model performance can be validated in different ways. One of the popular methods is using the confusion matrix. Diagonal values of the matrix indicate correct predictions for each class, whereas other cell values indicate a number of wrong predictions.</w:t>
      </w:r>
    </w:p>
    <w:p w:rsidR="004C2CA8" w:rsidRDefault="004C2CA8">
      <w:pPr>
        <w:rPr>
          <w:rFonts w:ascii="Arial" w:hAnsi="Arial" w:cs="Arial"/>
          <w:b/>
          <w:bCs/>
          <w:sz w:val="21"/>
          <w:szCs w:val="21"/>
          <w:shd w:val="clear" w:color="auto" w:fill="FFFFFF"/>
        </w:rPr>
      </w:pPr>
    </w:p>
    <w:p w:rsidR="004C2CA8" w:rsidRPr="004C2CA8" w:rsidRDefault="004C2CA8" w:rsidP="004C2C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sz w:val="21"/>
          <w:szCs w:val="21"/>
        </w:rPr>
      </w:pPr>
      <w:proofErr w:type="spellStart"/>
      <w:r>
        <w:rPr>
          <w:rFonts w:ascii="Consolas" w:eastAsia="Times New Roman" w:hAnsi="Consolas" w:cs="Courier New"/>
          <w:b/>
          <w:bCs/>
          <w:sz w:val="21"/>
          <w:szCs w:val="21"/>
        </w:rPr>
        <w:t>model_report</w:t>
      </w:r>
      <w:proofErr w:type="spellEnd"/>
      <w:r w:rsidRPr="004C2CA8">
        <w:rPr>
          <w:rFonts w:ascii="Consolas" w:eastAsia="Times New Roman" w:hAnsi="Consolas" w:cs="Courier New"/>
          <w:b/>
          <w:bCs/>
          <w:sz w:val="21"/>
          <w:szCs w:val="21"/>
        </w:rPr>
        <w:t xml:space="preserve"> </w:t>
      </w:r>
      <w:r w:rsidRPr="004C2CA8">
        <w:rPr>
          <w:rFonts w:ascii="Consolas" w:eastAsia="Times New Roman" w:hAnsi="Consolas" w:cs="Courier New"/>
          <w:color w:val="055BE0"/>
          <w:sz w:val="21"/>
          <w:szCs w:val="21"/>
        </w:rPr>
        <w:t>=</w:t>
      </w:r>
      <w:r w:rsidRPr="004C2CA8">
        <w:rPr>
          <w:rFonts w:ascii="Consolas" w:eastAsia="Times New Roman" w:hAnsi="Consolas" w:cs="Courier New"/>
          <w:b/>
          <w:bCs/>
          <w:sz w:val="21"/>
          <w:szCs w:val="21"/>
        </w:rPr>
        <w:t xml:space="preserve"> </w:t>
      </w:r>
      <w:proofErr w:type="spellStart"/>
      <w:r w:rsidRPr="004C2CA8">
        <w:rPr>
          <w:rFonts w:ascii="Consolas" w:eastAsia="Times New Roman" w:hAnsi="Consolas" w:cs="Courier New"/>
          <w:b/>
          <w:bCs/>
          <w:sz w:val="21"/>
          <w:szCs w:val="21"/>
        </w:rPr>
        <w:t>ClassificationInterpretation</w:t>
      </w:r>
      <w:r w:rsidRPr="004C2CA8">
        <w:rPr>
          <w:rFonts w:ascii="Consolas" w:eastAsia="Times New Roman" w:hAnsi="Consolas" w:cs="Courier New"/>
          <w:color w:val="055BE0"/>
          <w:sz w:val="21"/>
          <w:szCs w:val="21"/>
        </w:rPr>
        <w:t>.</w:t>
      </w:r>
      <w:r w:rsidRPr="004C2CA8">
        <w:rPr>
          <w:rFonts w:ascii="Consolas" w:eastAsia="Times New Roman" w:hAnsi="Consolas" w:cs="Courier New"/>
          <w:b/>
          <w:bCs/>
          <w:sz w:val="21"/>
          <w:szCs w:val="21"/>
        </w:rPr>
        <w:t>from_</w:t>
      </w:r>
      <w:proofErr w:type="gramStart"/>
      <w:r w:rsidRPr="004C2CA8">
        <w:rPr>
          <w:rFonts w:ascii="Consolas" w:eastAsia="Times New Roman" w:hAnsi="Consolas" w:cs="Courier New"/>
          <w:b/>
          <w:bCs/>
          <w:sz w:val="21"/>
          <w:szCs w:val="21"/>
        </w:rPr>
        <w:t>learner</w:t>
      </w:r>
      <w:proofErr w:type="spellEnd"/>
      <w:r w:rsidRPr="004C2CA8">
        <w:rPr>
          <w:rFonts w:ascii="Consolas" w:eastAsia="Times New Roman" w:hAnsi="Consolas" w:cs="Courier New"/>
          <w:b/>
          <w:bCs/>
          <w:sz w:val="21"/>
          <w:szCs w:val="21"/>
        </w:rPr>
        <w:t>(</w:t>
      </w:r>
      <w:proofErr w:type="gramEnd"/>
      <w:r>
        <w:rPr>
          <w:rFonts w:ascii="Consolas" w:eastAsia="Times New Roman" w:hAnsi="Consolas" w:cs="Courier New"/>
          <w:b/>
          <w:bCs/>
          <w:sz w:val="21"/>
          <w:szCs w:val="21"/>
        </w:rPr>
        <w:t>Model</w:t>
      </w:r>
      <w:r w:rsidRPr="004C2CA8">
        <w:rPr>
          <w:rFonts w:ascii="Consolas" w:eastAsia="Times New Roman" w:hAnsi="Consolas" w:cs="Courier New"/>
          <w:b/>
          <w:bCs/>
          <w:sz w:val="21"/>
          <w:szCs w:val="21"/>
        </w:rPr>
        <w:t>)</w:t>
      </w:r>
    </w:p>
    <w:p w:rsidR="004C2CA8" w:rsidRDefault="004C2CA8" w:rsidP="004C2C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sz w:val="21"/>
          <w:szCs w:val="21"/>
        </w:rPr>
      </w:pPr>
      <w:bookmarkStart w:id="1" w:name="kln-30"/>
      <w:bookmarkEnd w:id="1"/>
      <w:proofErr w:type="spellStart"/>
      <w:r>
        <w:rPr>
          <w:rFonts w:ascii="Consolas" w:eastAsia="Times New Roman" w:hAnsi="Consolas" w:cs="Courier New"/>
          <w:b/>
          <w:bCs/>
          <w:sz w:val="21"/>
          <w:szCs w:val="21"/>
        </w:rPr>
        <w:t>model_report</w:t>
      </w:r>
      <w:r w:rsidRPr="004C2CA8">
        <w:rPr>
          <w:rFonts w:ascii="Consolas" w:eastAsia="Times New Roman" w:hAnsi="Consolas" w:cs="Courier New"/>
          <w:color w:val="055BE0"/>
          <w:sz w:val="21"/>
          <w:szCs w:val="21"/>
        </w:rPr>
        <w:t>.</w:t>
      </w:r>
      <w:r w:rsidRPr="004C2CA8">
        <w:rPr>
          <w:rFonts w:ascii="Consolas" w:eastAsia="Times New Roman" w:hAnsi="Consolas" w:cs="Courier New"/>
          <w:b/>
          <w:bCs/>
          <w:sz w:val="21"/>
          <w:szCs w:val="21"/>
        </w:rPr>
        <w:t>plot_confusion_</w:t>
      </w:r>
      <w:proofErr w:type="gramStart"/>
      <w:r w:rsidRPr="004C2CA8">
        <w:rPr>
          <w:rFonts w:ascii="Consolas" w:eastAsia="Times New Roman" w:hAnsi="Consolas" w:cs="Courier New"/>
          <w:b/>
          <w:bCs/>
          <w:sz w:val="21"/>
          <w:szCs w:val="21"/>
        </w:rPr>
        <w:t>matrix</w:t>
      </w:r>
      <w:proofErr w:type="spellEnd"/>
      <w:r w:rsidRPr="004C2CA8">
        <w:rPr>
          <w:rFonts w:ascii="Consolas" w:eastAsia="Times New Roman" w:hAnsi="Consolas" w:cs="Courier New"/>
          <w:b/>
          <w:bCs/>
          <w:sz w:val="21"/>
          <w:szCs w:val="21"/>
        </w:rPr>
        <w:t>()</w:t>
      </w:r>
      <w:proofErr w:type="gramEnd"/>
    </w:p>
    <w:p w:rsidR="004C2CA8" w:rsidRDefault="004C2CA8" w:rsidP="004C2C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sz w:val="21"/>
          <w:szCs w:val="21"/>
        </w:rPr>
      </w:pPr>
    </w:p>
    <w:p w:rsidR="004C2CA8" w:rsidRDefault="004C2CA8" w:rsidP="004C2C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sz w:val="21"/>
          <w:szCs w:val="21"/>
        </w:rPr>
      </w:pPr>
    </w:p>
    <w:p w:rsidR="004C2CA8" w:rsidRPr="004C2CA8" w:rsidRDefault="004C2CA8" w:rsidP="004C2C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sz w:val="21"/>
          <w:szCs w:val="21"/>
        </w:rPr>
      </w:pPr>
    </w:p>
    <w:p w:rsidR="004E2080" w:rsidRDefault="004E2080" w:rsidP="004E2080">
      <w:r>
        <w:t>Conclusion</w:t>
      </w:r>
    </w:p>
    <w:p w:rsidR="004E2080" w:rsidRDefault="004E2080" w:rsidP="004E2080">
      <w:r>
        <w:t>An efficient system for social distancing and mask detection was</w:t>
      </w:r>
      <w:r>
        <w:t xml:space="preserve"> </w:t>
      </w:r>
      <w:r>
        <w:t xml:space="preserve">chosen by experimental analysis and comparison to state-of-art </w:t>
      </w:r>
      <w:proofErr w:type="spellStart"/>
      <w:r>
        <w:t>litera-ture</w:t>
      </w:r>
      <w:proofErr w:type="spellEnd"/>
      <w:r>
        <w:t xml:space="preserve"> with two datasets, the MOXA3K and the </w:t>
      </w:r>
      <w:proofErr w:type="spellStart"/>
      <w:r>
        <w:t>ViDMask</w:t>
      </w:r>
      <w:proofErr w:type="spellEnd"/>
      <w:r>
        <w:t xml:space="preserve"> dataset. Transfer</w:t>
      </w:r>
      <w:r>
        <w:t xml:space="preserve"> </w:t>
      </w:r>
      <w:r>
        <w:t>learning was performed on five deep learning models. YOLOV5 was</w:t>
      </w:r>
      <w:r>
        <w:t xml:space="preserve"> </w:t>
      </w:r>
      <w:r>
        <w:t xml:space="preserve">found to be efficient in terms of </w:t>
      </w:r>
      <w:proofErr w:type="spellStart"/>
      <w:r>
        <w:t>mAP</w:t>
      </w:r>
      <w:proofErr w:type="spellEnd"/>
      <w:r>
        <w:t xml:space="preserve"> and FPS for mask detection</w:t>
      </w:r>
      <w:r>
        <w:t xml:space="preserve"> </w:t>
      </w:r>
      <w:r>
        <w:t>compared to state-of-art literature. The weights for this model are</w:t>
      </w:r>
      <w:r>
        <w:t xml:space="preserve"> </w:t>
      </w:r>
      <w:r>
        <w:t>used for social distance measurement. The efficiency of social distance</w:t>
      </w:r>
      <w:r>
        <w:t xml:space="preserve"> </w:t>
      </w:r>
      <w:r>
        <w:t>monitoring is thereby tagged to the efficiency of face mask detection,</w:t>
      </w:r>
      <w:r>
        <w:t xml:space="preserve"> </w:t>
      </w:r>
      <w:r>
        <w:t>achieving intelligent mask detection and social distancing surveillance.</w:t>
      </w:r>
      <w:r>
        <w:t xml:space="preserve"> </w:t>
      </w:r>
      <w:r>
        <w:t>A new, diverse and challenging video dataset, VIDMASK, containing</w:t>
      </w:r>
      <w:r>
        <w:t xml:space="preserve"> </w:t>
      </w:r>
      <w:r>
        <w:t>more than 60 videos for face mask detection, was used for training</w:t>
      </w:r>
      <w:r>
        <w:t xml:space="preserve"> </w:t>
      </w:r>
      <w:r>
        <w:t>and inference. This dataset produced high mean average precision for</w:t>
      </w:r>
      <w:r>
        <w:t xml:space="preserve"> </w:t>
      </w:r>
      <w:r>
        <w:t>YOLOR with added noise and image rotation. This was a challenge for</w:t>
      </w:r>
      <w:r>
        <w:t xml:space="preserve"> </w:t>
      </w:r>
      <w:r>
        <w:t>YOLOv4, YOLOv5 and Fast Mask RCNN with Resnet-101 backbone.</w:t>
      </w:r>
      <w:r>
        <w:t xml:space="preserve"> </w:t>
      </w:r>
      <w:proofErr w:type="spellStart"/>
      <w:r>
        <w:t>VidMask</w:t>
      </w:r>
      <w:proofErr w:type="spellEnd"/>
      <w:r>
        <w:t xml:space="preserve"> can further be explored for mask detection and social</w:t>
      </w:r>
      <w:r>
        <w:t xml:space="preserve"> </w:t>
      </w:r>
      <w:r>
        <w:t>distancing on the edge by compressing and quantizing the models or</w:t>
      </w:r>
      <w:r>
        <w:t xml:space="preserve"> </w:t>
      </w:r>
      <w:r>
        <w:t>identifying lighter models with less computational complexity requiring</w:t>
      </w:r>
      <w:r>
        <w:t xml:space="preserve"> </w:t>
      </w:r>
      <w:r>
        <w:t>only CPU usage. Besides the evident requirement for COVID situation,</w:t>
      </w:r>
      <w:r>
        <w:t xml:space="preserve"> </w:t>
      </w:r>
      <w:r>
        <w:t>this can be further used for epidemic</w:t>
      </w:r>
      <w:r>
        <w:t>s that require masks or environ</w:t>
      </w:r>
      <w:r>
        <w:t xml:space="preserve">ments that require proper social distancing and mask wearing </w:t>
      </w:r>
      <w:proofErr w:type="spellStart"/>
      <w:r>
        <w:t>suchas</w:t>
      </w:r>
      <w:proofErr w:type="spellEnd"/>
      <w:r>
        <w:t xml:space="preserve"> laboratories that may have contaminants. Due to different </w:t>
      </w:r>
      <w:proofErr w:type="spellStart"/>
      <w:r>
        <w:t>cameraangles</w:t>
      </w:r>
      <w:proofErr w:type="spellEnd"/>
      <w:r>
        <w:t xml:space="preserve"> used, it not only has a surveillance perspective, the model can be</w:t>
      </w:r>
      <w:r w:rsidRPr="004E2080">
        <w:t xml:space="preserve"> </w:t>
      </w:r>
      <w:r>
        <w:t>mounted on ground devices such as robots. This dataset can be further</w:t>
      </w:r>
      <w:r>
        <w:t xml:space="preserve"> </w:t>
      </w:r>
      <w:r>
        <w:t>used for crowd counting applications for crowd that wear masks as</w:t>
      </w:r>
      <w:r>
        <w:t xml:space="preserve"> </w:t>
      </w:r>
      <w:r>
        <w:t>some of the videos are of crowded scenes. Domain adaptation is a deep</w:t>
      </w:r>
    </w:p>
    <w:p w:rsidR="004C2CA8" w:rsidRDefault="004E2080" w:rsidP="004E2080">
      <w:proofErr w:type="gramStart"/>
      <w:r>
        <w:t>learning</w:t>
      </w:r>
      <w:proofErr w:type="gramEnd"/>
      <w:r>
        <w:t xml:space="preserve"> training process that can be used to adapt the model to specific</w:t>
      </w:r>
      <w:r>
        <w:t xml:space="preserve"> </w:t>
      </w:r>
      <w:r>
        <w:t>domains thus can improve the model for diverse purposes requiring less</w:t>
      </w:r>
      <w:r>
        <w:t xml:space="preserve"> </w:t>
      </w:r>
      <w:r>
        <w:t>computational complexity. In addition to the above, it can be used as</w:t>
      </w:r>
      <w:r>
        <w:t xml:space="preserve"> </w:t>
      </w:r>
      <w:r>
        <w:t>a tool for social experiments where effectiveness of masks and social</w:t>
      </w:r>
      <w:r>
        <w:t xml:space="preserve"> </w:t>
      </w:r>
      <w:r>
        <w:t>distancing can be confirmed</w:t>
      </w:r>
      <w:r>
        <w:t>.</w:t>
      </w:r>
    </w:p>
    <w:p w:rsidR="004E2080" w:rsidRDefault="004E2080" w:rsidP="004E2080"/>
    <w:p w:rsidR="004E2080" w:rsidRDefault="004E2080" w:rsidP="004E2080"/>
    <w:p w:rsidR="004E2080" w:rsidRDefault="004E2080" w:rsidP="004E2080"/>
    <w:p w:rsidR="004E2080" w:rsidRDefault="004E2080" w:rsidP="004E2080">
      <w:r>
        <w:t>Acknowledgement</w:t>
      </w:r>
    </w:p>
    <w:p w:rsidR="004E2080" w:rsidRDefault="004E2080" w:rsidP="003E6E8B">
      <w:r>
        <w:t xml:space="preserve">This </w:t>
      </w:r>
      <w:r>
        <w:t xml:space="preserve">project </w:t>
      </w:r>
      <w:r>
        <w:t xml:space="preserve">work was made possible </w:t>
      </w:r>
      <w:r w:rsidR="003E6E8B">
        <w:t xml:space="preserve">by the support of </w:t>
      </w:r>
      <w:r>
        <w:t xml:space="preserve">Upskilling </w:t>
      </w:r>
      <w:r w:rsidR="00DD1C9D">
        <w:t xml:space="preserve">program held by </w:t>
      </w:r>
      <w:r w:rsidR="00DD1C9D">
        <w:t>HTU</w:t>
      </w:r>
      <w:r w:rsidR="00DD1C9D">
        <w:t xml:space="preserve"> in Amman/Jordan (2022)</w:t>
      </w:r>
      <w:r w:rsidR="003E6E8B">
        <w:t xml:space="preserve"> with support of GIZ</w:t>
      </w:r>
      <w:r w:rsidR="00DD1C9D">
        <w:t>.</w:t>
      </w:r>
    </w:p>
    <w:p w:rsidR="003E6E8B" w:rsidRDefault="003E6E8B" w:rsidP="003E6E8B">
      <w:r>
        <w:t xml:space="preserve">We would like to thank Eng. </w:t>
      </w:r>
      <w:proofErr w:type="spellStart"/>
      <w:r>
        <w:t>yazan</w:t>
      </w:r>
      <w:proofErr w:type="spellEnd"/>
      <w:r>
        <w:t xml:space="preserve"> Kheiry support the instructor of Data Science course</w:t>
      </w:r>
      <w:r>
        <w:t xml:space="preserve"> </w:t>
      </w:r>
      <w:r>
        <w:t xml:space="preserve">for </w:t>
      </w:r>
      <w:r>
        <w:t>his</w:t>
      </w:r>
      <w:r>
        <w:t xml:space="preserve"> helpful feedback and discussion</w:t>
      </w:r>
      <w:r>
        <w:t>.</w:t>
      </w:r>
    </w:p>
    <w:p w:rsidR="004E2080" w:rsidRDefault="004E2080" w:rsidP="004E2080"/>
    <w:sectPr w:rsidR="004E2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3D2675"/>
    <w:multiLevelType w:val="multilevel"/>
    <w:tmpl w:val="1282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D568B3"/>
    <w:multiLevelType w:val="multilevel"/>
    <w:tmpl w:val="AEA2E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CA8"/>
    <w:rsid w:val="000051C7"/>
    <w:rsid w:val="0004729C"/>
    <w:rsid w:val="002E0A36"/>
    <w:rsid w:val="002F64EF"/>
    <w:rsid w:val="003E6E8B"/>
    <w:rsid w:val="004046D9"/>
    <w:rsid w:val="00414AB4"/>
    <w:rsid w:val="00442C62"/>
    <w:rsid w:val="004431C4"/>
    <w:rsid w:val="00450F66"/>
    <w:rsid w:val="004C2CA8"/>
    <w:rsid w:val="004E2080"/>
    <w:rsid w:val="00590FF5"/>
    <w:rsid w:val="008139DB"/>
    <w:rsid w:val="009A231C"/>
    <w:rsid w:val="00A46050"/>
    <w:rsid w:val="00A569F0"/>
    <w:rsid w:val="00AE18C7"/>
    <w:rsid w:val="00C237EB"/>
    <w:rsid w:val="00C6667E"/>
    <w:rsid w:val="00DD1C9D"/>
    <w:rsid w:val="00DD751B"/>
    <w:rsid w:val="00E329D5"/>
    <w:rsid w:val="00E8077F"/>
    <w:rsid w:val="00EA6962"/>
    <w:rsid w:val="00EF2274"/>
    <w:rsid w:val="00FB7F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24B674-9111-4310-9B32-0861B9AA5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666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EA69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C2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2CA8"/>
    <w:rPr>
      <w:rFonts w:ascii="Courier New" w:eastAsia="Times New Roman" w:hAnsi="Courier New" w:cs="Courier New"/>
      <w:sz w:val="20"/>
      <w:szCs w:val="20"/>
    </w:rPr>
  </w:style>
  <w:style w:type="character" w:customStyle="1" w:styleId="n">
    <w:name w:val="n"/>
    <w:basedOn w:val="DefaultParagraphFont"/>
    <w:rsid w:val="004C2CA8"/>
  </w:style>
  <w:style w:type="character" w:customStyle="1" w:styleId="o">
    <w:name w:val="o"/>
    <w:basedOn w:val="DefaultParagraphFont"/>
    <w:rsid w:val="004C2CA8"/>
  </w:style>
  <w:style w:type="character" w:customStyle="1" w:styleId="p">
    <w:name w:val="p"/>
    <w:basedOn w:val="DefaultParagraphFont"/>
    <w:rsid w:val="004C2CA8"/>
  </w:style>
  <w:style w:type="character" w:customStyle="1" w:styleId="Heading1Char">
    <w:name w:val="Heading 1 Char"/>
    <w:basedOn w:val="DefaultParagraphFont"/>
    <w:link w:val="Heading1"/>
    <w:uiPriority w:val="9"/>
    <w:rsid w:val="00C6667E"/>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6667E"/>
    <w:rPr>
      <w:b/>
      <w:bCs/>
    </w:rPr>
  </w:style>
  <w:style w:type="paragraph" w:styleId="NormalWeb">
    <w:name w:val="Normal (Web)"/>
    <w:basedOn w:val="Normal"/>
    <w:uiPriority w:val="99"/>
    <w:semiHidden/>
    <w:unhideWhenUsed/>
    <w:rsid w:val="00C666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6667E"/>
    <w:rPr>
      <w:color w:val="0000FF"/>
      <w:u w:val="single"/>
    </w:rPr>
  </w:style>
  <w:style w:type="character" w:styleId="HTMLCode">
    <w:name w:val="HTML Code"/>
    <w:basedOn w:val="DefaultParagraphFont"/>
    <w:uiPriority w:val="99"/>
    <w:semiHidden/>
    <w:unhideWhenUsed/>
    <w:rsid w:val="00C6667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EA6962"/>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414AB4"/>
    <w:rPr>
      <w:i/>
      <w:iCs/>
    </w:rPr>
  </w:style>
  <w:style w:type="character" w:customStyle="1" w:styleId="enlighter-text">
    <w:name w:val="enlighter-text"/>
    <w:basedOn w:val="DefaultParagraphFont"/>
    <w:rsid w:val="002F64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1392">
      <w:bodyDiv w:val="1"/>
      <w:marLeft w:val="0"/>
      <w:marRight w:val="0"/>
      <w:marTop w:val="0"/>
      <w:marBottom w:val="0"/>
      <w:divBdr>
        <w:top w:val="none" w:sz="0" w:space="0" w:color="auto"/>
        <w:left w:val="none" w:sz="0" w:space="0" w:color="auto"/>
        <w:bottom w:val="none" w:sz="0" w:space="0" w:color="auto"/>
        <w:right w:val="none" w:sz="0" w:space="0" w:color="auto"/>
      </w:divBdr>
    </w:div>
    <w:div w:id="90593600">
      <w:bodyDiv w:val="1"/>
      <w:marLeft w:val="0"/>
      <w:marRight w:val="0"/>
      <w:marTop w:val="0"/>
      <w:marBottom w:val="0"/>
      <w:divBdr>
        <w:top w:val="none" w:sz="0" w:space="0" w:color="auto"/>
        <w:left w:val="none" w:sz="0" w:space="0" w:color="auto"/>
        <w:bottom w:val="none" w:sz="0" w:space="0" w:color="auto"/>
        <w:right w:val="none" w:sz="0" w:space="0" w:color="auto"/>
      </w:divBdr>
    </w:div>
    <w:div w:id="184751449">
      <w:bodyDiv w:val="1"/>
      <w:marLeft w:val="0"/>
      <w:marRight w:val="0"/>
      <w:marTop w:val="0"/>
      <w:marBottom w:val="0"/>
      <w:divBdr>
        <w:top w:val="none" w:sz="0" w:space="0" w:color="auto"/>
        <w:left w:val="none" w:sz="0" w:space="0" w:color="auto"/>
        <w:bottom w:val="none" w:sz="0" w:space="0" w:color="auto"/>
        <w:right w:val="none" w:sz="0" w:space="0" w:color="auto"/>
      </w:divBdr>
    </w:div>
    <w:div w:id="209536931">
      <w:bodyDiv w:val="1"/>
      <w:marLeft w:val="0"/>
      <w:marRight w:val="0"/>
      <w:marTop w:val="0"/>
      <w:marBottom w:val="0"/>
      <w:divBdr>
        <w:top w:val="none" w:sz="0" w:space="0" w:color="auto"/>
        <w:left w:val="none" w:sz="0" w:space="0" w:color="auto"/>
        <w:bottom w:val="none" w:sz="0" w:space="0" w:color="auto"/>
        <w:right w:val="none" w:sz="0" w:space="0" w:color="auto"/>
      </w:divBdr>
    </w:div>
    <w:div w:id="278294186">
      <w:bodyDiv w:val="1"/>
      <w:marLeft w:val="0"/>
      <w:marRight w:val="0"/>
      <w:marTop w:val="0"/>
      <w:marBottom w:val="0"/>
      <w:divBdr>
        <w:top w:val="none" w:sz="0" w:space="0" w:color="auto"/>
        <w:left w:val="none" w:sz="0" w:space="0" w:color="auto"/>
        <w:bottom w:val="none" w:sz="0" w:space="0" w:color="auto"/>
        <w:right w:val="none" w:sz="0" w:space="0" w:color="auto"/>
      </w:divBdr>
    </w:div>
    <w:div w:id="345375570">
      <w:bodyDiv w:val="1"/>
      <w:marLeft w:val="0"/>
      <w:marRight w:val="0"/>
      <w:marTop w:val="0"/>
      <w:marBottom w:val="0"/>
      <w:divBdr>
        <w:top w:val="none" w:sz="0" w:space="0" w:color="auto"/>
        <w:left w:val="none" w:sz="0" w:space="0" w:color="auto"/>
        <w:bottom w:val="none" w:sz="0" w:space="0" w:color="auto"/>
        <w:right w:val="none" w:sz="0" w:space="0" w:color="auto"/>
      </w:divBdr>
    </w:div>
    <w:div w:id="393703926">
      <w:bodyDiv w:val="1"/>
      <w:marLeft w:val="0"/>
      <w:marRight w:val="0"/>
      <w:marTop w:val="0"/>
      <w:marBottom w:val="0"/>
      <w:divBdr>
        <w:top w:val="none" w:sz="0" w:space="0" w:color="auto"/>
        <w:left w:val="none" w:sz="0" w:space="0" w:color="auto"/>
        <w:bottom w:val="none" w:sz="0" w:space="0" w:color="auto"/>
        <w:right w:val="none" w:sz="0" w:space="0" w:color="auto"/>
      </w:divBdr>
    </w:div>
    <w:div w:id="582379246">
      <w:bodyDiv w:val="1"/>
      <w:marLeft w:val="0"/>
      <w:marRight w:val="0"/>
      <w:marTop w:val="0"/>
      <w:marBottom w:val="0"/>
      <w:divBdr>
        <w:top w:val="none" w:sz="0" w:space="0" w:color="auto"/>
        <w:left w:val="none" w:sz="0" w:space="0" w:color="auto"/>
        <w:bottom w:val="none" w:sz="0" w:space="0" w:color="auto"/>
        <w:right w:val="none" w:sz="0" w:space="0" w:color="auto"/>
      </w:divBdr>
    </w:div>
    <w:div w:id="607393124">
      <w:bodyDiv w:val="1"/>
      <w:marLeft w:val="0"/>
      <w:marRight w:val="0"/>
      <w:marTop w:val="0"/>
      <w:marBottom w:val="0"/>
      <w:divBdr>
        <w:top w:val="none" w:sz="0" w:space="0" w:color="auto"/>
        <w:left w:val="none" w:sz="0" w:space="0" w:color="auto"/>
        <w:bottom w:val="none" w:sz="0" w:space="0" w:color="auto"/>
        <w:right w:val="none" w:sz="0" w:space="0" w:color="auto"/>
      </w:divBdr>
    </w:div>
    <w:div w:id="967667643">
      <w:bodyDiv w:val="1"/>
      <w:marLeft w:val="0"/>
      <w:marRight w:val="0"/>
      <w:marTop w:val="0"/>
      <w:marBottom w:val="0"/>
      <w:divBdr>
        <w:top w:val="none" w:sz="0" w:space="0" w:color="auto"/>
        <w:left w:val="none" w:sz="0" w:space="0" w:color="auto"/>
        <w:bottom w:val="none" w:sz="0" w:space="0" w:color="auto"/>
        <w:right w:val="none" w:sz="0" w:space="0" w:color="auto"/>
      </w:divBdr>
    </w:div>
    <w:div w:id="1093866681">
      <w:bodyDiv w:val="1"/>
      <w:marLeft w:val="0"/>
      <w:marRight w:val="0"/>
      <w:marTop w:val="0"/>
      <w:marBottom w:val="0"/>
      <w:divBdr>
        <w:top w:val="none" w:sz="0" w:space="0" w:color="auto"/>
        <w:left w:val="none" w:sz="0" w:space="0" w:color="auto"/>
        <w:bottom w:val="none" w:sz="0" w:space="0" w:color="auto"/>
        <w:right w:val="none" w:sz="0" w:space="0" w:color="auto"/>
      </w:divBdr>
    </w:div>
    <w:div w:id="1240947078">
      <w:bodyDiv w:val="1"/>
      <w:marLeft w:val="0"/>
      <w:marRight w:val="0"/>
      <w:marTop w:val="0"/>
      <w:marBottom w:val="0"/>
      <w:divBdr>
        <w:top w:val="none" w:sz="0" w:space="0" w:color="auto"/>
        <w:left w:val="none" w:sz="0" w:space="0" w:color="auto"/>
        <w:bottom w:val="none" w:sz="0" w:space="0" w:color="auto"/>
        <w:right w:val="none" w:sz="0" w:space="0" w:color="auto"/>
      </w:divBdr>
    </w:div>
    <w:div w:id="1417630828">
      <w:bodyDiv w:val="1"/>
      <w:marLeft w:val="0"/>
      <w:marRight w:val="0"/>
      <w:marTop w:val="0"/>
      <w:marBottom w:val="0"/>
      <w:divBdr>
        <w:top w:val="none" w:sz="0" w:space="0" w:color="auto"/>
        <w:left w:val="none" w:sz="0" w:space="0" w:color="auto"/>
        <w:bottom w:val="none" w:sz="0" w:space="0" w:color="auto"/>
        <w:right w:val="none" w:sz="0" w:space="0" w:color="auto"/>
      </w:divBdr>
    </w:div>
    <w:div w:id="1702778518">
      <w:bodyDiv w:val="1"/>
      <w:marLeft w:val="0"/>
      <w:marRight w:val="0"/>
      <w:marTop w:val="0"/>
      <w:marBottom w:val="0"/>
      <w:divBdr>
        <w:top w:val="none" w:sz="0" w:space="0" w:color="auto"/>
        <w:left w:val="none" w:sz="0" w:space="0" w:color="auto"/>
        <w:bottom w:val="none" w:sz="0" w:space="0" w:color="auto"/>
        <w:right w:val="none" w:sz="0" w:space="0" w:color="auto"/>
      </w:divBdr>
    </w:div>
    <w:div w:id="1722745932">
      <w:bodyDiv w:val="1"/>
      <w:marLeft w:val="0"/>
      <w:marRight w:val="0"/>
      <w:marTop w:val="0"/>
      <w:marBottom w:val="0"/>
      <w:divBdr>
        <w:top w:val="none" w:sz="0" w:space="0" w:color="auto"/>
        <w:left w:val="none" w:sz="0" w:space="0" w:color="auto"/>
        <w:bottom w:val="none" w:sz="0" w:space="0" w:color="auto"/>
        <w:right w:val="none" w:sz="0" w:space="0" w:color="auto"/>
      </w:divBdr>
    </w:div>
    <w:div w:id="1742173533">
      <w:bodyDiv w:val="1"/>
      <w:marLeft w:val="0"/>
      <w:marRight w:val="0"/>
      <w:marTop w:val="0"/>
      <w:marBottom w:val="0"/>
      <w:divBdr>
        <w:top w:val="none" w:sz="0" w:space="0" w:color="auto"/>
        <w:left w:val="none" w:sz="0" w:space="0" w:color="auto"/>
        <w:bottom w:val="none" w:sz="0" w:space="0" w:color="auto"/>
        <w:right w:val="none" w:sz="0" w:space="0" w:color="auto"/>
      </w:divBdr>
    </w:div>
    <w:div w:id="1756390859">
      <w:bodyDiv w:val="1"/>
      <w:marLeft w:val="0"/>
      <w:marRight w:val="0"/>
      <w:marTop w:val="0"/>
      <w:marBottom w:val="0"/>
      <w:divBdr>
        <w:top w:val="none" w:sz="0" w:space="0" w:color="auto"/>
        <w:left w:val="none" w:sz="0" w:space="0" w:color="auto"/>
        <w:bottom w:val="none" w:sz="0" w:space="0" w:color="auto"/>
        <w:right w:val="none" w:sz="0" w:space="0" w:color="auto"/>
      </w:divBdr>
    </w:div>
    <w:div w:id="1842233225">
      <w:bodyDiv w:val="1"/>
      <w:marLeft w:val="0"/>
      <w:marRight w:val="0"/>
      <w:marTop w:val="0"/>
      <w:marBottom w:val="0"/>
      <w:divBdr>
        <w:top w:val="none" w:sz="0" w:space="0" w:color="auto"/>
        <w:left w:val="none" w:sz="0" w:space="0" w:color="auto"/>
        <w:bottom w:val="none" w:sz="0" w:space="0" w:color="auto"/>
        <w:right w:val="none" w:sz="0" w:space="0" w:color="auto"/>
      </w:divBdr>
    </w:div>
    <w:div w:id="2039548212">
      <w:bodyDiv w:val="1"/>
      <w:marLeft w:val="0"/>
      <w:marRight w:val="0"/>
      <w:marTop w:val="0"/>
      <w:marBottom w:val="0"/>
      <w:divBdr>
        <w:top w:val="none" w:sz="0" w:space="0" w:color="auto"/>
        <w:left w:val="none" w:sz="0" w:space="0" w:color="auto"/>
        <w:bottom w:val="none" w:sz="0" w:space="0" w:color="auto"/>
        <w:right w:val="none" w:sz="0" w:space="0" w:color="auto"/>
      </w:divBdr>
    </w:div>
    <w:div w:id="210765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cross_validation.htm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cikit-learn.org/stable/modules/cross_valid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5</b:Tag>
    <b:SourceType>InternetSite</b:SourceType>
    <b:Guid>{598E0409-0724-45BD-87A7-78BD5A739B39}</b:Guid>
    <b:Title>https://www.kaggle.com/code/arbazkhan971/face-mask-detection-using-cnn-98-accuracy/notebook</b:Title>
    <b:Year>2021</b:Year>
    <b:Author>
      <b:Author>
        <b:NameList>
          <b:Person>
            <b:Last>arbazkhan971</b:Last>
          </b:Person>
        </b:NameList>
      </b:Author>
    </b:Author>
    <b:RefOrder>2</b:RefOrder>
  </b:Source>
  <b:Source>
    <b:Tag>Naj22</b:Tag>
    <b:SourceType>JournalArticle</b:SourceType>
    <b:Guid>{DF25DF93-DBC5-48C7-A731-CE32E8824912}</b:Guid>
    <b:Title>ViDMASK dataset for face mask detection with social distance measurement</b:Title>
    <b:Year>2022</b:Year>
    <b:Author>
      <b:Author>
        <b:NameList>
          <b:Person>
            <b:Last>Najmath Ottakath</b:Last>
            <b:First>Omar</b:First>
            <b:Middle>Elharrouss, Noor Almaadeed, Somaya Al-Maadeed, Amr Mohamed, Tamer Khattab, Khalid Abualsaud,</b:Middle>
          </b:Person>
        </b:NameList>
      </b:Author>
    </b:Author>
    <b:JournalName>ISSN 0141-9382</b:JournalName>
    <b:Pages>6</b:Pages>
    <b:RefOrder>5</b:RefOrder>
  </b:Source>
  <b:Source>
    <b:Tag>Sur21</b:Tag>
    <b:SourceType>ConferenceProceedings</b:SourceType>
    <b:Guid>{2A06313D-6D6A-43AA-9E42-598573FFD7A5}</b:Guid>
    <b:Title>Face Mask Detection by using Optimistic Convolutional Neural Network</b:Title>
    <b:Year>2021</b:Year>
    <b:Pages>1</b:Pages>
    <b:City>3 Department of Computer Science, Amrita School of Arts and Sciences, Mysore, Amrita Vishwa Vidyapeetham, India</b:City>
    <b:Author>
      <b:Author>
        <b:NameList>
          <b:Person>
            <b:Last>Suresh K1</b:Last>
            <b:First>Palangappa</b:First>
            <b:Middle>MB2 ,Bhuvan S3</b:Middle>
          </b:Person>
        </b:NameList>
      </b:Author>
    </b:Author>
    <b:ConferenceName>Proceedings of the Sixth International Conference on Inventive Computation Technologies [ICICT 2021]IEEE Xplore Part Number: CFP21F70-ART; ISBN: 978-1-7281-8501-9</b:ConferenceName>
    <b:Publisher> IEEE 2021</b:Publisher>
    <b:RefOrder>1</b:RefOrder>
  </b:Source>
  <b:Source>
    <b:Tag>Adr19</b:Tag>
    <b:SourceType>InternetSite</b:SourceType>
    <b:Guid>{533C9041-D778-4933-AE8D-D305DC1C301E}</b:Guid>
    <b:Title>keras-learning-rate-schedules-and-decay</b:Title>
    <b:Year>2019</b:Year>
    <b:Author>
      <b:Author>
        <b:NameList>
          <b:Person>
            <b:Last>Rosebrock</b:Last>
            <b:First>Adrian</b:First>
          </b:Person>
        </b:NameList>
      </b:Author>
    </b:Author>
    <b:InternetSiteTitle>https://pyimagesearch.com/</b:InternetSiteTitle>
    <b:Month>July</b:Month>
    <b:Day>22</b:Day>
    <b:URL>https://pyimagesearch.com/2019/07/22/keras-learning-rate-schedules-and-decay/</b:URL>
    <b:RefOrder>4</b:RefOrder>
  </b:Source>
  <b:Source>
    <b:Tag>dri19</b:Tag>
    <b:SourceType>InternetSite</b:SourceType>
    <b:Guid>{57C181C5-12F7-4D93-B7EF-FADBA52E32B8}</b:Guid>
    <b:Author>
      <b:Author>
        <b:NameList>
          <b:Person>
            <b:Last>Rosebrock</b:Last>
            <b:First>drian</b:First>
          </b:Person>
        </b:NameList>
      </b:Author>
    </b:Author>
    <b:Title>fine-tuning-with-keras-and-deep-learning</b:Title>
    <b:InternetSiteTitle>https://pyimagesearch.com</b:InternetSiteTitle>
    <b:Year>2019</b:Year>
    <b:Month>July</b:Month>
    <b:Day>22</b:Day>
    <b:URL>https://pyimagesearch.com/2019/07/22/keras-learning-rate-schedules-and-decay/</b:URL>
    <b:RefOrder>3</b:RefOrder>
  </b:Source>
</b:Sources>
</file>

<file path=customXml/itemProps1.xml><?xml version="1.0" encoding="utf-8"?>
<ds:datastoreItem xmlns:ds="http://schemas.openxmlformats.org/officeDocument/2006/customXml" ds:itemID="{1EE0E669-A281-4C51-BEC9-5F9C0D23C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6951</TotalTime>
  <Pages>8</Pages>
  <Words>2566</Words>
  <Characters>14627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2022-08-06T04:23:00Z</dcterms:created>
  <dcterms:modified xsi:type="dcterms:W3CDTF">2022-08-11T03:14:00Z</dcterms:modified>
</cp:coreProperties>
</file>