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026"/>
        <w:tblW w:w="17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3"/>
        <w:gridCol w:w="2296"/>
        <w:gridCol w:w="2059"/>
        <w:gridCol w:w="2252"/>
        <w:gridCol w:w="2625"/>
        <w:gridCol w:w="2353"/>
        <w:gridCol w:w="1275"/>
        <w:gridCol w:w="1418"/>
        <w:gridCol w:w="2252"/>
      </w:tblGrid>
      <w:tr w:rsidR="00FE20DB" w:rsidRPr="00FE20DB" w14:paraId="0E60C51A" w14:textId="77777777" w:rsidTr="00547442">
        <w:trPr>
          <w:trHeight w:val="558"/>
        </w:trPr>
        <w:tc>
          <w:tcPr>
            <w:tcW w:w="743" w:type="dxa"/>
            <w:vMerge w:val="restart"/>
            <w:shd w:val="clear" w:color="auto" w:fill="FFFFFF" w:themeFill="background1"/>
            <w:vAlign w:val="center"/>
          </w:tcPr>
          <w:p w14:paraId="43834775" w14:textId="11EAE721" w:rsidR="00FE20DB" w:rsidRPr="00FE20DB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FE20DB"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  <w:t>No.</w:t>
            </w:r>
          </w:p>
        </w:tc>
        <w:tc>
          <w:tcPr>
            <w:tcW w:w="2296" w:type="dxa"/>
            <w:vMerge w:val="restart"/>
            <w:shd w:val="clear" w:color="auto" w:fill="FFFFFF" w:themeFill="background1"/>
            <w:vAlign w:val="center"/>
          </w:tcPr>
          <w:p w14:paraId="494E4A4C" w14:textId="4D9B455F" w:rsidR="00FE20DB" w:rsidRPr="00FE20DB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FE20DB"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  <w:t>Judul Informasi Publik</w:t>
            </w:r>
          </w:p>
        </w:tc>
        <w:tc>
          <w:tcPr>
            <w:tcW w:w="2059" w:type="dxa"/>
            <w:vMerge w:val="restart"/>
            <w:shd w:val="clear" w:color="auto" w:fill="FFFFFF" w:themeFill="background1"/>
            <w:vAlign w:val="center"/>
          </w:tcPr>
          <w:p w14:paraId="72238CD5" w14:textId="60FDE39D" w:rsidR="00FE20DB" w:rsidRPr="00FE20DB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FE20DB"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  <w:t>Ringkasan Isi Informasi</w:t>
            </w:r>
          </w:p>
        </w:tc>
        <w:tc>
          <w:tcPr>
            <w:tcW w:w="2252" w:type="dxa"/>
            <w:vMerge w:val="restart"/>
            <w:shd w:val="clear" w:color="auto" w:fill="FFFFFF" w:themeFill="background1"/>
            <w:vAlign w:val="center"/>
            <w:hideMark/>
          </w:tcPr>
          <w:p w14:paraId="4E821E02" w14:textId="47DFDCB9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568EF"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  <w:br/>
              <w:t>Unit Kerja/Unit Pelaksana Teknis yang Menyediakan Informasi</w:t>
            </w:r>
          </w:p>
        </w:tc>
        <w:tc>
          <w:tcPr>
            <w:tcW w:w="2625" w:type="dxa"/>
            <w:vMerge w:val="restart"/>
            <w:shd w:val="clear" w:color="auto" w:fill="FFFFFF" w:themeFill="background1"/>
            <w:vAlign w:val="center"/>
            <w:hideMark/>
          </w:tcPr>
          <w:p w14:paraId="70C61AA6" w14:textId="77777777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568EF"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  <w:t>Penanggung Jawab Pembuatan/Penerbitan Informasi</w:t>
            </w:r>
          </w:p>
        </w:tc>
        <w:tc>
          <w:tcPr>
            <w:tcW w:w="2353" w:type="dxa"/>
            <w:vMerge w:val="restart"/>
            <w:shd w:val="clear" w:color="auto" w:fill="FFFFFF" w:themeFill="background1"/>
            <w:vAlign w:val="center"/>
            <w:hideMark/>
          </w:tcPr>
          <w:p w14:paraId="7AF95008" w14:textId="77777777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568EF"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  <w:t>Waktu dan Tempat Pembuatan Informasi</w:t>
            </w:r>
          </w:p>
        </w:tc>
        <w:tc>
          <w:tcPr>
            <w:tcW w:w="2693" w:type="dxa"/>
            <w:gridSpan w:val="2"/>
            <w:shd w:val="clear" w:color="auto" w:fill="FFFFFF" w:themeFill="background1"/>
            <w:vAlign w:val="center"/>
            <w:hideMark/>
          </w:tcPr>
          <w:p w14:paraId="49803B51" w14:textId="77777777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568EF"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  <w:t>Bentuk Informasi Yang tersedia</w:t>
            </w:r>
          </w:p>
        </w:tc>
        <w:tc>
          <w:tcPr>
            <w:tcW w:w="2252" w:type="dxa"/>
            <w:vMerge w:val="restart"/>
            <w:shd w:val="clear" w:color="auto" w:fill="FFFFFF" w:themeFill="background1"/>
            <w:vAlign w:val="center"/>
            <w:hideMark/>
          </w:tcPr>
          <w:p w14:paraId="5770685E" w14:textId="77777777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568EF"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  <w:t>Jangka Waktu Penyimpanan atau Retensi Arsip***</w:t>
            </w:r>
          </w:p>
        </w:tc>
      </w:tr>
      <w:tr w:rsidR="00FE20DB" w:rsidRPr="00FE20DB" w14:paraId="106A61A3" w14:textId="77777777" w:rsidTr="00547442">
        <w:trPr>
          <w:trHeight w:val="514"/>
        </w:trPr>
        <w:tc>
          <w:tcPr>
            <w:tcW w:w="743" w:type="dxa"/>
            <w:vMerge/>
            <w:shd w:val="clear" w:color="auto" w:fill="FFFFFF" w:themeFill="background1"/>
          </w:tcPr>
          <w:p w14:paraId="5EEB121B" w14:textId="77777777" w:rsidR="00FE20DB" w:rsidRPr="00FE20DB" w:rsidRDefault="00FE20DB" w:rsidP="00FE20DB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96" w:type="dxa"/>
            <w:vMerge/>
            <w:shd w:val="clear" w:color="auto" w:fill="FFFFFF" w:themeFill="background1"/>
          </w:tcPr>
          <w:p w14:paraId="1E8E4F7C" w14:textId="77777777" w:rsidR="00FE20DB" w:rsidRPr="00FE20DB" w:rsidRDefault="00FE20DB" w:rsidP="00FE20DB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059" w:type="dxa"/>
            <w:vMerge/>
            <w:shd w:val="clear" w:color="auto" w:fill="FFFFFF" w:themeFill="background1"/>
          </w:tcPr>
          <w:p w14:paraId="710F4553" w14:textId="77777777" w:rsidR="00FE20DB" w:rsidRPr="00FE20DB" w:rsidRDefault="00FE20DB" w:rsidP="00FE20DB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52" w:type="dxa"/>
            <w:vMerge/>
            <w:shd w:val="clear" w:color="auto" w:fill="FFFFFF" w:themeFill="background1"/>
            <w:vAlign w:val="center"/>
            <w:hideMark/>
          </w:tcPr>
          <w:p w14:paraId="31763FF4" w14:textId="58DEA93C" w:rsidR="00FE20DB" w:rsidRPr="001568EF" w:rsidRDefault="00FE20DB" w:rsidP="00FE20DB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  <w:vAlign w:val="center"/>
            <w:hideMark/>
          </w:tcPr>
          <w:p w14:paraId="20802E63" w14:textId="77777777" w:rsidR="00FE20DB" w:rsidRPr="001568EF" w:rsidRDefault="00FE20DB" w:rsidP="00FE20DB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353" w:type="dxa"/>
            <w:vMerge/>
            <w:shd w:val="clear" w:color="auto" w:fill="FFFFFF" w:themeFill="background1"/>
            <w:vAlign w:val="center"/>
            <w:hideMark/>
          </w:tcPr>
          <w:p w14:paraId="70804F06" w14:textId="77777777" w:rsidR="00FE20DB" w:rsidRPr="001568EF" w:rsidRDefault="00FE20DB" w:rsidP="00FE20DB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14:paraId="056488D4" w14:textId="77777777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000000"/>
                <w:sz w:val="20"/>
                <w:szCs w:val="20"/>
                <w:lang w:eastAsia="en-ID"/>
              </w:rPr>
            </w:pPr>
            <w:r w:rsidRPr="001568EF">
              <w:rPr>
                <w:rFonts w:ascii="Bookman Old Style" w:eastAsia="Times New Roman" w:hAnsi="Bookman Old Style" w:cs="Arial"/>
                <w:b/>
                <w:bCs/>
                <w:i/>
                <w:iCs/>
                <w:color w:val="000000"/>
                <w:sz w:val="20"/>
                <w:szCs w:val="20"/>
                <w:lang w:eastAsia="en-ID"/>
              </w:rPr>
              <w:t>Softcopy</w:t>
            </w:r>
          </w:p>
        </w:tc>
        <w:tc>
          <w:tcPr>
            <w:tcW w:w="1418" w:type="dxa"/>
            <w:shd w:val="clear" w:color="auto" w:fill="FFFFFF" w:themeFill="background1"/>
            <w:vAlign w:val="center"/>
            <w:hideMark/>
          </w:tcPr>
          <w:p w14:paraId="7CE1D300" w14:textId="77777777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000000"/>
                <w:sz w:val="20"/>
                <w:szCs w:val="20"/>
                <w:lang w:eastAsia="en-ID"/>
              </w:rPr>
            </w:pPr>
            <w:r w:rsidRPr="001568EF">
              <w:rPr>
                <w:rFonts w:ascii="Bookman Old Style" w:eastAsia="Times New Roman" w:hAnsi="Bookman Old Style" w:cs="Arial"/>
                <w:b/>
                <w:bCs/>
                <w:i/>
                <w:iCs/>
                <w:color w:val="000000"/>
                <w:sz w:val="20"/>
                <w:szCs w:val="20"/>
                <w:lang w:eastAsia="en-ID"/>
              </w:rPr>
              <w:t>Hardcopy</w:t>
            </w:r>
          </w:p>
        </w:tc>
        <w:tc>
          <w:tcPr>
            <w:tcW w:w="2252" w:type="dxa"/>
            <w:vMerge/>
            <w:shd w:val="clear" w:color="auto" w:fill="FFFFFF" w:themeFill="background1"/>
            <w:vAlign w:val="center"/>
            <w:hideMark/>
          </w:tcPr>
          <w:p w14:paraId="7E68AAB8" w14:textId="77777777" w:rsidR="00FE20DB" w:rsidRPr="001568EF" w:rsidRDefault="00FE20DB" w:rsidP="00FE20DB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</w:tr>
      <w:tr w:rsidR="00FE20DB" w:rsidRPr="00FE20DB" w14:paraId="14FA2126" w14:textId="77777777" w:rsidTr="00547442">
        <w:trPr>
          <w:trHeight w:val="1000"/>
        </w:trPr>
        <w:tc>
          <w:tcPr>
            <w:tcW w:w="743" w:type="dxa"/>
            <w:shd w:val="clear" w:color="auto" w:fill="FFFFFF" w:themeFill="background1"/>
          </w:tcPr>
          <w:p w14:paraId="728C8BB3" w14:textId="77777777" w:rsidR="00FE20DB" w:rsidRPr="00FE20DB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96" w:type="dxa"/>
            <w:shd w:val="clear" w:color="auto" w:fill="FFFFFF" w:themeFill="background1"/>
          </w:tcPr>
          <w:p w14:paraId="18F81875" w14:textId="77777777" w:rsidR="00FE20DB" w:rsidRPr="00FE20DB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059" w:type="dxa"/>
            <w:shd w:val="clear" w:color="auto" w:fill="FFFFFF" w:themeFill="background1"/>
          </w:tcPr>
          <w:p w14:paraId="3F147B52" w14:textId="77777777" w:rsidR="00FE20DB" w:rsidRPr="00FE20DB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14:paraId="7BF150C9" w14:textId="71E37BE2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625" w:type="dxa"/>
            <w:shd w:val="clear" w:color="auto" w:fill="FFFFFF" w:themeFill="background1"/>
          </w:tcPr>
          <w:p w14:paraId="73B537B0" w14:textId="03FB4199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353" w:type="dxa"/>
            <w:shd w:val="clear" w:color="auto" w:fill="FFFFFF" w:themeFill="background1"/>
          </w:tcPr>
          <w:p w14:paraId="0A2640C5" w14:textId="4CBCD9C5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275" w:type="dxa"/>
            <w:shd w:val="clear" w:color="auto" w:fill="FFFFFF" w:themeFill="background1"/>
            <w:noWrap/>
          </w:tcPr>
          <w:p w14:paraId="788F7358" w14:textId="3D3F9ED3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i/>
                <w:i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3248F67F" w14:textId="35A95C1D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14:paraId="342545F9" w14:textId="6E726569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FE20DB" w:rsidRPr="00FE20DB" w14:paraId="4BB110C1" w14:textId="77777777" w:rsidTr="00547442">
        <w:trPr>
          <w:trHeight w:val="950"/>
        </w:trPr>
        <w:tc>
          <w:tcPr>
            <w:tcW w:w="743" w:type="dxa"/>
            <w:shd w:val="clear" w:color="auto" w:fill="FFFFFF" w:themeFill="background1"/>
          </w:tcPr>
          <w:p w14:paraId="476A8F1D" w14:textId="77777777" w:rsidR="00FE20DB" w:rsidRPr="00FE20DB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96" w:type="dxa"/>
            <w:shd w:val="clear" w:color="auto" w:fill="FFFFFF" w:themeFill="background1"/>
          </w:tcPr>
          <w:p w14:paraId="21B4505A" w14:textId="77777777" w:rsidR="00FE20DB" w:rsidRPr="00FE20DB" w:rsidRDefault="00FE20DB" w:rsidP="00FE20DB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059" w:type="dxa"/>
            <w:shd w:val="clear" w:color="auto" w:fill="FFFFFF" w:themeFill="background1"/>
          </w:tcPr>
          <w:p w14:paraId="1A7BAF3B" w14:textId="77777777" w:rsidR="00FE20DB" w:rsidRPr="00FE20DB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14:paraId="5AD6716A" w14:textId="0FCBDA20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625" w:type="dxa"/>
            <w:shd w:val="clear" w:color="auto" w:fill="FFFFFF" w:themeFill="background1"/>
          </w:tcPr>
          <w:p w14:paraId="6FC9DBB4" w14:textId="623BCD15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353" w:type="dxa"/>
            <w:shd w:val="clear" w:color="auto" w:fill="FFFFFF" w:themeFill="background1"/>
          </w:tcPr>
          <w:p w14:paraId="2DFE6D52" w14:textId="5465D8D2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14B4B00B" w14:textId="0214008D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72D253E2" w14:textId="0135A553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14:paraId="09E906A8" w14:textId="5DC24749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FE20DB" w:rsidRPr="00FE20DB" w14:paraId="11C6BFC4" w14:textId="77777777" w:rsidTr="00547442">
        <w:trPr>
          <w:trHeight w:val="735"/>
        </w:trPr>
        <w:tc>
          <w:tcPr>
            <w:tcW w:w="743" w:type="dxa"/>
            <w:shd w:val="clear" w:color="auto" w:fill="FFFFFF" w:themeFill="background1"/>
          </w:tcPr>
          <w:p w14:paraId="6F28ACD8" w14:textId="77777777" w:rsidR="00FE20DB" w:rsidRPr="00FE20DB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96" w:type="dxa"/>
            <w:shd w:val="clear" w:color="auto" w:fill="FFFFFF" w:themeFill="background1"/>
          </w:tcPr>
          <w:p w14:paraId="0325FD0D" w14:textId="77777777" w:rsidR="00FE20DB" w:rsidRPr="00FE20DB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  <w:p w14:paraId="63232F26" w14:textId="77777777" w:rsidR="00FE20DB" w:rsidRPr="00FE20DB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  <w:p w14:paraId="15E1EE92" w14:textId="77777777" w:rsidR="00FE20DB" w:rsidRPr="00FE20DB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  <w:p w14:paraId="2127FDCF" w14:textId="57D4B2F3" w:rsidR="00FE20DB" w:rsidRPr="00FE20DB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059" w:type="dxa"/>
            <w:shd w:val="clear" w:color="auto" w:fill="FFFFFF" w:themeFill="background1"/>
          </w:tcPr>
          <w:p w14:paraId="52387505" w14:textId="77777777" w:rsidR="00FE20DB" w:rsidRPr="00FE20DB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14:paraId="62DC9F04" w14:textId="15FE275A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625" w:type="dxa"/>
            <w:shd w:val="clear" w:color="auto" w:fill="FFFFFF" w:themeFill="background1"/>
          </w:tcPr>
          <w:p w14:paraId="44CD53AA" w14:textId="764E20BE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353" w:type="dxa"/>
            <w:shd w:val="clear" w:color="auto" w:fill="FFFFFF" w:themeFill="background1"/>
          </w:tcPr>
          <w:p w14:paraId="140F7A3A" w14:textId="36C9C9C3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275" w:type="dxa"/>
            <w:shd w:val="clear" w:color="auto" w:fill="FFFFFF" w:themeFill="background1"/>
            <w:noWrap/>
          </w:tcPr>
          <w:p w14:paraId="30D0B1E7" w14:textId="210ACF92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i/>
                <w:i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418" w:type="dxa"/>
            <w:shd w:val="clear" w:color="auto" w:fill="FFFFFF" w:themeFill="background1"/>
            <w:noWrap/>
          </w:tcPr>
          <w:p w14:paraId="5145B28C" w14:textId="576D8EC4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i/>
                <w:i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52" w:type="dxa"/>
            <w:shd w:val="clear" w:color="auto" w:fill="FFFFFF" w:themeFill="background1"/>
            <w:noWrap/>
          </w:tcPr>
          <w:p w14:paraId="79DF9792" w14:textId="0F0BEC1B" w:rsidR="00FE20DB" w:rsidRPr="001568EF" w:rsidRDefault="00FE20DB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76754F" w:rsidRPr="00FE20DB" w14:paraId="02F0193A" w14:textId="77777777" w:rsidTr="0076754F">
        <w:trPr>
          <w:trHeight w:val="990"/>
        </w:trPr>
        <w:tc>
          <w:tcPr>
            <w:tcW w:w="743" w:type="dxa"/>
            <w:shd w:val="clear" w:color="auto" w:fill="FFFFFF" w:themeFill="background1"/>
          </w:tcPr>
          <w:p w14:paraId="077C552E" w14:textId="77777777" w:rsidR="0076754F" w:rsidRPr="00FE20DB" w:rsidRDefault="0076754F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96" w:type="dxa"/>
            <w:shd w:val="clear" w:color="auto" w:fill="FFFFFF" w:themeFill="background1"/>
          </w:tcPr>
          <w:p w14:paraId="47DC8254" w14:textId="77777777" w:rsidR="0076754F" w:rsidRPr="00FE20DB" w:rsidRDefault="0076754F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059" w:type="dxa"/>
            <w:shd w:val="clear" w:color="auto" w:fill="FFFFFF" w:themeFill="background1"/>
          </w:tcPr>
          <w:p w14:paraId="7180A854" w14:textId="77777777" w:rsidR="0076754F" w:rsidRPr="00FE20DB" w:rsidRDefault="0076754F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14:paraId="6FC69A38" w14:textId="77777777" w:rsidR="0076754F" w:rsidRPr="001568EF" w:rsidRDefault="0076754F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625" w:type="dxa"/>
            <w:shd w:val="clear" w:color="auto" w:fill="FFFFFF" w:themeFill="background1"/>
          </w:tcPr>
          <w:p w14:paraId="3117525A" w14:textId="77777777" w:rsidR="0076754F" w:rsidRPr="001568EF" w:rsidRDefault="0076754F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353" w:type="dxa"/>
            <w:shd w:val="clear" w:color="auto" w:fill="FFFFFF" w:themeFill="background1"/>
          </w:tcPr>
          <w:p w14:paraId="66BF11D9" w14:textId="77777777" w:rsidR="0076754F" w:rsidRPr="001568EF" w:rsidRDefault="0076754F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275" w:type="dxa"/>
            <w:shd w:val="clear" w:color="auto" w:fill="FFFFFF" w:themeFill="background1"/>
            <w:noWrap/>
          </w:tcPr>
          <w:p w14:paraId="4B1C92CA" w14:textId="77777777" w:rsidR="0076754F" w:rsidRPr="001568EF" w:rsidRDefault="0076754F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i/>
                <w:i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418" w:type="dxa"/>
            <w:shd w:val="clear" w:color="auto" w:fill="FFFFFF" w:themeFill="background1"/>
            <w:noWrap/>
          </w:tcPr>
          <w:p w14:paraId="22382ADF" w14:textId="77777777" w:rsidR="0076754F" w:rsidRPr="001568EF" w:rsidRDefault="0076754F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i/>
                <w:i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52" w:type="dxa"/>
            <w:shd w:val="clear" w:color="auto" w:fill="FFFFFF" w:themeFill="background1"/>
            <w:noWrap/>
          </w:tcPr>
          <w:p w14:paraId="5FD17E88" w14:textId="77777777" w:rsidR="0076754F" w:rsidRPr="001568EF" w:rsidRDefault="0076754F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76754F" w:rsidRPr="00FE20DB" w14:paraId="5763924D" w14:textId="77777777" w:rsidTr="0076754F">
        <w:trPr>
          <w:trHeight w:val="977"/>
        </w:trPr>
        <w:tc>
          <w:tcPr>
            <w:tcW w:w="743" w:type="dxa"/>
            <w:shd w:val="clear" w:color="auto" w:fill="FFFFFF" w:themeFill="background1"/>
          </w:tcPr>
          <w:p w14:paraId="07BEF14C" w14:textId="77777777" w:rsidR="0076754F" w:rsidRPr="00FE20DB" w:rsidRDefault="0076754F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96" w:type="dxa"/>
            <w:shd w:val="clear" w:color="auto" w:fill="FFFFFF" w:themeFill="background1"/>
          </w:tcPr>
          <w:p w14:paraId="433BA296" w14:textId="77777777" w:rsidR="0076754F" w:rsidRPr="00FE20DB" w:rsidRDefault="0076754F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059" w:type="dxa"/>
            <w:shd w:val="clear" w:color="auto" w:fill="FFFFFF" w:themeFill="background1"/>
          </w:tcPr>
          <w:p w14:paraId="61D93440" w14:textId="77777777" w:rsidR="0076754F" w:rsidRPr="00FE20DB" w:rsidRDefault="0076754F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14:paraId="64B65A55" w14:textId="77777777" w:rsidR="0076754F" w:rsidRPr="001568EF" w:rsidRDefault="0076754F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625" w:type="dxa"/>
            <w:shd w:val="clear" w:color="auto" w:fill="FFFFFF" w:themeFill="background1"/>
          </w:tcPr>
          <w:p w14:paraId="42B45BFA" w14:textId="77777777" w:rsidR="0076754F" w:rsidRPr="001568EF" w:rsidRDefault="0076754F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353" w:type="dxa"/>
            <w:shd w:val="clear" w:color="auto" w:fill="FFFFFF" w:themeFill="background1"/>
          </w:tcPr>
          <w:p w14:paraId="1C394B48" w14:textId="77777777" w:rsidR="0076754F" w:rsidRPr="001568EF" w:rsidRDefault="0076754F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275" w:type="dxa"/>
            <w:shd w:val="clear" w:color="auto" w:fill="FFFFFF" w:themeFill="background1"/>
            <w:noWrap/>
          </w:tcPr>
          <w:p w14:paraId="5D09CB3E" w14:textId="77777777" w:rsidR="0076754F" w:rsidRPr="001568EF" w:rsidRDefault="0076754F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i/>
                <w:i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418" w:type="dxa"/>
            <w:shd w:val="clear" w:color="auto" w:fill="FFFFFF" w:themeFill="background1"/>
            <w:noWrap/>
          </w:tcPr>
          <w:p w14:paraId="5BC6EB4E" w14:textId="77777777" w:rsidR="0076754F" w:rsidRPr="001568EF" w:rsidRDefault="0076754F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i/>
                <w:i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52" w:type="dxa"/>
            <w:shd w:val="clear" w:color="auto" w:fill="FFFFFF" w:themeFill="background1"/>
            <w:noWrap/>
          </w:tcPr>
          <w:p w14:paraId="793DEABF" w14:textId="77777777" w:rsidR="0076754F" w:rsidRPr="001568EF" w:rsidRDefault="0076754F" w:rsidP="00FE20D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7D4DC8D6" w14:textId="256058FD" w:rsidR="00FE20DB" w:rsidRPr="00FE20DB" w:rsidRDefault="00FE20DB" w:rsidP="00FE20DB">
      <w:pPr>
        <w:tabs>
          <w:tab w:val="left" w:pos="851"/>
        </w:tabs>
        <w:autoSpaceDE w:val="0"/>
        <w:autoSpaceDN w:val="0"/>
        <w:adjustRightInd w:val="0"/>
        <w:spacing w:after="0" w:line="276" w:lineRule="auto"/>
        <w:ind w:left="426"/>
        <w:jc w:val="center"/>
        <w:rPr>
          <w:rFonts w:ascii="Bookman Old Style" w:hAnsi="Bookman Old Style" w:cs="Arial"/>
          <w:b/>
          <w:bCs/>
          <w:caps/>
          <w:sz w:val="24"/>
          <w:szCs w:val="24"/>
          <w:lang w:val="nn-NO"/>
        </w:rPr>
      </w:pPr>
      <w:r w:rsidRPr="00FE20DB">
        <w:rPr>
          <w:rFonts w:ascii="Bookman Old Style" w:hAnsi="Bookman Old Style" w:cs="Arial"/>
          <w:b/>
          <w:bCs/>
          <w:caps/>
          <w:sz w:val="24"/>
          <w:szCs w:val="24"/>
          <w:lang w:val="nn-NO"/>
        </w:rPr>
        <w:t>Formulir 10</w:t>
      </w:r>
    </w:p>
    <w:p w14:paraId="59C23440" w14:textId="078CD050" w:rsidR="00FE20DB" w:rsidRDefault="00FE20DB" w:rsidP="00FE20DB">
      <w:pPr>
        <w:tabs>
          <w:tab w:val="left" w:pos="851"/>
        </w:tabs>
        <w:autoSpaceDE w:val="0"/>
        <w:autoSpaceDN w:val="0"/>
        <w:adjustRightInd w:val="0"/>
        <w:spacing w:after="0" w:line="276" w:lineRule="auto"/>
        <w:ind w:left="426"/>
        <w:jc w:val="center"/>
        <w:rPr>
          <w:rFonts w:ascii="Bookman Old Style" w:hAnsi="Bookman Old Style" w:cs="Arial"/>
          <w:b/>
          <w:bCs/>
          <w:caps/>
          <w:sz w:val="24"/>
          <w:szCs w:val="24"/>
          <w:lang w:val="nn-NO"/>
        </w:rPr>
      </w:pPr>
      <w:r w:rsidRPr="00FE20DB">
        <w:rPr>
          <w:rFonts w:ascii="Bookman Old Style" w:hAnsi="Bookman Old Style" w:cs="Arial"/>
          <w:b/>
          <w:bCs/>
          <w:caps/>
          <w:sz w:val="24"/>
          <w:szCs w:val="24"/>
          <w:lang w:val="nn-NO"/>
        </w:rPr>
        <w:t>Formulir Daftar Informasi Publik</w:t>
      </w:r>
    </w:p>
    <w:p w14:paraId="131371B5" w14:textId="2BEFE9A5" w:rsidR="00FE20DB" w:rsidRDefault="00FE20DB" w:rsidP="00FE20DB">
      <w:pPr>
        <w:tabs>
          <w:tab w:val="left" w:pos="851"/>
        </w:tabs>
        <w:autoSpaceDE w:val="0"/>
        <w:autoSpaceDN w:val="0"/>
        <w:adjustRightInd w:val="0"/>
        <w:spacing w:after="0" w:line="276" w:lineRule="auto"/>
        <w:ind w:left="426"/>
        <w:jc w:val="center"/>
        <w:rPr>
          <w:rFonts w:ascii="Bookman Old Style" w:hAnsi="Bookman Old Style" w:cs="Arial"/>
          <w:b/>
          <w:bCs/>
          <w:caps/>
          <w:sz w:val="24"/>
          <w:szCs w:val="24"/>
          <w:lang w:val="nn-NO"/>
        </w:rPr>
      </w:pPr>
    </w:p>
    <w:p w14:paraId="2DE3314A" w14:textId="77777777" w:rsidR="0076754F" w:rsidRDefault="0076754F" w:rsidP="00FE20DB">
      <w:pPr>
        <w:tabs>
          <w:tab w:val="left" w:pos="851"/>
        </w:tabs>
        <w:autoSpaceDE w:val="0"/>
        <w:autoSpaceDN w:val="0"/>
        <w:adjustRightInd w:val="0"/>
        <w:spacing w:after="0" w:line="276" w:lineRule="auto"/>
        <w:ind w:left="426"/>
        <w:jc w:val="center"/>
        <w:rPr>
          <w:rFonts w:ascii="Bookman Old Style" w:hAnsi="Bookman Old Style" w:cs="Arial"/>
          <w:b/>
          <w:bCs/>
          <w:caps/>
          <w:sz w:val="24"/>
          <w:szCs w:val="24"/>
          <w:lang w:val="nn-NO"/>
        </w:rPr>
      </w:pPr>
    </w:p>
    <w:p w14:paraId="3FB6D5E7" w14:textId="6438E664" w:rsidR="00FE20DB" w:rsidRDefault="00FE20DB" w:rsidP="00FE20DB">
      <w:pPr>
        <w:tabs>
          <w:tab w:val="left" w:pos="851"/>
        </w:tabs>
        <w:autoSpaceDE w:val="0"/>
        <w:autoSpaceDN w:val="0"/>
        <w:adjustRightInd w:val="0"/>
        <w:spacing w:after="0" w:line="276" w:lineRule="auto"/>
        <w:ind w:left="426"/>
        <w:jc w:val="center"/>
        <w:rPr>
          <w:rFonts w:ascii="Bookman Old Style" w:hAnsi="Bookman Old Style" w:cs="Arial"/>
          <w:b/>
          <w:bCs/>
          <w:caps/>
          <w:sz w:val="24"/>
          <w:szCs w:val="24"/>
          <w:lang w:val="nn-NO"/>
        </w:rPr>
      </w:pPr>
    </w:p>
    <w:p w14:paraId="75EB849C" w14:textId="77777777" w:rsidR="00FE20DB" w:rsidRDefault="00FE20DB" w:rsidP="00FE20DB">
      <w:pPr>
        <w:tabs>
          <w:tab w:val="left" w:pos="851"/>
        </w:tabs>
        <w:autoSpaceDE w:val="0"/>
        <w:autoSpaceDN w:val="0"/>
        <w:adjustRightInd w:val="0"/>
        <w:spacing w:after="0" w:line="276" w:lineRule="auto"/>
        <w:ind w:left="426"/>
        <w:jc w:val="center"/>
        <w:rPr>
          <w:rFonts w:ascii="Bookman Old Style" w:hAnsi="Bookman Old Style" w:cs="Arial"/>
          <w:b/>
          <w:bCs/>
          <w:caps/>
          <w:sz w:val="24"/>
          <w:szCs w:val="24"/>
          <w:lang w:val="nn-NO"/>
        </w:rPr>
      </w:pPr>
    </w:p>
    <w:p w14:paraId="047935A7" w14:textId="390C0AE1" w:rsidR="00FE20DB" w:rsidRDefault="00FE20DB" w:rsidP="00FE20DB">
      <w:pPr>
        <w:tabs>
          <w:tab w:val="left" w:pos="851"/>
        </w:tabs>
        <w:autoSpaceDE w:val="0"/>
        <w:autoSpaceDN w:val="0"/>
        <w:adjustRightInd w:val="0"/>
        <w:spacing w:after="0" w:line="276" w:lineRule="auto"/>
        <w:ind w:left="426"/>
        <w:jc w:val="center"/>
        <w:rPr>
          <w:rFonts w:ascii="Bookman Old Style" w:hAnsi="Bookman Old Style" w:cs="Arial"/>
          <w:b/>
          <w:bCs/>
          <w:caps/>
          <w:sz w:val="24"/>
          <w:szCs w:val="24"/>
          <w:lang w:val="nn-NO"/>
        </w:rPr>
      </w:pPr>
    </w:p>
    <w:p w14:paraId="1E0A30F5" w14:textId="77777777" w:rsidR="00FE20DB" w:rsidRPr="00FE20DB" w:rsidRDefault="00FE20DB" w:rsidP="00FE20DB">
      <w:pPr>
        <w:tabs>
          <w:tab w:val="left" w:pos="851"/>
        </w:tabs>
        <w:autoSpaceDE w:val="0"/>
        <w:autoSpaceDN w:val="0"/>
        <w:adjustRightInd w:val="0"/>
        <w:spacing w:after="0" w:line="276" w:lineRule="auto"/>
        <w:ind w:left="426"/>
        <w:jc w:val="center"/>
        <w:rPr>
          <w:rFonts w:ascii="Bookman Old Style" w:hAnsi="Bookman Old Style" w:cs="Arial"/>
          <w:b/>
          <w:bCs/>
          <w:caps/>
          <w:sz w:val="24"/>
          <w:szCs w:val="24"/>
          <w:lang w:val="nn-NO"/>
        </w:rPr>
      </w:pPr>
    </w:p>
    <w:p w14:paraId="44291D6E" w14:textId="5E04EB4C" w:rsidR="002963B9" w:rsidRDefault="00000000" w:rsidP="00FE20DB"/>
    <w:p w14:paraId="7DC3A4FD" w14:textId="77777777" w:rsidR="00FE20DB" w:rsidRDefault="00FE20DB" w:rsidP="00FE20DB"/>
    <w:p w14:paraId="26D89626" w14:textId="77777777" w:rsidR="00FE20DB" w:rsidRDefault="00FE20DB" w:rsidP="00FE20DB"/>
    <w:sectPr w:rsidR="00FE20DB" w:rsidSect="00FE20DB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2E3E"/>
    <w:multiLevelType w:val="hybridMultilevel"/>
    <w:tmpl w:val="7A8022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6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DB"/>
    <w:rsid w:val="00172766"/>
    <w:rsid w:val="00547442"/>
    <w:rsid w:val="0076754F"/>
    <w:rsid w:val="00A055F4"/>
    <w:rsid w:val="00B67BEA"/>
    <w:rsid w:val="00B74EC0"/>
    <w:rsid w:val="00D54CE7"/>
    <w:rsid w:val="00F36605"/>
    <w:rsid w:val="00FE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1E8E"/>
  <w15:chartTrackingRefBased/>
  <w15:docId w15:val="{CFA6A83E-4A06-4464-9F61-3F1AE60F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ulpk bpom</dc:creator>
  <cp:keywords/>
  <dc:description/>
  <cp:lastModifiedBy>ulpk bpom</cp:lastModifiedBy>
  <cp:revision>6</cp:revision>
  <dcterms:created xsi:type="dcterms:W3CDTF">2022-03-28T08:43:00Z</dcterms:created>
  <dcterms:modified xsi:type="dcterms:W3CDTF">2023-03-08T04:27:00Z</dcterms:modified>
</cp:coreProperties>
</file>