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BC495" w14:textId="3010AE37" w:rsidR="002C581D" w:rsidRPr="00B64D4E" w:rsidRDefault="00E13067" w:rsidP="002C581D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FORMULIR 9</w:t>
      </w:r>
    </w:p>
    <w:p w14:paraId="13F173CE" w14:textId="77777777" w:rsidR="002C581D" w:rsidRPr="00FE4EDC" w:rsidRDefault="002C581D" w:rsidP="00E13067">
      <w:pPr>
        <w:spacing w:after="0" w:line="240" w:lineRule="auto"/>
        <w:jc w:val="center"/>
      </w:pPr>
      <w:r w:rsidRPr="00B64D4E">
        <w:rPr>
          <w:rFonts w:ascii="Bookman Old Style" w:hAnsi="Bookman Old Style"/>
          <w:sz w:val="24"/>
          <w:szCs w:val="24"/>
        </w:rPr>
        <w:t>LEMBAR PENGUJIAN KONSEKUENSI ATAS PENGUBAHAN KLASIFIKASI INFORMASI YANG DIKECUALIKAN</w:t>
      </w:r>
    </w:p>
    <w:p w14:paraId="30F459FD" w14:textId="77777777" w:rsidR="002C581D" w:rsidRPr="00FE4EDC" w:rsidRDefault="002C581D" w:rsidP="002C581D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7992"/>
      </w:tblGrid>
      <w:tr w:rsidR="002C581D" w:rsidRPr="00FE4EDC" w14:paraId="611B2525" w14:textId="77777777" w:rsidTr="00E13067">
        <w:tc>
          <w:tcPr>
            <w:tcW w:w="1506" w:type="dxa"/>
          </w:tcPr>
          <w:p w14:paraId="292D0292" w14:textId="77777777" w:rsidR="002C581D" w:rsidRPr="00FE4EDC" w:rsidRDefault="002C581D" w:rsidP="0008639E">
            <w:pPr>
              <w:pStyle w:val="ListParagraph"/>
              <w:tabs>
                <w:tab w:val="left" w:pos="284"/>
              </w:tabs>
              <w:spacing w:line="360" w:lineRule="auto"/>
              <w:ind w:left="0" w:right="-1135"/>
              <w:contextualSpacing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59B1A240" wp14:editId="7AFD949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55880</wp:posOffset>
                  </wp:positionV>
                  <wp:extent cx="675640" cy="620395"/>
                  <wp:effectExtent l="0" t="0" r="0" b="8255"/>
                  <wp:wrapTight wrapText="bothSides">
                    <wp:wrapPolygon edited="0">
                      <wp:start x="15226" y="0"/>
                      <wp:lineTo x="8526" y="4643"/>
                      <wp:lineTo x="2436" y="9949"/>
                      <wp:lineTo x="0" y="17908"/>
                      <wp:lineTo x="0" y="21224"/>
                      <wp:lineTo x="20707" y="21224"/>
                      <wp:lineTo x="20707" y="18571"/>
                      <wp:lineTo x="15835" y="10612"/>
                      <wp:lineTo x="18271" y="0"/>
                      <wp:lineTo x="15226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20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2" w:type="dxa"/>
          </w:tcPr>
          <w:p w14:paraId="3EC875B4" w14:textId="77777777" w:rsidR="002C581D" w:rsidRPr="00FE4EDC" w:rsidRDefault="002C581D" w:rsidP="00E1306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B584BFD" w14:textId="7EAB13E2" w:rsidR="002C581D" w:rsidRPr="00FE4EDC" w:rsidRDefault="004B499B" w:rsidP="00E13067">
            <w:pPr>
              <w:ind w:left="3267" w:right="15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kop_nama</w:t>
            </w:r>
            <w:proofErr w:type="spellEnd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}</w:t>
            </w:r>
          </w:p>
          <w:p w14:paraId="7567FB54" w14:textId="5C4FF6C3" w:rsidR="002C581D" w:rsidRPr="00FE4EDC" w:rsidRDefault="004B499B" w:rsidP="00E13067">
            <w:pPr>
              <w:ind w:left="3798" w:right="68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pacing w:val="5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kop_alamat</w:t>
            </w:r>
            <w:proofErr w:type="spellEnd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}</w:t>
            </w:r>
          </w:p>
          <w:p w14:paraId="3121BE3A" w14:textId="3A1172A1" w:rsidR="002C581D" w:rsidRPr="00FE4EDC" w:rsidRDefault="004B499B" w:rsidP="00E13067">
            <w:pPr>
              <w:ind w:left="4319" w:right="1204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Telepon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/ Fax</w:t>
            </w:r>
            <w:r w:rsidR="002C581D" w:rsidRPr="00FE4EDC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r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kop_telp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} </w:t>
            </w:r>
            <w:r w:rsidR="002C581D" w:rsidRPr="00FE4EDC">
              <w:rPr>
                <w:rFonts w:ascii="Bookman Old Style" w:hAnsi="Bookman Old Style"/>
                <w:sz w:val="20"/>
                <w:szCs w:val="20"/>
              </w:rPr>
              <w:t xml:space="preserve">/ </w:t>
            </w:r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kop_faq</w:t>
            </w:r>
            <w:proofErr w:type="spellEnd"/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}</w:t>
            </w:r>
          </w:p>
          <w:p w14:paraId="768B8285" w14:textId="7DFEFD5F" w:rsidR="002C581D" w:rsidRPr="00CB39E0" w:rsidRDefault="002C581D" w:rsidP="004B499B">
            <w:pPr>
              <w:ind w:left="4988" w:right="1882" w:hanging="4414"/>
              <w:jc w:val="center"/>
              <w:rPr>
                <w:rFonts w:ascii="Bookman Old Style" w:eastAsia="Arial" w:hAnsi="Bookman Old Style" w:cs="Arial"/>
                <w:sz w:val="20"/>
                <w:szCs w:val="20"/>
              </w:rPr>
            </w:pPr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20"/>
                <w:szCs w:val="20"/>
              </w:rPr>
              <w:t>m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i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l :</w:t>
            </w:r>
            <w:r w:rsidRPr="00FE4EDC">
              <w:rPr>
                <w:rFonts w:ascii="Bookman Old Style" w:eastAsia="Arial" w:hAnsi="Bookman Old Style" w:cs="Arial"/>
                <w:spacing w:val="3"/>
                <w:sz w:val="20"/>
                <w:szCs w:val="20"/>
              </w:rPr>
              <w:t xml:space="preserve"> </w:t>
            </w:r>
            <w:r w:rsidR="004B499B">
              <w:t>${</w:t>
            </w:r>
            <w:proofErr w:type="spellStart"/>
            <w:r w:rsidR="004B499B">
              <w:t>kop_email</w:t>
            </w:r>
            <w:proofErr w:type="spellEnd"/>
            <w:r w:rsidR="004B499B">
              <w:t>}</w:t>
            </w:r>
          </w:p>
        </w:tc>
      </w:tr>
    </w:tbl>
    <w:p w14:paraId="696CEDF5" w14:textId="77777777" w:rsidR="002C581D" w:rsidRPr="00FE4EDC" w:rsidRDefault="002C581D" w:rsidP="002C581D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12F1B0F7" w14:textId="77777777" w:rsidR="002C581D" w:rsidRPr="00FE4EDC" w:rsidRDefault="002C581D" w:rsidP="002C581D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 xml:space="preserve">LEMBAR PENGUJIAN KONSEKUENSI </w:t>
      </w:r>
    </w:p>
    <w:p w14:paraId="5D1EA8DA" w14:textId="77777777" w:rsidR="002C581D" w:rsidRPr="00FE4EDC" w:rsidRDefault="002C581D" w:rsidP="002C581D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 xml:space="preserve">ATAS PENGUBAHAN KLASIFIKASI INFORMASI YANG DIKECUALIKAN </w:t>
      </w:r>
    </w:p>
    <w:p w14:paraId="7C40AB14" w14:textId="7CC0AA67" w:rsidR="002C581D" w:rsidRPr="00FE4EDC" w:rsidRDefault="002C581D" w:rsidP="002C581D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>NOMOR</w:t>
      </w:r>
      <w:r w:rsidR="004B499B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4B499B">
        <w:rPr>
          <w:rFonts w:ascii="Bookman Old Style" w:hAnsi="Bookman Old Style"/>
          <w:sz w:val="24"/>
          <w:szCs w:val="24"/>
        </w:rPr>
        <w:t>nomor</w:t>
      </w:r>
      <w:proofErr w:type="spellEnd"/>
      <w:r w:rsidR="004B499B">
        <w:rPr>
          <w:rFonts w:ascii="Bookman Old Style" w:hAnsi="Bookman Old Style"/>
          <w:sz w:val="24"/>
          <w:szCs w:val="24"/>
        </w:rPr>
        <w:t>} TAHUN ${</w:t>
      </w:r>
      <w:proofErr w:type="spellStart"/>
      <w:r w:rsidR="004B499B">
        <w:rPr>
          <w:rFonts w:ascii="Bookman Old Style" w:hAnsi="Bookman Old Style"/>
          <w:sz w:val="24"/>
          <w:szCs w:val="24"/>
        </w:rPr>
        <w:t>tahun</w:t>
      </w:r>
      <w:proofErr w:type="spellEnd"/>
      <w:r w:rsidR="004B499B">
        <w:rPr>
          <w:rFonts w:ascii="Bookman Old Style" w:hAnsi="Bookman Old Style"/>
          <w:sz w:val="24"/>
          <w:szCs w:val="24"/>
        </w:rPr>
        <w:t>}</w:t>
      </w:r>
    </w:p>
    <w:p w14:paraId="57F01015" w14:textId="77777777" w:rsidR="002C581D" w:rsidRPr="00FE4EDC" w:rsidRDefault="002C581D" w:rsidP="002C581D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2FA5CC2C" w14:textId="11D3C022" w:rsidR="002C581D" w:rsidRPr="00E13067" w:rsidRDefault="002C581D" w:rsidP="002C581D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E13067">
        <w:rPr>
          <w:rFonts w:ascii="Bookman Old Style" w:hAnsi="Bookman Old Style"/>
        </w:rPr>
        <w:t>Pada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hari</w:t>
      </w:r>
      <w:proofErr w:type="spellEnd"/>
      <w:r w:rsidRPr="00E13067">
        <w:rPr>
          <w:rFonts w:ascii="Bookman Old Style" w:hAnsi="Bookman Old Style"/>
        </w:rPr>
        <w:t xml:space="preserve"> ini, </w:t>
      </w:r>
      <w:r w:rsidR="00D54DED">
        <w:rPr>
          <w:rFonts w:ascii="Bookman Old Style" w:hAnsi="Bookman Old Style"/>
        </w:rPr>
        <w:t>${</w:t>
      </w:r>
      <w:proofErr w:type="spellStart"/>
      <w:r w:rsidR="00D54DED">
        <w:rPr>
          <w:rFonts w:ascii="Bookman Old Style" w:hAnsi="Bookman Old Style"/>
        </w:rPr>
        <w:t>hari</w:t>
      </w:r>
      <w:proofErr w:type="spellEnd"/>
      <w:r w:rsidR="00D54DED">
        <w:rPr>
          <w:rFonts w:ascii="Bookman Old Style" w:hAnsi="Bookman Old Style"/>
        </w:rPr>
        <w:t xml:space="preserve">} </w:t>
      </w:r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tanggal</w:t>
      </w:r>
      <w:proofErr w:type="spellEnd"/>
      <w:r w:rsidRPr="00E13067">
        <w:rPr>
          <w:rFonts w:ascii="Bookman Old Style" w:hAnsi="Bookman Old Style"/>
        </w:rPr>
        <w:t xml:space="preserve"> </w:t>
      </w:r>
      <w:r w:rsidR="00D54DED">
        <w:rPr>
          <w:rFonts w:ascii="Bookman Old Style" w:hAnsi="Bookman Old Style"/>
        </w:rPr>
        <w:t>${tgl1}</w:t>
      </w:r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bulan</w:t>
      </w:r>
      <w:proofErr w:type="spellEnd"/>
      <w:r w:rsidRPr="00E13067">
        <w:rPr>
          <w:rFonts w:ascii="Bookman Old Style" w:hAnsi="Bookman Old Style"/>
        </w:rPr>
        <w:t xml:space="preserve"> </w:t>
      </w:r>
      <w:r w:rsidR="00D54DED">
        <w:rPr>
          <w:rFonts w:ascii="Bookman Old Style" w:hAnsi="Bookman Old Style"/>
        </w:rPr>
        <w:t>${</w:t>
      </w:r>
      <w:r w:rsidR="00D54DED">
        <w:rPr>
          <w:rFonts w:ascii="Bookman Old Style" w:hAnsi="Bookman Old Style"/>
        </w:rPr>
        <w:t>tgl2</w:t>
      </w:r>
      <w:r w:rsidR="00D54DED">
        <w:rPr>
          <w:rFonts w:ascii="Bookman Old Style" w:hAnsi="Bookman Old Style"/>
        </w:rPr>
        <w:t>}</w:t>
      </w:r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tahun</w:t>
      </w:r>
      <w:proofErr w:type="spellEnd"/>
      <w:r w:rsidRPr="00E13067">
        <w:rPr>
          <w:rFonts w:ascii="Bookman Old Style" w:hAnsi="Bookman Old Style"/>
        </w:rPr>
        <w:t xml:space="preserve"> </w:t>
      </w:r>
      <w:r w:rsidR="00D54DED">
        <w:rPr>
          <w:rFonts w:ascii="Bookman Old Style" w:hAnsi="Bookman Old Style"/>
        </w:rPr>
        <w:t>${tgl3}</w:t>
      </w:r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bertempat</w:t>
      </w:r>
      <w:proofErr w:type="spellEnd"/>
      <w:r w:rsidRPr="00E13067">
        <w:rPr>
          <w:rFonts w:ascii="Bookman Old Style" w:hAnsi="Bookman Old Style"/>
        </w:rPr>
        <w:t xml:space="preserve"> di </w:t>
      </w:r>
      <w:r w:rsidR="00D54DED">
        <w:rPr>
          <w:rFonts w:ascii="Bookman Old Style" w:hAnsi="Bookman Old Style"/>
        </w:rPr>
        <w:t>${</w:t>
      </w:r>
      <w:proofErr w:type="spellStart"/>
      <w:r w:rsidR="00D54DED">
        <w:rPr>
          <w:rFonts w:ascii="Bookman Old Style" w:hAnsi="Bookman Old Style"/>
        </w:rPr>
        <w:t>tempat</w:t>
      </w:r>
      <w:proofErr w:type="spellEnd"/>
      <w:r w:rsidR="00D54DED">
        <w:rPr>
          <w:rFonts w:ascii="Bookman Old Style" w:hAnsi="Bookman Old Style"/>
        </w:rPr>
        <w:t>}</w:t>
      </w:r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telah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dilakukan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Pengubahan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Klasifikasi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terhadap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Informasi</w:t>
      </w:r>
      <w:proofErr w:type="spellEnd"/>
      <w:r w:rsidRPr="00E13067">
        <w:rPr>
          <w:rFonts w:ascii="Bookman Old Style" w:hAnsi="Bookman Old Style"/>
        </w:rPr>
        <w:t xml:space="preserve"> yang </w:t>
      </w:r>
      <w:proofErr w:type="spellStart"/>
      <w:r w:rsidRPr="00E13067">
        <w:rPr>
          <w:rFonts w:ascii="Bookman Old Style" w:hAnsi="Bookman Old Style"/>
        </w:rPr>
        <w:t>Dikecualikan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sebagaimana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disebutkan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pada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tabel</w:t>
      </w:r>
      <w:proofErr w:type="spellEnd"/>
      <w:r w:rsidRPr="00E13067">
        <w:rPr>
          <w:rFonts w:ascii="Bookman Old Style" w:hAnsi="Bookman Old Style"/>
        </w:rPr>
        <w:t xml:space="preserve"> di </w:t>
      </w:r>
      <w:proofErr w:type="spellStart"/>
      <w:r w:rsidRPr="00E13067">
        <w:rPr>
          <w:rFonts w:ascii="Bookman Old Style" w:hAnsi="Bookman Old Style"/>
        </w:rPr>
        <w:t>bawah</w:t>
      </w:r>
      <w:proofErr w:type="spellEnd"/>
      <w:r w:rsidRPr="00E13067">
        <w:rPr>
          <w:rFonts w:ascii="Bookman Old Style" w:hAnsi="Bookman Old Style"/>
        </w:rPr>
        <w:t xml:space="preserve"> ini:</w:t>
      </w:r>
    </w:p>
    <w:p w14:paraId="069685F6" w14:textId="77777777" w:rsidR="002C581D" w:rsidRPr="00FE4EDC" w:rsidRDefault="002C581D" w:rsidP="002C581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5"/>
        <w:gridCol w:w="1384"/>
        <w:gridCol w:w="1043"/>
        <w:gridCol w:w="1318"/>
        <w:gridCol w:w="945"/>
        <w:gridCol w:w="974"/>
        <w:gridCol w:w="1525"/>
        <w:gridCol w:w="1697"/>
      </w:tblGrid>
      <w:tr w:rsidR="002C581D" w:rsidRPr="00FE4EDC" w14:paraId="451FFFCA" w14:textId="77777777" w:rsidTr="00E13067">
        <w:tc>
          <w:tcPr>
            <w:tcW w:w="465" w:type="dxa"/>
            <w:vMerge w:val="restart"/>
            <w:vAlign w:val="center"/>
          </w:tcPr>
          <w:p w14:paraId="579DD6E7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1384" w:type="dxa"/>
            <w:vMerge w:val="restart"/>
            <w:vAlign w:val="center"/>
          </w:tcPr>
          <w:p w14:paraId="5D4A4005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dikecualikan</w:t>
            </w:r>
            <w:proofErr w:type="spellEnd"/>
          </w:p>
        </w:tc>
        <w:tc>
          <w:tcPr>
            <w:tcW w:w="2361" w:type="dxa"/>
            <w:gridSpan w:val="2"/>
            <w:vMerge w:val="restart"/>
            <w:vAlign w:val="center"/>
          </w:tcPr>
          <w:p w14:paraId="0486F36F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Dasar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Hukum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Pengecualian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3444" w:type="dxa"/>
            <w:gridSpan w:val="3"/>
            <w:vAlign w:val="center"/>
          </w:tcPr>
          <w:p w14:paraId="4835A737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Konsekuensi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Pertimbangan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Bagi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14:paraId="4D5CC42B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berisi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uraian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konsekuensi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pertimbangannya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)</w:t>
            </w:r>
          </w:p>
        </w:tc>
        <w:tc>
          <w:tcPr>
            <w:tcW w:w="1697" w:type="dxa"/>
            <w:vMerge w:val="restart"/>
            <w:vAlign w:val="center"/>
          </w:tcPr>
          <w:p w14:paraId="7ADE81A1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Waktu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Pengecualianan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(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disebutkan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waktunya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)</w:t>
            </w:r>
          </w:p>
        </w:tc>
      </w:tr>
      <w:tr w:rsidR="002C581D" w:rsidRPr="00FE4EDC" w14:paraId="5466F4AA" w14:textId="77777777" w:rsidTr="00E13067">
        <w:tc>
          <w:tcPr>
            <w:tcW w:w="465" w:type="dxa"/>
            <w:vMerge/>
            <w:vAlign w:val="center"/>
          </w:tcPr>
          <w:p w14:paraId="77A4BD6C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0603DEA9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61" w:type="dxa"/>
            <w:gridSpan w:val="2"/>
            <w:vMerge/>
            <w:vAlign w:val="center"/>
          </w:tcPr>
          <w:p w14:paraId="5D81A7C6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vAlign w:val="center"/>
          </w:tcPr>
          <w:p w14:paraId="520E417A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Pertimbangan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1525" w:type="dxa"/>
            <w:vAlign w:val="center"/>
          </w:tcPr>
          <w:p w14:paraId="07F2CA67" w14:textId="77777777" w:rsidR="002C581D" w:rsidRPr="00FE4EDC" w:rsidRDefault="002C581D" w:rsidP="0008639E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Pertimbangan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Pengubahan</w:t>
            </w:r>
            <w:proofErr w:type="spellEnd"/>
          </w:p>
        </w:tc>
        <w:tc>
          <w:tcPr>
            <w:tcW w:w="1697" w:type="dxa"/>
            <w:vMerge/>
            <w:vAlign w:val="center"/>
          </w:tcPr>
          <w:p w14:paraId="084B862C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C581D" w:rsidRPr="00FE4EDC" w14:paraId="282314DE" w14:textId="77777777" w:rsidTr="00E13067">
        <w:trPr>
          <w:trHeight w:val="332"/>
        </w:trPr>
        <w:tc>
          <w:tcPr>
            <w:tcW w:w="465" w:type="dxa"/>
            <w:vMerge/>
            <w:vAlign w:val="center"/>
          </w:tcPr>
          <w:p w14:paraId="0CC4FDD2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7C4A0F84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14:paraId="40423DEE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Semula</w:t>
            </w:r>
            <w:proofErr w:type="spellEnd"/>
          </w:p>
        </w:tc>
        <w:tc>
          <w:tcPr>
            <w:tcW w:w="1318" w:type="dxa"/>
            <w:vAlign w:val="center"/>
          </w:tcPr>
          <w:p w14:paraId="484E9A6B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Pengubahan</w:t>
            </w:r>
            <w:proofErr w:type="spellEnd"/>
          </w:p>
        </w:tc>
        <w:tc>
          <w:tcPr>
            <w:tcW w:w="945" w:type="dxa"/>
            <w:vAlign w:val="center"/>
          </w:tcPr>
          <w:p w14:paraId="0A86D53D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Dibuka</w:t>
            </w:r>
            <w:proofErr w:type="spellEnd"/>
          </w:p>
        </w:tc>
        <w:tc>
          <w:tcPr>
            <w:tcW w:w="974" w:type="dxa"/>
            <w:vAlign w:val="center"/>
          </w:tcPr>
          <w:p w14:paraId="71AF3AE2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Ditutup</w:t>
            </w:r>
            <w:proofErr w:type="spellEnd"/>
          </w:p>
        </w:tc>
        <w:tc>
          <w:tcPr>
            <w:tcW w:w="1525" w:type="dxa"/>
            <w:vAlign w:val="center"/>
          </w:tcPr>
          <w:p w14:paraId="6A72D301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Ditutup</w:t>
            </w:r>
            <w:proofErr w:type="spellEnd"/>
          </w:p>
        </w:tc>
        <w:tc>
          <w:tcPr>
            <w:tcW w:w="1697" w:type="dxa"/>
            <w:vMerge/>
            <w:vAlign w:val="center"/>
          </w:tcPr>
          <w:p w14:paraId="5215C493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C581D" w:rsidRPr="00FE4EDC" w14:paraId="1207D5C7" w14:textId="77777777" w:rsidTr="00E13067">
        <w:tc>
          <w:tcPr>
            <w:tcW w:w="465" w:type="dxa"/>
            <w:vAlign w:val="center"/>
          </w:tcPr>
          <w:p w14:paraId="64E45DD7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</w:tcPr>
          <w:p w14:paraId="27F0EF1A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43" w:type="dxa"/>
          </w:tcPr>
          <w:p w14:paraId="611184CC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18" w:type="dxa"/>
            <w:vAlign w:val="center"/>
          </w:tcPr>
          <w:p w14:paraId="78206378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5" w:type="dxa"/>
            <w:vAlign w:val="center"/>
          </w:tcPr>
          <w:p w14:paraId="0D94D8E0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74" w:type="dxa"/>
            <w:vAlign w:val="center"/>
          </w:tcPr>
          <w:p w14:paraId="2250BA9B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E138CC0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1F0B5D52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C581D" w:rsidRPr="00FE4EDC" w14:paraId="744BBA3B" w14:textId="77777777" w:rsidTr="00E13067">
        <w:tc>
          <w:tcPr>
            <w:tcW w:w="465" w:type="dxa"/>
          </w:tcPr>
          <w:p w14:paraId="51A0F59B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6FB0BA2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43" w:type="dxa"/>
          </w:tcPr>
          <w:p w14:paraId="07FA14E8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18" w:type="dxa"/>
          </w:tcPr>
          <w:p w14:paraId="2000AD99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5" w:type="dxa"/>
          </w:tcPr>
          <w:p w14:paraId="55108B97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74" w:type="dxa"/>
          </w:tcPr>
          <w:p w14:paraId="76C804DB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26F4010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7" w:type="dxa"/>
          </w:tcPr>
          <w:p w14:paraId="30F9A56B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C581D" w:rsidRPr="00FE4EDC" w14:paraId="60FF641E" w14:textId="77777777" w:rsidTr="00E13067">
        <w:tc>
          <w:tcPr>
            <w:tcW w:w="465" w:type="dxa"/>
          </w:tcPr>
          <w:p w14:paraId="18346AC3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DF08219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43" w:type="dxa"/>
          </w:tcPr>
          <w:p w14:paraId="7EBBC8F4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18" w:type="dxa"/>
          </w:tcPr>
          <w:p w14:paraId="05192A9C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5" w:type="dxa"/>
          </w:tcPr>
          <w:p w14:paraId="318460CA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74" w:type="dxa"/>
          </w:tcPr>
          <w:p w14:paraId="3E81EF1D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9BEFB30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7" w:type="dxa"/>
          </w:tcPr>
          <w:p w14:paraId="4EB71722" w14:textId="77777777" w:rsidR="002C581D" w:rsidRPr="00FE4EDC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40B0BAE6" w14:textId="77777777" w:rsidR="002C581D" w:rsidRPr="00FE4EDC" w:rsidRDefault="002C581D" w:rsidP="002C581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6FEE7E3" w14:textId="77777777" w:rsidR="002C581D" w:rsidRPr="00E13067" w:rsidRDefault="002C581D" w:rsidP="002C581D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E13067">
        <w:rPr>
          <w:rFonts w:ascii="Bookman Old Style" w:hAnsi="Bookman Old Style"/>
        </w:rPr>
        <w:t>Bahwa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Pengujian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Konsekuensi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atas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pengubahan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Klasifikasi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Informasi</w:t>
      </w:r>
      <w:proofErr w:type="spellEnd"/>
      <w:r w:rsidRPr="00E13067">
        <w:rPr>
          <w:rFonts w:ascii="Bookman Old Style" w:hAnsi="Bookman Old Style"/>
        </w:rPr>
        <w:t xml:space="preserve"> yang </w:t>
      </w:r>
      <w:proofErr w:type="spellStart"/>
      <w:r w:rsidRPr="00E13067">
        <w:rPr>
          <w:rFonts w:ascii="Bookman Old Style" w:hAnsi="Bookman Old Style"/>
        </w:rPr>
        <w:t>Dikecualikan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sebagaimana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disebut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pada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tabel</w:t>
      </w:r>
      <w:proofErr w:type="spellEnd"/>
      <w:r w:rsidRPr="00E13067">
        <w:rPr>
          <w:rFonts w:ascii="Bookman Old Style" w:hAnsi="Bookman Old Style"/>
        </w:rPr>
        <w:t xml:space="preserve"> di </w:t>
      </w:r>
      <w:proofErr w:type="spellStart"/>
      <w:r w:rsidRPr="00E13067">
        <w:rPr>
          <w:rFonts w:ascii="Bookman Old Style" w:hAnsi="Bookman Old Style"/>
        </w:rPr>
        <w:t>atas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dilakukan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oleh</w:t>
      </w:r>
      <w:proofErr w:type="spellEnd"/>
      <w:r w:rsidRPr="00E13067">
        <w:rPr>
          <w:rFonts w:ascii="Bookman Old Style" w:hAnsi="Bookman Old Style"/>
        </w:rPr>
        <w:t>:</w:t>
      </w:r>
    </w:p>
    <w:p w14:paraId="0C12E39B" w14:textId="77777777" w:rsidR="002C581D" w:rsidRPr="00FE4EDC" w:rsidRDefault="002C581D" w:rsidP="002C581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1"/>
      </w:tblGrid>
      <w:tr w:rsidR="002C581D" w:rsidRPr="00CB39E0" w14:paraId="1C318714" w14:textId="77777777" w:rsidTr="00E13067">
        <w:tc>
          <w:tcPr>
            <w:tcW w:w="625" w:type="dxa"/>
            <w:vAlign w:val="center"/>
          </w:tcPr>
          <w:p w14:paraId="4BB2799D" w14:textId="77777777" w:rsidR="002C581D" w:rsidRPr="00CB39E0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B39E0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3115" w:type="dxa"/>
            <w:vAlign w:val="center"/>
          </w:tcPr>
          <w:p w14:paraId="18F060BE" w14:textId="77777777" w:rsidR="002C581D" w:rsidRPr="00CB39E0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B39E0">
              <w:rPr>
                <w:rFonts w:ascii="Bookman Old Style" w:hAnsi="Bookman Old Style"/>
                <w:sz w:val="18"/>
                <w:szCs w:val="18"/>
              </w:rPr>
              <w:t>Nama</w:t>
            </w:r>
          </w:p>
        </w:tc>
        <w:tc>
          <w:tcPr>
            <w:tcW w:w="1870" w:type="dxa"/>
            <w:vAlign w:val="center"/>
          </w:tcPr>
          <w:p w14:paraId="58BC114B" w14:textId="77777777" w:rsidR="002C581D" w:rsidRPr="00CB39E0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CB39E0">
              <w:rPr>
                <w:rFonts w:ascii="Bookman Old Style" w:hAnsi="Bookman Old Style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1870" w:type="dxa"/>
            <w:vAlign w:val="center"/>
          </w:tcPr>
          <w:p w14:paraId="41F053E5" w14:textId="77777777" w:rsidR="002C581D" w:rsidRPr="00CB39E0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B39E0">
              <w:rPr>
                <w:rFonts w:ascii="Bookman Old Style" w:hAnsi="Bookman Old Style"/>
                <w:sz w:val="18"/>
                <w:szCs w:val="18"/>
              </w:rPr>
              <w:t xml:space="preserve">Unit </w:t>
            </w:r>
            <w:proofErr w:type="spellStart"/>
            <w:r w:rsidRPr="00CB39E0">
              <w:rPr>
                <w:rFonts w:ascii="Bookman Old Style" w:hAnsi="Bookman Old Style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1871" w:type="dxa"/>
            <w:vAlign w:val="center"/>
          </w:tcPr>
          <w:p w14:paraId="3BCF5660" w14:textId="77777777" w:rsidR="002C581D" w:rsidRPr="00CB39E0" w:rsidRDefault="002C581D" w:rsidP="0008639E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CB39E0">
              <w:rPr>
                <w:rFonts w:ascii="Bookman Old Style" w:hAnsi="Bookman Old Style"/>
                <w:sz w:val="18"/>
                <w:szCs w:val="18"/>
              </w:rPr>
              <w:t>Tanda</w:t>
            </w:r>
            <w:proofErr w:type="spellEnd"/>
            <w:r w:rsidRPr="00CB39E0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CB39E0">
              <w:rPr>
                <w:rFonts w:ascii="Bookman Old Style" w:hAnsi="Bookman Old Style"/>
                <w:sz w:val="18"/>
                <w:szCs w:val="18"/>
              </w:rPr>
              <w:t>Tangan</w:t>
            </w:r>
            <w:proofErr w:type="spellEnd"/>
          </w:p>
        </w:tc>
      </w:tr>
      <w:tr w:rsidR="002C581D" w:rsidRPr="00FE4EDC" w14:paraId="09CF8D9B" w14:textId="77777777" w:rsidTr="00E13067">
        <w:tc>
          <w:tcPr>
            <w:tcW w:w="625" w:type="dxa"/>
          </w:tcPr>
          <w:p w14:paraId="3317DAD1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5324185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084AA1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23EEFC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1" w:type="dxa"/>
          </w:tcPr>
          <w:p w14:paraId="569413FC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581D" w:rsidRPr="00FE4EDC" w14:paraId="795802AB" w14:textId="77777777" w:rsidTr="00E13067">
        <w:tc>
          <w:tcPr>
            <w:tcW w:w="625" w:type="dxa"/>
          </w:tcPr>
          <w:p w14:paraId="7A782BBA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327627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EBB278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62AB2FB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1" w:type="dxa"/>
          </w:tcPr>
          <w:p w14:paraId="3F213E18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581D" w:rsidRPr="00FE4EDC" w14:paraId="043BAA6F" w14:textId="77777777" w:rsidTr="00E13067">
        <w:tc>
          <w:tcPr>
            <w:tcW w:w="625" w:type="dxa"/>
          </w:tcPr>
          <w:p w14:paraId="406B662A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33B1F76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E32F9A3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9FC126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1" w:type="dxa"/>
          </w:tcPr>
          <w:p w14:paraId="3FC1ADF7" w14:textId="77777777" w:rsidR="002C581D" w:rsidRPr="00FE4EDC" w:rsidRDefault="002C581D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00625AA" w14:textId="77777777" w:rsidR="002C581D" w:rsidRPr="00FE4EDC" w:rsidRDefault="002C581D" w:rsidP="002C581D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6DFAD39" w14:textId="77777777" w:rsidR="002C581D" w:rsidRPr="00E13067" w:rsidRDefault="002C581D" w:rsidP="002C581D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E13067">
        <w:rPr>
          <w:rFonts w:ascii="Bookman Old Style" w:hAnsi="Bookman Old Style"/>
        </w:rPr>
        <w:t>Demikian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Pengujian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Konsekuensi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atas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pengubahan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Klasifikasi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Informasi</w:t>
      </w:r>
      <w:proofErr w:type="spellEnd"/>
      <w:r w:rsidRPr="00E13067">
        <w:rPr>
          <w:rFonts w:ascii="Bookman Old Style" w:hAnsi="Bookman Old Style"/>
        </w:rPr>
        <w:t xml:space="preserve"> yang </w:t>
      </w:r>
      <w:proofErr w:type="spellStart"/>
      <w:r w:rsidRPr="00E13067">
        <w:rPr>
          <w:rFonts w:ascii="Bookman Old Style" w:hAnsi="Bookman Old Style"/>
        </w:rPr>
        <w:t>Dikecualikan</w:t>
      </w:r>
      <w:proofErr w:type="spellEnd"/>
      <w:r w:rsidRPr="00E13067">
        <w:rPr>
          <w:rFonts w:ascii="Bookman Old Style" w:hAnsi="Bookman Old Style"/>
        </w:rPr>
        <w:t xml:space="preserve"> ini </w:t>
      </w:r>
      <w:proofErr w:type="spellStart"/>
      <w:r w:rsidRPr="00E13067">
        <w:rPr>
          <w:rFonts w:ascii="Bookman Old Style" w:hAnsi="Bookman Old Style"/>
        </w:rPr>
        <w:t>dilakukan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secara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seksama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dan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penuh</w:t>
      </w:r>
      <w:proofErr w:type="spellEnd"/>
      <w:r w:rsidRPr="00E13067">
        <w:rPr>
          <w:rFonts w:ascii="Bookman Old Style" w:hAnsi="Bookman Old Style"/>
        </w:rPr>
        <w:t xml:space="preserve"> </w:t>
      </w:r>
      <w:proofErr w:type="spellStart"/>
      <w:r w:rsidRPr="00E13067">
        <w:rPr>
          <w:rFonts w:ascii="Bookman Old Style" w:hAnsi="Bookman Old Style"/>
        </w:rPr>
        <w:t>ketelitian</w:t>
      </w:r>
      <w:proofErr w:type="spellEnd"/>
      <w:r w:rsidRPr="00E13067">
        <w:rPr>
          <w:rFonts w:ascii="Bookman Old Style" w:hAnsi="Bookman Old Style"/>
        </w:rPr>
        <w:t>.</w:t>
      </w:r>
    </w:p>
    <w:p w14:paraId="4E051B9B" w14:textId="77777777" w:rsidR="002C581D" w:rsidRDefault="002C581D" w:rsidP="002C581D">
      <w:pPr>
        <w:spacing w:after="0" w:line="240" w:lineRule="auto"/>
        <w:ind w:firstLine="3600"/>
        <w:jc w:val="right"/>
        <w:rPr>
          <w:rFonts w:ascii="Bookman Old Style" w:hAnsi="Bookman Old Style"/>
          <w:sz w:val="24"/>
          <w:szCs w:val="24"/>
        </w:rPr>
      </w:pPr>
    </w:p>
    <w:p w14:paraId="3500DDC6" w14:textId="77777777" w:rsidR="002C581D" w:rsidRDefault="002C581D" w:rsidP="002C581D">
      <w:pPr>
        <w:spacing w:after="0" w:line="240" w:lineRule="auto"/>
        <w:ind w:firstLine="3600"/>
        <w:jc w:val="right"/>
        <w:rPr>
          <w:rFonts w:ascii="Bookman Old Style" w:hAnsi="Bookman Old Style"/>
          <w:sz w:val="24"/>
          <w:szCs w:val="24"/>
        </w:rPr>
      </w:pPr>
    </w:p>
    <w:p w14:paraId="7D48BBBC" w14:textId="77777777" w:rsidR="002C581D" w:rsidRPr="00E13067" w:rsidRDefault="002C581D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E13067">
        <w:rPr>
          <w:rFonts w:ascii="Bookman Old Style" w:hAnsi="Bookman Old Style"/>
          <w:sz w:val="24"/>
          <w:szCs w:val="24"/>
        </w:rPr>
        <w:t>Menyetujui</w:t>
      </w:r>
      <w:proofErr w:type="spellEnd"/>
      <w:r w:rsidRPr="00E13067">
        <w:rPr>
          <w:rFonts w:ascii="Bookman Old Style" w:hAnsi="Bookman Old Style"/>
          <w:sz w:val="24"/>
          <w:szCs w:val="24"/>
        </w:rPr>
        <w:t>,</w:t>
      </w:r>
    </w:p>
    <w:p w14:paraId="6A570E16" w14:textId="0E2578A7" w:rsidR="002C581D" w:rsidRPr="00E13067" w:rsidRDefault="00E23785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Atasan</w:t>
      </w:r>
      <w:proofErr w:type="spellEnd"/>
      <w:r>
        <w:rPr>
          <w:rFonts w:ascii="Bookman Old Style" w:hAnsi="Bookman Old Style"/>
          <w:sz w:val="24"/>
          <w:szCs w:val="24"/>
        </w:rPr>
        <w:t xml:space="preserve"> PPID</w:t>
      </w:r>
      <w:r w:rsidR="00ED1DB1">
        <w:rPr>
          <w:rFonts w:ascii="Bookman Old Style" w:hAnsi="Bookman Old Style"/>
          <w:sz w:val="24"/>
          <w:szCs w:val="24"/>
        </w:rPr>
        <w:t>/</w:t>
      </w:r>
      <w:proofErr w:type="spellStart"/>
      <w:r w:rsidR="00ED1DB1">
        <w:rPr>
          <w:rFonts w:ascii="Bookman Old Style" w:hAnsi="Bookman Old Style"/>
          <w:sz w:val="24"/>
          <w:szCs w:val="24"/>
        </w:rPr>
        <w:t>Pimpinan</w:t>
      </w:r>
      <w:proofErr w:type="spellEnd"/>
      <w:r w:rsidR="00ED1D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1DB1">
        <w:rPr>
          <w:rFonts w:ascii="Bookman Old Style" w:hAnsi="Bookman Old Style"/>
          <w:sz w:val="24"/>
          <w:szCs w:val="24"/>
        </w:rPr>
        <w:t>Badan</w:t>
      </w:r>
      <w:proofErr w:type="spellEnd"/>
      <w:r w:rsidR="00ED1D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D1DB1">
        <w:rPr>
          <w:rFonts w:ascii="Bookman Old Style" w:hAnsi="Bookman Old Style"/>
          <w:sz w:val="24"/>
          <w:szCs w:val="24"/>
        </w:rPr>
        <w:t>Publik</w:t>
      </w:r>
      <w:proofErr w:type="spellEnd"/>
    </w:p>
    <w:p w14:paraId="28C44653" w14:textId="77777777" w:rsidR="002C581D" w:rsidRDefault="002C581D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</w:p>
    <w:p w14:paraId="0CCA99F3" w14:textId="77777777" w:rsidR="002C581D" w:rsidRDefault="002C581D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</w:p>
    <w:p w14:paraId="5380B0CE" w14:textId="48F32E78" w:rsidR="002C581D" w:rsidRDefault="002C581D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</w:p>
    <w:p w14:paraId="02DBEE6E" w14:textId="77777777" w:rsidR="00E13067" w:rsidRPr="00FE4EDC" w:rsidRDefault="00E13067" w:rsidP="002C581D">
      <w:pPr>
        <w:spacing w:after="0" w:line="240" w:lineRule="auto"/>
        <w:ind w:left="3686"/>
        <w:jc w:val="center"/>
        <w:rPr>
          <w:rFonts w:ascii="Bookman Old Style" w:hAnsi="Bookman Old Style"/>
          <w:sz w:val="24"/>
          <w:szCs w:val="24"/>
        </w:rPr>
      </w:pPr>
    </w:p>
    <w:p w14:paraId="201097A5" w14:textId="43EA8E4B" w:rsidR="002963B9" w:rsidRPr="00E13067" w:rsidRDefault="002C581D" w:rsidP="00E13067">
      <w:pPr>
        <w:tabs>
          <w:tab w:val="left" w:pos="1276"/>
          <w:tab w:val="left" w:pos="6663"/>
        </w:tabs>
        <w:spacing w:after="0" w:line="240" w:lineRule="auto"/>
        <w:ind w:left="3686" w:right="-7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>(</w:t>
      </w:r>
      <w:r w:rsidR="00866F68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 w:rsidR="00CD268C">
        <w:rPr>
          <w:rFonts w:ascii="Bookman Old Style" w:hAnsi="Bookman Old Style"/>
          <w:b/>
          <w:sz w:val="24"/>
          <w:szCs w:val="24"/>
        </w:rPr>
        <w:t>${</w:t>
      </w:r>
      <w:proofErr w:type="spellStart"/>
      <w:r w:rsidR="00CD268C">
        <w:rPr>
          <w:rFonts w:ascii="Bookman Old Style" w:hAnsi="Bookman Old Style"/>
          <w:b/>
          <w:sz w:val="24"/>
          <w:szCs w:val="24"/>
        </w:rPr>
        <w:t>atasan</w:t>
      </w:r>
      <w:proofErr w:type="spellEnd"/>
      <w:r w:rsidR="00CD268C">
        <w:rPr>
          <w:rFonts w:ascii="Bookman Old Style" w:hAnsi="Bookman Old Style"/>
          <w:b/>
          <w:sz w:val="24"/>
          <w:szCs w:val="24"/>
        </w:rPr>
        <w:t>}</w:t>
      </w:r>
      <w:r w:rsidR="00866F68">
        <w:rPr>
          <w:rFonts w:ascii="Bookman Old Style" w:hAnsi="Bookman Old Style"/>
          <w:b/>
          <w:sz w:val="24"/>
          <w:szCs w:val="24"/>
        </w:rPr>
        <w:t xml:space="preserve"> </w:t>
      </w:r>
      <w:r w:rsidRPr="00FE4EDC">
        <w:rPr>
          <w:rFonts w:ascii="Bookman Old Style" w:hAnsi="Bookman Old Style"/>
          <w:sz w:val="24"/>
          <w:szCs w:val="24"/>
        </w:rPr>
        <w:t>)</w:t>
      </w:r>
    </w:p>
    <w:sectPr w:rsidR="002963B9" w:rsidRPr="00E13067" w:rsidSect="00E1306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1D"/>
    <w:rsid w:val="00172766"/>
    <w:rsid w:val="002C581D"/>
    <w:rsid w:val="004B499B"/>
    <w:rsid w:val="005A0576"/>
    <w:rsid w:val="00810F40"/>
    <w:rsid w:val="00866F68"/>
    <w:rsid w:val="009D51B4"/>
    <w:rsid w:val="00B74EC0"/>
    <w:rsid w:val="00CD268C"/>
    <w:rsid w:val="00CF6254"/>
    <w:rsid w:val="00D54CE7"/>
    <w:rsid w:val="00D54DED"/>
    <w:rsid w:val="00E13067"/>
    <w:rsid w:val="00E23785"/>
    <w:rsid w:val="00ED1DB1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95BE"/>
  <w15:chartTrackingRefBased/>
  <w15:docId w15:val="{920ED1A8-7630-4A83-B84B-120DF616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1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81D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Ali Thoriq Fathoni</cp:lastModifiedBy>
  <cp:revision>8</cp:revision>
  <dcterms:created xsi:type="dcterms:W3CDTF">2024-07-30T07:26:00Z</dcterms:created>
  <dcterms:modified xsi:type="dcterms:W3CDTF">2024-07-30T07:38:00Z</dcterms:modified>
</cp:coreProperties>
</file>